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2018-2023年陕西经济管理职业技术学院高职单招（数学／语文／英语）历年常考试题库含答案解析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《日出》中的小职员黄省三是（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A.20世纪30年代中国社会底层的弱者和小人物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B.20世纪20年代中国新崛起的民族资本家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C.20世纪30年代中国城市里的银行家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D.20世纪40年代中国城市里的投机商人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《谈时间》一文的主要论证方法是（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B.比较论证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D.类比论证、对比论证和归纳论证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下列句子中，画线部分翻译错误的是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3915186" cy="215287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《苦恼》《猎人笔记》《麦琪的礼物》的作者依次是（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A.屠格涅夫、欧·亨利、契诃夫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C.欧·亨利、契诃夫、屠格涅夫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D.契诃夫、欧·亨利、屠格涅夫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https://d.book118.com/588040043132006040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588040043132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