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烘干固化设备项目规划设计蓝图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19" w:history="1">
        <w:r>
          <w:rPr>
            <w:rFonts w:ascii="仿宋" w:eastAsia="仿宋" w:hAnsi="仿宋" w:cs="仿宋" w:hint="eastAsia"/>
            <w:lang w:eastAsia="zh-CN"/>
          </w:rPr>
          <w:t>序言</w:t>
        </w:r>
        <w:r>
          <w:tab/>
        </w:r>
        <w:r>
          <w:fldChar w:fldCharType="begin"/>
        </w:r>
        <w:r>
          <w:instrText xml:space="preserve"> PAGEREF _Toc26519 \h </w:instrText>
        </w:r>
        <w:r>
          <w:fldChar w:fldCharType="separate"/>
        </w:r>
        <w:r>
          <w:t>3</w:t>
        </w:r>
        <w:r>
          <w:fldChar w:fldCharType="end"/>
        </w:r>
      </w:hyperlink>
    </w:p>
    <w:p>
      <w:pPr>
        <w:pStyle w:val="TOC1"/>
        <w:tabs>
          <w:tab w:val="right" w:leader="dot" w:pos="8306"/>
        </w:tabs>
      </w:pPr>
      <w:hyperlink w:anchor="_Toc21426" w:history="1">
        <w:r>
          <w:rPr>
            <w:rFonts w:ascii="仿宋" w:eastAsia="仿宋" w:hAnsi="仿宋" w:cs="仿宋" w:hint="eastAsia"/>
            <w:lang w:eastAsia="zh-CN"/>
          </w:rPr>
          <w:t>一、产品规划分析</w:t>
        </w:r>
        <w:r>
          <w:tab/>
        </w:r>
        <w:r>
          <w:fldChar w:fldCharType="begin"/>
        </w:r>
        <w:r>
          <w:instrText xml:space="preserve"> PAGEREF _Toc21426 \h </w:instrText>
        </w:r>
        <w:r>
          <w:fldChar w:fldCharType="separate"/>
        </w:r>
        <w:r>
          <w:t>3</w:t>
        </w:r>
        <w:r>
          <w:fldChar w:fldCharType="end"/>
        </w:r>
      </w:hyperlink>
    </w:p>
    <w:p>
      <w:pPr>
        <w:pStyle w:val="TOC2"/>
        <w:tabs>
          <w:tab w:val="right" w:leader="dot" w:pos="8306"/>
        </w:tabs>
      </w:pPr>
      <w:hyperlink w:anchor="_Toc2246" w:history="1">
        <w:r>
          <w:rPr>
            <w:rFonts w:ascii="仿宋" w:eastAsia="仿宋" w:hAnsi="仿宋" w:cs="仿宋" w:hint="eastAsia"/>
            <w:lang w:eastAsia="zh-CN"/>
          </w:rPr>
          <w:t>(一)、产品规划</w:t>
        </w:r>
        <w:r>
          <w:tab/>
        </w:r>
        <w:r>
          <w:fldChar w:fldCharType="begin"/>
        </w:r>
        <w:r>
          <w:instrText xml:space="preserve"> PAGEREF _Toc2246 \h </w:instrText>
        </w:r>
        <w:r>
          <w:fldChar w:fldCharType="separate"/>
        </w:r>
        <w:r>
          <w:t>3</w:t>
        </w:r>
        <w:r>
          <w:fldChar w:fldCharType="end"/>
        </w:r>
      </w:hyperlink>
    </w:p>
    <w:p>
      <w:pPr>
        <w:pStyle w:val="TOC2"/>
        <w:tabs>
          <w:tab w:val="right" w:leader="dot" w:pos="8306"/>
        </w:tabs>
      </w:pPr>
      <w:hyperlink w:anchor="_Toc22158" w:history="1">
        <w:r>
          <w:rPr>
            <w:rFonts w:ascii="仿宋" w:eastAsia="仿宋" w:hAnsi="仿宋" w:cs="仿宋" w:hint="eastAsia"/>
            <w:lang w:eastAsia="zh-CN"/>
          </w:rPr>
          <w:t>(二)、建设规模</w:t>
        </w:r>
        <w:r>
          <w:tab/>
        </w:r>
        <w:r>
          <w:fldChar w:fldCharType="begin"/>
        </w:r>
        <w:r>
          <w:instrText xml:space="preserve"> PAGEREF _Toc22158 \h </w:instrText>
        </w:r>
        <w:r>
          <w:fldChar w:fldCharType="separate"/>
        </w:r>
        <w:r>
          <w:t>4</w:t>
        </w:r>
        <w:r>
          <w:fldChar w:fldCharType="end"/>
        </w:r>
      </w:hyperlink>
    </w:p>
    <w:p>
      <w:pPr>
        <w:pStyle w:val="TOC1"/>
        <w:tabs>
          <w:tab w:val="right" w:leader="dot" w:pos="8306"/>
        </w:tabs>
      </w:pPr>
      <w:hyperlink w:anchor="_Toc23198" w:history="1">
        <w:r>
          <w:rPr>
            <w:rFonts w:ascii="仿宋" w:eastAsia="仿宋" w:hAnsi="仿宋" w:cs="仿宋" w:hint="eastAsia"/>
            <w:lang w:eastAsia="zh-CN"/>
          </w:rPr>
          <w:t>二、烘干固化设备项目建设背景及必要性分析</w:t>
        </w:r>
        <w:r>
          <w:tab/>
        </w:r>
        <w:r>
          <w:fldChar w:fldCharType="begin"/>
        </w:r>
        <w:r>
          <w:instrText xml:space="preserve"> PAGEREF _Toc23198 \h </w:instrText>
        </w:r>
        <w:r>
          <w:fldChar w:fldCharType="separate"/>
        </w:r>
        <w:r>
          <w:t>5</w:t>
        </w:r>
        <w:r>
          <w:fldChar w:fldCharType="end"/>
        </w:r>
      </w:hyperlink>
    </w:p>
    <w:p>
      <w:pPr>
        <w:pStyle w:val="TOC2"/>
        <w:tabs>
          <w:tab w:val="right" w:leader="dot" w:pos="8306"/>
        </w:tabs>
      </w:pPr>
      <w:hyperlink w:anchor="_Toc10469" w:history="1">
        <w:r>
          <w:rPr>
            <w:rFonts w:ascii="仿宋" w:eastAsia="仿宋" w:hAnsi="仿宋" w:cs="仿宋" w:hint="eastAsia"/>
            <w:lang w:eastAsia="zh-CN"/>
          </w:rPr>
          <w:t>(一)、烘干固化设备项目背景分析</w:t>
        </w:r>
        <w:r>
          <w:tab/>
        </w:r>
        <w:r>
          <w:fldChar w:fldCharType="begin"/>
        </w:r>
        <w:r>
          <w:instrText xml:space="preserve"> PAGEREF _Toc10469 \h </w:instrText>
        </w:r>
        <w:r>
          <w:fldChar w:fldCharType="separate"/>
        </w:r>
        <w:r>
          <w:t>5</w:t>
        </w:r>
        <w:r>
          <w:fldChar w:fldCharType="end"/>
        </w:r>
      </w:hyperlink>
    </w:p>
    <w:p>
      <w:pPr>
        <w:pStyle w:val="TOC2"/>
        <w:tabs>
          <w:tab w:val="right" w:leader="dot" w:pos="8306"/>
        </w:tabs>
      </w:pPr>
      <w:hyperlink w:anchor="_Toc1695" w:history="1">
        <w:r>
          <w:rPr>
            <w:rFonts w:ascii="仿宋" w:eastAsia="仿宋" w:hAnsi="仿宋" w:cs="仿宋" w:hint="eastAsia"/>
            <w:lang w:eastAsia="zh-CN"/>
          </w:rPr>
          <w:t>(二)、烘干固化设备项目建设必要性分析</w:t>
        </w:r>
        <w:r>
          <w:tab/>
        </w:r>
        <w:r>
          <w:fldChar w:fldCharType="begin"/>
        </w:r>
        <w:r>
          <w:instrText xml:space="preserve"> PAGEREF _Toc1695 \h </w:instrText>
        </w:r>
        <w:r>
          <w:fldChar w:fldCharType="separate"/>
        </w:r>
        <w:r>
          <w:t>6</w:t>
        </w:r>
        <w:r>
          <w:fldChar w:fldCharType="end"/>
        </w:r>
      </w:hyperlink>
    </w:p>
    <w:p>
      <w:pPr>
        <w:pStyle w:val="TOC1"/>
        <w:tabs>
          <w:tab w:val="right" w:leader="dot" w:pos="8306"/>
        </w:tabs>
      </w:pPr>
      <w:hyperlink w:anchor="_Toc19440" w:history="1">
        <w:r>
          <w:rPr>
            <w:rFonts w:ascii="仿宋" w:eastAsia="仿宋" w:hAnsi="仿宋" w:cs="仿宋" w:hint="eastAsia"/>
            <w:lang w:eastAsia="zh-CN"/>
          </w:rPr>
          <w:t>三、工艺说明</w:t>
        </w:r>
        <w:r>
          <w:tab/>
        </w:r>
        <w:r>
          <w:fldChar w:fldCharType="begin"/>
        </w:r>
        <w:r>
          <w:instrText xml:space="preserve"> PAGEREF _Toc19440 \h </w:instrText>
        </w:r>
        <w:r>
          <w:fldChar w:fldCharType="separate"/>
        </w:r>
        <w:r>
          <w:t>8</w:t>
        </w:r>
        <w:r>
          <w:fldChar w:fldCharType="end"/>
        </w:r>
      </w:hyperlink>
    </w:p>
    <w:p>
      <w:pPr>
        <w:pStyle w:val="TOC2"/>
        <w:tabs>
          <w:tab w:val="right" w:leader="dot" w:pos="8306"/>
        </w:tabs>
      </w:pPr>
      <w:hyperlink w:anchor="_Toc30703" w:history="1">
        <w:r>
          <w:rPr>
            <w:rFonts w:ascii="仿宋" w:eastAsia="仿宋" w:hAnsi="仿宋" w:cs="仿宋" w:hint="eastAsia"/>
            <w:lang w:eastAsia="zh-CN"/>
          </w:rPr>
          <w:t>(一)、技术管理特点</w:t>
        </w:r>
        <w:r>
          <w:tab/>
        </w:r>
        <w:r>
          <w:fldChar w:fldCharType="begin"/>
        </w:r>
        <w:r>
          <w:instrText xml:space="preserve"> PAGEREF _Toc30703 \h </w:instrText>
        </w:r>
        <w:r>
          <w:fldChar w:fldCharType="separate"/>
        </w:r>
        <w:r>
          <w:t>8</w:t>
        </w:r>
        <w:r>
          <w:fldChar w:fldCharType="end"/>
        </w:r>
      </w:hyperlink>
    </w:p>
    <w:p>
      <w:pPr>
        <w:pStyle w:val="TOC2"/>
        <w:tabs>
          <w:tab w:val="right" w:leader="dot" w:pos="8306"/>
        </w:tabs>
      </w:pPr>
      <w:hyperlink w:anchor="_Toc31178" w:history="1">
        <w:r>
          <w:rPr>
            <w:rFonts w:ascii="仿宋" w:eastAsia="仿宋" w:hAnsi="仿宋" w:cs="仿宋" w:hint="eastAsia"/>
            <w:lang w:eastAsia="zh-CN"/>
          </w:rPr>
          <w:t>(二)、烘干固化设备项目工艺技术设计方案</w:t>
        </w:r>
        <w:r>
          <w:tab/>
        </w:r>
        <w:r>
          <w:fldChar w:fldCharType="begin"/>
        </w:r>
        <w:r>
          <w:instrText xml:space="preserve"> PAGEREF _Toc31178 \h </w:instrText>
        </w:r>
        <w:r>
          <w:fldChar w:fldCharType="separate"/>
        </w:r>
        <w:r>
          <w:t>9</w:t>
        </w:r>
        <w:r>
          <w:fldChar w:fldCharType="end"/>
        </w:r>
      </w:hyperlink>
    </w:p>
    <w:p>
      <w:pPr>
        <w:pStyle w:val="TOC2"/>
        <w:tabs>
          <w:tab w:val="right" w:leader="dot" w:pos="8306"/>
        </w:tabs>
      </w:pPr>
      <w:hyperlink w:anchor="_Toc13731" w:history="1">
        <w:r>
          <w:rPr>
            <w:rFonts w:ascii="仿宋" w:eastAsia="仿宋" w:hAnsi="仿宋" w:cs="仿宋" w:hint="eastAsia"/>
            <w:lang w:eastAsia="zh-CN"/>
          </w:rPr>
          <w:t>(三)、设备选型方案</w:t>
        </w:r>
        <w:r>
          <w:tab/>
        </w:r>
        <w:r>
          <w:fldChar w:fldCharType="begin"/>
        </w:r>
        <w:r>
          <w:instrText xml:space="preserve"> PAGEREF _Toc13731 \h </w:instrText>
        </w:r>
        <w:r>
          <w:fldChar w:fldCharType="separate"/>
        </w:r>
        <w:r>
          <w:t>10</w:t>
        </w:r>
        <w:r>
          <w:fldChar w:fldCharType="end"/>
        </w:r>
      </w:hyperlink>
    </w:p>
    <w:p>
      <w:pPr>
        <w:pStyle w:val="TOC1"/>
        <w:tabs>
          <w:tab w:val="right" w:leader="dot" w:pos="8306"/>
        </w:tabs>
      </w:pPr>
      <w:hyperlink w:anchor="_Toc1295" w:history="1">
        <w:r>
          <w:rPr>
            <w:rFonts w:ascii="仿宋" w:eastAsia="仿宋" w:hAnsi="仿宋" w:cs="仿宋" w:hint="eastAsia"/>
            <w:lang w:eastAsia="zh-CN"/>
          </w:rPr>
          <w:t>四、烘干固化设备项目概论</w:t>
        </w:r>
        <w:r>
          <w:tab/>
        </w:r>
        <w:r>
          <w:fldChar w:fldCharType="begin"/>
        </w:r>
        <w:r>
          <w:instrText xml:space="preserve"> PAGEREF _Toc1295 \h </w:instrText>
        </w:r>
        <w:r>
          <w:fldChar w:fldCharType="separate"/>
        </w:r>
        <w:r>
          <w:t>12</w:t>
        </w:r>
        <w:r>
          <w:fldChar w:fldCharType="end"/>
        </w:r>
      </w:hyperlink>
    </w:p>
    <w:p>
      <w:pPr>
        <w:pStyle w:val="TOC2"/>
        <w:tabs>
          <w:tab w:val="right" w:leader="dot" w:pos="8306"/>
        </w:tabs>
      </w:pPr>
      <w:hyperlink w:anchor="_Toc30803" w:history="1">
        <w:r>
          <w:rPr>
            <w:rFonts w:ascii="仿宋" w:eastAsia="仿宋" w:hAnsi="仿宋" w:cs="仿宋" w:hint="eastAsia"/>
            <w:lang w:eastAsia="zh-CN"/>
          </w:rPr>
          <w:t>(一)、烘干固化设备项目概况</w:t>
        </w:r>
        <w:r>
          <w:tab/>
        </w:r>
        <w:r>
          <w:fldChar w:fldCharType="begin"/>
        </w:r>
        <w:r>
          <w:instrText xml:space="preserve"> PAGEREF _Toc30803 \h </w:instrText>
        </w:r>
        <w:r>
          <w:fldChar w:fldCharType="separate"/>
        </w:r>
        <w:r>
          <w:t>12</w:t>
        </w:r>
        <w:r>
          <w:fldChar w:fldCharType="end"/>
        </w:r>
      </w:hyperlink>
    </w:p>
    <w:p>
      <w:pPr>
        <w:pStyle w:val="TOC2"/>
        <w:tabs>
          <w:tab w:val="right" w:leader="dot" w:pos="8306"/>
        </w:tabs>
      </w:pPr>
      <w:hyperlink w:anchor="_Toc31389" w:history="1">
        <w:r>
          <w:rPr>
            <w:rFonts w:ascii="仿宋" w:eastAsia="仿宋" w:hAnsi="仿宋" w:cs="仿宋" w:hint="eastAsia"/>
            <w:lang w:eastAsia="zh-CN"/>
          </w:rPr>
          <w:t>(二)、烘干固化设备项目目标</w:t>
        </w:r>
        <w:r>
          <w:tab/>
        </w:r>
        <w:r>
          <w:fldChar w:fldCharType="begin"/>
        </w:r>
        <w:r>
          <w:instrText xml:space="preserve"> PAGEREF _Toc31389 \h </w:instrText>
        </w:r>
        <w:r>
          <w:fldChar w:fldCharType="separate"/>
        </w:r>
        <w:r>
          <w:t>14</w:t>
        </w:r>
        <w:r>
          <w:fldChar w:fldCharType="end"/>
        </w:r>
      </w:hyperlink>
    </w:p>
    <w:p>
      <w:pPr>
        <w:pStyle w:val="TOC2"/>
        <w:tabs>
          <w:tab w:val="right" w:leader="dot" w:pos="8306"/>
        </w:tabs>
      </w:pPr>
      <w:hyperlink w:anchor="_Toc7531" w:history="1">
        <w:r>
          <w:rPr>
            <w:rFonts w:ascii="仿宋" w:eastAsia="仿宋" w:hAnsi="仿宋" w:cs="仿宋" w:hint="eastAsia"/>
            <w:lang w:eastAsia="zh-CN"/>
          </w:rPr>
          <w:t>(三)、烘干固化设备项目提出的理由</w:t>
        </w:r>
        <w:r>
          <w:tab/>
        </w:r>
        <w:r>
          <w:fldChar w:fldCharType="begin"/>
        </w:r>
        <w:r>
          <w:instrText xml:space="preserve"> PAGEREF _Toc7531 \h </w:instrText>
        </w:r>
        <w:r>
          <w:fldChar w:fldCharType="separate"/>
        </w:r>
        <w:r>
          <w:t>15</w:t>
        </w:r>
        <w:r>
          <w:fldChar w:fldCharType="end"/>
        </w:r>
      </w:hyperlink>
    </w:p>
    <w:p>
      <w:pPr>
        <w:pStyle w:val="TOC2"/>
        <w:tabs>
          <w:tab w:val="right" w:leader="dot" w:pos="8306"/>
        </w:tabs>
      </w:pPr>
      <w:hyperlink w:anchor="_Toc15918" w:history="1">
        <w:r>
          <w:rPr>
            <w:rFonts w:ascii="仿宋" w:eastAsia="仿宋" w:hAnsi="仿宋" w:cs="仿宋" w:hint="eastAsia"/>
            <w:lang w:eastAsia="zh-CN"/>
          </w:rPr>
          <w:t>(四)、烘干固化设备项目意义</w:t>
        </w:r>
        <w:r>
          <w:tab/>
        </w:r>
        <w:r>
          <w:fldChar w:fldCharType="begin"/>
        </w:r>
        <w:r>
          <w:instrText xml:space="preserve"> PAGEREF _Toc15918 \h </w:instrText>
        </w:r>
        <w:r>
          <w:fldChar w:fldCharType="separate"/>
        </w:r>
        <w:r>
          <w:t>17</w:t>
        </w:r>
        <w:r>
          <w:fldChar w:fldCharType="end"/>
        </w:r>
      </w:hyperlink>
    </w:p>
    <w:p>
      <w:pPr>
        <w:pStyle w:val="TOC2"/>
        <w:tabs>
          <w:tab w:val="right" w:leader="dot" w:pos="8306"/>
        </w:tabs>
      </w:pPr>
      <w:hyperlink w:anchor="_Toc28111" w:history="1">
        <w:r>
          <w:rPr>
            <w:rFonts w:ascii="仿宋" w:eastAsia="仿宋" w:hAnsi="仿宋" w:cs="仿宋" w:hint="eastAsia"/>
            <w:lang w:eastAsia="zh-CN"/>
          </w:rPr>
          <w:t>(五)、烘干固化设备项目背景</w:t>
        </w:r>
        <w:r>
          <w:tab/>
        </w:r>
        <w:r>
          <w:fldChar w:fldCharType="begin"/>
        </w:r>
        <w:r>
          <w:instrText xml:space="preserve"> PAGEREF _Toc28111 \h </w:instrText>
        </w:r>
        <w:r>
          <w:fldChar w:fldCharType="separate"/>
        </w:r>
        <w:r>
          <w:t>17</w:t>
        </w:r>
        <w:r>
          <w:fldChar w:fldCharType="end"/>
        </w:r>
      </w:hyperlink>
    </w:p>
    <w:p>
      <w:pPr>
        <w:pStyle w:val="TOC1"/>
        <w:tabs>
          <w:tab w:val="right" w:leader="dot" w:pos="8306"/>
        </w:tabs>
      </w:pPr>
      <w:hyperlink w:anchor="_Toc24799" w:history="1">
        <w:r>
          <w:rPr>
            <w:rFonts w:ascii="仿宋" w:eastAsia="仿宋" w:hAnsi="仿宋" w:cs="仿宋" w:hint="eastAsia"/>
            <w:lang w:eastAsia="zh-CN"/>
          </w:rPr>
          <w:t>五、烘干固化设备项目选址可行性分析</w:t>
        </w:r>
        <w:r>
          <w:tab/>
        </w:r>
        <w:r>
          <w:fldChar w:fldCharType="begin"/>
        </w:r>
        <w:r>
          <w:instrText xml:space="preserve"> PAGEREF _Toc24799 \h </w:instrText>
        </w:r>
        <w:r>
          <w:fldChar w:fldCharType="separate"/>
        </w:r>
        <w:r>
          <w:t>18</w:t>
        </w:r>
        <w:r>
          <w:fldChar w:fldCharType="end"/>
        </w:r>
      </w:hyperlink>
    </w:p>
    <w:p>
      <w:pPr>
        <w:pStyle w:val="TOC2"/>
        <w:tabs>
          <w:tab w:val="right" w:leader="dot" w:pos="8306"/>
        </w:tabs>
      </w:pPr>
      <w:hyperlink w:anchor="_Toc6858" w:history="1">
        <w:r>
          <w:rPr>
            <w:rFonts w:ascii="仿宋" w:eastAsia="仿宋" w:hAnsi="仿宋" w:cs="仿宋" w:hint="eastAsia"/>
            <w:lang w:eastAsia="zh-CN"/>
          </w:rPr>
          <w:t>(一)、烘干固化设备项目选址</w:t>
        </w:r>
        <w:r>
          <w:tab/>
        </w:r>
        <w:r>
          <w:fldChar w:fldCharType="begin"/>
        </w:r>
        <w:r>
          <w:instrText xml:space="preserve"> PAGEREF _Toc6858 \h </w:instrText>
        </w:r>
        <w:r>
          <w:fldChar w:fldCharType="separate"/>
        </w:r>
        <w:r>
          <w:t>18</w:t>
        </w:r>
        <w:r>
          <w:fldChar w:fldCharType="end"/>
        </w:r>
      </w:hyperlink>
    </w:p>
    <w:p>
      <w:pPr>
        <w:pStyle w:val="TOC2"/>
        <w:tabs>
          <w:tab w:val="right" w:leader="dot" w:pos="8306"/>
        </w:tabs>
      </w:pPr>
      <w:hyperlink w:anchor="_Toc10470" w:history="1">
        <w:r>
          <w:rPr>
            <w:rFonts w:ascii="仿宋" w:eastAsia="仿宋" w:hAnsi="仿宋" w:cs="仿宋" w:hint="eastAsia"/>
            <w:lang w:eastAsia="zh-CN"/>
          </w:rPr>
          <w:t>(二)、用地控制指标</w:t>
        </w:r>
        <w:r>
          <w:tab/>
        </w:r>
        <w:r>
          <w:fldChar w:fldCharType="begin"/>
        </w:r>
        <w:r>
          <w:instrText xml:space="preserve"> PAGEREF _Toc10470 \h </w:instrText>
        </w:r>
        <w:r>
          <w:fldChar w:fldCharType="separate"/>
        </w:r>
        <w:r>
          <w:t>18</w:t>
        </w:r>
        <w:r>
          <w:fldChar w:fldCharType="end"/>
        </w:r>
      </w:hyperlink>
    </w:p>
    <w:p>
      <w:pPr>
        <w:pStyle w:val="TOC2"/>
        <w:tabs>
          <w:tab w:val="right" w:leader="dot" w:pos="8306"/>
        </w:tabs>
      </w:pPr>
      <w:hyperlink w:anchor="_Toc11115" w:history="1">
        <w:r>
          <w:rPr>
            <w:rFonts w:ascii="仿宋" w:eastAsia="仿宋" w:hAnsi="仿宋" w:cs="仿宋" w:hint="eastAsia"/>
            <w:lang w:eastAsia="zh-CN"/>
          </w:rPr>
          <w:t>(三)、节约用地措施</w:t>
        </w:r>
        <w:r>
          <w:tab/>
        </w:r>
        <w:r>
          <w:fldChar w:fldCharType="begin"/>
        </w:r>
        <w:r>
          <w:instrText xml:space="preserve"> PAGEREF _Toc11115 \h </w:instrText>
        </w:r>
        <w:r>
          <w:fldChar w:fldCharType="separate"/>
        </w:r>
        <w:r>
          <w:t>20</w:t>
        </w:r>
        <w:r>
          <w:fldChar w:fldCharType="end"/>
        </w:r>
      </w:hyperlink>
    </w:p>
    <w:p>
      <w:pPr>
        <w:pStyle w:val="TOC2"/>
        <w:tabs>
          <w:tab w:val="right" w:leader="dot" w:pos="8306"/>
        </w:tabs>
      </w:pPr>
      <w:hyperlink w:anchor="_Toc15364" w:history="1">
        <w:r>
          <w:rPr>
            <w:rFonts w:ascii="仿宋" w:eastAsia="仿宋" w:hAnsi="仿宋" w:cs="仿宋" w:hint="eastAsia"/>
            <w:lang w:eastAsia="zh-CN"/>
          </w:rPr>
          <w:t>(四)、总图布置方案</w:t>
        </w:r>
        <w:r>
          <w:tab/>
        </w:r>
        <w:r>
          <w:fldChar w:fldCharType="begin"/>
        </w:r>
        <w:r>
          <w:instrText xml:space="preserve"> PAGEREF _Toc15364 \h </w:instrText>
        </w:r>
        <w:r>
          <w:fldChar w:fldCharType="separate"/>
        </w:r>
        <w:r>
          <w:t>21</w:t>
        </w:r>
        <w:r>
          <w:fldChar w:fldCharType="end"/>
        </w:r>
      </w:hyperlink>
    </w:p>
    <w:p>
      <w:pPr>
        <w:pStyle w:val="TOC2"/>
        <w:tabs>
          <w:tab w:val="right" w:leader="dot" w:pos="8306"/>
        </w:tabs>
      </w:pPr>
      <w:hyperlink w:anchor="_Toc9648" w:history="1">
        <w:r>
          <w:rPr>
            <w:rFonts w:ascii="仿宋" w:eastAsia="仿宋" w:hAnsi="仿宋" w:cs="仿宋" w:hint="eastAsia"/>
            <w:lang w:eastAsia="zh-CN"/>
          </w:rPr>
          <w:t>(五)、选址综合评价</w:t>
        </w:r>
        <w:r>
          <w:tab/>
        </w:r>
        <w:r>
          <w:fldChar w:fldCharType="begin"/>
        </w:r>
        <w:r>
          <w:instrText xml:space="preserve"> PAGEREF _Toc9648 \h </w:instrText>
        </w:r>
        <w:r>
          <w:fldChar w:fldCharType="separate"/>
        </w:r>
        <w:r>
          <w:t>23</w:t>
        </w:r>
        <w:r>
          <w:fldChar w:fldCharType="end"/>
        </w:r>
      </w:hyperlink>
    </w:p>
    <w:p>
      <w:pPr>
        <w:pStyle w:val="TOC1"/>
        <w:tabs>
          <w:tab w:val="right" w:leader="dot" w:pos="8306"/>
        </w:tabs>
      </w:pPr>
      <w:hyperlink w:anchor="_Toc10869" w:history="1">
        <w:r>
          <w:rPr>
            <w:rFonts w:ascii="仿宋" w:eastAsia="仿宋" w:hAnsi="仿宋" w:cs="仿宋" w:hint="eastAsia"/>
            <w:lang w:eastAsia="zh-CN"/>
          </w:rPr>
          <w:t>六、烘干固化设备项目土建工程</w:t>
        </w:r>
        <w:r>
          <w:tab/>
        </w:r>
        <w:r>
          <w:fldChar w:fldCharType="begin"/>
        </w:r>
        <w:r>
          <w:instrText xml:space="preserve"> PAGEREF _Toc10869 \h </w:instrText>
        </w:r>
        <w:r>
          <w:fldChar w:fldCharType="separate"/>
        </w:r>
        <w:r>
          <w:t>24</w:t>
        </w:r>
        <w:r>
          <w:fldChar w:fldCharType="end"/>
        </w:r>
      </w:hyperlink>
    </w:p>
    <w:p>
      <w:pPr>
        <w:pStyle w:val="TOC2"/>
        <w:tabs>
          <w:tab w:val="right" w:leader="dot" w:pos="8306"/>
        </w:tabs>
      </w:pPr>
      <w:hyperlink w:anchor="_Toc23095" w:history="1">
        <w:r>
          <w:rPr>
            <w:rFonts w:ascii="仿宋" w:eastAsia="仿宋" w:hAnsi="仿宋" w:cs="仿宋" w:hint="eastAsia"/>
            <w:lang w:eastAsia="zh-CN"/>
          </w:rPr>
          <w:t>(一)、建筑工程设计原则</w:t>
        </w:r>
        <w:r>
          <w:tab/>
        </w:r>
        <w:r>
          <w:fldChar w:fldCharType="begin"/>
        </w:r>
        <w:r>
          <w:instrText xml:space="preserve"> PAGEREF _Toc23095 \h </w:instrText>
        </w:r>
        <w:r>
          <w:fldChar w:fldCharType="separate"/>
        </w:r>
        <w:r>
          <w:t>24</w:t>
        </w:r>
        <w:r>
          <w:fldChar w:fldCharType="end"/>
        </w:r>
      </w:hyperlink>
    </w:p>
    <w:p>
      <w:pPr>
        <w:pStyle w:val="TOC2"/>
        <w:tabs>
          <w:tab w:val="right" w:leader="dot" w:pos="8306"/>
        </w:tabs>
      </w:pPr>
      <w:hyperlink w:anchor="_Toc18028" w:history="1">
        <w:r>
          <w:rPr>
            <w:rFonts w:ascii="仿宋" w:eastAsia="仿宋" w:hAnsi="仿宋" w:cs="仿宋" w:hint="eastAsia"/>
            <w:lang w:eastAsia="zh-CN"/>
          </w:rPr>
          <w:t>(二)、土建工程设计年限及安全等级</w:t>
        </w:r>
        <w:r>
          <w:tab/>
        </w:r>
        <w:r>
          <w:fldChar w:fldCharType="begin"/>
        </w:r>
        <w:r>
          <w:instrText xml:space="preserve"> PAGEREF _Toc18028 \h </w:instrText>
        </w:r>
        <w:r>
          <w:fldChar w:fldCharType="separate"/>
        </w:r>
        <w:r>
          <w:t>25</w:t>
        </w:r>
        <w:r>
          <w:fldChar w:fldCharType="end"/>
        </w:r>
      </w:hyperlink>
    </w:p>
    <w:p>
      <w:pPr>
        <w:pStyle w:val="TOC2"/>
        <w:tabs>
          <w:tab w:val="right" w:leader="dot" w:pos="8306"/>
        </w:tabs>
      </w:pPr>
      <w:hyperlink w:anchor="_Toc11854" w:history="1">
        <w:r>
          <w:rPr>
            <w:rFonts w:ascii="仿宋" w:eastAsia="仿宋" w:hAnsi="仿宋" w:cs="仿宋" w:hint="eastAsia"/>
            <w:lang w:eastAsia="zh-CN"/>
          </w:rPr>
          <w:t>(三)、建筑工程设计总体要求</w:t>
        </w:r>
        <w:r>
          <w:tab/>
        </w:r>
        <w:r>
          <w:fldChar w:fldCharType="begin"/>
        </w:r>
        <w:r>
          <w:instrText xml:space="preserve"> PAGEREF _Toc11854 \h </w:instrText>
        </w:r>
        <w:r>
          <w:fldChar w:fldCharType="separate"/>
        </w:r>
        <w:r>
          <w:t>26</w:t>
        </w:r>
        <w:r>
          <w:fldChar w:fldCharType="end"/>
        </w:r>
      </w:hyperlink>
    </w:p>
    <w:p>
      <w:pPr>
        <w:pStyle w:val="TOC2"/>
        <w:tabs>
          <w:tab w:val="right" w:leader="dot" w:pos="8306"/>
        </w:tabs>
      </w:pPr>
      <w:hyperlink w:anchor="_Toc21593" w:history="1">
        <w:r>
          <w:rPr>
            <w:rFonts w:ascii="仿宋" w:eastAsia="仿宋" w:hAnsi="仿宋" w:cs="仿宋" w:hint="eastAsia"/>
            <w:lang w:eastAsia="zh-CN"/>
          </w:rPr>
          <w:t>(四)、土建工程建设指标</w:t>
        </w:r>
        <w:r>
          <w:tab/>
        </w:r>
        <w:r>
          <w:fldChar w:fldCharType="begin"/>
        </w:r>
        <w:r>
          <w:instrText xml:space="preserve"> PAGEREF _Toc21593 \h </w:instrText>
        </w:r>
        <w:r>
          <w:fldChar w:fldCharType="separate"/>
        </w:r>
        <w:r>
          <w:t>27</w:t>
        </w:r>
        <w:r>
          <w:fldChar w:fldCharType="end"/>
        </w:r>
      </w:hyperlink>
    </w:p>
    <w:p>
      <w:pPr>
        <w:pStyle w:val="TOC1"/>
        <w:tabs>
          <w:tab w:val="right" w:leader="dot" w:pos="8306"/>
        </w:tabs>
      </w:pPr>
      <w:hyperlink w:anchor="_Toc24464" w:history="1">
        <w:r>
          <w:rPr>
            <w:rFonts w:ascii="仿宋" w:eastAsia="仿宋" w:hAnsi="仿宋" w:cs="仿宋" w:hint="eastAsia"/>
            <w:lang w:eastAsia="zh-CN"/>
          </w:rPr>
          <w:t>七、烘干固化设备项目经营效益</w:t>
        </w:r>
        <w:r>
          <w:tab/>
        </w:r>
        <w:r>
          <w:fldChar w:fldCharType="begin"/>
        </w:r>
        <w:r>
          <w:instrText xml:space="preserve"> PAGEREF _Toc24464 \h </w:instrText>
        </w:r>
        <w:r>
          <w:fldChar w:fldCharType="separate"/>
        </w:r>
        <w:r>
          <w:t>27</w:t>
        </w:r>
        <w:r>
          <w:fldChar w:fldCharType="end"/>
        </w:r>
      </w:hyperlink>
    </w:p>
    <w:p>
      <w:pPr>
        <w:pStyle w:val="TOC2"/>
        <w:tabs>
          <w:tab w:val="right" w:leader="dot" w:pos="8306"/>
        </w:tabs>
      </w:pPr>
      <w:hyperlink w:anchor="_Toc17044" w:history="1">
        <w:r>
          <w:rPr>
            <w:rFonts w:ascii="仿宋" w:eastAsia="仿宋" w:hAnsi="仿宋" w:cs="仿宋" w:hint="eastAsia"/>
            <w:lang w:eastAsia="zh-CN"/>
          </w:rPr>
          <w:t>(一)、经济评价财务测算</w:t>
        </w:r>
        <w:r>
          <w:tab/>
        </w:r>
        <w:r>
          <w:fldChar w:fldCharType="begin"/>
        </w:r>
        <w:r>
          <w:instrText xml:space="preserve"> PAGEREF _Toc17044 \h </w:instrText>
        </w:r>
        <w:r>
          <w:fldChar w:fldCharType="separate"/>
        </w:r>
        <w:r>
          <w:t>27</w:t>
        </w:r>
        <w:r>
          <w:fldChar w:fldCharType="end"/>
        </w:r>
      </w:hyperlink>
    </w:p>
    <w:p>
      <w:pPr>
        <w:pStyle w:val="TOC2"/>
        <w:tabs>
          <w:tab w:val="right" w:leader="dot" w:pos="8306"/>
        </w:tabs>
      </w:pPr>
      <w:hyperlink w:anchor="_Toc21883" w:history="1">
        <w:r>
          <w:rPr>
            <w:rFonts w:ascii="仿宋" w:eastAsia="仿宋" w:hAnsi="仿宋" w:cs="仿宋" w:hint="eastAsia"/>
            <w:lang w:eastAsia="zh-CN"/>
          </w:rPr>
          <w:t>(二)、烘干固化设备项目盈利能力分析</w:t>
        </w:r>
        <w:r>
          <w:tab/>
        </w:r>
        <w:r>
          <w:fldChar w:fldCharType="begin"/>
        </w:r>
        <w:r>
          <w:instrText xml:space="preserve"> PAGEREF _Toc21883 \h </w:instrText>
        </w:r>
        <w:r>
          <w:fldChar w:fldCharType="separate"/>
        </w:r>
        <w:r>
          <w:t>28</w:t>
        </w:r>
        <w:r>
          <w:fldChar w:fldCharType="end"/>
        </w:r>
      </w:hyperlink>
    </w:p>
    <w:p>
      <w:pPr>
        <w:pStyle w:val="TOC1"/>
        <w:tabs>
          <w:tab w:val="right" w:leader="dot" w:pos="8306"/>
        </w:tabs>
      </w:pPr>
      <w:hyperlink w:anchor="_Toc19230" w:history="1">
        <w:r>
          <w:rPr>
            <w:rFonts w:ascii="仿宋" w:eastAsia="仿宋" w:hAnsi="仿宋" w:cs="仿宋" w:hint="eastAsia"/>
            <w:lang w:eastAsia="zh-CN"/>
          </w:rPr>
          <w:t>八、烘干固化设备项目投资规划</w:t>
        </w:r>
        <w:r>
          <w:tab/>
        </w:r>
        <w:r>
          <w:fldChar w:fldCharType="begin"/>
        </w:r>
        <w:r>
          <w:instrText xml:space="preserve"> PAGEREF _Toc19230 \h </w:instrText>
        </w:r>
        <w:r>
          <w:fldChar w:fldCharType="separate"/>
        </w:r>
        <w:r>
          <w:t>29</w:t>
        </w:r>
        <w:r>
          <w:fldChar w:fldCharType="end"/>
        </w:r>
      </w:hyperlink>
    </w:p>
    <w:p>
      <w:pPr>
        <w:pStyle w:val="TOC2"/>
        <w:tabs>
          <w:tab w:val="right" w:leader="dot" w:pos="8306"/>
        </w:tabs>
      </w:pPr>
      <w:hyperlink w:anchor="_Toc30880" w:history="1">
        <w:r>
          <w:rPr>
            <w:rFonts w:ascii="仿宋" w:eastAsia="仿宋" w:hAnsi="仿宋" w:cs="仿宋" w:hint="eastAsia"/>
            <w:lang w:eastAsia="zh-CN"/>
          </w:rPr>
          <w:t>(一)、烘干固化设备项目总投资估算</w:t>
        </w:r>
        <w:r>
          <w:tab/>
        </w:r>
        <w:r>
          <w:fldChar w:fldCharType="begin"/>
        </w:r>
        <w:r>
          <w:instrText xml:space="preserve"> PAGEREF _Toc30880 \h </w:instrText>
        </w:r>
        <w:r>
          <w:fldChar w:fldCharType="separate"/>
        </w:r>
        <w:r>
          <w:t>29</w:t>
        </w:r>
        <w:r>
          <w:fldChar w:fldCharType="end"/>
        </w:r>
      </w:hyperlink>
    </w:p>
    <w:p>
      <w:pPr>
        <w:pStyle w:val="TOC2"/>
        <w:tabs>
          <w:tab w:val="right" w:leader="dot" w:pos="8306"/>
        </w:tabs>
      </w:pPr>
      <w:hyperlink w:anchor="_Toc14478" w:history="1">
        <w:r>
          <w:rPr>
            <w:rFonts w:ascii="仿宋" w:eastAsia="仿宋" w:hAnsi="仿宋" w:cs="仿宋" w:hint="eastAsia"/>
            <w:lang w:eastAsia="zh-CN"/>
          </w:rPr>
          <w:t>(二)、资金筹措</w:t>
        </w:r>
        <w:r>
          <w:tab/>
        </w:r>
        <w:r>
          <w:fldChar w:fldCharType="begin"/>
        </w:r>
        <w:r>
          <w:instrText xml:space="preserve"> PAGEREF _Toc14478 \h </w:instrText>
        </w:r>
        <w:r>
          <w:fldChar w:fldCharType="separate"/>
        </w:r>
        <w:r>
          <w:t>30</w:t>
        </w:r>
        <w:r>
          <w:fldChar w:fldCharType="end"/>
        </w:r>
      </w:hyperlink>
    </w:p>
    <w:p>
      <w:pPr>
        <w:pStyle w:val="TOC1"/>
        <w:tabs>
          <w:tab w:val="right" w:leader="dot" w:pos="8306"/>
        </w:tabs>
      </w:pPr>
      <w:hyperlink w:anchor="_Toc1111" w:history="1">
        <w:r>
          <w:rPr>
            <w:rFonts w:ascii="仿宋" w:eastAsia="仿宋" w:hAnsi="仿宋" w:cs="仿宋" w:hint="eastAsia"/>
            <w:lang w:eastAsia="zh-CN"/>
          </w:rPr>
          <w:t>九、烘干固化设备项目人力资源培养与发展</w:t>
        </w:r>
        <w:r>
          <w:tab/>
        </w:r>
        <w:r>
          <w:fldChar w:fldCharType="begin"/>
        </w:r>
        <w:r>
          <w:instrText xml:space="preserve"> PAGEREF _Toc1111 \h </w:instrText>
        </w:r>
        <w:r>
          <w:fldChar w:fldCharType="separate"/>
        </w:r>
        <w:r>
          <w:t>31</w:t>
        </w:r>
        <w:r>
          <w:fldChar w:fldCharType="end"/>
        </w:r>
      </w:hyperlink>
    </w:p>
    <w:p>
      <w:pPr>
        <w:pStyle w:val="TOC2"/>
        <w:tabs>
          <w:tab w:val="right" w:leader="dot" w:pos="8306"/>
        </w:tabs>
      </w:pPr>
      <w:hyperlink w:anchor="_Toc3956" w:history="1">
        <w:r>
          <w:rPr>
            <w:rFonts w:ascii="仿宋" w:eastAsia="仿宋" w:hAnsi="仿宋" w:cs="仿宋" w:hint="eastAsia"/>
            <w:lang w:eastAsia="zh-CN"/>
          </w:rPr>
          <w:t>(一)、人才需求与规划</w:t>
        </w:r>
        <w:r>
          <w:tab/>
        </w:r>
        <w:r>
          <w:fldChar w:fldCharType="begin"/>
        </w:r>
        <w:r>
          <w:instrText xml:space="preserve"> PAGEREF _Toc3956 \h </w:instrText>
        </w:r>
        <w:r>
          <w:fldChar w:fldCharType="separate"/>
        </w:r>
        <w:r>
          <w:t>31</w:t>
        </w:r>
        <w:r>
          <w:fldChar w:fldCharType="end"/>
        </w:r>
      </w:hyperlink>
    </w:p>
    <w:p>
      <w:pPr>
        <w:pStyle w:val="TOC2"/>
        <w:tabs>
          <w:tab w:val="right" w:leader="dot" w:pos="8306"/>
        </w:tabs>
      </w:pPr>
      <w:hyperlink w:anchor="_Toc12068" w:history="1">
        <w:r>
          <w:rPr>
            <w:rFonts w:ascii="仿宋" w:eastAsia="仿宋" w:hAnsi="仿宋" w:cs="仿宋" w:hint="eastAsia"/>
            <w:lang w:eastAsia="zh-CN"/>
          </w:rPr>
          <w:t>(二)、培训与发展计划</w:t>
        </w:r>
        <w:r>
          <w:tab/>
        </w:r>
        <w:r>
          <w:fldChar w:fldCharType="begin"/>
        </w:r>
        <w:r>
          <w:instrText xml:space="preserve"> PAGEREF _Toc12068 \h </w:instrText>
        </w:r>
        <w:r>
          <w:fldChar w:fldCharType="separate"/>
        </w:r>
        <w:r>
          <w:t>32</w:t>
        </w:r>
        <w:r>
          <w:fldChar w:fldCharType="end"/>
        </w:r>
      </w:hyperlink>
    </w:p>
    <w:p>
      <w:pPr>
        <w:pStyle w:val="TOC1"/>
        <w:tabs>
          <w:tab w:val="right" w:leader="dot" w:pos="8306"/>
        </w:tabs>
      </w:pPr>
      <w:hyperlink w:anchor="_Toc10158" w:history="1">
        <w:r>
          <w:rPr>
            <w:rFonts w:ascii="仿宋" w:eastAsia="仿宋" w:hAnsi="仿宋" w:cs="仿宋" w:hint="eastAsia"/>
            <w:lang w:eastAsia="zh-CN"/>
          </w:rPr>
          <w:t>十、烘干固化设备项目社会影响</w:t>
        </w:r>
        <w:r>
          <w:tab/>
        </w:r>
        <w:r>
          <w:fldChar w:fldCharType="begin"/>
        </w:r>
        <w:r>
          <w:instrText xml:space="preserve"> PAGEREF _Toc10158 \h </w:instrText>
        </w:r>
        <w:r>
          <w:fldChar w:fldCharType="separate"/>
        </w:r>
        <w:r>
          <w:t>32</w:t>
        </w:r>
        <w:r>
          <w:fldChar w:fldCharType="end"/>
        </w:r>
      </w:hyperlink>
    </w:p>
    <w:p>
      <w:pPr>
        <w:pStyle w:val="TOC2"/>
        <w:tabs>
          <w:tab w:val="right" w:leader="dot" w:pos="8306"/>
        </w:tabs>
      </w:pPr>
      <w:hyperlink w:anchor="_Toc10030" w:history="1">
        <w:r>
          <w:rPr>
            <w:rFonts w:ascii="仿宋" w:eastAsia="仿宋" w:hAnsi="仿宋" w:cs="仿宋" w:hint="eastAsia"/>
            <w:lang w:eastAsia="zh-CN"/>
          </w:rPr>
          <w:t>(一)、社会责任与义务</w:t>
        </w:r>
        <w:r>
          <w:tab/>
        </w:r>
        <w:r>
          <w:fldChar w:fldCharType="begin"/>
        </w:r>
        <w:r>
          <w:instrText xml:space="preserve"> PAGEREF _Toc10030 \h </w:instrText>
        </w:r>
        <w:r>
          <w:fldChar w:fldCharType="separate"/>
        </w:r>
        <w:r>
          <w:t>32</w:t>
        </w:r>
        <w:r>
          <w:fldChar w:fldCharType="end"/>
        </w:r>
      </w:hyperlink>
    </w:p>
    <w:p>
      <w:pPr>
        <w:pStyle w:val="TOC2"/>
        <w:tabs>
          <w:tab w:val="right" w:leader="dot" w:pos="8306"/>
        </w:tabs>
      </w:pPr>
      <w:hyperlink w:anchor="_Toc23940" w:history="1">
        <w:r>
          <w:rPr>
            <w:rFonts w:ascii="仿宋" w:eastAsia="仿宋" w:hAnsi="仿宋" w:cs="仿宋" w:hint="eastAsia"/>
            <w:lang w:eastAsia="zh-CN"/>
          </w:rPr>
          <w:t>(二)、社会参与与沟通</w:t>
        </w:r>
        <w:r>
          <w:tab/>
        </w:r>
        <w:r>
          <w:fldChar w:fldCharType="begin"/>
        </w:r>
        <w:r>
          <w:instrText xml:space="preserve"> PAGEREF _Toc23940 \h </w:instrText>
        </w:r>
        <w:r>
          <w:fldChar w:fldCharType="separate"/>
        </w:r>
        <w:r>
          <w:t>33</w:t>
        </w:r>
        <w:r>
          <w:fldChar w:fldCharType="end"/>
        </w:r>
      </w:hyperlink>
    </w:p>
    <w:p>
      <w:pPr>
        <w:pStyle w:val="TOC1"/>
        <w:tabs>
          <w:tab w:val="right" w:leader="dot" w:pos="8306"/>
        </w:tabs>
      </w:pPr>
      <w:hyperlink w:anchor="_Toc2930" w:history="1">
        <w:r>
          <w:rPr>
            <w:rFonts w:ascii="仿宋" w:eastAsia="仿宋" w:hAnsi="仿宋" w:cs="仿宋" w:hint="eastAsia"/>
            <w:lang w:eastAsia="zh-CN"/>
          </w:rPr>
          <w:t>十一、烘干固化设备项目财务管理</w:t>
        </w:r>
        <w:r>
          <w:tab/>
        </w:r>
        <w:r>
          <w:fldChar w:fldCharType="begin"/>
        </w:r>
        <w:r>
          <w:instrText xml:space="preserve"> PAGEREF _Toc2930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 w:history="1">
        <w:r>
          <w:rPr>
            <w:rFonts w:ascii="仿宋" w:eastAsia="仿宋" w:hAnsi="仿宋" w:cs="仿宋" w:hint="eastAsia"/>
            <w:lang w:eastAsia="zh-CN"/>
          </w:rPr>
          <w:t>(一)、资金需求大</w:t>
        </w:r>
        <w:r>
          <w:tab/>
        </w:r>
        <w:r>
          <w:fldChar w:fldCharType="begin"/>
        </w:r>
        <w:r>
          <w:instrText xml:space="preserve"> PAGEREF _Toc135 \h </w:instrText>
        </w:r>
        <w:r>
          <w:fldChar w:fldCharType="separate"/>
        </w:r>
        <w:r>
          <w:t>34</w:t>
        </w:r>
        <w:r>
          <w:fldChar w:fldCharType="end"/>
        </w:r>
      </w:hyperlink>
    </w:p>
    <w:p>
      <w:pPr>
        <w:pStyle w:val="TOC2"/>
        <w:tabs>
          <w:tab w:val="right" w:leader="dot" w:pos="8306"/>
        </w:tabs>
      </w:pPr>
      <w:hyperlink w:anchor="_Toc3999" w:history="1">
        <w:r>
          <w:rPr>
            <w:rFonts w:ascii="仿宋" w:eastAsia="仿宋" w:hAnsi="仿宋" w:cs="仿宋" w:hint="eastAsia"/>
            <w:lang w:eastAsia="zh-CN"/>
          </w:rPr>
          <w:t>(二)、研发周期长</w:t>
        </w:r>
        <w:r>
          <w:tab/>
        </w:r>
        <w:r>
          <w:fldChar w:fldCharType="begin"/>
        </w:r>
        <w:r>
          <w:instrText xml:space="preserve"> PAGEREF _Toc3999 \h </w:instrText>
        </w:r>
        <w:r>
          <w:fldChar w:fldCharType="separate"/>
        </w:r>
        <w:r>
          <w:t>35</w:t>
        </w:r>
        <w:r>
          <w:fldChar w:fldCharType="end"/>
        </w:r>
      </w:hyperlink>
    </w:p>
    <w:p>
      <w:pPr>
        <w:pStyle w:val="TOC2"/>
        <w:tabs>
          <w:tab w:val="right" w:leader="dot" w:pos="8306"/>
        </w:tabs>
      </w:pPr>
      <w:hyperlink w:anchor="_Toc5764" w:history="1">
        <w:r>
          <w:rPr>
            <w:rFonts w:ascii="仿宋" w:eastAsia="仿宋" w:hAnsi="仿宋" w:cs="仿宋" w:hint="eastAsia"/>
            <w:lang w:eastAsia="zh-CN"/>
          </w:rPr>
          <w:t>(三)、市场风险大</w:t>
        </w:r>
        <w:r>
          <w:tab/>
        </w:r>
        <w:r>
          <w:fldChar w:fldCharType="begin"/>
        </w:r>
        <w:r>
          <w:instrText xml:space="preserve"> PAGEREF _Toc5764 \h </w:instrText>
        </w:r>
        <w:r>
          <w:fldChar w:fldCharType="separate"/>
        </w:r>
        <w:r>
          <w:t>36</w:t>
        </w:r>
        <w:r>
          <w:fldChar w:fldCharType="end"/>
        </w:r>
      </w:hyperlink>
    </w:p>
    <w:p>
      <w:pPr>
        <w:pStyle w:val="TOC2"/>
        <w:tabs>
          <w:tab w:val="right" w:leader="dot" w:pos="8306"/>
        </w:tabs>
      </w:pPr>
      <w:hyperlink w:anchor="_Toc10170" w:history="1">
        <w:r>
          <w:rPr>
            <w:rFonts w:ascii="仿宋" w:eastAsia="仿宋" w:hAnsi="仿宋" w:cs="仿宋" w:hint="eastAsia"/>
            <w:lang w:eastAsia="zh-CN"/>
          </w:rPr>
          <w:t>(四)、利润率高</w:t>
        </w:r>
        <w:r>
          <w:tab/>
        </w:r>
        <w:r>
          <w:fldChar w:fldCharType="begin"/>
        </w:r>
        <w:r>
          <w:instrText xml:space="preserve"> PAGEREF _Toc10170 \h </w:instrText>
        </w:r>
        <w:r>
          <w:fldChar w:fldCharType="separate"/>
        </w:r>
        <w:r>
          <w:t>39</w:t>
        </w:r>
        <w:r>
          <w:fldChar w:fldCharType="end"/>
        </w:r>
      </w:hyperlink>
    </w:p>
    <w:p>
      <w:pPr>
        <w:pStyle w:val="TOC1"/>
        <w:tabs>
          <w:tab w:val="right" w:leader="dot" w:pos="8306"/>
        </w:tabs>
      </w:pPr>
      <w:hyperlink w:anchor="_Toc31509" w:history="1">
        <w:r>
          <w:rPr>
            <w:rFonts w:ascii="仿宋" w:eastAsia="仿宋" w:hAnsi="仿宋" w:cs="仿宋" w:hint="eastAsia"/>
            <w:lang w:eastAsia="zh-CN"/>
          </w:rPr>
          <w:t>十二、烘干固化设备项目风险管理</w:t>
        </w:r>
        <w:r>
          <w:tab/>
        </w:r>
        <w:r>
          <w:fldChar w:fldCharType="begin"/>
        </w:r>
        <w:r>
          <w:instrText xml:space="preserve"> PAGEREF _Toc31509 \h </w:instrText>
        </w:r>
        <w:r>
          <w:fldChar w:fldCharType="separate"/>
        </w:r>
        <w:r>
          <w:t>41</w:t>
        </w:r>
        <w:r>
          <w:fldChar w:fldCharType="end"/>
        </w:r>
      </w:hyperlink>
    </w:p>
    <w:p>
      <w:pPr>
        <w:pStyle w:val="TOC2"/>
        <w:tabs>
          <w:tab w:val="right" w:leader="dot" w:pos="8306"/>
        </w:tabs>
      </w:pPr>
      <w:hyperlink w:anchor="_Toc16893" w:history="1">
        <w:r>
          <w:rPr>
            <w:rFonts w:ascii="仿宋" w:eastAsia="仿宋" w:hAnsi="仿宋" w:cs="仿宋" w:hint="eastAsia"/>
            <w:lang w:eastAsia="zh-CN"/>
          </w:rPr>
          <w:t>(一)、风险识别与评估</w:t>
        </w:r>
        <w:r>
          <w:tab/>
        </w:r>
        <w:r>
          <w:fldChar w:fldCharType="begin"/>
        </w:r>
        <w:r>
          <w:instrText xml:space="preserve"> PAGEREF _Toc16893 \h </w:instrText>
        </w:r>
        <w:r>
          <w:fldChar w:fldCharType="separate"/>
        </w:r>
        <w:r>
          <w:t>41</w:t>
        </w:r>
        <w:r>
          <w:fldChar w:fldCharType="end"/>
        </w:r>
      </w:hyperlink>
    </w:p>
    <w:p>
      <w:pPr>
        <w:pStyle w:val="TOC2"/>
        <w:tabs>
          <w:tab w:val="right" w:leader="dot" w:pos="8306"/>
        </w:tabs>
      </w:pPr>
      <w:hyperlink w:anchor="_Toc26761" w:history="1">
        <w:r>
          <w:rPr>
            <w:rFonts w:ascii="仿宋" w:eastAsia="仿宋" w:hAnsi="仿宋" w:cs="仿宋" w:hint="eastAsia"/>
            <w:lang w:eastAsia="zh-CN"/>
          </w:rPr>
          <w:t>(二)、风险应对策略</w:t>
        </w:r>
        <w:r>
          <w:tab/>
        </w:r>
        <w:r>
          <w:fldChar w:fldCharType="begin"/>
        </w:r>
        <w:r>
          <w:instrText xml:space="preserve"> PAGEREF _Toc26761 \h </w:instrText>
        </w:r>
        <w:r>
          <w:fldChar w:fldCharType="separate"/>
        </w:r>
        <w:r>
          <w:t>42</w:t>
        </w:r>
        <w:r>
          <w:fldChar w:fldCharType="end"/>
        </w:r>
      </w:hyperlink>
    </w:p>
    <w:p>
      <w:pPr>
        <w:pStyle w:val="TOC2"/>
        <w:tabs>
          <w:tab w:val="right" w:leader="dot" w:pos="8306"/>
        </w:tabs>
      </w:pPr>
      <w:hyperlink w:anchor="_Toc2188" w:history="1">
        <w:r>
          <w:rPr>
            <w:rFonts w:ascii="仿宋" w:eastAsia="仿宋" w:hAnsi="仿宋" w:cs="仿宋" w:hint="eastAsia"/>
            <w:lang w:eastAsia="zh-CN"/>
          </w:rPr>
          <w:t>(三)、风险监控与控制</w:t>
        </w:r>
        <w:r>
          <w:tab/>
        </w:r>
        <w:r>
          <w:fldChar w:fldCharType="begin"/>
        </w:r>
        <w:r>
          <w:instrText xml:space="preserve"> PAGEREF _Toc2188 \h </w:instrText>
        </w:r>
        <w:r>
          <w:fldChar w:fldCharType="separate"/>
        </w:r>
        <w:r>
          <w:t>44</w:t>
        </w:r>
        <w:r>
          <w:fldChar w:fldCharType="end"/>
        </w:r>
      </w:hyperlink>
    </w:p>
    <w:p>
      <w:pPr>
        <w:pStyle w:val="TOC1"/>
        <w:tabs>
          <w:tab w:val="right" w:leader="dot" w:pos="8306"/>
        </w:tabs>
      </w:pPr>
      <w:hyperlink w:anchor="_Toc7484" w:history="1">
        <w:r>
          <w:rPr>
            <w:rFonts w:ascii="仿宋" w:eastAsia="仿宋" w:hAnsi="仿宋" w:cs="仿宋" w:hint="eastAsia"/>
            <w:lang w:eastAsia="zh-CN"/>
          </w:rPr>
          <w:t>十三、营销与推广策略</w:t>
        </w:r>
        <w:r>
          <w:tab/>
        </w:r>
        <w:r>
          <w:fldChar w:fldCharType="begin"/>
        </w:r>
        <w:r>
          <w:instrText xml:space="preserve"> PAGEREF _Toc7484 \h </w:instrText>
        </w:r>
        <w:r>
          <w:fldChar w:fldCharType="separate"/>
        </w:r>
        <w:r>
          <w:t>45</w:t>
        </w:r>
        <w:r>
          <w:fldChar w:fldCharType="end"/>
        </w:r>
      </w:hyperlink>
    </w:p>
    <w:p>
      <w:pPr>
        <w:pStyle w:val="TOC2"/>
        <w:tabs>
          <w:tab w:val="right" w:leader="dot" w:pos="8306"/>
        </w:tabs>
      </w:pPr>
      <w:hyperlink w:anchor="_Toc12789" w:history="1">
        <w:r>
          <w:rPr>
            <w:rFonts w:ascii="仿宋" w:eastAsia="仿宋" w:hAnsi="仿宋" w:cs="仿宋" w:hint="eastAsia"/>
            <w:lang w:eastAsia="zh-CN"/>
          </w:rPr>
          <w:t>(一)、产品/服务定位与特点</w:t>
        </w:r>
        <w:r>
          <w:tab/>
        </w:r>
        <w:r>
          <w:fldChar w:fldCharType="begin"/>
        </w:r>
        <w:r>
          <w:instrText xml:space="preserve"> PAGEREF _Toc12789 \h </w:instrText>
        </w:r>
        <w:r>
          <w:fldChar w:fldCharType="separate"/>
        </w:r>
        <w:r>
          <w:t>45</w:t>
        </w:r>
        <w:r>
          <w:fldChar w:fldCharType="end"/>
        </w:r>
      </w:hyperlink>
    </w:p>
    <w:p>
      <w:pPr>
        <w:pStyle w:val="TOC2"/>
        <w:tabs>
          <w:tab w:val="right" w:leader="dot" w:pos="8306"/>
        </w:tabs>
      </w:pPr>
      <w:hyperlink w:anchor="_Toc10397" w:history="1">
        <w:r>
          <w:rPr>
            <w:rFonts w:ascii="仿宋" w:eastAsia="仿宋" w:hAnsi="仿宋" w:cs="仿宋" w:hint="eastAsia"/>
            <w:lang w:eastAsia="zh-CN"/>
          </w:rPr>
          <w:t>(二)、市场定位与竞争分析</w:t>
        </w:r>
        <w:r>
          <w:tab/>
        </w:r>
        <w:r>
          <w:fldChar w:fldCharType="begin"/>
        </w:r>
        <w:r>
          <w:instrText xml:space="preserve"> PAGEREF _Toc10397 \h </w:instrText>
        </w:r>
        <w:r>
          <w:fldChar w:fldCharType="separate"/>
        </w:r>
        <w:r>
          <w:t>46</w:t>
        </w:r>
        <w:r>
          <w:fldChar w:fldCharType="end"/>
        </w:r>
      </w:hyperlink>
    </w:p>
    <w:p>
      <w:pPr>
        <w:pStyle w:val="TOC2"/>
        <w:tabs>
          <w:tab w:val="right" w:leader="dot" w:pos="8306"/>
        </w:tabs>
      </w:pPr>
      <w:hyperlink w:anchor="_Toc24218" w:history="1">
        <w:r>
          <w:rPr>
            <w:rFonts w:ascii="仿宋" w:eastAsia="仿宋" w:hAnsi="仿宋" w:cs="仿宋" w:hint="eastAsia"/>
            <w:lang w:eastAsia="zh-CN"/>
          </w:rPr>
          <w:t>(三)、营销渠道与策略</w:t>
        </w:r>
        <w:r>
          <w:tab/>
        </w:r>
        <w:r>
          <w:fldChar w:fldCharType="begin"/>
        </w:r>
        <w:r>
          <w:instrText xml:space="preserve"> PAGEREF _Toc24218 \h </w:instrText>
        </w:r>
        <w:r>
          <w:fldChar w:fldCharType="separate"/>
        </w:r>
        <w:r>
          <w:t>48</w:t>
        </w:r>
        <w:r>
          <w:fldChar w:fldCharType="end"/>
        </w:r>
      </w:hyperlink>
    </w:p>
    <w:p>
      <w:pPr>
        <w:pStyle w:val="TOC2"/>
        <w:tabs>
          <w:tab w:val="right" w:leader="dot" w:pos="8306"/>
        </w:tabs>
      </w:pPr>
      <w:hyperlink w:anchor="_Toc1393" w:history="1">
        <w:r>
          <w:rPr>
            <w:rFonts w:ascii="仿宋" w:eastAsia="仿宋" w:hAnsi="仿宋" w:cs="仿宋" w:hint="eastAsia"/>
            <w:lang w:eastAsia="zh-CN"/>
          </w:rPr>
          <w:t>(四)、推广与宣传活动</w:t>
        </w:r>
        <w:r>
          <w:tab/>
        </w:r>
        <w:r>
          <w:fldChar w:fldCharType="begin"/>
        </w:r>
        <w:r>
          <w:instrText xml:space="preserve"> PAGEREF _Toc1393 \h </w:instrText>
        </w:r>
        <w:r>
          <w:fldChar w:fldCharType="separate"/>
        </w:r>
        <w:r>
          <w:t>49</w:t>
        </w:r>
        <w:r>
          <w:fldChar w:fldCharType="end"/>
        </w:r>
      </w:hyperlink>
    </w:p>
    <w:p>
      <w:pPr>
        <w:pStyle w:val="TOC1"/>
        <w:tabs>
          <w:tab w:val="right" w:leader="dot" w:pos="8306"/>
        </w:tabs>
      </w:pPr>
      <w:hyperlink w:anchor="_Toc12913" w:history="1">
        <w:r>
          <w:rPr>
            <w:rFonts w:ascii="仿宋" w:eastAsia="仿宋" w:hAnsi="仿宋" w:cs="仿宋" w:hint="eastAsia"/>
            <w:lang w:eastAsia="zh-CN"/>
          </w:rPr>
          <w:t>十四、烘干固化设备项目实施保障措施</w:t>
        </w:r>
        <w:r>
          <w:tab/>
        </w:r>
        <w:r>
          <w:fldChar w:fldCharType="begin"/>
        </w:r>
        <w:r>
          <w:instrText xml:space="preserve"> PAGEREF _Toc12913 \h </w:instrText>
        </w:r>
        <w:r>
          <w:fldChar w:fldCharType="separate"/>
        </w:r>
        <w:r>
          <w:t>54</w:t>
        </w:r>
        <w:r>
          <w:fldChar w:fldCharType="end"/>
        </w:r>
      </w:hyperlink>
    </w:p>
    <w:p>
      <w:pPr>
        <w:pStyle w:val="TOC2"/>
        <w:tabs>
          <w:tab w:val="right" w:leader="dot" w:pos="8306"/>
        </w:tabs>
      </w:pPr>
      <w:hyperlink w:anchor="_Toc4882" w:history="1">
        <w:r>
          <w:rPr>
            <w:rFonts w:ascii="仿宋" w:eastAsia="仿宋" w:hAnsi="仿宋" w:cs="仿宋" w:hint="eastAsia"/>
            <w:lang w:eastAsia="zh-CN"/>
          </w:rPr>
          <w:t>(一)、烘干固化设备项目实施保障机制</w:t>
        </w:r>
        <w:r>
          <w:tab/>
        </w:r>
        <w:r>
          <w:fldChar w:fldCharType="begin"/>
        </w:r>
        <w:r>
          <w:instrText xml:space="preserve"> PAGEREF _Toc4882 \h </w:instrText>
        </w:r>
        <w:r>
          <w:fldChar w:fldCharType="separate"/>
        </w:r>
        <w:r>
          <w:t>54</w:t>
        </w:r>
        <w:r>
          <w:fldChar w:fldCharType="end"/>
        </w:r>
      </w:hyperlink>
    </w:p>
    <w:p>
      <w:pPr>
        <w:pStyle w:val="TOC2"/>
        <w:tabs>
          <w:tab w:val="right" w:leader="dot" w:pos="8306"/>
        </w:tabs>
      </w:pPr>
      <w:hyperlink w:anchor="_Toc5568" w:history="1">
        <w:r>
          <w:rPr>
            <w:rFonts w:ascii="仿宋" w:eastAsia="仿宋" w:hAnsi="仿宋" w:cs="仿宋" w:hint="eastAsia"/>
            <w:lang w:eastAsia="zh-CN"/>
          </w:rPr>
          <w:t>(二)、烘干固化设备项目法律合规要求</w:t>
        </w:r>
        <w:r>
          <w:tab/>
        </w:r>
        <w:r>
          <w:fldChar w:fldCharType="begin"/>
        </w:r>
        <w:r>
          <w:instrText xml:space="preserve"> PAGEREF _Toc5568 \h </w:instrText>
        </w:r>
        <w:r>
          <w:fldChar w:fldCharType="separate"/>
        </w:r>
        <w:r>
          <w:t>58</w:t>
        </w:r>
        <w:r>
          <w:fldChar w:fldCharType="end"/>
        </w:r>
      </w:hyperlink>
    </w:p>
    <w:p>
      <w:pPr>
        <w:pStyle w:val="TOC2"/>
        <w:tabs>
          <w:tab w:val="right" w:leader="dot" w:pos="8306"/>
        </w:tabs>
      </w:pPr>
      <w:hyperlink w:anchor="_Toc19896" w:history="1">
        <w:r>
          <w:rPr>
            <w:rFonts w:ascii="仿宋" w:eastAsia="仿宋" w:hAnsi="仿宋" w:cs="仿宋" w:hint="eastAsia"/>
            <w:lang w:eastAsia="zh-CN"/>
          </w:rPr>
          <w:t>(三)、烘干固化设备项目合同管理与法律事务</w:t>
        </w:r>
        <w:r>
          <w:tab/>
        </w:r>
        <w:r>
          <w:fldChar w:fldCharType="begin"/>
        </w:r>
        <w:r>
          <w:instrText xml:space="preserve"> PAGEREF _Toc19896 \h </w:instrText>
        </w:r>
        <w:r>
          <w:fldChar w:fldCharType="separate"/>
        </w:r>
        <w:r>
          <w:t>62</w:t>
        </w:r>
        <w:r>
          <w:fldChar w:fldCharType="end"/>
        </w:r>
      </w:hyperlink>
    </w:p>
    <w:p>
      <w:pPr>
        <w:pStyle w:val="TOC2"/>
        <w:tabs>
          <w:tab w:val="right" w:leader="dot" w:pos="8306"/>
        </w:tabs>
      </w:pPr>
      <w:hyperlink w:anchor="_Toc7357" w:history="1">
        <w:r>
          <w:rPr>
            <w:rFonts w:ascii="仿宋" w:eastAsia="仿宋" w:hAnsi="仿宋" w:cs="仿宋" w:hint="eastAsia"/>
            <w:lang w:eastAsia="zh-CN"/>
          </w:rPr>
          <w:t>(四)、烘干固化设备项目知识产权保护策略</w:t>
        </w:r>
        <w:r>
          <w:tab/>
        </w:r>
        <w:r>
          <w:fldChar w:fldCharType="begin"/>
        </w:r>
        <w:r>
          <w:instrText xml:space="preserve"> PAGEREF _Toc7357 \h </w:instrText>
        </w:r>
        <w:r>
          <w:fldChar w:fldCharType="separate"/>
        </w:r>
        <w:r>
          <w:t>68</w:t>
        </w:r>
        <w:r>
          <w:fldChar w:fldCharType="end"/>
        </w:r>
      </w:hyperlink>
    </w:p>
    <w:p>
      <w:pPr>
        <w:pStyle w:val="TOC1"/>
        <w:tabs>
          <w:tab w:val="right" w:leader="dot" w:pos="8306"/>
        </w:tabs>
      </w:pPr>
      <w:hyperlink w:anchor="_Toc26134" w:history="1">
        <w:r>
          <w:rPr>
            <w:rFonts w:ascii="仿宋" w:eastAsia="仿宋" w:hAnsi="仿宋" w:cs="仿宋" w:hint="eastAsia"/>
            <w:lang w:eastAsia="zh-CN"/>
          </w:rPr>
          <w:t>十五、质量管理体系</w:t>
        </w:r>
        <w:r>
          <w:tab/>
        </w:r>
        <w:r>
          <w:fldChar w:fldCharType="begin"/>
        </w:r>
        <w:r>
          <w:instrText xml:space="preserve"> PAGEREF _Toc26134 \h </w:instrText>
        </w:r>
        <w:r>
          <w:fldChar w:fldCharType="separate"/>
        </w:r>
        <w:r>
          <w:t>71</w:t>
        </w:r>
        <w:r>
          <w:fldChar w:fldCharType="end"/>
        </w:r>
      </w:hyperlink>
    </w:p>
    <w:p>
      <w:pPr>
        <w:pStyle w:val="TOC2"/>
        <w:tabs>
          <w:tab w:val="right" w:leader="dot" w:pos="8306"/>
        </w:tabs>
      </w:pPr>
      <w:hyperlink w:anchor="_Toc21825" w:history="1">
        <w:r>
          <w:rPr>
            <w:rFonts w:ascii="仿宋" w:eastAsia="仿宋" w:hAnsi="仿宋" w:cs="仿宋" w:hint="eastAsia"/>
            <w:lang w:eastAsia="zh-CN"/>
          </w:rPr>
          <w:t>(一)、质量目标与方针</w:t>
        </w:r>
        <w:r>
          <w:tab/>
        </w:r>
        <w:r>
          <w:fldChar w:fldCharType="begin"/>
        </w:r>
        <w:r>
          <w:instrText xml:space="preserve"> PAGEREF _Toc21825 \h </w:instrText>
        </w:r>
        <w:r>
          <w:fldChar w:fldCharType="separate"/>
        </w:r>
        <w:r>
          <w:t>71</w:t>
        </w:r>
        <w:r>
          <w:fldChar w:fldCharType="end"/>
        </w:r>
      </w:hyperlink>
    </w:p>
    <w:p>
      <w:pPr>
        <w:pStyle w:val="TOC2"/>
        <w:tabs>
          <w:tab w:val="right" w:leader="dot" w:pos="8306"/>
        </w:tabs>
      </w:pPr>
      <w:hyperlink w:anchor="_Toc6862" w:history="1">
        <w:r>
          <w:rPr>
            <w:rFonts w:ascii="仿宋" w:eastAsia="仿宋" w:hAnsi="仿宋" w:cs="仿宋" w:hint="eastAsia"/>
            <w:lang w:eastAsia="zh-CN"/>
          </w:rPr>
          <w:t>(二)、质量管理责任</w:t>
        </w:r>
        <w:r>
          <w:tab/>
        </w:r>
        <w:r>
          <w:fldChar w:fldCharType="begin"/>
        </w:r>
        <w:r>
          <w:instrText xml:space="preserve"> PAGEREF _Toc6862 \h </w:instrText>
        </w:r>
        <w:r>
          <w:fldChar w:fldCharType="separate"/>
        </w:r>
        <w:r>
          <w:t>72</w:t>
        </w:r>
        <w:r>
          <w:fldChar w:fldCharType="end"/>
        </w:r>
      </w:hyperlink>
    </w:p>
    <w:p>
      <w:pPr>
        <w:pStyle w:val="TOC2"/>
        <w:tabs>
          <w:tab w:val="right" w:leader="dot" w:pos="8306"/>
        </w:tabs>
      </w:pPr>
      <w:hyperlink w:anchor="_Toc29416" w:history="1">
        <w:r>
          <w:rPr>
            <w:rFonts w:ascii="仿宋" w:eastAsia="仿宋" w:hAnsi="仿宋" w:cs="仿宋" w:hint="eastAsia"/>
            <w:lang w:eastAsia="zh-CN"/>
          </w:rPr>
          <w:t>(三)、质量管理体系文件</w:t>
        </w:r>
        <w:r>
          <w:tab/>
        </w:r>
        <w:r>
          <w:fldChar w:fldCharType="begin"/>
        </w:r>
        <w:r>
          <w:instrText xml:space="preserve"> PAGEREF _Toc29416 \h </w:instrText>
        </w:r>
        <w:r>
          <w:fldChar w:fldCharType="separate"/>
        </w:r>
        <w:r>
          <w:t>73</w:t>
        </w:r>
        <w:r>
          <w:fldChar w:fldCharType="end"/>
        </w:r>
      </w:hyperlink>
    </w:p>
    <w:p>
      <w:pPr>
        <w:pStyle w:val="TOC2"/>
        <w:tabs>
          <w:tab w:val="right" w:leader="dot" w:pos="8306"/>
        </w:tabs>
      </w:pPr>
      <w:hyperlink w:anchor="_Toc2695" w:history="1">
        <w:r>
          <w:rPr>
            <w:rFonts w:ascii="仿宋" w:eastAsia="仿宋" w:hAnsi="仿宋" w:cs="仿宋" w:hint="eastAsia"/>
            <w:lang w:eastAsia="zh-CN"/>
          </w:rPr>
          <w:t>(四)、质量培训与教育</w:t>
        </w:r>
        <w:r>
          <w:tab/>
        </w:r>
        <w:r>
          <w:fldChar w:fldCharType="begin"/>
        </w:r>
        <w:r>
          <w:instrText xml:space="preserve"> PAGEREF _Toc2695 \h </w:instrText>
        </w:r>
        <w:r>
          <w:fldChar w:fldCharType="separate"/>
        </w:r>
        <w:r>
          <w:t>75</w:t>
        </w:r>
        <w:r>
          <w:fldChar w:fldCharType="end"/>
        </w:r>
      </w:hyperlink>
    </w:p>
    <w:p>
      <w:pPr>
        <w:pStyle w:val="TOC2"/>
        <w:tabs>
          <w:tab w:val="right" w:leader="dot" w:pos="8306"/>
        </w:tabs>
      </w:pPr>
      <w:hyperlink w:anchor="_Toc21844" w:history="1">
        <w:r>
          <w:rPr>
            <w:rFonts w:ascii="仿宋" w:eastAsia="仿宋" w:hAnsi="仿宋" w:cs="仿宋" w:hint="eastAsia"/>
            <w:lang w:eastAsia="zh-CN"/>
          </w:rPr>
          <w:t>(五)、质量审核与评价</w:t>
        </w:r>
        <w:r>
          <w:tab/>
        </w:r>
        <w:r>
          <w:fldChar w:fldCharType="begin"/>
        </w:r>
        <w:r>
          <w:instrText xml:space="preserve"> PAGEREF _Toc21844 \h </w:instrText>
        </w:r>
        <w:r>
          <w:fldChar w:fldCharType="separate"/>
        </w:r>
        <w:r>
          <w:t>77</w:t>
        </w:r>
        <w:r>
          <w:fldChar w:fldCharType="end"/>
        </w:r>
      </w:hyperlink>
    </w:p>
    <w:p>
      <w:pPr>
        <w:pStyle w:val="TOC2"/>
        <w:tabs>
          <w:tab w:val="right" w:leader="dot" w:pos="8306"/>
        </w:tabs>
      </w:pPr>
      <w:hyperlink w:anchor="_Toc11175" w:history="1">
        <w:r>
          <w:rPr>
            <w:rFonts w:ascii="仿宋" w:eastAsia="仿宋" w:hAnsi="仿宋" w:cs="仿宋" w:hint="eastAsia"/>
            <w:lang w:eastAsia="zh-CN"/>
          </w:rPr>
          <w:t>(六)、不符合与纠正措施</w:t>
        </w:r>
        <w:r>
          <w:tab/>
        </w:r>
        <w:r>
          <w:fldChar w:fldCharType="begin"/>
        </w:r>
        <w:r>
          <w:instrText xml:space="preserve"> PAGEREF _Toc11175 \h </w:instrText>
        </w:r>
        <w:r>
          <w:fldChar w:fldCharType="separate"/>
        </w:r>
        <w:r>
          <w:t>78</w:t>
        </w:r>
        <w:r>
          <w:fldChar w:fldCharType="end"/>
        </w:r>
      </w:hyperlink>
    </w:p>
    <w:p>
      <w:pPr>
        <w:pStyle w:val="TOC1"/>
        <w:tabs>
          <w:tab w:val="right" w:leader="dot" w:pos="8306"/>
        </w:tabs>
      </w:pPr>
      <w:hyperlink w:anchor="_Toc366" w:history="1">
        <w:r>
          <w:rPr>
            <w:rFonts w:ascii="仿宋" w:eastAsia="仿宋" w:hAnsi="仿宋" w:cs="仿宋" w:hint="eastAsia"/>
            <w:lang w:eastAsia="zh-CN"/>
          </w:rPr>
          <w:t>十六、烘干固化设备项目治理与监督</w:t>
        </w:r>
        <w:r>
          <w:tab/>
        </w:r>
        <w:r>
          <w:fldChar w:fldCharType="begin"/>
        </w:r>
        <w:r>
          <w:instrText xml:space="preserve"> PAGEREF _Toc366 \h </w:instrText>
        </w:r>
        <w:r>
          <w:fldChar w:fldCharType="separate"/>
        </w:r>
        <w:r>
          <w:t>79</w:t>
        </w:r>
        <w:r>
          <w:fldChar w:fldCharType="end"/>
        </w:r>
      </w:hyperlink>
    </w:p>
    <w:p>
      <w:pPr>
        <w:pStyle w:val="TOC2"/>
        <w:tabs>
          <w:tab w:val="right" w:leader="dot" w:pos="8306"/>
        </w:tabs>
      </w:pPr>
      <w:hyperlink w:anchor="_Toc16136" w:history="1">
        <w:r>
          <w:rPr>
            <w:rFonts w:ascii="仿宋" w:eastAsia="仿宋" w:hAnsi="仿宋" w:cs="仿宋" w:hint="eastAsia"/>
            <w:lang w:eastAsia="zh-CN"/>
          </w:rPr>
          <w:t>(一)、烘干固化设备项目治理结构</w:t>
        </w:r>
        <w:r>
          <w:tab/>
        </w:r>
        <w:r>
          <w:fldChar w:fldCharType="begin"/>
        </w:r>
        <w:r>
          <w:instrText xml:space="preserve"> PAGEREF _Toc16136 \h </w:instrText>
        </w:r>
        <w:r>
          <w:fldChar w:fldCharType="separate"/>
        </w:r>
        <w:r>
          <w:t>79</w:t>
        </w:r>
        <w:r>
          <w:fldChar w:fldCharType="end"/>
        </w:r>
      </w:hyperlink>
    </w:p>
    <w:p>
      <w:pPr>
        <w:pStyle w:val="TOC2"/>
        <w:tabs>
          <w:tab w:val="right" w:leader="dot" w:pos="8306"/>
        </w:tabs>
      </w:pPr>
      <w:hyperlink w:anchor="_Toc11743" w:history="1">
        <w:r>
          <w:rPr>
            <w:rFonts w:ascii="仿宋" w:eastAsia="仿宋" w:hAnsi="仿宋" w:cs="仿宋" w:hint="eastAsia"/>
            <w:lang w:eastAsia="zh-CN"/>
          </w:rPr>
          <w:t>(二)、监督与审计</w:t>
        </w:r>
        <w:r>
          <w:tab/>
        </w:r>
        <w:r>
          <w:fldChar w:fldCharType="begin"/>
        </w:r>
        <w:r>
          <w:instrText xml:space="preserve"> PAGEREF _Toc11743 \h </w:instrText>
        </w:r>
        <w:r>
          <w:fldChar w:fldCharType="separate"/>
        </w:r>
        <w:r>
          <w:t>80</w:t>
        </w:r>
        <w:r>
          <w:fldChar w:fldCharType="end"/>
        </w:r>
      </w:hyperlink>
    </w:p>
    <w:p>
      <w:pPr>
        <w:pStyle w:val="TOC1"/>
        <w:tabs>
          <w:tab w:val="right" w:leader="dot" w:pos="8306"/>
        </w:tabs>
      </w:pPr>
      <w:hyperlink w:anchor="_Toc32027" w:history="1">
        <w:r>
          <w:rPr>
            <w:rFonts w:ascii="仿宋" w:eastAsia="仿宋" w:hAnsi="仿宋" w:cs="仿宋" w:hint="eastAsia"/>
            <w:lang w:eastAsia="zh-CN"/>
          </w:rPr>
          <w:t>十七、烘干固化设备项目实施时间节点</w:t>
        </w:r>
        <w:r>
          <w:tab/>
        </w:r>
        <w:r>
          <w:fldChar w:fldCharType="begin"/>
        </w:r>
        <w:r>
          <w:instrText xml:space="preserve"> PAGEREF _Toc32027 \h </w:instrText>
        </w:r>
        <w:r>
          <w:fldChar w:fldCharType="separate"/>
        </w:r>
        <w:r>
          <w:t>82</w:t>
        </w:r>
        <w:r>
          <w:fldChar w:fldCharType="end"/>
        </w:r>
      </w:hyperlink>
    </w:p>
    <w:p>
      <w:pPr>
        <w:pStyle w:val="TOC2"/>
        <w:tabs>
          <w:tab w:val="right" w:leader="dot" w:pos="8306"/>
        </w:tabs>
      </w:pPr>
      <w:hyperlink w:anchor="_Toc17427" w:history="1">
        <w:r>
          <w:rPr>
            <w:rFonts w:ascii="仿宋" w:eastAsia="仿宋" w:hAnsi="仿宋" w:cs="仿宋" w:hint="eastAsia"/>
            <w:lang w:eastAsia="zh-CN"/>
          </w:rPr>
          <w:t>(一)、烘干固化设备项目启动阶段时间节点</w:t>
        </w:r>
        <w:r>
          <w:tab/>
        </w:r>
        <w:r>
          <w:fldChar w:fldCharType="begin"/>
        </w:r>
        <w:r>
          <w:instrText xml:space="preserve"> PAGEREF _Toc17427 \h </w:instrText>
        </w:r>
        <w:r>
          <w:fldChar w:fldCharType="separate"/>
        </w:r>
        <w:r>
          <w:t>82</w:t>
        </w:r>
        <w:r>
          <w:fldChar w:fldCharType="end"/>
        </w:r>
      </w:hyperlink>
    </w:p>
    <w:p>
      <w:pPr>
        <w:pStyle w:val="TOC2"/>
        <w:tabs>
          <w:tab w:val="right" w:leader="dot" w:pos="8306"/>
        </w:tabs>
      </w:pPr>
      <w:hyperlink w:anchor="_Toc31060" w:history="1">
        <w:r>
          <w:rPr>
            <w:rFonts w:ascii="仿宋" w:eastAsia="仿宋" w:hAnsi="仿宋" w:cs="仿宋" w:hint="eastAsia"/>
            <w:lang w:eastAsia="zh-CN"/>
          </w:rPr>
          <w:t>(二)、烘干固化设备项目执行阶段时间节点</w:t>
        </w:r>
        <w:r>
          <w:tab/>
        </w:r>
        <w:r>
          <w:fldChar w:fldCharType="begin"/>
        </w:r>
        <w:r>
          <w:instrText xml:space="preserve"> PAGEREF _Toc31060 \h </w:instrText>
        </w:r>
        <w:r>
          <w:fldChar w:fldCharType="separate"/>
        </w:r>
        <w:r>
          <w:t>83</w:t>
        </w:r>
        <w:r>
          <w:fldChar w:fldCharType="end"/>
        </w:r>
      </w:hyperlink>
    </w:p>
    <w:p>
      <w:pPr>
        <w:pStyle w:val="TOC2"/>
        <w:tabs>
          <w:tab w:val="right" w:leader="dot" w:pos="8306"/>
        </w:tabs>
      </w:pPr>
      <w:hyperlink w:anchor="_Toc642" w:history="1">
        <w:r>
          <w:rPr>
            <w:rFonts w:ascii="仿宋" w:eastAsia="仿宋" w:hAnsi="仿宋" w:cs="仿宋" w:hint="eastAsia"/>
            <w:lang w:eastAsia="zh-CN"/>
          </w:rPr>
          <w:t>(三)、烘干固化设备项目完成阶段时间节点</w:t>
        </w:r>
        <w:r>
          <w:tab/>
        </w:r>
        <w:r>
          <w:fldChar w:fldCharType="begin"/>
        </w:r>
        <w:r>
          <w:instrText xml:space="preserve"> PAGEREF _Toc642 \h </w:instrText>
        </w:r>
        <w:r>
          <w:fldChar w:fldCharType="separate"/>
        </w:r>
        <w:r>
          <w:t>84</w:t>
        </w:r>
        <w:r>
          <w:fldChar w:fldCharType="end"/>
        </w:r>
      </w:hyperlink>
    </w:p>
    <w:p>
      <w:pPr>
        <w:pStyle w:val="TOC1"/>
        <w:tabs>
          <w:tab w:val="right" w:leader="dot" w:pos="8306"/>
        </w:tabs>
      </w:pPr>
      <w:hyperlink w:anchor="_Toc21980" w:history="1">
        <w:r>
          <w:rPr>
            <w:rFonts w:ascii="仿宋" w:eastAsia="仿宋" w:hAnsi="仿宋" w:cs="仿宋" w:hint="eastAsia"/>
            <w:lang w:eastAsia="zh-CN"/>
          </w:rPr>
          <w:t>十八、利益相关者分析与沟通计划</w:t>
        </w:r>
        <w:r>
          <w:tab/>
        </w:r>
        <w:r>
          <w:fldChar w:fldCharType="begin"/>
        </w:r>
        <w:r>
          <w:instrText xml:space="preserve"> PAGEREF _Toc21980 \h </w:instrText>
        </w:r>
        <w:r>
          <w:fldChar w:fldCharType="separate"/>
        </w:r>
        <w:r>
          <w:t>85</w:t>
        </w:r>
        <w:r>
          <w:fldChar w:fldCharType="end"/>
        </w:r>
      </w:hyperlink>
    </w:p>
    <w:p>
      <w:pPr>
        <w:pStyle w:val="TOC2"/>
        <w:tabs>
          <w:tab w:val="right" w:leader="dot" w:pos="8306"/>
        </w:tabs>
      </w:pPr>
      <w:hyperlink w:anchor="_Toc4626" w:history="1">
        <w:r>
          <w:rPr>
            <w:rFonts w:ascii="仿宋" w:eastAsia="仿宋" w:hAnsi="仿宋" w:cs="仿宋" w:hint="eastAsia"/>
            <w:lang w:eastAsia="zh-CN"/>
          </w:rPr>
          <w:t>(一)、利益相关者分析</w:t>
        </w:r>
        <w:r>
          <w:tab/>
        </w:r>
        <w:r>
          <w:fldChar w:fldCharType="begin"/>
        </w:r>
        <w:r>
          <w:instrText xml:space="preserve"> PAGEREF _Toc4626 \h </w:instrText>
        </w:r>
        <w:r>
          <w:fldChar w:fldCharType="separate"/>
        </w:r>
        <w:r>
          <w:t>85</w:t>
        </w:r>
        <w:r>
          <w:fldChar w:fldCharType="end"/>
        </w:r>
      </w:hyperlink>
    </w:p>
    <w:p>
      <w:pPr>
        <w:pStyle w:val="TOC2"/>
        <w:tabs>
          <w:tab w:val="right" w:leader="dot" w:pos="8306"/>
        </w:tabs>
      </w:pPr>
      <w:hyperlink w:anchor="_Toc29138" w:history="1">
        <w:r>
          <w:rPr>
            <w:rFonts w:ascii="仿宋" w:eastAsia="仿宋" w:hAnsi="仿宋" w:cs="仿宋" w:hint="eastAsia"/>
            <w:lang w:eastAsia="zh-CN"/>
          </w:rPr>
          <w:t>(二)、沟通计划</w:t>
        </w:r>
        <w:r>
          <w:tab/>
        </w:r>
        <w:r>
          <w:fldChar w:fldCharType="begin"/>
        </w:r>
        <w:r>
          <w:instrText xml:space="preserve"> PAGEREF _Toc29138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42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24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烘干固化设备项目的主要产品是XXXX，预计年产值为XXX万元。这一产品在市场中占据着重要的地位，其广泛的应用范围使得该烘干固化设备项目的市场前景非常广阔。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烘干固化设备项目的xxx产品作为重要的原材料之一，将在多个领域发挥关键作用。其在建筑、交通、能源等方面的广泛应用将为整个产业链提供强大的支持，形成产业协同效应。烘干固化设备项目的年产值XXX万XXX万XXX万万元不仅反映了其在市场上的巨大潜力，更预示着它对国民经济的积极贡献。这种关联度高、涉及面广的产业关系，使得该烘干固化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215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总征地面积为XXXX平方米，相当于约XX.XX亩，其中净用地面积为XXXX平方米，红线范围内相当于约XX.XX亩。这一用地规模充分考虑了烘干固化设备项目的建设需求，保障了烘干固化设备项目在合适的空间内得以充分发展。烘干固化设备项目规划的总建筑面积为XXXX平方米，其中主体工程建设占XXXX平方米，计容建筑面积达XXXX平方米。预计建筑工程的投资将达到XXXX万元，为烘干固化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计划购置的设备共计XXXX台（套），设备购置费用为XXXX万元。这一设备购置计划充分考虑到烘干固化设备项目的生产需求和技术要求，确保了烘干固化设备项目在生产运营中具备先进的技术装备和高效的生产能力。设备的合理配置将为烘干固化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计划总投资为XXXX万元，预计年实现营业收入为XXXX万元。这一产能规模的设定旨在确保烘干固化设备项目能够在投资与回报之间取得平衡，实现长期可持续的发展。烘干固化设备项目的总投资充分考虑到各个方面的需求，包括用地建设、设备购置等多个环节，以确保烘干固化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3198"/>
      <w:r>
        <w:rPr>
          <w:rFonts w:ascii="仿宋" w:eastAsia="仿宋" w:hAnsi="仿宋" w:cs="仿宋" w:hint="eastAsia"/>
          <w:sz w:val="28"/>
          <w:lang w:eastAsia="zh-CN"/>
        </w:rPr>
        <w:t>二、烘干固化设备项目建设背景及必要性分析</w:t>
      </w:r>
      <w:bookmarkEnd w:id="5"/>
    </w:p>
    <w:p>
      <w:pPr>
        <w:pStyle w:val="Heading2"/>
        <w:rPr>
          <w:rFonts w:ascii="仿宋" w:eastAsia="仿宋" w:hAnsi="仿宋" w:cs="仿宋" w:hint="eastAsia"/>
          <w:lang w:eastAsia="zh-CN"/>
        </w:rPr>
      </w:pPr>
      <w:bookmarkStart w:id="6" w:name="_Toc10469"/>
      <w:r>
        <w:rPr>
          <w:rFonts w:ascii="仿宋" w:eastAsia="仿宋" w:hAnsi="仿宋" w:cs="仿宋" w:hint="eastAsia"/>
          <w:lang w:eastAsia="zh-CN"/>
        </w:rPr>
        <w:t>(一)、烘干固化设备项目背景分析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烘干固化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烘干固化设备项目在这个潮流中的定位。同时，我们将关注行业内涌现的新兴机遇，以便烘干固化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烘干固化设备项目提供了强大的发展动力。我们将聚焦于行业内最新的技术发展趋势，包括但不限于人工智能、大数据分析、物联网等领域。通过深度的技术研究，我们将确保烘干固化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烘干固化设备项目发展的源泉。我们将投入更多的精力对市场需求进行深入剖析，超越表面的需求，深入挖掘潜在的市场痛点和机遇。通过对市场需求的细致了解，烘干固化设备项目将更有针对性地设计解决方案，满足市场的多样化需求，从而更好地促进烘干固化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烘干固化设备项目战略至关重要。我们将对竞争态势进行更为深入的分析，包括但不限于市场份额、产品特点、客户满意度等多个维度。通过深度的竞争分析，烘干固化设备项目将能够更准确地把握市场脉搏，制定具有竞争力的烘干固化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烘干固化设备项目的发展具有直接的影响。我们将进行更为全面的法规和政策分析，了解行业发展中的潜在法律风险和合规挑战。通过充分了解和遵守相关法规，烘干固化设备项目将确保在法律框架内合法合规运营，为烘干固化设备项目的稳健发展提供有力支持。</w:t>
      </w:r>
    </w:p>
    <w:p>
      <w:pPr>
        <w:pStyle w:val="Heading2"/>
        <w:ind w:firstLine="560" w:firstLineChars="200"/>
        <w:rPr>
          <w:rFonts w:ascii="仿宋" w:eastAsia="仿宋" w:hAnsi="仿宋" w:cs="仿宋" w:hint="eastAsia"/>
          <w:sz w:val="28"/>
          <w:lang w:eastAsia="zh-CN"/>
        </w:rPr>
      </w:pPr>
      <w:bookmarkStart w:id="7" w:name="_Toc1695"/>
      <w:r>
        <w:rPr>
          <w:rFonts w:ascii="仿宋" w:eastAsia="仿宋" w:hAnsi="仿宋" w:cs="仿宋" w:hint="eastAsia"/>
          <w:sz w:val="28"/>
          <w:lang w:eastAsia="zh-CN"/>
        </w:rPr>
        <w:t>(二)、烘干固化设备项目建设必要性分析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建设的迫切性源于对行业发展趋势的深刻洞察。我们正处于一个行业变革的时代，科技创新、数字化转型成为企业发展的关键动力。烘干固化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建设不仅仅是为了跟上潮流，更是为了通过技术创新推动企业的持续发展。通过引入先进的技术和解决方案，烘干固化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烘干固化设备项目的建设成为必然选择，通过提高产品质量、拓展服务领域，从而在竞争中获得更多的机会。烘干固化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烘干固化设备项目建设的必要性体现在对客户需求更精准的满足。通过烘干固化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建设的背后是对企业持续创新的追求。只有通过不断创新，企业才能在竞争中立于不败之地。烘干固化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9440"/>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30703"/>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的技术管理特点体现在其创新导向。通过引入最先进的技术趋势和解决方案，烘干固化设备项目致力于提升科技含量、提高质量和效率水平。这意味着我们将采用最新的工具和方法，确保烘干固化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烘干固化设备项目技术管理的显著特征。通过整合不同领域的技术资源，我们实现了跨学科的协同工作。这有助于优化技术架构，提高整体效能。此外，整合性策略还促进了不同技术团队之间的紧密沟通和高效合作，确保烘干固化设备项目各方面的技术都能得到协同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烘干固化设备项目所采用的技术。通过不断优化技术方案，烘干固化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烘干固化设备项目团队将在烘干固化设备项目初期识别可能的技术风险，并采取相应的预防和应对措施。通过建立健全的风险评估机制，烘干固化设备项目能够在实施过程中及时发现并解决潜在的技术问题，保障烘干固化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烘干固化设备项目中，技术将成为烘干固化设备项目成功的有力支持。这一深度剖析揭示了技术管理在烘干固化设备项目实施中的关键作用，为烘干固化设备项目的技术基础奠定了坚实的基础。</w:t>
      </w:r>
    </w:p>
    <w:p>
      <w:pPr>
        <w:pStyle w:val="Heading2"/>
        <w:ind w:firstLine="560" w:firstLineChars="200"/>
        <w:rPr>
          <w:rFonts w:ascii="仿宋" w:eastAsia="仿宋" w:hAnsi="仿宋" w:cs="仿宋" w:hint="eastAsia"/>
          <w:sz w:val="28"/>
          <w:lang w:eastAsia="zh-CN"/>
        </w:rPr>
      </w:pPr>
      <w:bookmarkStart w:id="10" w:name="_Toc31178"/>
      <w:r>
        <w:rPr>
          <w:rFonts w:ascii="仿宋" w:eastAsia="仿宋" w:hAnsi="仿宋" w:cs="仿宋" w:hint="eastAsia"/>
          <w:sz w:val="28"/>
          <w:lang w:eastAsia="zh-CN"/>
        </w:rPr>
        <w:t>(二)、烘干固化设备项目工艺技术设计方案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烘干固化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生产经营活动方面，烘干固化设备项目将严格按照相关行业规范要求进行组织。通过有效控制产品质量，烘干固化设备项目将致力于为顾客提供优质的烘干固化设备项目产品和良好的服务。这体现了烘干固化设备项目对于生产活动合规性和质量标准的高度重视，为烘干固化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烘干固化设备项目注重生态效益和清洁生产原则。烘干固化设备项目建设将紧密结合地方特色经济发展，与社会经济发展规划和区域环境保护规划方案相协调一致。通过与当地区域自然生态系统的结合，烘干固化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烘干固化设备项目产品具有多样化的客户需求和个性化的特点。因此，烘干固化设备项目产品规格品种多样，且单批生产数量较小。为满足这一特点，烘干固化设备项目承办单位将建设先进的柔性制造生产线。通过广泛应用柔性制造技术，烘干固化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烘干固化设备项目采用的技术具有较高的技术含量和自动化水平，处于国内先进水平。这一技术选用不仅体现了对生产效率、质量和环境友好性的高标准要求，同时为烘干固化设备项目的可持续发展奠定了坚实的基础。</w:t>
      </w:r>
    </w:p>
    <w:p>
      <w:pPr>
        <w:pStyle w:val="Heading2"/>
        <w:ind w:firstLine="560" w:firstLineChars="200"/>
        <w:rPr>
          <w:rFonts w:ascii="仿宋" w:eastAsia="仿宋" w:hAnsi="仿宋" w:cs="仿宋" w:hint="eastAsia"/>
          <w:sz w:val="28"/>
          <w:lang w:eastAsia="zh-CN"/>
        </w:rPr>
      </w:pPr>
      <w:bookmarkStart w:id="11" w:name="_Toc1373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为确保烘干固化设备项目的高效生产和技术实施，我们制定了一套精心设计的设备选型方案，以满足烘干固化设备项目生产、质量和环保的要求。该方案的主要特点如下：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烘干固化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针对烘干固化设备项目产品的多样性和小批量生产的特点，我们将建设柔性制造生产线。通过在设备选型中考虑柔性制造技术，可以灵活应对不同产品规格和生产需求，实现生产线的高度灵活性和适应性。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295"/>
      <w:r>
        <w:rPr>
          <w:rFonts w:ascii="仿宋" w:eastAsia="仿宋" w:hAnsi="仿宋" w:cs="仿宋" w:hint="eastAsia"/>
          <w:sz w:val="28"/>
          <w:lang w:eastAsia="zh-CN"/>
        </w:rPr>
        <w:t>四、烘干固化设备项目概论</w:t>
      </w:r>
      <w:bookmarkEnd w:id="12"/>
    </w:p>
    <w:p>
      <w:pPr>
        <w:pStyle w:val="Heading2"/>
        <w:rPr>
          <w:rFonts w:ascii="仿宋" w:eastAsia="仿宋" w:hAnsi="仿宋" w:cs="仿宋" w:hint="eastAsia"/>
          <w:lang w:eastAsia="zh-CN"/>
        </w:rPr>
      </w:pPr>
      <w:bookmarkStart w:id="13" w:name="_Toc30803"/>
      <w:r>
        <w:rPr>
          <w:rFonts w:ascii="仿宋" w:eastAsia="仿宋" w:hAnsi="仿宋" w:cs="仿宋" w:hint="eastAsia"/>
          <w:lang w:eastAsia="zh-CN"/>
        </w:rPr>
        <w:t>(一)、烘干固化设备项目概况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的起源追溯至对市场的深入洞察。市场的不断演变与变革为烘干固化设备项目提供了难得的机遇。当前市场存在的需求缺口和变革的大环境共同构成了烘干固化设备项目的背景。这个烘干固化设备项目旨在充分利用市场机遇，填补行业中尚未满足的需求，为客户提供全新的解决方案。市场的变革和需求的增长使得这个烘干固化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烘干固化设备项目名称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正式命名为烘干固化设备。这个名称不仅仅是一个标识，更代表了烘干固化设备项目的核心理念和愿景。它蕴含着烘干固化设备项目所要解决问题的关键字，具有强烈的表达和辨识度，为烘干固化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烘干固化设备项目目标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烘干固化设备项目的核心目标是提供一种全新、高效的解决方案，满足客户日益增长的需求。烘干固化设备项目追求的不仅仅是满足市场需求，更是在市场中获得卓越的竞争优势。通过不断提升产品或服务的质量和创新水平，烘干固化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烘干固化设备项目范围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全面涵盖了产品研发、制造、市场推广和售后服务，确保从产品设计到最终用户体验的全方位关注。这一全面的烘干固化设备项目范围是为了确保烘干固化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烘干固化设备项目时间表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烘干固化设备项目计划在未来18个月内完成，包括研发、测试、市场试点和正式推出等不同阶段。这个时间表的合理设计是为了确保烘干固化设备项目各个阶段的顺利推进，以便按时交付高质量的成果。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烘干固化设备项目预算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总预算估算为XX百万美元，主要分配在研发、市场推广、人员培训和运营等方面。这一充足的预算为烘干固化设备项目提供了充足的资源，确保烘干固化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烘干固化设备项目风险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可能面临的风险包括市场接受度低、技术难题、竞争激烈等。烘干固化设备项目团队已经制定了相应的风险应对计划，通过前瞻性的风险管理，确保烘干固化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烘干固化设备项目团队</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烘干固化设备项目汇聚了一支经验丰富、多领域专业素养的核心团队，确保烘干固化设备项目在各个方面都能拥有高水平的执行力。团队的协同作战是烘干固化设备项目成功的关键因素之一。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烘干固化设备项目背景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烘干固化设备项目的背景根植于市场对更高效、创新产品的渴望，同时也受到科技发展对行业格局的深刻改变的影响。这为烘干固化设备项目提供了广阔的发展空间和市场需求。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烘干固化设备项目现状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截至目前，烘干固化设备项目已完成市场调研和技术验证，取得了初步的成功。这为烘干固化设备项目在未来的发展奠定了坚实的基础，为更远大的目标打下了坚实的基石。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31389"/>
      <w:r>
        <w:rPr>
          <w:rFonts w:ascii="仿宋" w:eastAsia="仿宋" w:hAnsi="仿宋" w:cs="仿宋" w:hint="eastAsia"/>
          <w:sz w:val="28"/>
          <w:lang w:eastAsia="zh-CN"/>
        </w:rPr>
        <w:t>(二)、烘干固化设备项目目标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keyword》烘干固化设备项目首要业务目标是在市场中占据有利地位，实现产品/服务的成功推广和销售。通过不断提升产品质量、创新性，烘干固化设备项目追求成为行业中的领导者，赢得更多客户的青睐。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在科技迅速发展的时代，烘干固化设备项目着眼于技术创新。通过持续的研发和技术升级，烘干固化设备项目旨在推出更具创新性的产品或服务，以满足市场对新鲜、先进解决方案的需求。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为了建立可持续的客户关系，烘干固化设备项目设定了客户满意度目标。通过提供卓越的产品质量和优质的客户服务，烘干固化设备项目追求赢得客户的信任和忠诚度，确保他们的满意度达到行业领先水平。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烘干固化设备项目注重社会责任和可持续发展。通过实施环保、社会责任烘干固化设备项目，烘干固化设备项目致力于在经济发展的同时保护环境，促进社会公平，实现可持续经营。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烘干固化设备项目的团队是实现目标的核心驱动力。因此，烘干固化设备项目设定了团队发展目标，包括提升团队成员的专业技能、培养领导力，以及搭建协同高效的团队工作氛围。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7531"/>
      <w:r>
        <w:rPr>
          <w:rFonts w:ascii="仿宋" w:eastAsia="仿宋" w:hAnsi="仿宋" w:cs="仿宋" w:hint="eastAsia"/>
          <w:sz w:val="28"/>
          <w:lang w:eastAsia="zh-CN"/>
        </w:rPr>
        <w:t>(三)、烘干固化设备项目提出的理由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烘干固化设备项目提出的理由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的提出源于对市场机遇的深刻洞察。当前市场中存在的需求缺口和行业发展趋势表明，有巨大的商业机会等待被开发。通过准确捕捉市场机遇，烘干固化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的理念基于对技术创新的信仰。通过持续的研发和技术投入，烘干固化设备项目有望推出更具创新性的产品或服务。在科技飞速发展的当下，烘干固化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的提出是为了增强企业的行业竞争力。通过提升产品或服务的质量和独特性，烘干固化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响应了消费者需求的变化。随着社会和科技的不断发展，消费者对产品和服务的需求也在发生变化。通过深入了解并及时回应消费者的新需求，烘干固化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烘干固化设备项目的提出是企业战略发展规划的一部分。在面对日益激烈的市场竞争和不断变化的商业环境中，烘干固化设备项目作为企业战略的一环，旨在为企业开辟新的增长领域，巩固企业在行业中的地位。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的提出不仅仅是基于商业考量，还注重社会责任。通过推出环保、社会责任等方面的烘干固化设备项目，烘干固化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烘干固化设备项目的提出反映了对利益相关者期望的关注。包括客户、员工、投资者等利益相关者在企业发展中都有着各自的期望，烘干固化设备项目力求在满足这些期望的同时，取得更大的共赢。</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https://d.book118.com/588055036110006046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烘干固化设备项目规划设计蓝图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705D13"/>
    <w:rsid w:val="10705D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805503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2024-03-05T07:05:00Z</dcterms:created>
  <dcterms:modified xsi:type="dcterms:W3CDTF">2024-03-05T07:06:18Z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5FC450C948464C92BD0147D42871CEB8_11</vt:lpwstr>
  </property>
  <property fmtid="{D5CDD505-2E9C-101B-9397-08002B2CF9AE}" pid="3" name="KSOProductBuildVer">
    <vt:lpwstr>2052-12.1.0.16388</vt:lpwstr>
  </property>
</Properties>
</file>