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数字电视调制器项目建设方案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31" w:history="1">
        <w:r>
          <w:rPr>
            <w:rFonts w:ascii="仿宋" w:eastAsia="仿宋" w:hAnsi="仿宋" w:cs="仿宋" w:hint="eastAsia"/>
            <w:lang w:eastAsia="zh-CN"/>
          </w:rPr>
          <w:t>前言</w:t>
        </w:r>
        <w:r>
          <w:tab/>
        </w:r>
        <w:r>
          <w:fldChar w:fldCharType="begin"/>
        </w:r>
        <w:r>
          <w:instrText xml:space="preserve"> PAGEREF _Toc15131 \h </w:instrText>
        </w:r>
        <w:r>
          <w:fldChar w:fldCharType="separate"/>
        </w:r>
        <w:r>
          <w:t>3</w:t>
        </w:r>
        <w:r>
          <w:fldChar w:fldCharType="end"/>
        </w:r>
      </w:hyperlink>
    </w:p>
    <w:p>
      <w:pPr>
        <w:pStyle w:val="TOC1"/>
        <w:tabs>
          <w:tab w:val="right" w:leader="dot" w:pos="8306"/>
        </w:tabs>
      </w:pPr>
      <w:hyperlink w:anchor="_Toc496" w:history="1">
        <w:r>
          <w:rPr>
            <w:rFonts w:ascii="仿宋" w:eastAsia="仿宋" w:hAnsi="仿宋" w:cs="仿宋" w:hint="eastAsia"/>
            <w:lang w:eastAsia="zh-CN"/>
          </w:rPr>
          <w:t>一、社会影响分析</w:t>
        </w:r>
        <w:r>
          <w:tab/>
        </w:r>
        <w:r>
          <w:fldChar w:fldCharType="begin"/>
        </w:r>
        <w:r>
          <w:instrText xml:space="preserve"> PAGEREF _Toc496 \h </w:instrText>
        </w:r>
        <w:r>
          <w:fldChar w:fldCharType="separate"/>
        </w:r>
        <w:r>
          <w:t>3</w:t>
        </w:r>
        <w:r>
          <w:fldChar w:fldCharType="end"/>
        </w:r>
      </w:hyperlink>
    </w:p>
    <w:p>
      <w:pPr>
        <w:pStyle w:val="TOC2"/>
        <w:tabs>
          <w:tab w:val="right" w:leader="dot" w:pos="8306"/>
        </w:tabs>
      </w:pPr>
      <w:hyperlink w:anchor="_Toc9142" w:history="1">
        <w:r>
          <w:rPr>
            <w:rFonts w:ascii="仿宋" w:eastAsia="仿宋" w:hAnsi="仿宋" w:cs="仿宋" w:hint="eastAsia"/>
            <w:lang w:eastAsia="zh-CN"/>
          </w:rPr>
          <w:t>(一)、社会影响效果分析</w:t>
        </w:r>
        <w:r>
          <w:tab/>
        </w:r>
        <w:r>
          <w:fldChar w:fldCharType="begin"/>
        </w:r>
        <w:r>
          <w:instrText xml:space="preserve"> PAGEREF _Toc9142 \h </w:instrText>
        </w:r>
        <w:r>
          <w:fldChar w:fldCharType="separate"/>
        </w:r>
        <w:r>
          <w:t>3</w:t>
        </w:r>
        <w:r>
          <w:fldChar w:fldCharType="end"/>
        </w:r>
      </w:hyperlink>
    </w:p>
    <w:p>
      <w:pPr>
        <w:pStyle w:val="TOC2"/>
        <w:tabs>
          <w:tab w:val="right" w:leader="dot" w:pos="8306"/>
        </w:tabs>
      </w:pPr>
      <w:hyperlink w:anchor="_Toc13510" w:history="1">
        <w:r>
          <w:rPr>
            <w:rFonts w:ascii="仿宋" w:eastAsia="仿宋" w:hAnsi="仿宋" w:cs="仿宋" w:hint="eastAsia"/>
            <w:lang w:eastAsia="zh-CN"/>
          </w:rPr>
          <w:t>(二)、社会适应性分析</w:t>
        </w:r>
        <w:r>
          <w:tab/>
        </w:r>
        <w:r>
          <w:fldChar w:fldCharType="begin"/>
        </w:r>
        <w:r>
          <w:instrText xml:space="preserve"> PAGEREF _Toc13510 \h </w:instrText>
        </w:r>
        <w:r>
          <w:fldChar w:fldCharType="separate"/>
        </w:r>
        <w:r>
          <w:t>5</w:t>
        </w:r>
        <w:r>
          <w:fldChar w:fldCharType="end"/>
        </w:r>
      </w:hyperlink>
    </w:p>
    <w:p>
      <w:pPr>
        <w:pStyle w:val="TOC2"/>
        <w:tabs>
          <w:tab w:val="right" w:leader="dot" w:pos="8306"/>
        </w:tabs>
      </w:pPr>
      <w:hyperlink w:anchor="_Toc21215" w:history="1">
        <w:r>
          <w:rPr>
            <w:rFonts w:ascii="仿宋" w:eastAsia="仿宋" w:hAnsi="仿宋" w:cs="仿宋" w:hint="eastAsia"/>
            <w:lang w:eastAsia="zh-CN"/>
          </w:rPr>
          <w:t>(三)、社会风险及对策分析</w:t>
        </w:r>
        <w:r>
          <w:tab/>
        </w:r>
        <w:r>
          <w:fldChar w:fldCharType="begin"/>
        </w:r>
        <w:r>
          <w:instrText xml:space="preserve"> PAGEREF _Toc21215 \h </w:instrText>
        </w:r>
        <w:r>
          <w:fldChar w:fldCharType="separate"/>
        </w:r>
        <w:r>
          <w:t>7</w:t>
        </w:r>
        <w:r>
          <w:fldChar w:fldCharType="end"/>
        </w:r>
      </w:hyperlink>
    </w:p>
    <w:p>
      <w:pPr>
        <w:pStyle w:val="TOC1"/>
        <w:tabs>
          <w:tab w:val="right" w:leader="dot" w:pos="8306"/>
        </w:tabs>
      </w:pPr>
      <w:hyperlink w:anchor="_Toc10089" w:history="1">
        <w:r>
          <w:rPr>
            <w:rFonts w:ascii="仿宋" w:eastAsia="仿宋" w:hAnsi="仿宋" w:cs="仿宋" w:hint="eastAsia"/>
            <w:lang w:eastAsia="zh-CN"/>
          </w:rPr>
          <w:t>二、项目选址研究</w:t>
        </w:r>
        <w:r>
          <w:tab/>
        </w:r>
        <w:r>
          <w:fldChar w:fldCharType="begin"/>
        </w:r>
        <w:r>
          <w:instrText xml:space="preserve"> PAGEREF _Toc10089 \h </w:instrText>
        </w:r>
        <w:r>
          <w:fldChar w:fldCharType="separate"/>
        </w:r>
        <w:r>
          <w:t>10</w:t>
        </w:r>
        <w:r>
          <w:fldChar w:fldCharType="end"/>
        </w:r>
      </w:hyperlink>
    </w:p>
    <w:p>
      <w:pPr>
        <w:pStyle w:val="TOC2"/>
        <w:tabs>
          <w:tab w:val="right" w:leader="dot" w:pos="8306"/>
        </w:tabs>
      </w:pPr>
      <w:hyperlink w:anchor="_Toc30010" w:history="1">
        <w:r>
          <w:rPr>
            <w:rFonts w:ascii="仿宋" w:eastAsia="仿宋" w:hAnsi="仿宋" w:cs="仿宋" w:hint="eastAsia"/>
            <w:lang w:eastAsia="zh-CN"/>
          </w:rPr>
          <w:t>(一)、项目选址原则</w:t>
        </w:r>
        <w:r>
          <w:tab/>
        </w:r>
        <w:r>
          <w:fldChar w:fldCharType="begin"/>
        </w:r>
        <w:r>
          <w:instrText xml:space="preserve"> PAGEREF _Toc30010 \h </w:instrText>
        </w:r>
        <w:r>
          <w:fldChar w:fldCharType="separate"/>
        </w:r>
        <w:r>
          <w:t>10</w:t>
        </w:r>
        <w:r>
          <w:fldChar w:fldCharType="end"/>
        </w:r>
      </w:hyperlink>
    </w:p>
    <w:p>
      <w:pPr>
        <w:pStyle w:val="TOC2"/>
        <w:tabs>
          <w:tab w:val="right" w:leader="dot" w:pos="8306"/>
        </w:tabs>
      </w:pPr>
      <w:hyperlink w:anchor="_Toc25000" w:history="1">
        <w:r>
          <w:rPr>
            <w:rFonts w:ascii="仿宋" w:eastAsia="仿宋" w:hAnsi="仿宋" w:cs="仿宋" w:hint="eastAsia"/>
            <w:lang w:eastAsia="zh-CN"/>
          </w:rPr>
          <w:t>(二)、项目选址</w:t>
        </w:r>
        <w:r>
          <w:tab/>
        </w:r>
        <w:r>
          <w:fldChar w:fldCharType="begin"/>
        </w:r>
        <w:r>
          <w:instrText xml:space="preserve"> PAGEREF _Toc25000 \h </w:instrText>
        </w:r>
        <w:r>
          <w:fldChar w:fldCharType="separate"/>
        </w:r>
        <w:r>
          <w:t>14</w:t>
        </w:r>
        <w:r>
          <w:fldChar w:fldCharType="end"/>
        </w:r>
      </w:hyperlink>
    </w:p>
    <w:p>
      <w:pPr>
        <w:pStyle w:val="TOC2"/>
        <w:tabs>
          <w:tab w:val="right" w:leader="dot" w:pos="8306"/>
        </w:tabs>
      </w:pPr>
      <w:hyperlink w:anchor="_Toc12848" w:history="1">
        <w:r>
          <w:rPr>
            <w:rFonts w:ascii="仿宋" w:eastAsia="仿宋" w:hAnsi="仿宋" w:cs="仿宋" w:hint="eastAsia"/>
            <w:lang w:eastAsia="zh-CN"/>
          </w:rPr>
          <w:t>(三)、建设条件分析</w:t>
        </w:r>
        <w:r>
          <w:tab/>
        </w:r>
        <w:r>
          <w:fldChar w:fldCharType="begin"/>
        </w:r>
        <w:r>
          <w:instrText xml:space="preserve"> PAGEREF _Toc12848 \h </w:instrText>
        </w:r>
        <w:r>
          <w:fldChar w:fldCharType="separate"/>
        </w:r>
        <w:r>
          <w:t>16</w:t>
        </w:r>
        <w:r>
          <w:fldChar w:fldCharType="end"/>
        </w:r>
      </w:hyperlink>
    </w:p>
    <w:p>
      <w:pPr>
        <w:pStyle w:val="TOC2"/>
        <w:tabs>
          <w:tab w:val="right" w:leader="dot" w:pos="8306"/>
        </w:tabs>
      </w:pPr>
      <w:hyperlink w:anchor="_Toc30927" w:history="1">
        <w:r>
          <w:rPr>
            <w:rFonts w:ascii="仿宋" w:eastAsia="仿宋" w:hAnsi="仿宋" w:cs="仿宋" w:hint="eastAsia"/>
            <w:lang w:eastAsia="zh-CN"/>
          </w:rPr>
          <w:t>(四)、用地控制指标</w:t>
        </w:r>
        <w:r>
          <w:tab/>
        </w:r>
        <w:r>
          <w:fldChar w:fldCharType="begin"/>
        </w:r>
        <w:r>
          <w:instrText xml:space="preserve"> PAGEREF _Toc30927 \h </w:instrText>
        </w:r>
        <w:r>
          <w:fldChar w:fldCharType="separate"/>
        </w:r>
        <w:r>
          <w:t>17</w:t>
        </w:r>
        <w:r>
          <w:fldChar w:fldCharType="end"/>
        </w:r>
      </w:hyperlink>
    </w:p>
    <w:p>
      <w:pPr>
        <w:pStyle w:val="TOC2"/>
        <w:tabs>
          <w:tab w:val="right" w:leader="dot" w:pos="8306"/>
        </w:tabs>
      </w:pPr>
      <w:hyperlink w:anchor="_Toc20282" w:history="1">
        <w:r>
          <w:rPr>
            <w:rFonts w:ascii="仿宋" w:eastAsia="仿宋" w:hAnsi="仿宋" w:cs="仿宋" w:hint="eastAsia"/>
            <w:lang w:eastAsia="zh-CN"/>
          </w:rPr>
          <w:t>(五)、地总体要求</w:t>
        </w:r>
        <w:r>
          <w:tab/>
        </w:r>
        <w:r>
          <w:fldChar w:fldCharType="begin"/>
        </w:r>
        <w:r>
          <w:instrText xml:space="preserve"> PAGEREF _Toc20282 \h </w:instrText>
        </w:r>
        <w:r>
          <w:fldChar w:fldCharType="separate"/>
        </w:r>
        <w:r>
          <w:t>18</w:t>
        </w:r>
        <w:r>
          <w:fldChar w:fldCharType="end"/>
        </w:r>
      </w:hyperlink>
    </w:p>
    <w:p>
      <w:pPr>
        <w:pStyle w:val="TOC2"/>
        <w:tabs>
          <w:tab w:val="right" w:leader="dot" w:pos="8306"/>
        </w:tabs>
      </w:pPr>
      <w:hyperlink w:anchor="_Toc5201" w:history="1">
        <w:r>
          <w:rPr>
            <w:rFonts w:ascii="仿宋" w:eastAsia="仿宋" w:hAnsi="仿宋" w:cs="仿宋" w:hint="eastAsia"/>
            <w:lang w:eastAsia="zh-CN"/>
          </w:rPr>
          <w:t>(六)、节约用地措施</w:t>
        </w:r>
        <w:r>
          <w:tab/>
        </w:r>
        <w:r>
          <w:fldChar w:fldCharType="begin"/>
        </w:r>
        <w:r>
          <w:instrText xml:space="preserve"> PAGEREF _Toc5201 \h </w:instrText>
        </w:r>
        <w:r>
          <w:fldChar w:fldCharType="separate"/>
        </w:r>
        <w:r>
          <w:t>20</w:t>
        </w:r>
        <w:r>
          <w:fldChar w:fldCharType="end"/>
        </w:r>
      </w:hyperlink>
    </w:p>
    <w:p>
      <w:pPr>
        <w:pStyle w:val="TOC2"/>
        <w:tabs>
          <w:tab w:val="right" w:leader="dot" w:pos="8306"/>
        </w:tabs>
      </w:pPr>
      <w:hyperlink w:anchor="_Toc22134" w:history="1">
        <w:r>
          <w:rPr>
            <w:rFonts w:ascii="仿宋" w:eastAsia="仿宋" w:hAnsi="仿宋" w:cs="仿宋" w:hint="eastAsia"/>
            <w:lang w:eastAsia="zh-CN"/>
          </w:rPr>
          <w:t>(七)、选址综合评价</w:t>
        </w:r>
        <w:r>
          <w:tab/>
        </w:r>
        <w:r>
          <w:fldChar w:fldCharType="begin"/>
        </w:r>
        <w:r>
          <w:instrText xml:space="preserve"> PAGEREF _Toc22134 \h </w:instrText>
        </w:r>
        <w:r>
          <w:fldChar w:fldCharType="separate"/>
        </w:r>
        <w:r>
          <w:t>21</w:t>
        </w:r>
        <w:r>
          <w:fldChar w:fldCharType="end"/>
        </w:r>
      </w:hyperlink>
    </w:p>
    <w:p>
      <w:pPr>
        <w:pStyle w:val="TOC1"/>
        <w:tabs>
          <w:tab w:val="right" w:leader="dot" w:pos="8306"/>
        </w:tabs>
      </w:pPr>
      <w:hyperlink w:anchor="_Toc23678" w:history="1">
        <w:r>
          <w:rPr>
            <w:rFonts w:ascii="仿宋" w:eastAsia="仿宋" w:hAnsi="仿宋" w:cs="仿宋" w:hint="eastAsia"/>
            <w:lang w:eastAsia="zh-CN"/>
          </w:rPr>
          <w:t>三、项目监理与质量保证</w:t>
        </w:r>
        <w:r>
          <w:tab/>
        </w:r>
        <w:r>
          <w:fldChar w:fldCharType="begin"/>
        </w:r>
        <w:r>
          <w:instrText xml:space="preserve"> PAGEREF _Toc23678 \h </w:instrText>
        </w:r>
        <w:r>
          <w:fldChar w:fldCharType="separate"/>
        </w:r>
        <w:r>
          <w:t>22</w:t>
        </w:r>
        <w:r>
          <w:fldChar w:fldCharType="end"/>
        </w:r>
      </w:hyperlink>
    </w:p>
    <w:p>
      <w:pPr>
        <w:pStyle w:val="TOC2"/>
        <w:tabs>
          <w:tab w:val="right" w:leader="dot" w:pos="8306"/>
        </w:tabs>
      </w:pPr>
      <w:hyperlink w:anchor="_Toc8945" w:history="1">
        <w:r>
          <w:rPr>
            <w:rFonts w:ascii="仿宋" w:eastAsia="仿宋" w:hAnsi="仿宋" w:cs="仿宋" w:hint="eastAsia"/>
            <w:lang w:eastAsia="zh-CN"/>
          </w:rPr>
          <w:t>(一)、监理体系构建</w:t>
        </w:r>
        <w:r>
          <w:tab/>
        </w:r>
        <w:r>
          <w:fldChar w:fldCharType="begin"/>
        </w:r>
        <w:r>
          <w:instrText xml:space="preserve"> PAGEREF _Toc8945 \h </w:instrText>
        </w:r>
        <w:r>
          <w:fldChar w:fldCharType="separate"/>
        </w:r>
        <w:r>
          <w:t>22</w:t>
        </w:r>
        <w:r>
          <w:fldChar w:fldCharType="end"/>
        </w:r>
      </w:hyperlink>
    </w:p>
    <w:p>
      <w:pPr>
        <w:pStyle w:val="TOC2"/>
        <w:tabs>
          <w:tab w:val="right" w:leader="dot" w:pos="8306"/>
        </w:tabs>
      </w:pPr>
      <w:hyperlink w:anchor="_Toc19492" w:history="1">
        <w:r>
          <w:rPr>
            <w:rFonts w:ascii="仿宋" w:eastAsia="仿宋" w:hAnsi="仿宋" w:cs="仿宋" w:hint="eastAsia"/>
            <w:lang w:eastAsia="zh-CN"/>
          </w:rPr>
          <w:t>(二)、质量保证体系实施</w:t>
        </w:r>
        <w:r>
          <w:tab/>
        </w:r>
        <w:r>
          <w:fldChar w:fldCharType="begin"/>
        </w:r>
        <w:r>
          <w:instrText xml:space="preserve"> PAGEREF _Toc19492 \h </w:instrText>
        </w:r>
        <w:r>
          <w:fldChar w:fldCharType="separate"/>
        </w:r>
        <w:r>
          <w:t>23</w:t>
        </w:r>
        <w:r>
          <w:fldChar w:fldCharType="end"/>
        </w:r>
      </w:hyperlink>
    </w:p>
    <w:p>
      <w:pPr>
        <w:pStyle w:val="TOC2"/>
        <w:tabs>
          <w:tab w:val="right" w:leader="dot" w:pos="8306"/>
        </w:tabs>
      </w:pPr>
      <w:hyperlink w:anchor="_Toc2133" w:history="1">
        <w:r>
          <w:rPr>
            <w:rFonts w:ascii="仿宋" w:eastAsia="仿宋" w:hAnsi="仿宋" w:cs="仿宋" w:hint="eastAsia"/>
            <w:lang w:eastAsia="zh-CN"/>
          </w:rPr>
          <w:t>(三)、监理与质量控制流程</w:t>
        </w:r>
        <w:r>
          <w:tab/>
        </w:r>
        <w:r>
          <w:fldChar w:fldCharType="begin"/>
        </w:r>
        <w:r>
          <w:instrText xml:space="preserve"> PAGEREF _Toc2133 \h </w:instrText>
        </w:r>
        <w:r>
          <w:fldChar w:fldCharType="separate"/>
        </w:r>
        <w:r>
          <w:t>23</w:t>
        </w:r>
        <w:r>
          <w:fldChar w:fldCharType="end"/>
        </w:r>
      </w:hyperlink>
    </w:p>
    <w:p>
      <w:pPr>
        <w:pStyle w:val="TOC1"/>
        <w:tabs>
          <w:tab w:val="right" w:leader="dot" w:pos="8306"/>
        </w:tabs>
      </w:pPr>
      <w:hyperlink w:anchor="_Toc25621" w:history="1">
        <w:r>
          <w:rPr>
            <w:rFonts w:ascii="仿宋" w:eastAsia="仿宋" w:hAnsi="仿宋" w:cs="仿宋" w:hint="eastAsia"/>
            <w:lang w:eastAsia="zh-CN"/>
          </w:rPr>
          <w:t>四、经济影响分析</w:t>
        </w:r>
        <w:r>
          <w:tab/>
        </w:r>
        <w:r>
          <w:fldChar w:fldCharType="begin"/>
        </w:r>
        <w:r>
          <w:instrText xml:space="preserve"> PAGEREF _Toc25621 \h </w:instrText>
        </w:r>
        <w:r>
          <w:fldChar w:fldCharType="separate"/>
        </w:r>
        <w:r>
          <w:t>24</w:t>
        </w:r>
        <w:r>
          <w:fldChar w:fldCharType="end"/>
        </w:r>
      </w:hyperlink>
    </w:p>
    <w:p>
      <w:pPr>
        <w:pStyle w:val="TOC2"/>
        <w:tabs>
          <w:tab w:val="right" w:leader="dot" w:pos="8306"/>
        </w:tabs>
      </w:pPr>
      <w:hyperlink w:anchor="_Toc14545" w:history="1">
        <w:r>
          <w:rPr>
            <w:rFonts w:ascii="仿宋" w:eastAsia="仿宋" w:hAnsi="仿宋" w:cs="仿宋" w:hint="eastAsia"/>
            <w:lang w:eastAsia="zh-CN"/>
          </w:rPr>
          <w:t>(一)、经济费用效益或费用效果分析</w:t>
        </w:r>
        <w:r>
          <w:tab/>
        </w:r>
        <w:r>
          <w:fldChar w:fldCharType="begin"/>
        </w:r>
        <w:r>
          <w:instrText xml:space="preserve"> PAGEREF _Toc14545 \h </w:instrText>
        </w:r>
        <w:r>
          <w:fldChar w:fldCharType="separate"/>
        </w:r>
        <w:r>
          <w:t>24</w:t>
        </w:r>
        <w:r>
          <w:fldChar w:fldCharType="end"/>
        </w:r>
      </w:hyperlink>
    </w:p>
    <w:p>
      <w:pPr>
        <w:pStyle w:val="TOC2"/>
        <w:tabs>
          <w:tab w:val="right" w:leader="dot" w:pos="8306"/>
        </w:tabs>
      </w:pPr>
      <w:hyperlink w:anchor="_Toc30682" w:history="1">
        <w:r>
          <w:rPr>
            <w:rFonts w:ascii="仿宋" w:eastAsia="仿宋" w:hAnsi="仿宋" w:cs="仿宋" w:hint="eastAsia"/>
            <w:lang w:eastAsia="zh-CN"/>
          </w:rPr>
          <w:t>(二)、行业影响分析</w:t>
        </w:r>
        <w:r>
          <w:tab/>
        </w:r>
        <w:r>
          <w:fldChar w:fldCharType="begin"/>
        </w:r>
        <w:r>
          <w:instrText xml:space="preserve"> PAGEREF _Toc30682 \h </w:instrText>
        </w:r>
        <w:r>
          <w:fldChar w:fldCharType="separate"/>
        </w:r>
        <w:r>
          <w:t>26</w:t>
        </w:r>
        <w:r>
          <w:fldChar w:fldCharType="end"/>
        </w:r>
      </w:hyperlink>
    </w:p>
    <w:p>
      <w:pPr>
        <w:pStyle w:val="TOC2"/>
        <w:tabs>
          <w:tab w:val="right" w:leader="dot" w:pos="8306"/>
        </w:tabs>
      </w:pPr>
      <w:hyperlink w:anchor="_Toc25462" w:history="1">
        <w:r>
          <w:rPr>
            <w:rFonts w:ascii="仿宋" w:eastAsia="仿宋" w:hAnsi="仿宋" w:cs="仿宋" w:hint="eastAsia"/>
            <w:lang w:eastAsia="zh-CN"/>
          </w:rPr>
          <w:t>(三)、区域经济影响分析</w:t>
        </w:r>
        <w:r>
          <w:tab/>
        </w:r>
        <w:r>
          <w:fldChar w:fldCharType="begin"/>
        </w:r>
        <w:r>
          <w:instrText xml:space="preserve"> PAGEREF _Toc25462 \h </w:instrText>
        </w:r>
        <w:r>
          <w:fldChar w:fldCharType="separate"/>
        </w:r>
        <w:r>
          <w:t>28</w:t>
        </w:r>
        <w:r>
          <w:fldChar w:fldCharType="end"/>
        </w:r>
      </w:hyperlink>
    </w:p>
    <w:p>
      <w:pPr>
        <w:pStyle w:val="TOC2"/>
        <w:tabs>
          <w:tab w:val="right" w:leader="dot" w:pos="8306"/>
        </w:tabs>
      </w:pPr>
      <w:hyperlink w:anchor="_Toc17705" w:history="1">
        <w:r>
          <w:rPr>
            <w:rFonts w:ascii="仿宋" w:eastAsia="仿宋" w:hAnsi="仿宋" w:cs="仿宋" w:hint="eastAsia"/>
            <w:lang w:eastAsia="zh-CN"/>
          </w:rPr>
          <w:t>(四)、宏观经济影响分析</w:t>
        </w:r>
        <w:r>
          <w:tab/>
        </w:r>
        <w:r>
          <w:fldChar w:fldCharType="begin"/>
        </w:r>
        <w:r>
          <w:instrText xml:space="preserve"> PAGEREF _Toc17705 \h </w:instrText>
        </w:r>
        <w:r>
          <w:fldChar w:fldCharType="separate"/>
        </w:r>
        <w:r>
          <w:t>29</w:t>
        </w:r>
        <w:r>
          <w:fldChar w:fldCharType="end"/>
        </w:r>
      </w:hyperlink>
    </w:p>
    <w:p>
      <w:pPr>
        <w:pStyle w:val="TOC1"/>
        <w:tabs>
          <w:tab w:val="right" w:leader="dot" w:pos="8306"/>
        </w:tabs>
      </w:pPr>
      <w:hyperlink w:anchor="_Toc5737" w:history="1">
        <w:r>
          <w:rPr>
            <w:rFonts w:ascii="仿宋" w:eastAsia="仿宋" w:hAnsi="仿宋" w:cs="仿宋" w:hint="eastAsia"/>
            <w:lang w:eastAsia="zh-CN"/>
          </w:rPr>
          <w:t>五、发展规划、产业政策和行业准入分析</w:t>
        </w:r>
        <w:r>
          <w:tab/>
        </w:r>
        <w:r>
          <w:fldChar w:fldCharType="begin"/>
        </w:r>
        <w:r>
          <w:instrText xml:space="preserve"> PAGEREF _Toc5737 \h </w:instrText>
        </w:r>
        <w:r>
          <w:fldChar w:fldCharType="separate"/>
        </w:r>
        <w:r>
          <w:t>30</w:t>
        </w:r>
        <w:r>
          <w:fldChar w:fldCharType="end"/>
        </w:r>
      </w:hyperlink>
    </w:p>
    <w:p>
      <w:pPr>
        <w:pStyle w:val="TOC2"/>
        <w:tabs>
          <w:tab w:val="right" w:leader="dot" w:pos="8306"/>
        </w:tabs>
      </w:pPr>
      <w:hyperlink w:anchor="_Toc21457" w:history="1">
        <w:r>
          <w:rPr>
            <w:rFonts w:ascii="仿宋" w:eastAsia="仿宋" w:hAnsi="仿宋" w:cs="仿宋" w:hint="eastAsia"/>
            <w:lang w:eastAsia="zh-CN"/>
          </w:rPr>
          <w:t>(一)、发展规划分析</w:t>
        </w:r>
        <w:r>
          <w:tab/>
        </w:r>
        <w:r>
          <w:fldChar w:fldCharType="begin"/>
        </w:r>
        <w:r>
          <w:instrText xml:space="preserve"> PAGEREF _Toc21457 \h </w:instrText>
        </w:r>
        <w:r>
          <w:fldChar w:fldCharType="separate"/>
        </w:r>
        <w:r>
          <w:t>30</w:t>
        </w:r>
        <w:r>
          <w:fldChar w:fldCharType="end"/>
        </w:r>
      </w:hyperlink>
    </w:p>
    <w:p>
      <w:pPr>
        <w:pStyle w:val="TOC2"/>
        <w:tabs>
          <w:tab w:val="right" w:leader="dot" w:pos="8306"/>
        </w:tabs>
      </w:pPr>
      <w:hyperlink w:anchor="_Toc2955" w:history="1">
        <w:r>
          <w:rPr>
            <w:rFonts w:ascii="仿宋" w:eastAsia="仿宋" w:hAnsi="仿宋" w:cs="仿宋" w:hint="eastAsia"/>
            <w:lang w:eastAsia="zh-CN"/>
          </w:rPr>
          <w:t>(二)、产业政策分析</w:t>
        </w:r>
        <w:r>
          <w:tab/>
        </w:r>
        <w:r>
          <w:fldChar w:fldCharType="begin"/>
        </w:r>
        <w:r>
          <w:instrText xml:space="preserve"> PAGEREF _Toc2955 \h </w:instrText>
        </w:r>
        <w:r>
          <w:fldChar w:fldCharType="separate"/>
        </w:r>
        <w:r>
          <w:t>32</w:t>
        </w:r>
        <w:r>
          <w:fldChar w:fldCharType="end"/>
        </w:r>
      </w:hyperlink>
    </w:p>
    <w:p>
      <w:pPr>
        <w:pStyle w:val="TOC2"/>
        <w:tabs>
          <w:tab w:val="right" w:leader="dot" w:pos="8306"/>
        </w:tabs>
      </w:pPr>
      <w:hyperlink w:anchor="_Toc19002" w:history="1">
        <w:r>
          <w:rPr>
            <w:rFonts w:ascii="仿宋" w:eastAsia="仿宋" w:hAnsi="仿宋" w:cs="仿宋" w:hint="eastAsia"/>
            <w:lang w:eastAsia="zh-CN"/>
          </w:rPr>
          <w:t>(三)、行业准入分析</w:t>
        </w:r>
        <w:r>
          <w:tab/>
        </w:r>
        <w:r>
          <w:fldChar w:fldCharType="begin"/>
        </w:r>
        <w:r>
          <w:instrText xml:space="preserve"> PAGEREF _Toc19002 \h </w:instrText>
        </w:r>
        <w:r>
          <w:fldChar w:fldCharType="separate"/>
        </w:r>
        <w:r>
          <w:t>34</w:t>
        </w:r>
        <w:r>
          <w:fldChar w:fldCharType="end"/>
        </w:r>
      </w:hyperlink>
    </w:p>
    <w:p>
      <w:pPr>
        <w:pStyle w:val="TOC1"/>
        <w:tabs>
          <w:tab w:val="right" w:leader="dot" w:pos="8306"/>
        </w:tabs>
      </w:pPr>
      <w:hyperlink w:anchor="_Toc31628" w:history="1">
        <w:r>
          <w:rPr>
            <w:rFonts w:ascii="仿宋" w:eastAsia="仿宋" w:hAnsi="仿宋" w:cs="仿宋" w:hint="eastAsia"/>
            <w:lang w:eastAsia="zh-CN"/>
          </w:rPr>
          <w:t>六、数字电视调制器项目概论</w:t>
        </w:r>
        <w:r>
          <w:tab/>
        </w:r>
        <w:r>
          <w:fldChar w:fldCharType="begin"/>
        </w:r>
        <w:r>
          <w:instrText xml:space="preserve"> PAGEREF _Toc31628 \h </w:instrText>
        </w:r>
        <w:r>
          <w:fldChar w:fldCharType="separate"/>
        </w:r>
        <w:r>
          <w:t>35</w:t>
        </w:r>
        <w:r>
          <w:fldChar w:fldCharType="end"/>
        </w:r>
      </w:hyperlink>
    </w:p>
    <w:p>
      <w:pPr>
        <w:pStyle w:val="TOC2"/>
        <w:tabs>
          <w:tab w:val="right" w:leader="dot" w:pos="8306"/>
        </w:tabs>
      </w:pPr>
      <w:hyperlink w:anchor="_Toc679" w:history="1">
        <w:r>
          <w:rPr>
            <w:rFonts w:ascii="仿宋" w:eastAsia="仿宋" w:hAnsi="仿宋" w:cs="仿宋" w:hint="eastAsia"/>
            <w:lang w:eastAsia="zh-CN"/>
          </w:rPr>
          <w:t>(一)、项目申报单位概况</w:t>
        </w:r>
        <w:r>
          <w:tab/>
        </w:r>
        <w:r>
          <w:fldChar w:fldCharType="begin"/>
        </w:r>
        <w:r>
          <w:instrText xml:space="preserve"> PAGEREF _Toc679 \h </w:instrText>
        </w:r>
        <w:r>
          <w:fldChar w:fldCharType="separate"/>
        </w:r>
        <w:r>
          <w:t>35</w:t>
        </w:r>
        <w:r>
          <w:fldChar w:fldCharType="end"/>
        </w:r>
      </w:hyperlink>
    </w:p>
    <w:p>
      <w:pPr>
        <w:pStyle w:val="TOC2"/>
        <w:tabs>
          <w:tab w:val="right" w:leader="dot" w:pos="8306"/>
        </w:tabs>
      </w:pPr>
      <w:hyperlink w:anchor="_Toc12941" w:history="1">
        <w:r>
          <w:rPr>
            <w:rFonts w:ascii="仿宋" w:eastAsia="仿宋" w:hAnsi="仿宋" w:cs="仿宋" w:hint="eastAsia"/>
            <w:lang w:eastAsia="zh-CN"/>
          </w:rPr>
          <w:t>(二)、项目概况</w:t>
        </w:r>
        <w:r>
          <w:tab/>
        </w:r>
        <w:r>
          <w:fldChar w:fldCharType="begin"/>
        </w:r>
        <w:r>
          <w:instrText xml:space="preserve"> PAGEREF _Toc12941 \h </w:instrText>
        </w:r>
        <w:r>
          <w:fldChar w:fldCharType="separate"/>
        </w:r>
        <w:r>
          <w:t>36</w:t>
        </w:r>
        <w:r>
          <w:fldChar w:fldCharType="end"/>
        </w:r>
      </w:hyperlink>
    </w:p>
    <w:p>
      <w:pPr>
        <w:pStyle w:val="TOC1"/>
        <w:tabs>
          <w:tab w:val="right" w:leader="dot" w:pos="8306"/>
        </w:tabs>
      </w:pPr>
      <w:hyperlink w:anchor="_Toc20453" w:history="1">
        <w:r>
          <w:rPr>
            <w:rFonts w:ascii="仿宋" w:eastAsia="仿宋" w:hAnsi="仿宋" w:cs="仿宋" w:hint="eastAsia"/>
            <w:lang w:eastAsia="zh-CN"/>
          </w:rPr>
          <w:t>七、安全与应急管理</w:t>
        </w:r>
        <w:r>
          <w:tab/>
        </w:r>
        <w:r>
          <w:fldChar w:fldCharType="begin"/>
        </w:r>
        <w:r>
          <w:instrText xml:space="preserve"> PAGEREF _Toc20453 \h </w:instrText>
        </w:r>
        <w:r>
          <w:fldChar w:fldCharType="separate"/>
        </w:r>
        <w:r>
          <w:t>39</w:t>
        </w:r>
        <w:r>
          <w:fldChar w:fldCharType="end"/>
        </w:r>
      </w:hyperlink>
    </w:p>
    <w:p>
      <w:pPr>
        <w:pStyle w:val="TOC2"/>
        <w:tabs>
          <w:tab w:val="right" w:leader="dot" w:pos="8306"/>
        </w:tabs>
      </w:pPr>
      <w:hyperlink w:anchor="_Toc15024" w:history="1">
        <w:r>
          <w:rPr>
            <w:rFonts w:ascii="仿宋" w:eastAsia="仿宋" w:hAnsi="仿宋" w:cs="仿宋" w:hint="eastAsia"/>
            <w:lang w:eastAsia="zh-CN"/>
          </w:rPr>
          <w:t>(一)、安全生产管理</w:t>
        </w:r>
        <w:r>
          <w:tab/>
        </w:r>
        <w:r>
          <w:fldChar w:fldCharType="begin"/>
        </w:r>
        <w:r>
          <w:instrText xml:space="preserve"> PAGEREF _Toc15024 \h </w:instrText>
        </w:r>
        <w:r>
          <w:fldChar w:fldCharType="separate"/>
        </w:r>
        <w:r>
          <w:t>39</w:t>
        </w:r>
        <w:r>
          <w:fldChar w:fldCharType="end"/>
        </w:r>
      </w:hyperlink>
    </w:p>
    <w:p>
      <w:pPr>
        <w:pStyle w:val="TOC2"/>
        <w:tabs>
          <w:tab w:val="right" w:leader="dot" w:pos="8306"/>
        </w:tabs>
      </w:pPr>
      <w:hyperlink w:anchor="_Toc5128" w:history="1">
        <w:r>
          <w:rPr>
            <w:rFonts w:ascii="仿宋" w:eastAsia="仿宋" w:hAnsi="仿宋" w:cs="仿宋" w:hint="eastAsia"/>
            <w:lang w:eastAsia="zh-CN"/>
          </w:rPr>
          <w:t>(二)、应急预案与响应</w:t>
        </w:r>
        <w:r>
          <w:tab/>
        </w:r>
        <w:r>
          <w:fldChar w:fldCharType="begin"/>
        </w:r>
        <w:r>
          <w:instrText xml:space="preserve"> PAGEREF _Toc5128 \h </w:instrText>
        </w:r>
        <w:r>
          <w:fldChar w:fldCharType="separate"/>
        </w:r>
        <w:r>
          <w:t>40</w:t>
        </w:r>
        <w:r>
          <w:fldChar w:fldCharType="end"/>
        </w:r>
      </w:hyperlink>
    </w:p>
    <w:p>
      <w:pPr>
        <w:pStyle w:val="TOC1"/>
        <w:tabs>
          <w:tab w:val="right" w:leader="dot" w:pos="8306"/>
        </w:tabs>
      </w:pPr>
      <w:hyperlink w:anchor="_Toc21576" w:history="1">
        <w:r>
          <w:rPr>
            <w:rFonts w:ascii="仿宋" w:eastAsia="仿宋" w:hAnsi="仿宋" w:cs="仿宋" w:hint="eastAsia"/>
            <w:lang w:eastAsia="zh-CN"/>
          </w:rPr>
          <w:t>八、客户关系管理与市场拓展</w:t>
        </w:r>
        <w:r>
          <w:tab/>
        </w:r>
        <w:r>
          <w:fldChar w:fldCharType="begin"/>
        </w:r>
        <w:r>
          <w:instrText xml:space="preserve"> PAGEREF _Toc21576 \h </w:instrText>
        </w:r>
        <w:r>
          <w:fldChar w:fldCharType="separate"/>
        </w:r>
        <w:r>
          <w:t>42</w:t>
        </w:r>
        <w:r>
          <w:fldChar w:fldCharType="end"/>
        </w:r>
      </w:hyperlink>
    </w:p>
    <w:p>
      <w:pPr>
        <w:pStyle w:val="TOC2"/>
        <w:tabs>
          <w:tab w:val="right" w:leader="dot" w:pos="8306"/>
        </w:tabs>
      </w:pPr>
      <w:hyperlink w:anchor="_Toc8796" w:history="1">
        <w:r>
          <w:rPr>
            <w:rFonts w:ascii="仿宋" w:eastAsia="仿宋" w:hAnsi="仿宋" w:cs="仿宋" w:hint="eastAsia"/>
            <w:lang w:eastAsia="zh-CN"/>
          </w:rPr>
          <w:t>(一)、客户关系管理策略</w:t>
        </w:r>
        <w:r>
          <w:tab/>
        </w:r>
        <w:r>
          <w:fldChar w:fldCharType="begin"/>
        </w:r>
        <w:r>
          <w:instrText xml:space="preserve"> PAGEREF _Toc8796 \h </w:instrText>
        </w:r>
        <w:r>
          <w:fldChar w:fldCharType="separate"/>
        </w:r>
        <w:r>
          <w:t>42</w:t>
        </w:r>
        <w:r>
          <w:fldChar w:fldCharType="end"/>
        </w:r>
      </w:hyperlink>
    </w:p>
    <w:p>
      <w:pPr>
        <w:pStyle w:val="TOC2"/>
        <w:tabs>
          <w:tab w:val="right" w:leader="dot" w:pos="8306"/>
        </w:tabs>
      </w:pPr>
      <w:hyperlink w:anchor="_Toc28820" w:history="1">
        <w:r>
          <w:rPr>
            <w:rFonts w:ascii="仿宋" w:eastAsia="仿宋" w:hAnsi="仿宋" w:cs="仿宋" w:hint="eastAsia"/>
            <w:lang w:eastAsia="zh-CN"/>
          </w:rPr>
          <w:t>(二)、市场拓展方案</w:t>
        </w:r>
        <w:r>
          <w:tab/>
        </w:r>
        <w:r>
          <w:fldChar w:fldCharType="begin"/>
        </w:r>
        <w:r>
          <w:instrText xml:space="preserve"> PAGEREF _Toc28820 \h </w:instrText>
        </w:r>
        <w:r>
          <w:fldChar w:fldCharType="separate"/>
        </w:r>
        <w:r>
          <w:t>44</w:t>
        </w:r>
        <w:r>
          <w:fldChar w:fldCharType="end"/>
        </w:r>
      </w:hyperlink>
    </w:p>
    <w:p>
      <w:pPr>
        <w:pStyle w:val="TOC1"/>
        <w:tabs>
          <w:tab w:val="right" w:leader="dot" w:pos="8306"/>
        </w:tabs>
      </w:pPr>
      <w:hyperlink w:anchor="_Toc28100" w:history="1">
        <w:r>
          <w:rPr>
            <w:rFonts w:ascii="仿宋" w:eastAsia="仿宋" w:hAnsi="仿宋" w:cs="仿宋" w:hint="eastAsia"/>
            <w:lang w:eastAsia="zh-CN"/>
          </w:rPr>
          <w:t>九、项目质量与标准</w:t>
        </w:r>
        <w:r>
          <w:tab/>
        </w:r>
        <w:r>
          <w:fldChar w:fldCharType="begin"/>
        </w:r>
        <w:r>
          <w:instrText xml:space="preserve"> PAGEREF _Toc28100 \h </w:instrText>
        </w:r>
        <w:r>
          <w:fldChar w:fldCharType="separate"/>
        </w:r>
        <w:r>
          <w:t>45</w:t>
        </w:r>
        <w:r>
          <w:fldChar w:fldCharType="end"/>
        </w:r>
      </w:hyperlink>
    </w:p>
    <w:p>
      <w:pPr>
        <w:pStyle w:val="TOC2"/>
        <w:tabs>
          <w:tab w:val="right" w:leader="dot" w:pos="8306"/>
        </w:tabs>
      </w:pPr>
      <w:hyperlink w:anchor="_Toc19226" w:history="1">
        <w:r>
          <w:rPr>
            <w:rFonts w:ascii="仿宋" w:eastAsia="仿宋" w:hAnsi="仿宋" w:cs="仿宋" w:hint="eastAsia"/>
            <w:lang w:eastAsia="zh-CN"/>
          </w:rPr>
          <w:t>(一)、质量保障体系</w:t>
        </w:r>
        <w:r>
          <w:tab/>
        </w:r>
        <w:r>
          <w:fldChar w:fldCharType="begin"/>
        </w:r>
        <w:r>
          <w:instrText xml:space="preserve"> PAGEREF _Toc19226 \h </w:instrText>
        </w:r>
        <w:r>
          <w:fldChar w:fldCharType="separate"/>
        </w:r>
        <w:r>
          <w:t>45</w:t>
        </w:r>
        <w:r>
          <w:fldChar w:fldCharType="end"/>
        </w:r>
      </w:hyperlink>
    </w:p>
    <w:p>
      <w:pPr>
        <w:pStyle w:val="TOC2"/>
        <w:tabs>
          <w:tab w:val="right" w:leader="dot" w:pos="8306"/>
        </w:tabs>
      </w:pPr>
      <w:hyperlink w:anchor="_Toc20244" w:history="1">
        <w:r>
          <w:rPr>
            <w:rFonts w:ascii="仿宋" w:eastAsia="仿宋" w:hAnsi="仿宋" w:cs="仿宋" w:hint="eastAsia"/>
            <w:lang w:eastAsia="zh-CN"/>
          </w:rPr>
          <w:t>(二)、标准化作业流程</w:t>
        </w:r>
        <w:r>
          <w:tab/>
        </w:r>
        <w:r>
          <w:fldChar w:fldCharType="begin"/>
        </w:r>
        <w:r>
          <w:instrText xml:space="preserve"> PAGEREF _Toc20244 \h </w:instrText>
        </w:r>
        <w:r>
          <w:fldChar w:fldCharType="separate"/>
        </w:r>
        <w:r>
          <w:t>46</w:t>
        </w:r>
        <w:r>
          <w:fldChar w:fldCharType="end"/>
        </w:r>
      </w:hyperlink>
    </w:p>
    <w:p>
      <w:pPr>
        <w:pStyle w:val="TOC2"/>
        <w:tabs>
          <w:tab w:val="right" w:leader="dot" w:pos="8306"/>
        </w:tabs>
      </w:pPr>
      <w:hyperlink w:anchor="_Toc24358" w:history="1">
        <w:r>
          <w:rPr>
            <w:rFonts w:ascii="仿宋" w:eastAsia="仿宋" w:hAnsi="仿宋" w:cs="仿宋" w:hint="eastAsia"/>
            <w:lang w:eastAsia="zh-CN"/>
          </w:rPr>
          <w:t>(三)、质量监控与评估</w:t>
        </w:r>
        <w:r>
          <w:tab/>
        </w:r>
        <w:r>
          <w:fldChar w:fldCharType="begin"/>
        </w:r>
        <w:r>
          <w:instrText xml:space="preserve"> PAGEREF _Toc24358 \h </w:instrText>
        </w:r>
        <w:r>
          <w:fldChar w:fldCharType="separate"/>
        </w:r>
        <w:r>
          <w:t>48</w:t>
        </w:r>
        <w:r>
          <w:fldChar w:fldCharType="end"/>
        </w:r>
      </w:hyperlink>
    </w:p>
    <w:p>
      <w:pPr>
        <w:pStyle w:val="TOC2"/>
        <w:tabs>
          <w:tab w:val="right" w:leader="dot" w:pos="8306"/>
        </w:tabs>
      </w:pPr>
      <w:hyperlink w:anchor="_Toc19237" w:history="1">
        <w:r>
          <w:rPr>
            <w:rFonts w:ascii="仿宋" w:eastAsia="仿宋" w:hAnsi="仿宋" w:cs="仿宋" w:hint="eastAsia"/>
            <w:lang w:eastAsia="zh-CN"/>
          </w:rPr>
          <w:t>(四)、质量改进计划</w:t>
        </w:r>
        <w:r>
          <w:tab/>
        </w:r>
        <w:r>
          <w:fldChar w:fldCharType="begin"/>
        </w:r>
        <w:r>
          <w:instrText xml:space="preserve"> PAGEREF _Toc19237 \h </w:instrText>
        </w:r>
        <w:r>
          <w:fldChar w:fldCharType="separate"/>
        </w:r>
        <w:r>
          <w:t>49</w:t>
        </w:r>
        <w:r>
          <w:fldChar w:fldCharType="end"/>
        </w:r>
      </w:hyperlink>
    </w:p>
    <w:p>
      <w:pPr>
        <w:pStyle w:val="TOC1"/>
        <w:tabs>
          <w:tab w:val="right" w:leader="dot" w:pos="8306"/>
        </w:tabs>
      </w:pPr>
      <w:hyperlink w:anchor="_Toc8696" w:history="1">
        <w:r>
          <w:rPr>
            <w:rFonts w:ascii="仿宋" w:eastAsia="仿宋" w:hAnsi="仿宋" w:cs="仿宋" w:hint="eastAsia"/>
            <w:lang w:eastAsia="zh-CN"/>
          </w:rPr>
          <w:t>十、技术创新与产业升级</w:t>
        </w:r>
        <w:r>
          <w:tab/>
        </w:r>
        <w:r>
          <w:fldChar w:fldCharType="begin"/>
        </w:r>
        <w:r>
          <w:instrText xml:space="preserve"> PAGEREF _Toc8696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61" w:history="1">
        <w:r>
          <w:rPr>
            <w:rFonts w:ascii="仿宋" w:eastAsia="仿宋" w:hAnsi="仿宋" w:cs="仿宋" w:hint="eastAsia"/>
            <w:lang w:eastAsia="zh-CN"/>
          </w:rPr>
          <w:t>(一)、技术创新方向与目标</w:t>
        </w:r>
        <w:r>
          <w:tab/>
        </w:r>
        <w:r>
          <w:fldChar w:fldCharType="begin"/>
        </w:r>
        <w:r>
          <w:instrText xml:space="preserve"> PAGEREF _Toc16061 \h </w:instrText>
        </w:r>
        <w:r>
          <w:fldChar w:fldCharType="separate"/>
        </w:r>
        <w:r>
          <w:t>50</w:t>
        </w:r>
        <w:r>
          <w:fldChar w:fldCharType="end"/>
        </w:r>
      </w:hyperlink>
    </w:p>
    <w:p>
      <w:pPr>
        <w:pStyle w:val="TOC2"/>
        <w:tabs>
          <w:tab w:val="right" w:leader="dot" w:pos="8306"/>
        </w:tabs>
      </w:pPr>
      <w:hyperlink w:anchor="_Toc28579" w:history="1">
        <w:r>
          <w:rPr>
            <w:rFonts w:ascii="仿宋" w:eastAsia="仿宋" w:hAnsi="仿宋" w:cs="仿宋" w:hint="eastAsia"/>
            <w:lang w:eastAsia="zh-CN"/>
          </w:rPr>
          <w:t>(二)、产业升级路径与措施</w:t>
        </w:r>
        <w:r>
          <w:tab/>
        </w:r>
        <w:r>
          <w:fldChar w:fldCharType="begin"/>
        </w:r>
        <w:r>
          <w:instrText xml:space="preserve"> PAGEREF _Toc28579 \h </w:instrText>
        </w:r>
        <w:r>
          <w:fldChar w:fldCharType="separate"/>
        </w:r>
        <w:r>
          <w:t>51</w:t>
        </w:r>
        <w:r>
          <w:fldChar w:fldCharType="end"/>
        </w:r>
      </w:hyperlink>
    </w:p>
    <w:p>
      <w:pPr>
        <w:pStyle w:val="TOC1"/>
        <w:tabs>
          <w:tab w:val="right" w:leader="dot" w:pos="8306"/>
        </w:tabs>
      </w:pPr>
      <w:hyperlink w:anchor="_Toc18047" w:history="1">
        <w:r>
          <w:rPr>
            <w:rFonts w:ascii="仿宋" w:eastAsia="仿宋" w:hAnsi="仿宋" w:cs="仿宋" w:hint="eastAsia"/>
            <w:lang w:eastAsia="zh-CN"/>
          </w:rPr>
          <w:t>十一、项目进度计划</w:t>
        </w:r>
        <w:r>
          <w:tab/>
        </w:r>
        <w:r>
          <w:fldChar w:fldCharType="begin"/>
        </w:r>
        <w:r>
          <w:instrText xml:space="preserve"> PAGEREF _Toc18047 \h </w:instrText>
        </w:r>
        <w:r>
          <w:fldChar w:fldCharType="separate"/>
        </w:r>
        <w:r>
          <w:t>53</w:t>
        </w:r>
        <w:r>
          <w:fldChar w:fldCharType="end"/>
        </w:r>
      </w:hyperlink>
    </w:p>
    <w:p>
      <w:pPr>
        <w:pStyle w:val="TOC2"/>
        <w:tabs>
          <w:tab w:val="right" w:leader="dot" w:pos="8306"/>
        </w:tabs>
      </w:pPr>
      <w:hyperlink w:anchor="_Toc18353" w:history="1">
        <w:r>
          <w:rPr>
            <w:rFonts w:ascii="仿宋" w:eastAsia="仿宋" w:hAnsi="仿宋" w:cs="仿宋" w:hint="eastAsia"/>
            <w:lang w:eastAsia="zh-CN"/>
          </w:rPr>
          <w:t>(一)、建设周期</w:t>
        </w:r>
        <w:r>
          <w:tab/>
        </w:r>
        <w:r>
          <w:fldChar w:fldCharType="begin"/>
        </w:r>
        <w:r>
          <w:instrText xml:space="preserve"> PAGEREF _Toc18353 \h </w:instrText>
        </w:r>
        <w:r>
          <w:fldChar w:fldCharType="separate"/>
        </w:r>
        <w:r>
          <w:t>53</w:t>
        </w:r>
        <w:r>
          <w:fldChar w:fldCharType="end"/>
        </w:r>
      </w:hyperlink>
    </w:p>
    <w:p>
      <w:pPr>
        <w:pStyle w:val="TOC2"/>
        <w:tabs>
          <w:tab w:val="right" w:leader="dot" w:pos="8306"/>
        </w:tabs>
      </w:pPr>
      <w:hyperlink w:anchor="_Toc11127" w:history="1">
        <w:r>
          <w:rPr>
            <w:rFonts w:ascii="仿宋" w:eastAsia="仿宋" w:hAnsi="仿宋" w:cs="仿宋" w:hint="eastAsia"/>
            <w:lang w:eastAsia="zh-CN"/>
          </w:rPr>
          <w:t>(二)、建设进度</w:t>
        </w:r>
        <w:r>
          <w:tab/>
        </w:r>
        <w:r>
          <w:fldChar w:fldCharType="begin"/>
        </w:r>
        <w:r>
          <w:instrText xml:space="preserve"> PAGEREF _Toc11127 \h </w:instrText>
        </w:r>
        <w:r>
          <w:fldChar w:fldCharType="separate"/>
        </w:r>
        <w:r>
          <w:t>53</w:t>
        </w:r>
        <w:r>
          <w:fldChar w:fldCharType="end"/>
        </w:r>
      </w:hyperlink>
    </w:p>
    <w:p>
      <w:pPr>
        <w:pStyle w:val="TOC2"/>
        <w:tabs>
          <w:tab w:val="right" w:leader="dot" w:pos="8306"/>
        </w:tabs>
      </w:pPr>
      <w:hyperlink w:anchor="_Toc8192" w:history="1">
        <w:r>
          <w:rPr>
            <w:rFonts w:ascii="仿宋" w:eastAsia="仿宋" w:hAnsi="仿宋" w:cs="仿宋" w:hint="eastAsia"/>
            <w:lang w:eastAsia="zh-CN"/>
          </w:rPr>
          <w:t>(三)、进度安排注意事项</w:t>
        </w:r>
        <w:r>
          <w:tab/>
        </w:r>
        <w:r>
          <w:fldChar w:fldCharType="begin"/>
        </w:r>
        <w:r>
          <w:instrText xml:space="preserve"> PAGEREF _Toc8192 \h </w:instrText>
        </w:r>
        <w:r>
          <w:fldChar w:fldCharType="separate"/>
        </w:r>
        <w:r>
          <w:t>54</w:t>
        </w:r>
        <w:r>
          <w:fldChar w:fldCharType="end"/>
        </w:r>
      </w:hyperlink>
    </w:p>
    <w:p>
      <w:pPr>
        <w:pStyle w:val="TOC2"/>
        <w:tabs>
          <w:tab w:val="right" w:leader="dot" w:pos="8306"/>
        </w:tabs>
      </w:pPr>
      <w:hyperlink w:anchor="_Toc8456" w:history="1">
        <w:r>
          <w:rPr>
            <w:rFonts w:ascii="仿宋" w:eastAsia="仿宋" w:hAnsi="仿宋" w:cs="仿宋" w:hint="eastAsia"/>
            <w:lang w:eastAsia="zh-CN"/>
          </w:rPr>
          <w:t>(四)、人力资源配置</w:t>
        </w:r>
        <w:r>
          <w:tab/>
        </w:r>
        <w:r>
          <w:fldChar w:fldCharType="begin"/>
        </w:r>
        <w:r>
          <w:instrText xml:space="preserve"> PAGEREF _Toc8456 \h </w:instrText>
        </w:r>
        <w:r>
          <w:fldChar w:fldCharType="separate"/>
        </w:r>
        <w:r>
          <w:t>55</w:t>
        </w:r>
        <w:r>
          <w:fldChar w:fldCharType="end"/>
        </w:r>
      </w:hyperlink>
    </w:p>
    <w:p>
      <w:pPr>
        <w:pStyle w:val="TOC2"/>
        <w:tabs>
          <w:tab w:val="right" w:leader="dot" w:pos="8306"/>
        </w:tabs>
      </w:pPr>
      <w:hyperlink w:anchor="_Toc1911" w:history="1">
        <w:r>
          <w:rPr>
            <w:rFonts w:ascii="仿宋" w:eastAsia="仿宋" w:hAnsi="仿宋" w:cs="仿宋" w:hint="eastAsia"/>
            <w:lang w:eastAsia="zh-CN"/>
          </w:rPr>
          <w:t>(五)、员工培训</w:t>
        </w:r>
        <w:r>
          <w:tab/>
        </w:r>
        <w:r>
          <w:fldChar w:fldCharType="begin"/>
        </w:r>
        <w:r>
          <w:instrText xml:space="preserve"> PAGEREF _Toc1911 \h </w:instrText>
        </w:r>
        <w:r>
          <w:fldChar w:fldCharType="separate"/>
        </w:r>
        <w:r>
          <w:t>57</w:t>
        </w:r>
        <w:r>
          <w:fldChar w:fldCharType="end"/>
        </w:r>
      </w:hyperlink>
    </w:p>
    <w:p>
      <w:pPr>
        <w:pStyle w:val="TOC2"/>
        <w:tabs>
          <w:tab w:val="right" w:leader="dot" w:pos="8306"/>
        </w:tabs>
      </w:pPr>
      <w:hyperlink w:anchor="_Toc18243" w:history="1">
        <w:r>
          <w:rPr>
            <w:rFonts w:ascii="仿宋" w:eastAsia="仿宋" w:hAnsi="仿宋" w:cs="仿宋" w:hint="eastAsia"/>
            <w:lang w:eastAsia="zh-CN"/>
          </w:rPr>
          <w:t>(六)、项目实施保障</w:t>
        </w:r>
        <w:r>
          <w:tab/>
        </w:r>
        <w:r>
          <w:fldChar w:fldCharType="begin"/>
        </w:r>
        <w:r>
          <w:instrText xml:space="preserve"> PAGEREF _Toc18243 \h </w:instrText>
        </w:r>
        <w:r>
          <w:fldChar w:fldCharType="separate"/>
        </w:r>
        <w:r>
          <w:t>58</w:t>
        </w:r>
        <w:r>
          <w:fldChar w:fldCharType="end"/>
        </w:r>
      </w:hyperlink>
    </w:p>
    <w:p>
      <w:pPr>
        <w:pStyle w:val="TOC2"/>
        <w:tabs>
          <w:tab w:val="right" w:leader="dot" w:pos="8306"/>
        </w:tabs>
      </w:pPr>
      <w:hyperlink w:anchor="_Toc24457" w:history="1">
        <w:r>
          <w:rPr>
            <w:rFonts w:ascii="仿宋" w:eastAsia="仿宋" w:hAnsi="仿宋" w:cs="仿宋" w:hint="eastAsia"/>
            <w:lang w:eastAsia="zh-CN"/>
          </w:rPr>
          <w:t>(七)、安全规范管理</w:t>
        </w:r>
        <w:r>
          <w:tab/>
        </w:r>
        <w:r>
          <w:fldChar w:fldCharType="begin"/>
        </w:r>
        <w:r>
          <w:instrText xml:space="preserve"> PAGEREF _Toc24457 \h </w:instrText>
        </w:r>
        <w:r>
          <w:fldChar w:fldCharType="separate"/>
        </w:r>
        <w:r>
          <w:t>59</w:t>
        </w:r>
        <w:r>
          <w:fldChar w:fldCharType="end"/>
        </w:r>
      </w:hyperlink>
    </w:p>
    <w:p>
      <w:pPr>
        <w:pStyle w:val="TOC1"/>
        <w:tabs>
          <w:tab w:val="right" w:leader="dot" w:pos="8306"/>
        </w:tabs>
      </w:pPr>
      <w:hyperlink w:anchor="_Toc15594" w:history="1">
        <w:r>
          <w:rPr>
            <w:rFonts w:ascii="仿宋" w:eastAsia="仿宋" w:hAnsi="仿宋" w:cs="仿宋" w:hint="eastAsia"/>
            <w:lang w:eastAsia="zh-CN"/>
          </w:rPr>
          <w:t>十二、环境保护与绿色发展</w:t>
        </w:r>
        <w:r>
          <w:tab/>
        </w:r>
        <w:r>
          <w:fldChar w:fldCharType="begin"/>
        </w:r>
        <w:r>
          <w:instrText xml:space="preserve"> PAGEREF _Toc15594 \h </w:instrText>
        </w:r>
        <w:r>
          <w:fldChar w:fldCharType="separate"/>
        </w:r>
        <w:r>
          <w:t>60</w:t>
        </w:r>
        <w:r>
          <w:fldChar w:fldCharType="end"/>
        </w:r>
      </w:hyperlink>
    </w:p>
    <w:p>
      <w:pPr>
        <w:pStyle w:val="TOC2"/>
        <w:tabs>
          <w:tab w:val="right" w:leader="dot" w:pos="8306"/>
        </w:tabs>
      </w:pPr>
      <w:hyperlink w:anchor="_Toc27291" w:history="1">
        <w:r>
          <w:rPr>
            <w:rFonts w:ascii="仿宋" w:eastAsia="仿宋" w:hAnsi="仿宋" w:cs="仿宋" w:hint="eastAsia"/>
            <w:lang w:eastAsia="zh-CN"/>
          </w:rPr>
          <w:t>(一)、环境保护措施</w:t>
        </w:r>
        <w:r>
          <w:tab/>
        </w:r>
        <w:r>
          <w:fldChar w:fldCharType="begin"/>
        </w:r>
        <w:r>
          <w:instrText xml:space="preserve"> PAGEREF _Toc27291 \h </w:instrText>
        </w:r>
        <w:r>
          <w:fldChar w:fldCharType="separate"/>
        </w:r>
        <w:r>
          <w:t>60</w:t>
        </w:r>
        <w:r>
          <w:fldChar w:fldCharType="end"/>
        </w:r>
      </w:hyperlink>
    </w:p>
    <w:p>
      <w:pPr>
        <w:pStyle w:val="TOC2"/>
        <w:tabs>
          <w:tab w:val="right" w:leader="dot" w:pos="8306"/>
        </w:tabs>
      </w:pPr>
      <w:hyperlink w:anchor="_Toc9911" w:history="1">
        <w:r>
          <w:rPr>
            <w:rFonts w:ascii="仿宋" w:eastAsia="仿宋" w:hAnsi="仿宋" w:cs="仿宋" w:hint="eastAsia"/>
            <w:lang w:eastAsia="zh-CN"/>
          </w:rPr>
          <w:t>(二)、绿色发展与可持续发展策略</w:t>
        </w:r>
        <w:r>
          <w:tab/>
        </w:r>
        <w:r>
          <w:fldChar w:fldCharType="begin"/>
        </w:r>
        <w:r>
          <w:instrText xml:space="preserve"> PAGEREF _Toc9911 \h </w:instrText>
        </w:r>
        <w:r>
          <w:fldChar w:fldCharType="separate"/>
        </w:r>
        <w:r>
          <w:t>62</w:t>
        </w:r>
        <w:r>
          <w:fldChar w:fldCharType="end"/>
        </w:r>
      </w:hyperlink>
    </w:p>
    <w:p>
      <w:pPr>
        <w:pStyle w:val="TOC1"/>
        <w:tabs>
          <w:tab w:val="right" w:leader="dot" w:pos="8306"/>
        </w:tabs>
      </w:pPr>
      <w:hyperlink w:anchor="_Toc7880" w:history="1">
        <w:r>
          <w:rPr>
            <w:rFonts w:ascii="仿宋" w:eastAsia="仿宋" w:hAnsi="仿宋" w:cs="仿宋" w:hint="eastAsia"/>
            <w:lang w:eastAsia="zh-CN"/>
          </w:rPr>
          <w:t>十三、人力资源管理与开发</w:t>
        </w:r>
        <w:r>
          <w:tab/>
        </w:r>
        <w:r>
          <w:fldChar w:fldCharType="begin"/>
        </w:r>
        <w:r>
          <w:instrText xml:space="preserve"> PAGEREF _Toc7880 \h </w:instrText>
        </w:r>
        <w:r>
          <w:fldChar w:fldCharType="separate"/>
        </w:r>
        <w:r>
          <w:t>63</w:t>
        </w:r>
        <w:r>
          <w:fldChar w:fldCharType="end"/>
        </w:r>
      </w:hyperlink>
    </w:p>
    <w:p>
      <w:pPr>
        <w:pStyle w:val="TOC2"/>
        <w:tabs>
          <w:tab w:val="right" w:leader="dot" w:pos="8306"/>
        </w:tabs>
      </w:pPr>
      <w:hyperlink w:anchor="_Toc32151" w:history="1">
        <w:r>
          <w:rPr>
            <w:rFonts w:ascii="仿宋" w:eastAsia="仿宋" w:hAnsi="仿宋" w:cs="仿宋" w:hint="eastAsia"/>
            <w:lang w:eastAsia="zh-CN"/>
          </w:rPr>
          <w:t>(一)、人力资源规划</w:t>
        </w:r>
        <w:r>
          <w:tab/>
        </w:r>
        <w:r>
          <w:fldChar w:fldCharType="begin"/>
        </w:r>
        <w:r>
          <w:instrText xml:space="preserve"> PAGEREF _Toc32151 \h </w:instrText>
        </w:r>
        <w:r>
          <w:fldChar w:fldCharType="separate"/>
        </w:r>
        <w:r>
          <w:t>63</w:t>
        </w:r>
        <w:r>
          <w:fldChar w:fldCharType="end"/>
        </w:r>
      </w:hyperlink>
    </w:p>
    <w:p>
      <w:pPr>
        <w:pStyle w:val="TOC2"/>
        <w:tabs>
          <w:tab w:val="right" w:leader="dot" w:pos="8306"/>
        </w:tabs>
      </w:pPr>
      <w:hyperlink w:anchor="_Toc26520" w:history="1">
        <w:r>
          <w:rPr>
            <w:rFonts w:ascii="仿宋" w:eastAsia="仿宋" w:hAnsi="仿宋" w:cs="仿宋" w:hint="eastAsia"/>
            <w:lang w:eastAsia="zh-CN"/>
          </w:rPr>
          <w:t>(二)、人力资源开发与培训</w:t>
        </w:r>
        <w:r>
          <w:tab/>
        </w:r>
        <w:r>
          <w:fldChar w:fldCharType="begin"/>
        </w:r>
        <w:r>
          <w:instrText xml:space="preserve"> PAGEREF _Toc26520 \h </w:instrText>
        </w:r>
        <w:r>
          <w:fldChar w:fldCharType="separate"/>
        </w:r>
        <w:r>
          <w:t>65</w:t>
        </w:r>
        <w:r>
          <w:fldChar w:fldCharType="end"/>
        </w:r>
      </w:hyperlink>
    </w:p>
    <w:p>
      <w:pPr>
        <w:pStyle w:val="TOC1"/>
        <w:tabs>
          <w:tab w:val="right" w:leader="dot" w:pos="8306"/>
        </w:tabs>
      </w:pPr>
      <w:hyperlink w:anchor="_Toc17399" w:history="1">
        <w:r>
          <w:rPr>
            <w:rFonts w:ascii="仿宋" w:eastAsia="仿宋" w:hAnsi="仿宋" w:cs="仿宋" w:hint="eastAsia"/>
            <w:lang w:eastAsia="zh-CN"/>
          </w:rPr>
          <w:t>十四、合作与交流机制建立</w:t>
        </w:r>
        <w:r>
          <w:tab/>
        </w:r>
        <w:r>
          <w:fldChar w:fldCharType="begin"/>
        </w:r>
        <w:r>
          <w:instrText xml:space="preserve"> PAGEREF _Toc17399 \h </w:instrText>
        </w:r>
        <w:r>
          <w:fldChar w:fldCharType="separate"/>
        </w:r>
        <w:r>
          <w:t>68</w:t>
        </w:r>
        <w:r>
          <w:fldChar w:fldCharType="end"/>
        </w:r>
      </w:hyperlink>
    </w:p>
    <w:p>
      <w:pPr>
        <w:pStyle w:val="TOC2"/>
        <w:tabs>
          <w:tab w:val="right" w:leader="dot" w:pos="8306"/>
        </w:tabs>
      </w:pPr>
      <w:hyperlink w:anchor="_Toc5800" w:history="1">
        <w:r>
          <w:rPr>
            <w:rFonts w:ascii="仿宋" w:eastAsia="仿宋" w:hAnsi="仿宋" w:cs="仿宋" w:hint="eastAsia"/>
            <w:lang w:eastAsia="zh-CN"/>
          </w:rPr>
          <w:t>(一)、合作伙伴选择与合作方式</w:t>
        </w:r>
        <w:r>
          <w:tab/>
        </w:r>
        <w:r>
          <w:fldChar w:fldCharType="begin"/>
        </w:r>
        <w:r>
          <w:instrText xml:space="preserve"> PAGEREF _Toc5800 \h </w:instrText>
        </w:r>
        <w:r>
          <w:fldChar w:fldCharType="separate"/>
        </w:r>
        <w:r>
          <w:t>68</w:t>
        </w:r>
        <w:r>
          <w:fldChar w:fldCharType="end"/>
        </w:r>
      </w:hyperlink>
    </w:p>
    <w:p>
      <w:pPr>
        <w:pStyle w:val="TOC2"/>
        <w:tabs>
          <w:tab w:val="right" w:leader="dot" w:pos="8306"/>
        </w:tabs>
      </w:pPr>
      <w:hyperlink w:anchor="_Toc605" w:history="1">
        <w:r>
          <w:rPr>
            <w:rFonts w:ascii="仿宋" w:eastAsia="仿宋" w:hAnsi="仿宋" w:cs="仿宋" w:hint="eastAsia"/>
            <w:lang w:eastAsia="zh-CN"/>
          </w:rPr>
          <w:t>(二)、交流与合作平台搭建</w:t>
        </w:r>
        <w:r>
          <w:tab/>
        </w:r>
        <w:r>
          <w:fldChar w:fldCharType="begin"/>
        </w:r>
        <w:r>
          <w:instrText xml:space="preserve"> PAGEREF _Toc605 \h </w:instrText>
        </w:r>
        <w:r>
          <w:fldChar w:fldCharType="separate"/>
        </w:r>
        <w:r>
          <w:t>69</w:t>
        </w:r>
        <w:r>
          <w:fldChar w:fldCharType="end"/>
        </w:r>
      </w:hyperlink>
    </w:p>
    <w:p>
      <w:pPr>
        <w:pStyle w:val="TOC1"/>
        <w:tabs>
          <w:tab w:val="right" w:leader="dot" w:pos="8306"/>
        </w:tabs>
      </w:pPr>
      <w:hyperlink w:anchor="_Toc595" w:history="1">
        <w:r>
          <w:rPr>
            <w:rFonts w:ascii="仿宋" w:eastAsia="仿宋" w:hAnsi="仿宋" w:cs="仿宋" w:hint="eastAsia"/>
            <w:lang w:eastAsia="zh-CN"/>
          </w:rPr>
          <w:t>十五、设施与设备管理</w:t>
        </w:r>
        <w:r>
          <w:tab/>
        </w:r>
        <w:r>
          <w:fldChar w:fldCharType="begin"/>
        </w:r>
        <w:r>
          <w:instrText xml:space="preserve"> PAGEREF _Toc595 \h </w:instrText>
        </w:r>
        <w:r>
          <w:fldChar w:fldCharType="separate"/>
        </w:r>
        <w:r>
          <w:t>71</w:t>
        </w:r>
        <w:r>
          <w:fldChar w:fldCharType="end"/>
        </w:r>
      </w:hyperlink>
    </w:p>
    <w:p>
      <w:pPr>
        <w:pStyle w:val="TOC2"/>
        <w:tabs>
          <w:tab w:val="right" w:leader="dot" w:pos="8306"/>
        </w:tabs>
      </w:pPr>
      <w:hyperlink w:anchor="_Toc11744" w:history="1">
        <w:r>
          <w:rPr>
            <w:rFonts w:ascii="仿宋" w:eastAsia="仿宋" w:hAnsi="仿宋" w:cs="仿宋" w:hint="eastAsia"/>
            <w:lang w:eastAsia="zh-CN"/>
          </w:rPr>
          <w:t>(一)、设施规划与配置</w:t>
        </w:r>
        <w:r>
          <w:tab/>
        </w:r>
        <w:r>
          <w:fldChar w:fldCharType="begin"/>
        </w:r>
        <w:r>
          <w:instrText xml:space="preserve"> PAGEREF _Toc11744 \h </w:instrText>
        </w:r>
        <w:r>
          <w:fldChar w:fldCharType="separate"/>
        </w:r>
        <w:r>
          <w:t>71</w:t>
        </w:r>
        <w:r>
          <w:fldChar w:fldCharType="end"/>
        </w:r>
      </w:hyperlink>
    </w:p>
    <w:p>
      <w:pPr>
        <w:pStyle w:val="TOC2"/>
        <w:tabs>
          <w:tab w:val="right" w:leader="dot" w:pos="8306"/>
        </w:tabs>
      </w:pPr>
      <w:hyperlink w:anchor="_Toc2778" w:history="1">
        <w:r>
          <w:rPr>
            <w:rFonts w:ascii="仿宋" w:eastAsia="仿宋" w:hAnsi="仿宋" w:cs="仿宋" w:hint="eastAsia"/>
            <w:lang w:eastAsia="zh-CN"/>
          </w:rPr>
          <w:t>(二)、设备采购与维护管理</w:t>
        </w:r>
        <w:r>
          <w:tab/>
        </w:r>
        <w:r>
          <w:fldChar w:fldCharType="begin"/>
        </w:r>
        <w:r>
          <w:instrText xml:space="preserve"> PAGEREF _Toc2778 \h </w:instrText>
        </w:r>
        <w:r>
          <w:fldChar w:fldCharType="separate"/>
        </w:r>
        <w:r>
          <w:t>71</w:t>
        </w:r>
        <w:r>
          <w:fldChar w:fldCharType="end"/>
        </w:r>
      </w:hyperlink>
    </w:p>
    <w:p>
      <w:pPr>
        <w:pStyle w:val="TOC2"/>
        <w:tabs>
          <w:tab w:val="right" w:leader="dot" w:pos="8306"/>
        </w:tabs>
      </w:pPr>
      <w:hyperlink w:anchor="_Toc28474" w:history="1">
        <w:r>
          <w:rPr>
            <w:rFonts w:ascii="仿宋" w:eastAsia="仿宋" w:hAnsi="仿宋" w:cs="仿宋" w:hint="eastAsia"/>
            <w:lang w:eastAsia="zh-CN"/>
          </w:rPr>
          <w:t>(三)、设施设备升级策略</w:t>
        </w:r>
        <w:r>
          <w:tab/>
        </w:r>
        <w:r>
          <w:fldChar w:fldCharType="begin"/>
        </w:r>
        <w:r>
          <w:instrText xml:space="preserve"> PAGEREF _Toc28474 \h </w:instrText>
        </w:r>
        <w:r>
          <w:fldChar w:fldCharType="separate"/>
        </w:r>
        <w:r>
          <w:t>72</w:t>
        </w:r>
        <w:r>
          <w:fldChar w:fldCharType="end"/>
        </w:r>
      </w:hyperlink>
    </w:p>
    <w:p>
      <w:pPr>
        <w:pStyle w:val="TOC1"/>
        <w:tabs>
          <w:tab w:val="right" w:leader="dot" w:pos="8306"/>
        </w:tabs>
      </w:pPr>
      <w:hyperlink w:anchor="_Toc16801" w:history="1">
        <w:r>
          <w:rPr>
            <w:rFonts w:ascii="仿宋" w:eastAsia="仿宋" w:hAnsi="仿宋" w:cs="仿宋" w:hint="eastAsia"/>
            <w:lang w:eastAsia="zh-CN"/>
          </w:rPr>
          <w:t>十六、企业合规与伦理</w:t>
        </w:r>
        <w:r>
          <w:tab/>
        </w:r>
        <w:r>
          <w:fldChar w:fldCharType="begin"/>
        </w:r>
        <w:r>
          <w:instrText xml:space="preserve"> PAGEREF _Toc16801 \h </w:instrText>
        </w:r>
        <w:r>
          <w:fldChar w:fldCharType="separate"/>
        </w:r>
        <w:r>
          <w:t>73</w:t>
        </w:r>
        <w:r>
          <w:fldChar w:fldCharType="end"/>
        </w:r>
      </w:hyperlink>
    </w:p>
    <w:p>
      <w:pPr>
        <w:pStyle w:val="TOC2"/>
        <w:tabs>
          <w:tab w:val="right" w:leader="dot" w:pos="8306"/>
        </w:tabs>
      </w:pPr>
      <w:hyperlink w:anchor="_Toc14214" w:history="1">
        <w:r>
          <w:rPr>
            <w:rFonts w:ascii="仿宋" w:eastAsia="仿宋" w:hAnsi="仿宋" w:cs="仿宋" w:hint="eastAsia"/>
            <w:lang w:eastAsia="zh-CN"/>
          </w:rPr>
          <w:t>(一)、合规政策与程序</w:t>
        </w:r>
        <w:r>
          <w:tab/>
        </w:r>
        <w:r>
          <w:fldChar w:fldCharType="begin"/>
        </w:r>
        <w:r>
          <w:instrText xml:space="preserve"> PAGEREF _Toc14214 \h </w:instrText>
        </w:r>
        <w:r>
          <w:fldChar w:fldCharType="separate"/>
        </w:r>
        <w:r>
          <w:t>73</w:t>
        </w:r>
        <w:r>
          <w:fldChar w:fldCharType="end"/>
        </w:r>
      </w:hyperlink>
    </w:p>
    <w:p>
      <w:pPr>
        <w:pStyle w:val="TOC2"/>
        <w:tabs>
          <w:tab w:val="right" w:leader="dot" w:pos="8306"/>
        </w:tabs>
      </w:pPr>
      <w:hyperlink w:anchor="_Toc2936" w:history="1">
        <w:r>
          <w:rPr>
            <w:rFonts w:ascii="仿宋" w:eastAsia="仿宋" w:hAnsi="仿宋" w:cs="仿宋" w:hint="eastAsia"/>
            <w:lang w:eastAsia="zh-CN"/>
          </w:rPr>
          <w:t>(二)、伦理规范与培训</w:t>
        </w:r>
        <w:r>
          <w:tab/>
        </w:r>
        <w:r>
          <w:fldChar w:fldCharType="begin"/>
        </w:r>
        <w:r>
          <w:instrText xml:space="preserve"> PAGEREF _Toc2936 \h </w:instrText>
        </w:r>
        <w:r>
          <w:fldChar w:fldCharType="separate"/>
        </w:r>
        <w:r>
          <w:t>74</w:t>
        </w:r>
        <w:r>
          <w:fldChar w:fldCharType="end"/>
        </w:r>
      </w:hyperlink>
    </w:p>
    <w:p>
      <w:pPr>
        <w:pStyle w:val="TOC2"/>
        <w:tabs>
          <w:tab w:val="right" w:leader="dot" w:pos="8306"/>
        </w:tabs>
      </w:pPr>
      <w:hyperlink w:anchor="_Toc14321" w:history="1">
        <w:r>
          <w:rPr>
            <w:rFonts w:ascii="仿宋" w:eastAsia="仿宋" w:hAnsi="仿宋" w:cs="仿宋" w:hint="eastAsia"/>
            <w:lang w:eastAsia="zh-CN"/>
          </w:rPr>
          <w:t>(三)、合规风险评估</w:t>
        </w:r>
        <w:r>
          <w:tab/>
        </w:r>
        <w:r>
          <w:fldChar w:fldCharType="begin"/>
        </w:r>
        <w:r>
          <w:instrText xml:space="preserve"> PAGEREF _Toc14321 \h </w:instrText>
        </w:r>
        <w:r>
          <w:fldChar w:fldCharType="separate"/>
        </w:r>
        <w:r>
          <w:t>75</w:t>
        </w:r>
        <w:r>
          <w:fldChar w:fldCharType="end"/>
        </w:r>
      </w:hyperlink>
    </w:p>
    <w:p>
      <w:pPr>
        <w:pStyle w:val="TOC2"/>
        <w:tabs>
          <w:tab w:val="right" w:leader="dot" w:pos="8306"/>
        </w:tabs>
      </w:pPr>
      <w:hyperlink w:anchor="_Toc7690" w:history="1">
        <w:r>
          <w:rPr>
            <w:rFonts w:ascii="仿宋" w:eastAsia="仿宋" w:hAnsi="仿宋" w:cs="仿宋" w:hint="eastAsia"/>
            <w:lang w:eastAsia="zh-CN"/>
          </w:rPr>
          <w:t>(四)、合规监督与执行</w:t>
        </w:r>
        <w:r>
          <w:tab/>
        </w:r>
        <w:r>
          <w:fldChar w:fldCharType="begin"/>
        </w:r>
        <w:r>
          <w:instrText xml:space="preserve"> PAGEREF _Toc7690 \h </w:instrText>
        </w:r>
        <w:r>
          <w:fldChar w:fldCharType="separate"/>
        </w:r>
        <w:r>
          <w:t>76</w:t>
        </w:r>
        <w:r>
          <w:fldChar w:fldCharType="end"/>
        </w:r>
      </w:hyperlink>
    </w:p>
    <w:p>
      <w:pPr>
        <w:pStyle w:val="TOC1"/>
        <w:tabs>
          <w:tab w:val="right" w:leader="dot" w:pos="8306"/>
        </w:tabs>
      </w:pPr>
      <w:hyperlink w:anchor="_Toc15329" w:history="1">
        <w:r>
          <w:rPr>
            <w:rFonts w:ascii="仿宋" w:eastAsia="仿宋" w:hAnsi="仿宋" w:cs="仿宋" w:hint="eastAsia"/>
            <w:lang w:eastAsia="zh-CN"/>
          </w:rPr>
          <w:t>十七、知识产权管理与保护</w:t>
        </w:r>
        <w:r>
          <w:tab/>
        </w:r>
        <w:r>
          <w:fldChar w:fldCharType="begin"/>
        </w:r>
        <w:r>
          <w:instrText xml:space="preserve"> PAGEREF _Toc15329 \h </w:instrText>
        </w:r>
        <w:r>
          <w:fldChar w:fldCharType="separate"/>
        </w:r>
        <w:r>
          <w:t>77</w:t>
        </w:r>
        <w:r>
          <w:fldChar w:fldCharType="end"/>
        </w:r>
      </w:hyperlink>
    </w:p>
    <w:p>
      <w:pPr>
        <w:pStyle w:val="TOC2"/>
        <w:tabs>
          <w:tab w:val="right" w:leader="dot" w:pos="8306"/>
        </w:tabs>
      </w:pPr>
      <w:hyperlink w:anchor="_Toc31208" w:history="1">
        <w:r>
          <w:rPr>
            <w:rFonts w:ascii="仿宋" w:eastAsia="仿宋" w:hAnsi="仿宋" w:cs="仿宋" w:hint="eastAsia"/>
            <w:lang w:eastAsia="zh-CN"/>
          </w:rPr>
          <w:t>(一)、知识产权管理体系建设</w:t>
        </w:r>
        <w:r>
          <w:tab/>
        </w:r>
        <w:r>
          <w:fldChar w:fldCharType="begin"/>
        </w:r>
        <w:r>
          <w:instrText xml:space="preserve"> PAGEREF _Toc31208 \h </w:instrText>
        </w:r>
        <w:r>
          <w:fldChar w:fldCharType="separate"/>
        </w:r>
        <w:r>
          <w:t>77</w:t>
        </w:r>
        <w:r>
          <w:fldChar w:fldCharType="end"/>
        </w:r>
      </w:hyperlink>
    </w:p>
    <w:p>
      <w:pPr>
        <w:pStyle w:val="TOC2"/>
        <w:tabs>
          <w:tab w:val="right" w:leader="dot" w:pos="8306"/>
        </w:tabs>
      </w:pPr>
      <w:hyperlink w:anchor="_Toc8541" w:history="1">
        <w:r>
          <w:rPr>
            <w:rFonts w:ascii="仿宋" w:eastAsia="仿宋" w:hAnsi="仿宋" w:cs="仿宋" w:hint="eastAsia"/>
            <w:lang w:eastAsia="zh-CN"/>
          </w:rPr>
          <w:t>(二)、知识产权保护措施</w:t>
        </w:r>
        <w:r>
          <w:tab/>
        </w:r>
        <w:r>
          <w:fldChar w:fldCharType="begin"/>
        </w:r>
        <w:r>
          <w:instrText xml:space="preserve"> PAGEREF _Toc8541 \h </w:instrText>
        </w:r>
        <w:r>
          <w:fldChar w:fldCharType="separate"/>
        </w:r>
        <w:r>
          <w:t>78</w:t>
        </w:r>
        <w:r>
          <w:fldChar w:fldCharType="end"/>
        </w:r>
      </w:hyperlink>
    </w:p>
    <w:p>
      <w:pPr>
        <w:pStyle w:val="TOC1"/>
        <w:tabs>
          <w:tab w:val="right" w:leader="dot" w:pos="8306"/>
        </w:tabs>
      </w:pPr>
      <w:hyperlink w:anchor="_Toc19917" w:history="1">
        <w:r>
          <w:rPr>
            <w:rFonts w:ascii="仿宋" w:eastAsia="仿宋" w:hAnsi="仿宋" w:cs="仿宋" w:hint="eastAsia"/>
            <w:lang w:eastAsia="zh-CN"/>
          </w:rPr>
          <w:t>十八、项目施工方案</w:t>
        </w:r>
        <w:r>
          <w:tab/>
        </w:r>
        <w:r>
          <w:fldChar w:fldCharType="begin"/>
        </w:r>
        <w:r>
          <w:instrText xml:space="preserve"> PAGEREF _Toc19917 \h </w:instrText>
        </w:r>
        <w:r>
          <w:fldChar w:fldCharType="separate"/>
        </w:r>
        <w:r>
          <w:t>79</w:t>
        </w:r>
        <w:r>
          <w:fldChar w:fldCharType="end"/>
        </w:r>
      </w:hyperlink>
    </w:p>
    <w:p>
      <w:pPr>
        <w:pStyle w:val="TOC2"/>
        <w:tabs>
          <w:tab w:val="right" w:leader="dot" w:pos="8306"/>
        </w:tabs>
      </w:pPr>
      <w:hyperlink w:anchor="_Toc18883" w:history="1">
        <w:r>
          <w:rPr>
            <w:rFonts w:ascii="仿宋" w:eastAsia="仿宋" w:hAnsi="仿宋" w:cs="仿宋" w:hint="eastAsia"/>
            <w:lang w:eastAsia="zh-CN"/>
          </w:rPr>
          <w:t>(一)、施工组织设计</w:t>
        </w:r>
        <w:r>
          <w:tab/>
        </w:r>
        <w:r>
          <w:fldChar w:fldCharType="begin"/>
        </w:r>
        <w:r>
          <w:instrText xml:space="preserve"> PAGEREF _Toc18883 \h </w:instrText>
        </w:r>
        <w:r>
          <w:fldChar w:fldCharType="separate"/>
        </w:r>
        <w:r>
          <w:t>79</w:t>
        </w:r>
        <w:r>
          <w:fldChar w:fldCharType="end"/>
        </w:r>
      </w:hyperlink>
    </w:p>
    <w:p>
      <w:pPr>
        <w:pStyle w:val="TOC2"/>
        <w:tabs>
          <w:tab w:val="right" w:leader="dot" w:pos="8306"/>
        </w:tabs>
      </w:pPr>
      <w:hyperlink w:anchor="_Toc21764" w:history="1">
        <w:r>
          <w:rPr>
            <w:rFonts w:ascii="仿宋" w:eastAsia="仿宋" w:hAnsi="仿宋" w:cs="仿宋" w:hint="eastAsia"/>
            <w:lang w:eastAsia="zh-CN"/>
          </w:rPr>
          <w:t>(二)、施工工艺与技术路线</w:t>
        </w:r>
        <w:r>
          <w:tab/>
        </w:r>
        <w:r>
          <w:fldChar w:fldCharType="begin"/>
        </w:r>
        <w:r>
          <w:instrText xml:space="preserve"> PAGEREF _Toc21764 \h </w:instrText>
        </w:r>
        <w:r>
          <w:fldChar w:fldCharType="separate"/>
        </w:r>
        <w:r>
          <w:t>81</w:t>
        </w:r>
        <w:r>
          <w:fldChar w:fldCharType="end"/>
        </w:r>
      </w:hyperlink>
    </w:p>
    <w:p>
      <w:pPr>
        <w:pStyle w:val="TOC2"/>
        <w:tabs>
          <w:tab w:val="right" w:leader="dot" w:pos="8306"/>
        </w:tabs>
      </w:pPr>
      <w:hyperlink w:anchor="_Toc27910" w:history="1">
        <w:r>
          <w:rPr>
            <w:rFonts w:ascii="仿宋" w:eastAsia="仿宋" w:hAnsi="仿宋" w:cs="仿宋" w:hint="eastAsia"/>
            <w:lang w:eastAsia="zh-CN"/>
          </w:rPr>
          <w:t>(三)、关键节点施工计划</w:t>
        </w:r>
        <w:r>
          <w:tab/>
        </w:r>
        <w:r>
          <w:fldChar w:fldCharType="begin"/>
        </w:r>
        <w:r>
          <w:instrText xml:space="preserve"> PAGEREF _Toc27910 \h </w:instrText>
        </w:r>
        <w:r>
          <w:fldChar w:fldCharType="separate"/>
        </w:r>
        <w:r>
          <w:t>82</w:t>
        </w:r>
        <w:r>
          <w:fldChar w:fldCharType="end"/>
        </w:r>
      </w:hyperlink>
    </w:p>
    <w:p>
      <w:pPr>
        <w:pStyle w:val="TOC2"/>
        <w:tabs>
          <w:tab w:val="right" w:leader="dot" w:pos="8306"/>
        </w:tabs>
      </w:pPr>
      <w:hyperlink w:anchor="_Toc4643" w:history="1">
        <w:r>
          <w:rPr>
            <w:rFonts w:ascii="仿宋" w:eastAsia="仿宋" w:hAnsi="仿宋" w:cs="仿宋" w:hint="eastAsia"/>
            <w:lang w:eastAsia="zh-CN"/>
          </w:rPr>
          <w:t>(四)、施工现场管理</w:t>
        </w:r>
        <w:r>
          <w:tab/>
        </w:r>
        <w:r>
          <w:fldChar w:fldCharType="begin"/>
        </w:r>
        <w:r>
          <w:instrText xml:space="preserve"> PAGEREF _Toc4643 \h </w:instrText>
        </w:r>
        <w:r>
          <w:fldChar w:fldCharType="separate"/>
        </w:r>
        <w:r>
          <w:t>84</w:t>
        </w:r>
        <w:r>
          <w:fldChar w:fldCharType="end"/>
        </w:r>
      </w:hyperlink>
    </w:p>
    <w:p>
      <w:pPr>
        <w:pStyle w:val="TOC1"/>
        <w:tabs>
          <w:tab w:val="right" w:leader="dot" w:pos="8306"/>
        </w:tabs>
      </w:pPr>
      <w:hyperlink w:anchor="_Toc19469" w:history="1">
        <w:r>
          <w:rPr>
            <w:rFonts w:ascii="仿宋" w:eastAsia="仿宋" w:hAnsi="仿宋" w:cs="仿宋" w:hint="eastAsia"/>
            <w:lang w:eastAsia="zh-CN"/>
          </w:rPr>
          <w:t>十九、产业协同与集群发展</w:t>
        </w:r>
        <w:r>
          <w:tab/>
        </w:r>
        <w:r>
          <w:fldChar w:fldCharType="begin"/>
        </w:r>
        <w:r>
          <w:instrText xml:space="preserve"> PAGEREF _Toc19469 \h </w:instrText>
        </w:r>
        <w:r>
          <w:fldChar w:fldCharType="separate"/>
        </w:r>
        <w:r>
          <w:t>86</w:t>
        </w:r>
        <w:r>
          <w:fldChar w:fldCharType="end"/>
        </w:r>
      </w:hyperlink>
    </w:p>
    <w:p>
      <w:pPr>
        <w:pStyle w:val="TOC2"/>
        <w:tabs>
          <w:tab w:val="right" w:leader="dot" w:pos="8306"/>
        </w:tabs>
      </w:pPr>
      <w:hyperlink w:anchor="_Toc4215" w:history="1">
        <w:r>
          <w:rPr>
            <w:rFonts w:ascii="仿宋" w:eastAsia="仿宋" w:hAnsi="仿宋" w:cs="仿宋" w:hint="eastAsia"/>
            <w:lang w:eastAsia="zh-CN"/>
          </w:rPr>
          <w:t>(一)、产业协同机制建设</w:t>
        </w:r>
        <w:r>
          <w:tab/>
        </w:r>
        <w:r>
          <w:fldChar w:fldCharType="begin"/>
        </w:r>
        <w:r>
          <w:instrText xml:space="preserve"> PAGEREF _Toc4215 \h </w:instrText>
        </w:r>
        <w:r>
          <w:fldChar w:fldCharType="separate"/>
        </w:r>
        <w:r>
          <w:t>86</w:t>
        </w:r>
        <w:r>
          <w:fldChar w:fldCharType="end"/>
        </w:r>
      </w:hyperlink>
    </w:p>
    <w:p>
      <w:pPr>
        <w:pStyle w:val="TOC2"/>
        <w:tabs>
          <w:tab w:val="right" w:leader="dot" w:pos="8306"/>
        </w:tabs>
      </w:pPr>
      <w:hyperlink w:anchor="_Toc25330" w:history="1">
        <w:r>
          <w:rPr>
            <w:rFonts w:ascii="仿宋" w:eastAsia="仿宋" w:hAnsi="仿宋" w:cs="仿宋" w:hint="eastAsia"/>
            <w:lang w:eastAsia="zh-CN"/>
          </w:rPr>
          <w:t>(二)、产业集群培育与发展</w:t>
        </w:r>
        <w:r>
          <w:tab/>
        </w:r>
        <w:r>
          <w:fldChar w:fldCharType="begin"/>
        </w:r>
        <w:r>
          <w:instrText xml:space="preserve"> PAGEREF _Toc25330 \h </w:instrText>
        </w:r>
        <w:r>
          <w:fldChar w:fldCharType="separate"/>
        </w:r>
        <w:r>
          <w:t>87</w:t>
        </w:r>
        <w:r>
          <w:fldChar w:fldCharType="end"/>
        </w:r>
      </w:hyperlink>
    </w:p>
    <w:p>
      <w:pPr>
        <w:pStyle w:val="TOC1"/>
        <w:tabs>
          <w:tab w:val="right" w:leader="dot" w:pos="8306"/>
        </w:tabs>
      </w:pPr>
      <w:hyperlink w:anchor="_Toc27080" w:history="1">
        <w:r>
          <w:rPr>
            <w:rFonts w:ascii="仿宋" w:eastAsia="仿宋" w:hAnsi="仿宋" w:cs="仿宋" w:hint="eastAsia"/>
            <w:lang w:eastAsia="zh-CN"/>
          </w:rPr>
          <w:t>二十、成果转化与推广应用</w:t>
        </w:r>
        <w:r>
          <w:tab/>
        </w:r>
        <w:r>
          <w:fldChar w:fldCharType="begin"/>
        </w:r>
        <w:r>
          <w:instrText xml:space="preserve"> PAGEREF _Toc27080 \h </w:instrText>
        </w:r>
        <w:r>
          <w:fldChar w:fldCharType="separate"/>
        </w:r>
        <w:r>
          <w:t>88</w:t>
        </w:r>
        <w:r>
          <w:fldChar w:fldCharType="end"/>
        </w:r>
      </w:hyperlink>
    </w:p>
    <w:p>
      <w:pPr>
        <w:pStyle w:val="TOC2"/>
        <w:tabs>
          <w:tab w:val="right" w:leader="dot" w:pos="8306"/>
        </w:tabs>
      </w:pPr>
      <w:hyperlink w:anchor="_Toc547" w:history="1">
        <w:r>
          <w:rPr>
            <w:rFonts w:ascii="仿宋" w:eastAsia="仿宋" w:hAnsi="仿宋" w:cs="仿宋" w:hint="eastAsia"/>
            <w:lang w:eastAsia="zh-CN"/>
          </w:rPr>
          <w:t>(一)、成果转化策略制定</w:t>
        </w:r>
        <w:r>
          <w:tab/>
        </w:r>
        <w:r>
          <w:fldChar w:fldCharType="begin"/>
        </w:r>
        <w:r>
          <w:instrText xml:space="preserve"> PAGEREF _Toc547 \h </w:instrText>
        </w:r>
        <w:r>
          <w:fldChar w:fldCharType="separate"/>
        </w:r>
        <w:r>
          <w:t>88</w:t>
        </w:r>
        <w:r>
          <w:fldChar w:fldCharType="end"/>
        </w:r>
      </w:hyperlink>
    </w:p>
    <w:p>
      <w:pPr>
        <w:pStyle w:val="TOC2"/>
        <w:tabs>
          <w:tab w:val="right" w:leader="dot" w:pos="8306"/>
        </w:tabs>
      </w:pPr>
      <w:hyperlink w:anchor="_Toc31594" w:history="1">
        <w:r>
          <w:rPr>
            <w:rFonts w:ascii="仿宋" w:eastAsia="仿宋" w:hAnsi="仿宋" w:cs="仿宋" w:hint="eastAsia"/>
            <w:lang w:eastAsia="zh-CN"/>
          </w:rPr>
          <w:t>(二)、成果推广应用方案</w:t>
        </w:r>
        <w:r>
          <w:tab/>
        </w:r>
        <w:r>
          <w:fldChar w:fldCharType="begin"/>
        </w:r>
        <w:r>
          <w:instrText xml:space="preserve"> PAGEREF _Toc31594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14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调制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调制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电视调制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调制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字电视调制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字电视调制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电视调制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调制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字电视调制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数字电视调制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51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为了融入当地社区，数字电视调制器项目需深入理解当地的文化特色和社会习俗。例如，项目在设计广告和市场推广活动时，应考虑使用当地语言和符合地方文化的表达方式。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数字电视调制器项目对当地经济结构的影响需谨慎考虑。项目可以通过聘用当地居民，特别是在管理和技术岗位上，来直接促进当地就业。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调制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21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为了确保数字电视调制器项目的成功并最大限度地减轻潜在的社会风险，详细的风险分析和具体的应对策略至关重要。以下是针对项目可能面临的具体社会风险及相应对策的分析：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风险描述：数字电视调制器项目可能遭遇社区抵制，尤其如果社区成员认为项目会破坏他们的生活环境或忽略他们的意见。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风险描述：数字电视调制器项目的商业实践可能与当地的文化和价值观存在冲突，导致社会紧张和文化冲突。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风险描述：数字电视调制器项目可能会增加对公共资源和基础设施的需求，给当地带来额外压力，例如在水资源、能源供应和交通系统方面。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风险描述：数字电视调制器项目可能会引起当地社会结构和动态的变化，例如改变社区的人口组成和社交模式。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风险描述：在数字电视调制器项目运营过程中，可能涉及大量个人和商业敏感信息，存在信息安全和隐私保护的风险。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08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01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https://d.book118.com/588061143110006025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761CBD"/>
    <w:rsid w:val="1F761C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06114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2023-12-24T14:21:00Z</dcterms:created>
  <dcterms:modified xsi:type="dcterms:W3CDTF">2023-12-24T14:21:32Z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1DFCCF40D9594CE783FC00FCA3467910_11</vt:lpwstr>
  </property>
  <property fmtid="{D5CDD505-2E9C-101B-9397-08002B2CF9AE}" pid="3" name="KSOProductBuildVer">
    <vt:lpwstr>2052-12.1.0.16120</vt:lpwstr>
  </property>
</Properties>
</file>