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58" w:history="1">
        <w:r>
          <w:rPr>
            <w:rFonts w:ascii="仿宋" w:eastAsia="仿宋" w:hAnsi="仿宋" w:cs="仿宋" w:hint="eastAsia"/>
            <w:lang w:eastAsia="zh-CN"/>
          </w:rPr>
          <w:t>序言</w:t>
        </w:r>
        <w:r>
          <w:tab/>
        </w:r>
        <w:r>
          <w:fldChar w:fldCharType="begin"/>
        </w:r>
        <w:r>
          <w:instrText xml:space="preserve"> PAGEREF _Toc7958 \h </w:instrText>
        </w:r>
        <w:r>
          <w:fldChar w:fldCharType="separate"/>
        </w:r>
        <w:r>
          <w:t>3</w:t>
        </w:r>
        <w:r>
          <w:fldChar w:fldCharType="end"/>
        </w:r>
      </w:hyperlink>
    </w:p>
    <w:p>
      <w:pPr>
        <w:pStyle w:val="TOC1"/>
        <w:tabs>
          <w:tab w:val="right" w:leader="dot" w:pos="8306"/>
        </w:tabs>
      </w:pPr>
      <w:hyperlink w:anchor="_Toc28638" w:history="1">
        <w:r>
          <w:rPr>
            <w:rFonts w:ascii="仿宋" w:eastAsia="仿宋" w:hAnsi="仿宋" w:cs="仿宋" w:hint="eastAsia"/>
            <w:lang w:eastAsia="zh-CN"/>
          </w:rPr>
          <w:t>一、项目监理与质量保证</w:t>
        </w:r>
        <w:r>
          <w:tab/>
        </w:r>
        <w:r>
          <w:fldChar w:fldCharType="begin"/>
        </w:r>
        <w:r>
          <w:instrText xml:space="preserve"> PAGEREF _Toc28638 \h </w:instrText>
        </w:r>
        <w:r>
          <w:fldChar w:fldCharType="separate"/>
        </w:r>
        <w:r>
          <w:t>3</w:t>
        </w:r>
        <w:r>
          <w:fldChar w:fldCharType="end"/>
        </w:r>
      </w:hyperlink>
    </w:p>
    <w:p>
      <w:pPr>
        <w:pStyle w:val="TOC2"/>
        <w:tabs>
          <w:tab w:val="right" w:leader="dot" w:pos="8306"/>
        </w:tabs>
      </w:pPr>
      <w:hyperlink w:anchor="_Toc4475" w:history="1">
        <w:r>
          <w:rPr>
            <w:rFonts w:ascii="仿宋" w:eastAsia="仿宋" w:hAnsi="仿宋" w:cs="仿宋" w:hint="eastAsia"/>
            <w:lang w:eastAsia="zh-CN"/>
          </w:rPr>
          <w:t>(一)、监理体系构建</w:t>
        </w:r>
        <w:r>
          <w:tab/>
        </w:r>
        <w:r>
          <w:fldChar w:fldCharType="begin"/>
        </w:r>
        <w:r>
          <w:instrText xml:space="preserve"> PAGEREF _Toc4475 \h </w:instrText>
        </w:r>
        <w:r>
          <w:fldChar w:fldCharType="separate"/>
        </w:r>
        <w:r>
          <w:t>3</w:t>
        </w:r>
        <w:r>
          <w:fldChar w:fldCharType="end"/>
        </w:r>
      </w:hyperlink>
    </w:p>
    <w:p>
      <w:pPr>
        <w:pStyle w:val="TOC2"/>
        <w:tabs>
          <w:tab w:val="right" w:leader="dot" w:pos="8306"/>
        </w:tabs>
      </w:pPr>
      <w:hyperlink w:anchor="_Toc30001" w:history="1">
        <w:r>
          <w:rPr>
            <w:rFonts w:ascii="仿宋" w:eastAsia="仿宋" w:hAnsi="仿宋" w:cs="仿宋" w:hint="eastAsia"/>
            <w:lang w:eastAsia="zh-CN"/>
          </w:rPr>
          <w:t>(二)、质量保证体系实施</w:t>
        </w:r>
        <w:r>
          <w:tab/>
        </w:r>
        <w:r>
          <w:fldChar w:fldCharType="begin"/>
        </w:r>
        <w:r>
          <w:instrText xml:space="preserve"> PAGEREF _Toc30001 \h </w:instrText>
        </w:r>
        <w:r>
          <w:fldChar w:fldCharType="separate"/>
        </w:r>
        <w:r>
          <w:t>4</w:t>
        </w:r>
        <w:r>
          <w:fldChar w:fldCharType="end"/>
        </w:r>
      </w:hyperlink>
    </w:p>
    <w:p>
      <w:pPr>
        <w:pStyle w:val="TOC2"/>
        <w:tabs>
          <w:tab w:val="right" w:leader="dot" w:pos="8306"/>
        </w:tabs>
      </w:pPr>
      <w:hyperlink w:anchor="_Toc8985" w:history="1">
        <w:r>
          <w:rPr>
            <w:rFonts w:ascii="仿宋" w:eastAsia="仿宋" w:hAnsi="仿宋" w:cs="仿宋" w:hint="eastAsia"/>
            <w:lang w:eastAsia="zh-CN"/>
          </w:rPr>
          <w:t>(三)、监理与质量控制流程</w:t>
        </w:r>
        <w:r>
          <w:tab/>
        </w:r>
        <w:r>
          <w:fldChar w:fldCharType="begin"/>
        </w:r>
        <w:r>
          <w:instrText xml:space="preserve"> PAGEREF _Toc8985 \h </w:instrText>
        </w:r>
        <w:r>
          <w:fldChar w:fldCharType="separate"/>
        </w:r>
        <w:r>
          <w:t>4</w:t>
        </w:r>
        <w:r>
          <w:fldChar w:fldCharType="end"/>
        </w:r>
      </w:hyperlink>
    </w:p>
    <w:p>
      <w:pPr>
        <w:pStyle w:val="TOC1"/>
        <w:tabs>
          <w:tab w:val="right" w:leader="dot" w:pos="8306"/>
        </w:tabs>
      </w:pPr>
      <w:hyperlink w:anchor="_Toc13878" w:history="1">
        <w:r>
          <w:rPr>
            <w:rFonts w:ascii="仿宋" w:eastAsia="仿宋" w:hAnsi="仿宋" w:cs="仿宋" w:hint="eastAsia"/>
            <w:lang w:eastAsia="zh-CN"/>
          </w:rPr>
          <w:t>二、建设风险评估分析</w:t>
        </w:r>
        <w:r>
          <w:tab/>
        </w:r>
        <w:r>
          <w:fldChar w:fldCharType="begin"/>
        </w:r>
        <w:r>
          <w:instrText xml:space="preserve"> PAGEREF _Toc13878 \h </w:instrText>
        </w:r>
        <w:r>
          <w:fldChar w:fldCharType="separate"/>
        </w:r>
        <w:r>
          <w:t>5</w:t>
        </w:r>
        <w:r>
          <w:fldChar w:fldCharType="end"/>
        </w:r>
      </w:hyperlink>
    </w:p>
    <w:p>
      <w:pPr>
        <w:pStyle w:val="TOC2"/>
        <w:tabs>
          <w:tab w:val="right" w:leader="dot" w:pos="8306"/>
        </w:tabs>
      </w:pPr>
      <w:hyperlink w:anchor="_Toc28306" w:history="1">
        <w:r>
          <w:rPr>
            <w:rFonts w:ascii="仿宋" w:eastAsia="仿宋" w:hAnsi="仿宋" w:cs="仿宋" w:hint="eastAsia"/>
            <w:lang w:eastAsia="zh-CN"/>
          </w:rPr>
          <w:t>(一)、政策风险分析</w:t>
        </w:r>
        <w:r>
          <w:tab/>
        </w:r>
        <w:r>
          <w:fldChar w:fldCharType="begin"/>
        </w:r>
        <w:r>
          <w:instrText xml:space="preserve"> PAGEREF _Toc28306 \h </w:instrText>
        </w:r>
        <w:r>
          <w:fldChar w:fldCharType="separate"/>
        </w:r>
        <w:r>
          <w:t>5</w:t>
        </w:r>
        <w:r>
          <w:fldChar w:fldCharType="end"/>
        </w:r>
      </w:hyperlink>
    </w:p>
    <w:p>
      <w:pPr>
        <w:pStyle w:val="TOC2"/>
        <w:tabs>
          <w:tab w:val="right" w:leader="dot" w:pos="8306"/>
        </w:tabs>
      </w:pPr>
      <w:hyperlink w:anchor="_Toc22486" w:history="1">
        <w:r>
          <w:rPr>
            <w:rFonts w:ascii="仿宋" w:eastAsia="仿宋" w:hAnsi="仿宋" w:cs="仿宋" w:hint="eastAsia"/>
            <w:lang w:eastAsia="zh-CN"/>
          </w:rPr>
          <w:t>(二)、社会风险分析</w:t>
        </w:r>
        <w:r>
          <w:tab/>
        </w:r>
        <w:r>
          <w:fldChar w:fldCharType="begin"/>
        </w:r>
        <w:r>
          <w:instrText xml:space="preserve"> PAGEREF _Toc22486 \h </w:instrText>
        </w:r>
        <w:r>
          <w:fldChar w:fldCharType="separate"/>
        </w:r>
        <w:r>
          <w:t>6</w:t>
        </w:r>
        <w:r>
          <w:fldChar w:fldCharType="end"/>
        </w:r>
      </w:hyperlink>
    </w:p>
    <w:p>
      <w:pPr>
        <w:pStyle w:val="TOC2"/>
        <w:tabs>
          <w:tab w:val="right" w:leader="dot" w:pos="8306"/>
        </w:tabs>
      </w:pPr>
      <w:hyperlink w:anchor="_Toc28341" w:history="1">
        <w:r>
          <w:rPr>
            <w:rFonts w:ascii="仿宋" w:eastAsia="仿宋" w:hAnsi="仿宋" w:cs="仿宋" w:hint="eastAsia"/>
            <w:lang w:eastAsia="zh-CN"/>
          </w:rPr>
          <w:t>(三)、市场风险分析</w:t>
        </w:r>
        <w:r>
          <w:tab/>
        </w:r>
        <w:r>
          <w:fldChar w:fldCharType="begin"/>
        </w:r>
        <w:r>
          <w:instrText xml:space="preserve"> PAGEREF _Toc28341 \h </w:instrText>
        </w:r>
        <w:r>
          <w:fldChar w:fldCharType="separate"/>
        </w:r>
        <w:r>
          <w:t>8</w:t>
        </w:r>
        <w:r>
          <w:fldChar w:fldCharType="end"/>
        </w:r>
      </w:hyperlink>
    </w:p>
    <w:p>
      <w:pPr>
        <w:pStyle w:val="TOC2"/>
        <w:tabs>
          <w:tab w:val="right" w:leader="dot" w:pos="8306"/>
        </w:tabs>
      </w:pPr>
      <w:hyperlink w:anchor="_Toc21764" w:history="1">
        <w:r>
          <w:rPr>
            <w:rFonts w:ascii="仿宋" w:eastAsia="仿宋" w:hAnsi="仿宋" w:cs="仿宋" w:hint="eastAsia"/>
            <w:lang w:eastAsia="zh-CN"/>
          </w:rPr>
          <w:t>(四)、资金风险分析</w:t>
        </w:r>
        <w:r>
          <w:tab/>
        </w:r>
        <w:r>
          <w:fldChar w:fldCharType="begin"/>
        </w:r>
        <w:r>
          <w:instrText xml:space="preserve"> PAGEREF _Toc21764 \h </w:instrText>
        </w:r>
        <w:r>
          <w:fldChar w:fldCharType="separate"/>
        </w:r>
        <w:r>
          <w:t>8</w:t>
        </w:r>
        <w:r>
          <w:fldChar w:fldCharType="end"/>
        </w:r>
      </w:hyperlink>
    </w:p>
    <w:p>
      <w:pPr>
        <w:pStyle w:val="TOC2"/>
        <w:tabs>
          <w:tab w:val="right" w:leader="dot" w:pos="8306"/>
        </w:tabs>
      </w:pPr>
      <w:hyperlink w:anchor="_Toc30850" w:history="1">
        <w:r>
          <w:rPr>
            <w:rFonts w:ascii="仿宋" w:eastAsia="仿宋" w:hAnsi="仿宋" w:cs="仿宋" w:hint="eastAsia"/>
            <w:lang w:eastAsia="zh-CN"/>
          </w:rPr>
          <w:t>(五)、技术风险分析</w:t>
        </w:r>
        <w:r>
          <w:tab/>
        </w:r>
        <w:r>
          <w:fldChar w:fldCharType="begin"/>
        </w:r>
        <w:r>
          <w:instrText xml:space="preserve"> PAGEREF _Toc30850 \h </w:instrText>
        </w:r>
        <w:r>
          <w:fldChar w:fldCharType="separate"/>
        </w:r>
        <w:r>
          <w:t>10</w:t>
        </w:r>
        <w:r>
          <w:fldChar w:fldCharType="end"/>
        </w:r>
      </w:hyperlink>
    </w:p>
    <w:p>
      <w:pPr>
        <w:pStyle w:val="TOC2"/>
        <w:tabs>
          <w:tab w:val="right" w:leader="dot" w:pos="8306"/>
        </w:tabs>
      </w:pPr>
      <w:hyperlink w:anchor="_Toc17718" w:history="1">
        <w:r>
          <w:rPr>
            <w:rFonts w:ascii="仿宋" w:eastAsia="仿宋" w:hAnsi="仿宋" w:cs="仿宋" w:hint="eastAsia"/>
            <w:lang w:eastAsia="zh-CN"/>
          </w:rPr>
          <w:t>(六)、财务风险分析</w:t>
        </w:r>
        <w:r>
          <w:tab/>
        </w:r>
        <w:r>
          <w:fldChar w:fldCharType="begin"/>
        </w:r>
        <w:r>
          <w:instrText xml:space="preserve"> PAGEREF _Toc17718 \h </w:instrText>
        </w:r>
        <w:r>
          <w:fldChar w:fldCharType="separate"/>
        </w:r>
        <w:r>
          <w:t>11</w:t>
        </w:r>
        <w:r>
          <w:fldChar w:fldCharType="end"/>
        </w:r>
      </w:hyperlink>
    </w:p>
    <w:p>
      <w:pPr>
        <w:pStyle w:val="TOC2"/>
        <w:tabs>
          <w:tab w:val="right" w:leader="dot" w:pos="8306"/>
        </w:tabs>
      </w:pPr>
      <w:hyperlink w:anchor="_Toc19010" w:history="1">
        <w:r>
          <w:rPr>
            <w:rFonts w:ascii="仿宋" w:eastAsia="仿宋" w:hAnsi="仿宋" w:cs="仿宋" w:hint="eastAsia"/>
            <w:lang w:eastAsia="zh-CN"/>
          </w:rPr>
          <w:t>(七)、管理风险分析</w:t>
        </w:r>
        <w:r>
          <w:tab/>
        </w:r>
        <w:r>
          <w:fldChar w:fldCharType="begin"/>
        </w:r>
        <w:r>
          <w:instrText xml:space="preserve"> PAGEREF _Toc19010 \h </w:instrText>
        </w:r>
        <w:r>
          <w:fldChar w:fldCharType="separate"/>
        </w:r>
        <w:r>
          <w:t>13</w:t>
        </w:r>
        <w:r>
          <w:fldChar w:fldCharType="end"/>
        </w:r>
      </w:hyperlink>
    </w:p>
    <w:p>
      <w:pPr>
        <w:pStyle w:val="TOC2"/>
        <w:tabs>
          <w:tab w:val="right" w:leader="dot" w:pos="8306"/>
        </w:tabs>
      </w:pPr>
      <w:hyperlink w:anchor="_Toc1935" w:history="1">
        <w:r>
          <w:rPr>
            <w:rFonts w:ascii="仿宋" w:eastAsia="仿宋" w:hAnsi="仿宋" w:cs="仿宋" w:hint="eastAsia"/>
            <w:lang w:eastAsia="zh-CN"/>
          </w:rPr>
          <w:t>(八)、其它风险分析</w:t>
        </w:r>
        <w:r>
          <w:tab/>
        </w:r>
        <w:r>
          <w:fldChar w:fldCharType="begin"/>
        </w:r>
        <w:r>
          <w:instrText xml:space="preserve"> PAGEREF _Toc1935 \h </w:instrText>
        </w:r>
        <w:r>
          <w:fldChar w:fldCharType="separate"/>
        </w:r>
        <w:r>
          <w:t>14</w:t>
        </w:r>
        <w:r>
          <w:fldChar w:fldCharType="end"/>
        </w:r>
      </w:hyperlink>
    </w:p>
    <w:p>
      <w:pPr>
        <w:pStyle w:val="TOC2"/>
        <w:tabs>
          <w:tab w:val="right" w:leader="dot" w:pos="8306"/>
        </w:tabs>
      </w:pPr>
      <w:hyperlink w:anchor="_Toc139" w:history="1">
        <w:r>
          <w:rPr>
            <w:rFonts w:ascii="仿宋" w:eastAsia="仿宋" w:hAnsi="仿宋" w:cs="仿宋" w:hint="eastAsia"/>
            <w:lang w:eastAsia="zh-CN"/>
          </w:rPr>
          <w:t>(九)、社会影响评估</w:t>
        </w:r>
        <w:r>
          <w:tab/>
        </w:r>
        <w:r>
          <w:fldChar w:fldCharType="begin"/>
        </w:r>
        <w:r>
          <w:instrText xml:space="preserve"> PAGEREF _Toc139 \h </w:instrText>
        </w:r>
        <w:r>
          <w:fldChar w:fldCharType="separate"/>
        </w:r>
        <w:r>
          <w:t>15</w:t>
        </w:r>
        <w:r>
          <w:fldChar w:fldCharType="end"/>
        </w:r>
      </w:hyperlink>
    </w:p>
    <w:p>
      <w:pPr>
        <w:pStyle w:val="TOC1"/>
        <w:tabs>
          <w:tab w:val="right" w:leader="dot" w:pos="8306"/>
        </w:tabs>
      </w:pPr>
      <w:hyperlink w:anchor="_Toc100" w:history="1">
        <w:r>
          <w:rPr>
            <w:rFonts w:ascii="仿宋" w:eastAsia="仿宋" w:hAnsi="仿宋" w:cs="仿宋" w:hint="eastAsia"/>
            <w:lang w:eastAsia="zh-CN"/>
          </w:rPr>
          <w:t>三、资源开发及综合利用分析</w:t>
        </w:r>
        <w:r>
          <w:tab/>
        </w:r>
        <w:r>
          <w:fldChar w:fldCharType="begin"/>
        </w:r>
        <w:r>
          <w:instrText xml:space="preserve"> PAGEREF _Toc100 \h </w:instrText>
        </w:r>
        <w:r>
          <w:fldChar w:fldCharType="separate"/>
        </w:r>
        <w:r>
          <w:t>17</w:t>
        </w:r>
        <w:r>
          <w:fldChar w:fldCharType="end"/>
        </w:r>
      </w:hyperlink>
    </w:p>
    <w:p>
      <w:pPr>
        <w:pStyle w:val="TOC2"/>
        <w:tabs>
          <w:tab w:val="right" w:leader="dot" w:pos="8306"/>
        </w:tabs>
      </w:pPr>
      <w:hyperlink w:anchor="_Toc2077" w:history="1">
        <w:r>
          <w:rPr>
            <w:rFonts w:ascii="仿宋" w:eastAsia="仿宋" w:hAnsi="仿宋" w:cs="仿宋" w:hint="eastAsia"/>
            <w:lang w:eastAsia="zh-CN"/>
          </w:rPr>
          <w:t>(一)、资源开发方案</w:t>
        </w:r>
        <w:r>
          <w:tab/>
        </w:r>
        <w:r>
          <w:fldChar w:fldCharType="begin"/>
        </w:r>
        <w:r>
          <w:instrText xml:space="preserve"> PAGEREF _Toc2077 \h </w:instrText>
        </w:r>
        <w:r>
          <w:fldChar w:fldCharType="separate"/>
        </w:r>
        <w:r>
          <w:t>17</w:t>
        </w:r>
        <w:r>
          <w:fldChar w:fldCharType="end"/>
        </w:r>
      </w:hyperlink>
    </w:p>
    <w:p>
      <w:pPr>
        <w:pStyle w:val="TOC2"/>
        <w:tabs>
          <w:tab w:val="right" w:leader="dot" w:pos="8306"/>
        </w:tabs>
      </w:pPr>
      <w:hyperlink w:anchor="_Toc17427" w:history="1">
        <w:r>
          <w:rPr>
            <w:rFonts w:ascii="仿宋" w:eastAsia="仿宋" w:hAnsi="仿宋" w:cs="仿宋" w:hint="eastAsia"/>
            <w:lang w:eastAsia="zh-CN"/>
          </w:rPr>
          <w:t>(二)、资源利用方案</w:t>
        </w:r>
        <w:r>
          <w:tab/>
        </w:r>
        <w:r>
          <w:fldChar w:fldCharType="begin"/>
        </w:r>
        <w:r>
          <w:instrText xml:space="preserve"> PAGEREF _Toc17427 \h </w:instrText>
        </w:r>
        <w:r>
          <w:fldChar w:fldCharType="separate"/>
        </w:r>
        <w:r>
          <w:t>19</w:t>
        </w:r>
        <w:r>
          <w:fldChar w:fldCharType="end"/>
        </w:r>
      </w:hyperlink>
    </w:p>
    <w:p>
      <w:pPr>
        <w:pStyle w:val="TOC2"/>
        <w:tabs>
          <w:tab w:val="right" w:leader="dot" w:pos="8306"/>
        </w:tabs>
      </w:pPr>
      <w:hyperlink w:anchor="_Toc7169" w:history="1">
        <w:r>
          <w:rPr>
            <w:rFonts w:ascii="仿宋" w:eastAsia="仿宋" w:hAnsi="仿宋" w:cs="仿宋" w:hint="eastAsia"/>
            <w:lang w:eastAsia="zh-CN"/>
          </w:rPr>
          <w:t>(三)、资源节约措施</w:t>
        </w:r>
        <w:r>
          <w:tab/>
        </w:r>
        <w:r>
          <w:fldChar w:fldCharType="begin"/>
        </w:r>
        <w:r>
          <w:instrText xml:space="preserve"> PAGEREF _Toc7169 \h </w:instrText>
        </w:r>
        <w:r>
          <w:fldChar w:fldCharType="separate"/>
        </w:r>
        <w:r>
          <w:t>20</w:t>
        </w:r>
        <w:r>
          <w:fldChar w:fldCharType="end"/>
        </w:r>
      </w:hyperlink>
    </w:p>
    <w:p>
      <w:pPr>
        <w:pStyle w:val="TOC1"/>
        <w:tabs>
          <w:tab w:val="right" w:leader="dot" w:pos="8306"/>
        </w:tabs>
      </w:pPr>
      <w:hyperlink w:anchor="_Toc8501" w:history="1">
        <w:r>
          <w:rPr>
            <w:rFonts w:ascii="仿宋" w:eastAsia="仿宋" w:hAnsi="仿宋" w:cs="仿宋" w:hint="eastAsia"/>
            <w:lang w:eastAsia="zh-CN"/>
          </w:rPr>
          <w:t>四、环境和生态影响分析</w:t>
        </w:r>
        <w:r>
          <w:tab/>
        </w:r>
        <w:r>
          <w:fldChar w:fldCharType="begin"/>
        </w:r>
        <w:r>
          <w:instrText xml:space="preserve"> PAGEREF _Toc8501 \h </w:instrText>
        </w:r>
        <w:r>
          <w:fldChar w:fldCharType="separate"/>
        </w:r>
        <w:r>
          <w:t>21</w:t>
        </w:r>
        <w:r>
          <w:fldChar w:fldCharType="end"/>
        </w:r>
      </w:hyperlink>
    </w:p>
    <w:p>
      <w:pPr>
        <w:pStyle w:val="TOC2"/>
        <w:tabs>
          <w:tab w:val="right" w:leader="dot" w:pos="8306"/>
        </w:tabs>
      </w:pPr>
      <w:hyperlink w:anchor="_Toc6485" w:history="1">
        <w:r>
          <w:rPr>
            <w:rFonts w:ascii="仿宋" w:eastAsia="仿宋" w:hAnsi="仿宋" w:cs="仿宋" w:hint="eastAsia"/>
            <w:lang w:eastAsia="zh-CN"/>
          </w:rPr>
          <w:t>(一)、环境和生态现状</w:t>
        </w:r>
        <w:r>
          <w:tab/>
        </w:r>
        <w:r>
          <w:fldChar w:fldCharType="begin"/>
        </w:r>
        <w:r>
          <w:instrText xml:space="preserve"> PAGEREF _Toc6485 \h </w:instrText>
        </w:r>
        <w:r>
          <w:fldChar w:fldCharType="separate"/>
        </w:r>
        <w:r>
          <w:t>21</w:t>
        </w:r>
        <w:r>
          <w:fldChar w:fldCharType="end"/>
        </w:r>
      </w:hyperlink>
    </w:p>
    <w:p>
      <w:pPr>
        <w:pStyle w:val="TOC2"/>
        <w:tabs>
          <w:tab w:val="right" w:leader="dot" w:pos="8306"/>
        </w:tabs>
      </w:pPr>
      <w:hyperlink w:anchor="_Toc19887" w:history="1">
        <w:r>
          <w:rPr>
            <w:rFonts w:ascii="仿宋" w:eastAsia="仿宋" w:hAnsi="仿宋" w:cs="仿宋" w:hint="eastAsia"/>
            <w:lang w:eastAsia="zh-CN"/>
          </w:rPr>
          <w:t>(二)、生态环境影响分析</w:t>
        </w:r>
        <w:r>
          <w:tab/>
        </w:r>
        <w:r>
          <w:fldChar w:fldCharType="begin"/>
        </w:r>
        <w:r>
          <w:instrText xml:space="preserve"> PAGEREF _Toc19887 \h </w:instrText>
        </w:r>
        <w:r>
          <w:fldChar w:fldCharType="separate"/>
        </w:r>
        <w:r>
          <w:t>22</w:t>
        </w:r>
        <w:r>
          <w:fldChar w:fldCharType="end"/>
        </w:r>
      </w:hyperlink>
    </w:p>
    <w:p>
      <w:pPr>
        <w:pStyle w:val="TOC2"/>
        <w:tabs>
          <w:tab w:val="right" w:leader="dot" w:pos="8306"/>
        </w:tabs>
      </w:pPr>
      <w:hyperlink w:anchor="_Toc32416" w:history="1">
        <w:r>
          <w:rPr>
            <w:rFonts w:ascii="仿宋" w:eastAsia="仿宋" w:hAnsi="仿宋" w:cs="仿宋" w:hint="eastAsia"/>
            <w:lang w:eastAsia="zh-CN"/>
          </w:rPr>
          <w:t>(三)、生态环境保护措施</w:t>
        </w:r>
        <w:r>
          <w:tab/>
        </w:r>
        <w:r>
          <w:fldChar w:fldCharType="begin"/>
        </w:r>
        <w:r>
          <w:instrText xml:space="preserve"> PAGEREF _Toc32416 \h </w:instrText>
        </w:r>
        <w:r>
          <w:fldChar w:fldCharType="separate"/>
        </w:r>
        <w:r>
          <w:t>24</w:t>
        </w:r>
        <w:r>
          <w:fldChar w:fldCharType="end"/>
        </w:r>
      </w:hyperlink>
    </w:p>
    <w:p>
      <w:pPr>
        <w:pStyle w:val="TOC2"/>
        <w:tabs>
          <w:tab w:val="right" w:leader="dot" w:pos="8306"/>
        </w:tabs>
      </w:pPr>
      <w:hyperlink w:anchor="_Toc21827" w:history="1">
        <w:r>
          <w:rPr>
            <w:rFonts w:ascii="仿宋" w:eastAsia="仿宋" w:hAnsi="仿宋" w:cs="仿宋" w:hint="eastAsia"/>
            <w:lang w:eastAsia="zh-CN"/>
          </w:rPr>
          <w:t>(四)、地质灾害影响分析</w:t>
        </w:r>
        <w:r>
          <w:tab/>
        </w:r>
        <w:r>
          <w:fldChar w:fldCharType="begin"/>
        </w:r>
        <w:r>
          <w:instrText xml:space="preserve"> PAGEREF _Toc21827 \h </w:instrText>
        </w:r>
        <w:r>
          <w:fldChar w:fldCharType="separate"/>
        </w:r>
        <w:r>
          <w:t>25</w:t>
        </w:r>
        <w:r>
          <w:fldChar w:fldCharType="end"/>
        </w:r>
      </w:hyperlink>
    </w:p>
    <w:p>
      <w:pPr>
        <w:pStyle w:val="TOC2"/>
        <w:tabs>
          <w:tab w:val="right" w:leader="dot" w:pos="8306"/>
        </w:tabs>
      </w:pPr>
      <w:hyperlink w:anchor="_Toc23207" w:history="1">
        <w:r>
          <w:rPr>
            <w:rFonts w:ascii="仿宋" w:eastAsia="仿宋" w:hAnsi="仿宋" w:cs="仿宋" w:hint="eastAsia"/>
            <w:lang w:eastAsia="zh-CN"/>
          </w:rPr>
          <w:t>(五)、特殊环境影响</w:t>
        </w:r>
        <w:r>
          <w:tab/>
        </w:r>
        <w:r>
          <w:fldChar w:fldCharType="begin"/>
        </w:r>
        <w:r>
          <w:instrText xml:space="preserve"> PAGEREF _Toc23207 \h </w:instrText>
        </w:r>
        <w:r>
          <w:fldChar w:fldCharType="separate"/>
        </w:r>
        <w:r>
          <w:t>27</w:t>
        </w:r>
        <w:r>
          <w:fldChar w:fldCharType="end"/>
        </w:r>
      </w:hyperlink>
    </w:p>
    <w:p>
      <w:pPr>
        <w:pStyle w:val="TOC1"/>
        <w:tabs>
          <w:tab w:val="right" w:leader="dot" w:pos="8306"/>
        </w:tabs>
      </w:pPr>
      <w:hyperlink w:anchor="_Toc7550" w:history="1">
        <w:r>
          <w:rPr>
            <w:rFonts w:ascii="仿宋" w:eastAsia="仿宋" w:hAnsi="仿宋" w:cs="仿宋" w:hint="eastAsia"/>
            <w:lang w:eastAsia="zh-CN"/>
          </w:rPr>
          <w:t>五、社会影响分析</w:t>
        </w:r>
        <w:r>
          <w:tab/>
        </w:r>
        <w:r>
          <w:fldChar w:fldCharType="begin"/>
        </w:r>
        <w:r>
          <w:instrText xml:space="preserve"> PAGEREF _Toc7550 \h </w:instrText>
        </w:r>
        <w:r>
          <w:fldChar w:fldCharType="separate"/>
        </w:r>
        <w:r>
          <w:t>28</w:t>
        </w:r>
        <w:r>
          <w:fldChar w:fldCharType="end"/>
        </w:r>
      </w:hyperlink>
    </w:p>
    <w:p>
      <w:pPr>
        <w:pStyle w:val="TOC2"/>
        <w:tabs>
          <w:tab w:val="right" w:leader="dot" w:pos="8306"/>
        </w:tabs>
      </w:pPr>
      <w:hyperlink w:anchor="_Toc20256" w:history="1">
        <w:r>
          <w:rPr>
            <w:rFonts w:ascii="仿宋" w:eastAsia="仿宋" w:hAnsi="仿宋" w:cs="仿宋" w:hint="eastAsia"/>
            <w:lang w:eastAsia="zh-CN"/>
          </w:rPr>
          <w:t>(一)、社会影响效果分析</w:t>
        </w:r>
        <w:r>
          <w:tab/>
        </w:r>
        <w:r>
          <w:fldChar w:fldCharType="begin"/>
        </w:r>
        <w:r>
          <w:instrText xml:space="preserve"> PAGEREF _Toc20256 \h </w:instrText>
        </w:r>
        <w:r>
          <w:fldChar w:fldCharType="separate"/>
        </w:r>
        <w:r>
          <w:t>28</w:t>
        </w:r>
        <w:r>
          <w:fldChar w:fldCharType="end"/>
        </w:r>
      </w:hyperlink>
    </w:p>
    <w:p>
      <w:pPr>
        <w:pStyle w:val="TOC2"/>
        <w:tabs>
          <w:tab w:val="right" w:leader="dot" w:pos="8306"/>
        </w:tabs>
      </w:pPr>
      <w:hyperlink w:anchor="_Toc12856" w:history="1">
        <w:r>
          <w:rPr>
            <w:rFonts w:ascii="仿宋" w:eastAsia="仿宋" w:hAnsi="仿宋" w:cs="仿宋" w:hint="eastAsia"/>
            <w:lang w:eastAsia="zh-CN"/>
          </w:rPr>
          <w:t>(二)、社会适应性分析</w:t>
        </w:r>
        <w:r>
          <w:tab/>
        </w:r>
        <w:r>
          <w:fldChar w:fldCharType="begin"/>
        </w:r>
        <w:r>
          <w:instrText xml:space="preserve"> PAGEREF _Toc12856 \h </w:instrText>
        </w:r>
        <w:r>
          <w:fldChar w:fldCharType="separate"/>
        </w:r>
        <w:r>
          <w:t>30</w:t>
        </w:r>
        <w:r>
          <w:fldChar w:fldCharType="end"/>
        </w:r>
      </w:hyperlink>
    </w:p>
    <w:p>
      <w:pPr>
        <w:pStyle w:val="TOC2"/>
        <w:tabs>
          <w:tab w:val="right" w:leader="dot" w:pos="8306"/>
        </w:tabs>
      </w:pPr>
      <w:hyperlink w:anchor="_Toc11693" w:history="1">
        <w:r>
          <w:rPr>
            <w:rFonts w:ascii="仿宋" w:eastAsia="仿宋" w:hAnsi="仿宋" w:cs="仿宋" w:hint="eastAsia"/>
            <w:lang w:eastAsia="zh-CN"/>
          </w:rPr>
          <w:t>(三)、社会风险及对策分析</w:t>
        </w:r>
        <w:r>
          <w:tab/>
        </w:r>
        <w:r>
          <w:fldChar w:fldCharType="begin"/>
        </w:r>
        <w:r>
          <w:instrText xml:space="preserve"> PAGEREF _Toc11693 \h </w:instrText>
        </w:r>
        <w:r>
          <w:fldChar w:fldCharType="separate"/>
        </w:r>
        <w:r>
          <w:t>32</w:t>
        </w:r>
        <w:r>
          <w:fldChar w:fldCharType="end"/>
        </w:r>
      </w:hyperlink>
    </w:p>
    <w:p>
      <w:pPr>
        <w:pStyle w:val="TOC1"/>
        <w:tabs>
          <w:tab w:val="right" w:leader="dot" w:pos="8306"/>
        </w:tabs>
      </w:pPr>
      <w:hyperlink w:anchor="_Toc26373" w:history="1">
        <w:r>
          <w:rPr>
            <w:rFonts w:ascii="仿宋" w:eastAsia="仿宋" w:hAnsi="仿宋" w:cs="仿宋" w:hint="eastAsia"/>
            <w:lang w:eastAsia="zh-CN"/>
          </w:rPr>
          <w:t>六、室内设计项目概论</w:t>
        </w:r>
        <w:r>
          <w:tab/>
        </w:r>
        <w:r>
          <w:fldChar w:fldCharType="begin"/>
        </w:r>
        <w:r>
          <w:instrText xml:space="preserve"> PAGEREF _Toc26373 \h </w:instrText>
        </w:r>
        <w:r>
          <w:fldChar w:fldCharType="separate"/>
        </w:r>
        <w:r>
          <w:t>35</w:t>
        </w:r>
        <w:r>
          <w:fldChar w:fldCharType="end"/>
        </w:r>
      </w:hyperlink>
    </w:p>
    <w:p>
      <w:pPr>
        <w:pStyle w:val="TOC2"/>
        <w:tabs>
          <w:tab w:val="right" w:leader="dot" w:pos="8306"/>
        </w:tabs>
      </w:pPr>
      <w:hyperlink w:anchor="_Toc10761" w:history="1">
        <w:r>
          <w:rPr>
            <w:rFonts w:ascii="仿宋" w:eastAsia="仿宋" w:hAnsi="仿宋" w:cs="仿宋" w:hint="eastAsia"/>
            <w:lang w:eastAsia="zh-CN"/>
          </w:rPr>
          <w:t>(一)、项目申报单位概况</w:t>
        </w:r>
        <w:r>
          <w:tab/>
        </w:r>
        <w:r>
          <w:fldChar w:fldCharType="begin"/>
        </w:r>
        <w:r>
          <w:instrText xml:space="preserve"> PAGEREF _Toc10761 \h </w:instrText>
        </w:r>
        <w:r>
          <w:fldChar w:fldCharType="separate"/>
        </w:r>
        <w:r>
          <w:t>35</w:t>
        </w:r>
        <w:r>
          <w:fldChar w:fldCharType="end"/>
        </w:r>
      </w:hyperlink>
    </w:p>
    <w:p>
      <w:pPr>
        <w:pStyle w:val="TOC2"/>
        <w:tabs>
          <w:tab w:val="right" w:leader="dot" w:pos="8306"/>
        </w:tabs>
      </w:pPr>
      <w:hyperlink w:anchor="_Toc32073" w:history="1">
        <w:r>
          <w:rPr>
            <w:rFonts w:ascii="仿宋" w:eastAsia="仿宋" w:hAnsi="仿宋" w:cs="仿宋" w:hint="eastAsia"/>
            <w:lang w:eastAsia="zh-CN"/>
          </w:rPr>
          <w:t>(二)、项目概况</w:t>
        </w:r>
        <w:r>
          <w:tab/>
        </w:r>
        <w:r>
          <w:fldChar w:fldCharType="begin"/>
        </w:r>
        <w:r>
          <w:instrText xml:space="preserve"> PAGEREF _Toc32073 \h </w:instrText>
        </w:r>
        <w:r>
          <w:fldChar w:fldCharType="separate"/>
        </w:r>
        <w:r>
          <w:t>36</w:t>
        </w:r>
        <w:r>
          <w:fldChar w:fldCharType="end"/>
        </w:r>
      </w:hyperlink>
    </w:p>
    <w:p>
      <w:pPr>
        <w:pStyle w:val="TOC1"/>
        <w:tabs>
          <w:tab w:val="right" w:leader="dot" w:pos="8306"/>
        </w:tabs>
      </w:pPr>
      <w:hyperlink w:anchor="_Toc12882" w:history="1">
        <w:r>
          <w:rPr>
            <w:rFonts w:ascii="仿宋" w:eastAsia="仿宋" w:hAnsi="仿宋" w:cs="仿宋" w:hint="eastAsia"/>
            <w:lang w:eastAsia="zh-CN"/>
          </w:rPr>
          <w:t>七、项目进度计划</w:t>
        </w:r>
        <w:r>
          <w:tab/>
        </w:r>
        <w:r>
          <w:fldChar w:fldCharType="begin"/>
        </w:r>
        <w:r>
          <w:instrText xml:space="preserve"> PAGEREF _Toc12882 \h </w:instrText>
        </w:r>
        <w:r>
          <w:fldChar w:fldCharType="separate"/>
        </w:r>
        <w:r>
          <w:t>39</w:t>
        </w:r>
        <w:r>
          <w:fldChar w:fldCharType="end"/>
        </w:r>
      </w:hyperlink>
    </w:p>
    <w:p>
      <w:pPr>
        <w:pStyle w:val="TOC2"/>
        <w:tabs>
          <w:tab w:val="right" w:leader="dot" w:pos="8306"/>
        </w:tabs>
      </w:pPr>
      <w:hyperlink w:anchor="_Toc15309" w:history="1">
        <w:r>
          <w:rPr>
            <w:rFonts w:ascii="仿宋" w:eastAsia="仿宋" w:hAnsi="仿宋" w:cs="仿宋" w:hint="eastAsia"/>
            <w:lang w:eastAsia="zh-CN"/>
          </w:rPr>
          <w:t>(一)、建设周期</w:t>
        </w:r>
        <w:r>
          <w:tab/>
        </w:r>
        <w:r>
          <w:fldChar w:fldCharType="begin"/>
        </w:r>
        <w:r>
          <w:instrText xml:space="preserve"> PAGEREF _Toc15309 \h </w:instrText>
        </w:r>
        <w:r>
          <w:fldChar w:fldCharType="separate"/>
        </w:r>
        <w:r>
          <w:t>39</w:t>
        </w:r>
        <w:r>
          <w:fldChar w:fldCharType="end"/>
        </w:r>
      </w:hyperlink>
    </w:p>
    <w:p>
      <w:pPr>
        <w:pStyle w:val="TOC2"/>
        <w:tabs>
          <w:tab w:val="right" w:leader="dot" w:pos="8306"/>
        </w:tabs>
      </w:pPr>
      <w:hyperlink w:anchor="_Toc18121" w:history="1">
        <w:r>
          <w:rPr>
            <w:rFonts w:ascii="仿宋" w:eastAsia="仿宋" w:hAnsi="仿宋" w:cs="仿宋" w:hint="eastAsia"/>
            <w:lang w:eastAsia="zh-CN"/>
          </w:rPr>
          <w:t>(二)、建设进度</w:t>
        </w:r>
        <w:r>
          <w:tab/>
        </w:r>
        <w:r>
          <w:fldChar w:fldCharType="begin"/>
        </w:r>
        <w:r>
          <w:instrText xml:space="preserve"> PAGEREF _Toc18121 \h </w:instrText>
        </w:r>
        <w:r>
          <w:fldChar w:fldCharType="separate"/>
        </w:r>
        <w:r>
          <w:t>39</w:t>
        </w:r>
        <w:r>
          <w:fldChar w:fldCharType="end"/>
        </w:r>
      </w:hyperlink>
    </w:p>
    <w:p>
      <w:pPr>
        <w:pStyle w:val="TOC2"/>
        <w:tabs>
          <w:tab w:val="right" w:leader="dot" w:pos="8306"/>
        </w:tabs>
      </w:pPr>
      <w:hyperlink w:anchor="_Toc3072" w:history="1">
        <w:r>
          <w:rPr>
            <w:rFonts w:ascii="仿宋" w:eastAsia="仿宋" w:hAnsi="仿宋" w:cs="仿宋" w:hint="eastAsia"/>
            <w:lang w:eastAsia="zh-CN"/>
          </w:rPr>
          <w:t>(三)、进度安排注意事项</w:t>
        </w:r>
        <w:r>
          <w:tab/>
        </w:r>
        <w:r>
          <w:fldChar w:fldCharType="begin"/>
        </w:r>
        <w:r>
          <w:instrText xml:space="preserve"> PAGEREF _Toc3072 \h </w:instrText>
        </w:r>
        <w:r>
          <w:fldChar w:fldCharType="separate"/>
        </w:r>
        <w:r>
          <w:t>41</w:t>
        </w:r>
        <w:r>
          <w:fldChar w:fldCharType="end"/>
        </w:r>
      </w:hyperlink>
    </w:p>
    <w:p>
      <w:pPr>
        <w:pStyle w:val="TOC2"/>
        <w:tabs>
          <w:tab w:val="right" w:leader="dot" w:pos="8306"/>
        </w:tabs>
      </w:pPr>
      <w:hyperlink w:anchor="_Toc13449" w:history="1">
        <w:r>
          <w:rPr>
            <w:rFonts w:ascii="仿宋" w:eastAsia="仿宋" w:hAnsi="仿宋" w:cs="仿宋" w:hint="eastAsia"/>
            <w:lang w:eastAsia="zh-CN"/>
          </w:rPr>
          <w:t>(四)、人力资源配置</w:t>
        </w:r>
        <w:r>
          <w:tab/>
        </w:r>
        <w:r>
          <w:fldChar w:fldCharType="begin"/>
        </w:r>
        <w:r>
          <w:instrText xml:space="preserve"> PAGEREF _Toc13449 \h </w:instrText>
        </w:r>
        <w:r>
          <w:fldChar w:fldCharType="separate"/>
        </w:r>
        <w:r>
          <w:t>42</w:t>
        </w:r>
        <w:r>
          <w:fldChar w:fldCharType="end"/>
        </w:r>
      </w:hyperlink>
    </w:p>
    <w:p>
      <w:pPr>
        <w:pStyle w:val="TOC2"/>
        <w:tabs>
          <w:tab w:val="right" w:leader="dot" w:pos="8306"/>
        </w:tabs>
      </w:pPr>
      <w:hyperlink w:anchor="_Toc4688" w:history="1">
        <w:r>
          <w:rPr>
            <w:rFonts w:ascii="仿宋" w:eastAsia="仿宋" w:hAnsi="仿宋" w:cs="仿宋" w:hint="eastAsia"/>
            <w:lang w:eastAsia="zh-CN"/>
          </w:rPr>
          <w:t>(五)、员工培训</w:t>
        </w:r>
        <w:r>
          <w:tab/>
        </w:r>
        <w:r>
          <w:fldChar w:fldCharType="begin"/>
        </w:r>
        <w:r>
          <w:instrText xml:space="preserve"> PAGEREF _Toc4688 \h </w:instrText>
        </w:r>
        <w:r>
          <w:fldChar w:fldCharType="separate"/>
        </w:r>
        <w:r>
          <w:t>44</w:t>
        </w:r>
        <w:r>
          <w:fldChar w:fldCharType="end"/>
        </w:r>
      </w:hyperlink>
    </w:p>
    <w:p>
      <w:pPr>
        <w:pStyle w:val="TOC2"/>
        <w:tabs>
          <w:tab w:val="right" w:leader="dot" w:pos="8306"/>
        </w:tabs>
      </w:pPr>
      <w:hyperlink w:anchor="_Toc29443" w:history="1">
        <w:r>
          <w:rPr>
            <w:rFonts w:ascii="仿宋" w:eastAsia="仿宋" w:hAnsi="仿宋" w:cs="仿宋" w:hint="eastAsia"/>
            <w:lang w:eastAsia="zh-CN"/>
          </w:rPr>
          <w:t>(六)、项目实施保障</w:t>
        </w:r>
        <w:r>
          <w:tab/>
        </w:r>
        <w:r>
          <w:fldChar w:fldCharType="begin"/>
        </w:r>
        <w:r>
          <w:instrText xml:space="preserve"> PAGEREF _Toc29443 \h </w:instrText>
        </w:r>
        <w:r>
          <w:fldChar w:fldCharType="separate"/>
        </w:r>
        <w:r>
          <w:t>45</w:t>
        </w:r>
        <w:r>
          <w:fldChar w:fldCharType="end"/>
        </w:r>
      </w:hyperlink>
    </w:p>
    <w:p>
      <w:pPr>
        <w:pStyle w:val="TOC2"/>
        <w:tabs>
          <w:tab w:val="right" w:leader="dot" w:pos="8306"/>
        </w:tabs>
      </w:pPr>
      <w:hyperlink w:anchor="_Toc8767" w:history="1">
        <w:r>
          <w:rPr>
            <w:rFonts w:ascii="仿宋" w:eastAsia="仿宋" w:hAnsi="仿宋" w:cs="仿宋" w:hint="eastAsia"/>
            <w:lang w:eastAsia="zh-CN"/>
          </w:rPr>
          <w:t>(七)、安全规范管理</w:t>
        </w:r>
        <w:r>
          <w:tab/>
        </w:r>
        <w:r>
          <w:fldChar w:fldCharType="begin"/>
        </w:r>
        <w:r>
          <w:instrText xml:space="preserve"> PAGEREF _Toc8767 \h </w:instrText>
        </w:r>
        <w:r>
          <w:fldChar w:fldCharType="separate"/>
        </w:r>
        <w:r>
          <w:t>45</w:t>
        </w:r>
        <w:r>
          <w:fldChar w:fldCharType="end"/>
        </w:r>
      </w:hyperlink>
    </w:p>
    <w:p>
      <w:pPr>
        <w:pStyle w:val="TOC1"/>
        <w:tabs>
          <w:tab w:val="right" w:leader="dot" w:pos="8306"/>
        </w:tabs>
      </w:pPr>
      <w:hyperlink w:anchor="_Toc13338" w:history="1">
        <w:r>
          <w:rPr>
            <w:rFonts w:ascii="仿宋" w:eastAsia="仿宋" w:hAnsi="仿宋" w:cs="仿宋" w:hint="eastAsia"/>
            <w:lang w:eastAsia="zh-CN"/>
          </w:rPr>
          <w:t>八、客户关系管理与市场拓展</w:t>
        </w:r>
        <w:r>
          <w:tab/>
        </w:r>
        <w:r>
          <w:fldChar w:fldCharType="begin"/>
        </w:r>
        <w:r>
          <w:instrText xml:space="preserve"> PAGEREF _Toc13338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71" w:history="1">
        <w:r>
          <w:rPr>
            <w:rFonts w:ascii="仿宋" w:eastAsia="仿宋" w:hAnsi="仿宋" w:cs="仿宋" w:hint="eastAsia"/>
            <w:lang w:eastAsia="zh-CN"/>
          </w:rPr>
          <w:t>(一)、客户关系管理策略</w:t>
        </w:r>
        <w:r>
          <w:tab/>
        </w:r>
        <w:r>
          <w:fldChar w:fldCharType="begin"/>
        </w:r>
        <w:r>
          <w:instrText xml:space="preserve"> PAGEREF _Toc22571 \h </w:instrText>
        </w:r>
        <w:r>
          <w:fldChar w:fldCharType="separate"/>
        </w:r>
        <w:r>
          <w:t>47</w:t>
        </w:r>
        <w:r>
          <w:fldChar w:fldCharType="end"/>
        </w:r>
      </w:hyperlink>
    </w:p>
    <w:p>
      <w:pPr>
        <w:pStyle w:val="TOC2"/>
        <w:tabs>
          <w:tab w:val="right" w:leader="dot" w:pos="8306"/>
        </w:tabs>
      </w:pPr>
      <w:hyperlink w:anchor="_Toc29058" w:history="1">
        <w:r>
          <w:rPr>
            <w:rFonts w:ascii="仿宋" w:eastAsia="仿宋" w:hAnsi="仿宋" w:cs="仿宋" w:hint="eastAsia"/>
            <w:lang w:eastAsia="zh-CN"/>
          </w:rPr>
          <w:t>(二)、市场拓展方案</w:t>
        </w:r>
        <w:r>
          <w:tab/>
        </w:r>
        <w:r>
          <w:fldChar w:fldCharType="begin"/>
        </w:r>
        <w:r>
          <w:instrText xml:space="preserve"> PAGEREF _Toc29058 \h </w:instrText>
        </w:r>
        <w:r>
          <w:fldChar w:fldCharType="separate"/>
        </w:r>
        <w:r>
          <w:t>48</w:t>
        </w:r>
        <w:r>
          <w:fldChar w:fldCharType="end"/>
        </w:r>
      </w:hyperlink>
    </w:p>
    <w:p>
      <w:pPr>
        <w:pStyle w:val="TOC1"/>
        <w:tabs>
          <w:tab w:val="right" w:leader="dot" w:pos="8306"/>
        </w:tabs>
      </w:pPr>
      <w:hyperlink w:anchor="_Toc7565" w:history="1">
        <w:r>
          <w:rPr>
            <w:rFonts w:ascii="仿宋" w:eastAsia="仿宋" w:hAnsi="仿宋" w:cs="仿宋" w:hint="eastAsia"/>
            <w:lang w:eastAsia="zh-CN"/>
          </w:rPr>
          <w:t>九、项目实施与管理方案</w:t>
        </w:r>
        <w:r>
          <w:tab/>
        </w:r>
        <w:r>
          <w:fldChar w:fldCharType="begin"/>
        </w:r>
        <w:r>
          <w:instrText xml:space="preserve"> PAGEREF _Toc7565 \h </w:instrText>
        </w:r>
        <w:r>
          <w:fldChar w:fldCharType="separate"/>
        </w:r>
        <w:r>
          <w:t>49</w:t>
        </w:r>
        <w:r>
          <w:fldChar w:fldCharType="end"/>
        </w:r>
      </w:hyperlink>
    </w:p>
    <w:p>
      <w:pPr>
        <w:pStyle w:val="TOC2"/>
        <w:tabs>
          <w:tab w:val="right" w:leader="dot" w:pos="8306"/>
        </w:tabs>
      </w:pPr>
      <w:hyperlink w:anchor="_Toc22312" w:history="1">
        <w:r>
          <w:rPr>
            <w:rFonts w:ascii="仿宋" w:eastAsia="仿宋" w:hAnsi="仿宋" w:cs="仿宋" w:hint="eastAsia"/>
            <w:lang w:eastAsia="zh-CN"/>
          </w:rPr>
          <w:t>(一)、项目实施计划</w:t>
        </w:r>
        <w:r>
          <w:tab/>
        </w:r>
        <w:r>
          <w:fldChar w:fldCharType="begin"/>
        </w:r>
        <w:r>
          <w:instrText xml:space="preserve"> PAGEREF _Toc22312 \h </w:instrText>
        </w:r>
        <w:r>
          <w:fldChar w:fldCharType="separate"/>
        </w:r>
        <w:r>
          <w:t>49</w:t>
        </w:r>
        <w:r>
          <w:fldChar w:fldCharType="end"/>
        </w:r>
      </w:hyperlink>
    </w:p>
    <w:p>
      <w:pPr>
        <w:pStyle w:val="TOC2"/>
        <w:tabs>
          <w:tab w:val="right" w:leader="dot" w:pos="8306"/>
        </w:tabs>
      </w:pPr>
      <w:hyperlink w:anchor="_Toc16208" w:history="1">
        <w:r>
          <w:rPr>
            <w:rFonts w:ascii="仿宋" w:eastAsia="仿宋" w:hAnsi="仿宋" w:cs="仿宋" w:hint="eastAsia"/>
            <w:lang w:eastAsia="zh-CN"/>
          </w:rPr>
          <w:t>(二)、项目组织机构与职责</w:t>
        </w:r>
        <w:r>
          <w:tab/>
        </w:r>
        <w:r>
          <w:fldChar w:fldCharType="begin"/>
        </w:r>
        <w:r>
          <w:instrText xml:space="preserve"> PAGEREF _Toc16208 \h </w:instrText>
        </w:r>
        <w:r>
          <w:fldChar w:fldCharType="separate"/>
        </w:r>
        <w:r>
          <w:t>50</w:t>
        </w:r>
        <w:r>
          <w:fldChar w:fldCharType="end"/>
        </w:r>
      </w:hyperlink>
    </w:p>
    <w:p>
      <w:pPr>
        <w:pStyle w:val="TOC2"/>
        <w:tabs>
          <w:tab w:val="right" w:leader="dot" w:pos="8306"/>
        </w:tabs>
      </w:pPr>
      <w:hyperlink w:anchor="_Toc7524" w:history="1">
        <w:r>
          <w:rPr>
            <w:rFonts w:ascii="仿宋" w:eastAsia="仿宋" w:hAnsi="仿宋" w:cs="仿宋" w:hint="eastAsia"/>
            <w:lang w:eastAsia="zh-CN"/>
          </w:rPr>
          <w:t>(三)、项目管理与监控体系</w:t>
        </w:r>
        <w:r>
          <w:tab/>
        </w:r>
        <w:r>
          <w:fldChar w:fldCharType="begin"/>
        </w:r>
        <w:r>
          <w:instrText xml:space="preserve"> PAGEREF _Toc7524 \h </w:instrText>
        </w:r>
        <w:r>
          <w:fldChar w:fldCharType="separate"/>
        </w:r>
        <w:r>
          <w:t>53</w:t>
        </w:r>
        <w:r>
          <w:fldChar w:fldCharType="end"/>
        </w:r>
      </w:hyperlink>
    </w:p>
    <w:p>
      <w:pPr>
        <w:pStyle w:val="TOC1"/>
        <w:tabs>
          <w:tab w:val="right" w:leader="dot" w:pos="8306"/>
        </w:tabs>
      </w:pPr>
      <w:hyperlink w:anchor="_Toc32563" w:history="1">
        <w:r>
          <w:rPr>
            <w:rFonts w:ascii="仿宋" w:eastAsia="仿宋" w:hAnsi="仿宋" w:cs="仿宋" w:hint="eastAsia"/>
            <w:lang w:eastAsia="zh-CN"/>
          </w:rPr>
          <w:t>十、项目变更管理</w:t>
        </w:r>
        <w:r>
          <w:tab/>
        </w:r>
        <w:r>
          <w:fldChar w:fldCharType="begin"/>
        </w:r>
        <w:r>
          <w:instrText xml:space="preserve"> PAGEREF _Toc32563 \h </w:instrText>
        </w:r>
        <w:r>
          <w:fldChar w:fldCharType="separate"/>
        </w:r>
        <w:r>
          <w:t>55</w:t>
        </w:r>
        <w:r>
          <w:fldChar w:fldCharType="end"/>
        </w:r>
      </w:hyperlink>
    </w:p>
    <w:p>
      <w:pPr>
        <w:pStyle w:val="TOC2"/>
        <w:tabs>
          <w:tab w:val="right" w:leader="dot" w:pos="8306"/>
        </w:tabs>
      </w:pPr>
      <w:hyperlink w:anchor="_Toc26260" w:history="1">
        <w:r>
          <w:rPr>
            <w:rFonts w:ascii="仿宋" w:eastAsia="仿宋" w:hAnsi="仿宋" w:cs="仿宋" w:hint="eastAsia"/>
            <w:lang w:eastAsia="zh-CN"/>
          </w:rPr>
          <w:t>(一)、变更控制流程</w:t>
        </w:r>
        <w:r>
          <w:tab/>
        </w:r>
        <w:r>
          <w:fldChar w:fldCharType="begin"/>
        </w:r>
        <w:r>
          <w:instrText xml:space="preserve"> PAGEREF _Toc26260 \h </w:instrText>
        </w:r>
        <w:r>
          <w:fldChar w:fldCharType="separate"/>
        </w:r>
        <w:r>
          <w:t>55</w:t>
        </w:r>
        <w:r>
          <w:fldChar w:fldCharType="end"/>
        </w:r>
      </w:hyperlink>
    </w:p>
    <w:p>
      <w:pPr>
        <w:pStyle w:val="TOC2"/>
        <w:tabs>
          <w:tab w:val="right" w:leader="dot" w:pos="8306"/>
        </w:tabs>
      </w:pPr>
      <w:hyperlink w:anchor="_Toc18232" w:history="1">
        <w:r>
          <w:rPr>
            <w:rFonts w:ascii="仿宋" w:eastAsia="仿宋" w:hAnsi="仿宋" w:cs="仿宋" w:hint="eastAsia"/>
            <w:lang w:eastAsia="zh-CN"/>
          </w:rPr>
          <w:t>(二)、影响评估与处理</w:t>
        </w:r>
        <w:r>
          <w:tab/>
        </w:r>
        <w:r>
          <w:fldChar w:fldCharType="begin"/>
        </w:r>
        <w:r>
          <w:instrText xml:space="preserve"> PAGEREF _Toc18232 \h </w:instrText>
        </w:r>
        <w:r>
          <w:fldChar w:fldCharType="separate"/>
        </w:r>
        <w:r>
          <w:t>55</w:t>
        </w:r>
        <w:r>
          <w:fldChar w:fldCharType="end"/>
        </w:r>
      </w:hyperlink>
    </w:p>
    <w:p>
      <w:pPr>
        <w:pStyle w:val="TOC2"/>
        <w:tabs>
          <w:tab w:val="right" w:leader="dot" w:pos="8306"/>
        </w:tabs>
      </w:pPr>
      <w:hyperlink w:anchor="_Toc26981" w:history="1">
        <w:r>
          <w:rPr>
            <w:rFonts w:ascii="仿宋" w:eastAsia="仿宋" w:hAnsi="仿宋" w:cs="仿宋" w:hint="eastAsia"/>
            <w:lang w:eastAsia="zh-CN"/>
          </w:rPr>
          <w:t>(三)、变更记录与追踪</w:t>
        </w:r>
        <w:r>
          <w:tab/>
        </w:r>
        <w:r>
          <w:fldChar w:fldCharType="begin"/>
        </w:r>
        <w:r>
          <w:instrText xml:space="preserve"> PAGEREF _Toc26981 \h </w:instrText>
        </w:r>
        <w:r>
          <w:fldChar w:fldCharType="separate"/>
        </w:r>
        <w:r>
          <w:t>57</w:t>
        </w:r>
        <w:r>
          <w:fldChar w:fldCharType="end"/>
        </w:r>
      </w:hyperlink>
    </w:p>
    <w:p>
      <w:pPr>
        <w:pStyle w:val="TOC2"/>
        <w:tabs>
          <w:tab w:val="right" w:leader="dot" w:pos="8306"/>
        </w:tabs>
      </w:pPr>
      <w:hyperlink w:anchor="_Toc23874" w:history="1">
        <w:r>
          <w:rPr>
            <w:rFonts w:ascii="仿宋" w:eastAsia="仿宋" w:hAnsi="仿宋" w:cs="仿宋" w:hint="eastAsia"/>
            <w:lang w:eastAsia="zh-CN"/>
          </w:rPr>
          <w:t>(四)、变更管理策略</w:t>
        </w:r>
        <w:r>
          <w:tab/>
        </w:r>
        <w:r>
          <w:fldChar w:fldCharType="begin"/>
        </w:r>
        <w:r>
          <w:instrText xml:space="preserve"> PAGEREF _Toc23874 \h </w:instrText>
        </w:r>
        <w:r>
          <w:fldChar w:fldCharType="separate"/>
        </w:r>
        <w:r>
          <w:t>59</w:t>
        </w:r>
        <w:r>
          <w:fldChar w:fldCharType="end"/>
        </w:r>
      </w:hyperlink>
    </w:p>
    <w:p>
      <w:pPr>
        <w:pStyle w:val="TOC1"/>
        <w:tabs>
          <w:tab w:val="right" w:leader="dot" w:pos="8306"/>
        </w:tabs>
      </w:pPr>
      <w:hyperlink w:anchor="_Toc15988" w:history="1">
        <w:r>
          <w:rPr>
            <w:rFonts w:ascii="仿宋" w:eastAsia="仿宋" w:hAnsi="仿宋" w:cs="仿宋" w:hint="eastAsia"/>
            <w:lang w:eastAsia="zh-CN"/>
          </w:rPr>
          <w:t>十一、技术创新与产业升级</w:t>
        </w:r>
        <w:r>
          <w:tab/>
        </w:r>
        <w:r>
          <w:fldChar w:fldCharType="begin"/>
        </w:r>
        <w:r>
          <w:instrText xml:space="preserve"> PAGEREF _Toc15988 \h </w:instrText>
        </w:r>
        <w:r>
          <w:fldChar w:fldCharType="separate"/>
        </w:r>
        <w:r>
          <w:t>60</w:t>
        </w:r>
        <w:r>
          <w:fldChar w:fldCharType="end"/>
        </w:r>
      </w:hyperlink>
    </w:p>
    <w:p>
      <w:pPr>
        <w:pStyle w:val="TOC2"/>
        <w:tabs>
          <w:tab w:val="right" w:leader="dot" w:pos="8306"/>
        </w:tabs>
      </w:pPr>
      <w:hyperlink w:anchor="_Toc16562" w:history="1">
        <w:r>
          <w:rPr>
            <w:rFonts w:ascii="仿宋" w:eastAsia="仿宋" w:hAnsi="仿宋" w:cs="仿宋" w:hint="eastAsia"/>
            <w:lang w:eastAsia="zh-CN"/>
          </w:rPr>
          <w:t>(一)、技术创新方向与目标</w:t>
        </w:r>
        <w:r>
          <w:tab/>
        </w:r>
        <w:r>
          <w:fldChar w:fldCharType="begin"/>
        </w:r>
        <w:r>
          <w:instrText xml:space="preserve"> PAGEREF _Toc16562 \h </w:instrText>
        </w:r>
        <w:r>
          <w:fldChar w:fldCharType="separate"/>
        </w:r>
        <w:r>
          <w:t>60</w:t>
        </w:r>
        <w:r>
          <w:fldChar w:fldCharType="end"/>
        </w:r>
      </w:hyperlink>
    </w:p>
    <w:p>
      <w:pPr>
        <w:pStyle w:val="TOC2"/>
        <w:tabs>
          <w:tab w:val="right" w:leader="dot" w:pos="8306"/>
        </w:tabs>
      </w:pPr>
      <w:hyperlink w:anchor="_Toc29674" w:history="1">
        <w:r>
          <w:rPr>
            <w:rFonts w:ascii="仿宋" w:eastAsia="仿宋" w:hAnsi="仿宋" w:cs="仿宋" w:hint="eastAsia"/>
            <w:lang w:eastAsia="zh-CN"/>
          </w:rPr>
          <w:t>(二)、产业升级路径与措施</w:t>
        </w:r>
        <w:r>
          <w:tab/>
        </w:r>
        <w:r>
          <w:fldChar w:fldCharType="begin"/>
        </w:r>
        <w:r>
          <w:instrText xml:space="preserve"> PAGEREF _Toc29674 \h </w:instrText>
        </w:r>
        <w:r>
          <w:fldChar w:fldCharType="separate"/>
        </w:r>
        <w:r>
          <w:t>62</w:t>
        </w:r>
        <w:r>
          <w:fldChar w:fldCharType="end"/>
        </w:r>
      </w:hyperlink>
    </w:p>
    <w:p>
      <w:pPr>
        <w:pStyle w:val="TOC1"/>
        <w:tabs>
          <w:tab w:val="right" w:leader="dot" w:pos="8306"/>
        </w:tabs>
      </w:pPr>
      <w:hyperlink w:anchor="_Toc27160" w:history="1">
        <w:r>
          <w:rPr>
            <w:rFonts w:ascii="仿宋" w:eastAsia="仿宋" w:hAnsi="仿宋" w:cs="仿宋" w:hint="eastAsia"/>
            <w:lang w:eastAsia="zh-CN"/>
          </w:rPr>
          <w:t>十二、土地利用与规划方案</w:t>
        </w:r>
        <w:r>
          <w:tab/>
        </w:r>
        <w:r>
          <w:fldChar w:fldCharType="begin"/>
        </w:r>
        <w:r>
          <w:instrText xml:space="preserve"> PAGEREF _Toc27160 \h </w:instrText>
        </w:r>
        <w:r>
          <w:fldChar w:fldCharType="separate"/>
        </w:r>
        <w:r>
          <w:t>63</w:t>
        </w:r>
        <w:r>
          <w:fldChar w:fldCharType="end"/>
        </w:r>
      </w:hyperlink>
    </w:p>
    <w:p>
      <w:pPr>
        <w:pStyle w:val="TOC2"/>
        <w:tabs>
          <w:tab w:val="right" w:leader="dot" w:pos="8306"/>
        </w:tabs>
      </w:pPr>
      <w:hyperlink w:anchor="_Toc24319" w:history="1">
        <w:r>
          <w:rPr>
            <w:rFonts w:ascii="仿宋" w:eastAsia="仿宋" w:hAnsi="仿宋" w:cs="仿宋" w:hint="eastAsia"/>
            <w:lang w:eastAsia="zh-CN"/>
          </w:rPr>
          <w:t>(一)、项目用地情况分析</w:t>
        </w:r>
        <w:r>
          <w:tab/>
        </w:r>
        <w:r>
          <w:fldChar w:fldCharType="begin"/>
        </w:r>
        <w:r>
          <w:instrText xml:space="preserve"> PAGEREF _Toc24319 \h </w:instrText>
        </w:r>
        <w:r>
          <w:fldChar w:fldCharType="separate"/>
        </w:r>
        <w:r>
          <w:t>63</w:t>
        </w:r>
        <w:r>
          <w:fldChar w:fldCharType="end"/>
        </w:r>
      </w:hyperlink>
    </w:p>
    <w:p>
      <w:pPr>
        <w:pStyle w:val="TOC2"/>
        <w:tabs>
          <w:tab w:val="right" w:leader="dot" w:pos="8306"/>
        </w:tabs>
      </w:pPr>
      <w:hyperlink w:anchor="_Toc9512" w:history="1">
        <w:r>
          <w:rPr>
            <w:rFonts w:ascii="仿宋" w:eastAsia="仿宋" w:hAnsi="仿宋" w:cs="仿宋" w:hint="eastAsia"/>
            <w:lang w:eastAsia="zh-CN"/>
          </w:rPr>
          <w:t>(二)、土地利用规划方案</w:t>
        </w:r>
        <w:r>
          <w:tab/>
        </w:r>
        <w:r>
          <w:fldChar w:fldCharType="begin"/>
        </w:r>
        <w:r>
          <w:instrText xml:space="preserve"> PAGEREF _Toc9512 \h </w:instrText>
        </w:r>
        <w:r>
          <w:fldChar w:fldCharType="separate"/>
        </w:r>
        <w:r>
          <w:t>64</w:t>
        </w:r>
        <w:r>
          <w:fldChar w:fldCharType="end"/>
        </w:r>
      </w:hyperlink>
    </w:p>
    <w:p>
      <w:pPr>
        <w:pStyle w:val="TOC1"/>
        <w:tabs>
          <w:tab w:val="right" w:leader="dot" w:pos="8306"/>
        </w:tabs>
      </w:pPr>
      <w:hyperlink w:anchor="_Toc8837" w:history="1">
        <w:r>
          <w:rPr>
            <w:rFonts w:ascii="仿宋" w:eastAsia="仿宋" w:hAnsi="仿宋" w:cs="仿宋" w:hint="eastAsia"/>
            <w:lang w:eastAsia="zh-CN"/>
          </w:rPr>
          <w:t>十三、人力资源管理与开发</w:t>
        </w:r>
        <w:r>
          <w:tab/>
        </w:r>
        <w:r>
          <w:fldChar w:fldCharType="begin"/>
        </w:r>
        <w:r>
          <w:instrText xml:space="preserve"> PAGEREF _Toc8837 \h </w:instrText>
        </w:r>
        <w:r>
          <w:fldChar w:fldCharType="separate"/>
        </w:r>
        <w:r>
          <w:t>65</w:t>
        </w:r>
        <w:r>
          <w:fldChar w:fldCharType="end"/>
        </w:r>
      </w:hyperlink>
    </w:p>
    <w:p>
      <w:pPr>
        <w:pStyle w:val="TOC2"/>
        <w:tabs>
          <w:tab w:val="right" w:leader="dot" w:pos="8306"/>
        </w:tabs>
      </w:pPr>
      <w:hyperlink w:anchor="_Toc16273" w:history="1">
        <w:r>
          <w:rPr>
            <w:rFonts w:ascii="仿宋" w:eastAsia="仿宋" w:hAnsi="仿宋" w:cs="仿宋" w:hint="eastAsia"/>
            <w:lang w:eastAsia="zh-CN"/>
          </w:rPr>
          <w:t>(一)、人力资源规划</w:t>
        </w:r>
        <w:r>
          <w:tab/>
        </w:r>
        <w:r>
          <w:fldChar w:fldCharType="begin"/>
        </w:r>
        <w:r>
          <w:instrText xml:space="preserve"> PAGEREF _Toc16273 \h </w:instrText>
        </w:r>
        <w:r>
          <w:fldChar w:fldCharType="separate"/>
        </w:r>
        <w:r>
          <w:t>65</w:t>
        </w:r>
        <w:r>
          <w:fldChar w:fldCharType="end"/>
        </w:r>
      </w:hyperlink>
    </w:p>
    <w:p>
      <w:pPr>
        <w:pStyle w:val="TOC2"/>
        <w:tabs>
          <w:tab w:val="right" w:leader="dot" w:pos="8306"/>
        </w:tabs>
      </w:pPr>
      <w:hyperlink w:anchor="_Toc23281" w:history="1">
        <w:r>
          <w:rPr>
            <w:rFonts w:ascii="仿宋" w:eastAsia="仿宋" w:hAnsi="仿宋" w:cs="仿宋" w:hint="eastAsia"/>
            <w:lang w:eastAsia="zh-CN"/>
          </w:rPr>
          <w:t>(二)、人力资源开发与培训</w:t>
        </w:r>
        <w:r>
          <w:tab/>
        </w:r>
        <w:r>
          <w:fldChar w:fldCharType="begin"/>
        </w:r>
        <w:r>
          <w:instrText xml:space="preserve"> PAGEREF _Toc23281 \h </w:instrText>
        </w:r>
        <w:r>
          <w:fldChar w:fldCharType="separate"/>
        </w:r>
        <w:r>
          <w:t>67</w:t>
        </w:r>
        <w:r>
          <w:fldChar w:fldCharType="end"/>
        </w:r>
      </w:hyperlink>
    </w:p>
    <w:p>
      <w:pPr>
        <w:pStyle w:val="TOC1"/>
        <w:tabs>
          <w:tab w:val="right" w:leader="dot" w:pos="8306"/>
        </w:tabs>
      </w:pPr>
      <w:hyperlink w:anchor="_Toc23412" w:history="1">
        <w:r>
          <w:rPr>
            <w:rFonts w:ascii="仿宋" w:eastAsia="仿宋" w:hAnsi="仿宋" w:cs="仿宋" w:hint="eastAsia"/>
            <w:lang w:eastAsia="zh-CN"/>
          </w:rPr>
          <w:t>十四、企业合规与伦理</w:t>
        </w:r>
        <w:r>
          <w:tab/>
        </w:r>
        <w:r>
          <w:fldChar w:fldCharType="begin"/>
        </w:r>
        <w:r>
          <w:instrText xml:space="preserve"> PAGEREF _Toc23412 \h </w:instrText>
        </w:r>
        <w:r>
          <w:fldChar w:fldCharType="separate"/>
        </w:r>
        <w:r>
          <w:t>69</w:t>
        </w:r>
        <w:r>
          <w:fldChar w:fldCharType="end"/>
        </w:r>
      </w:hyperlink>
    </w:p>
    <w:p>
      <w:pPr>
        <w:pStyle w:val="TOC2"/>
        <w:tabs>
          <w:tab w:val="right" w:leader="dot" w:pos="8306"/>
        </w:tabs>
      </w:pPr>
      <w:hyperlink w:anchor="_Toc9079" w:history="1">
        <w:r>
          <w:rPr>
            <w:rFonts w:ascii="仿宋" w:eastAsia="仿宋" w:hAnsi="仿宋" w:cs="仿宋" w:hint="eastAsia"/>
            <w:lang w:eastAsia="zh-CN"/>
          </w:rPr>
          <w:t>(一)、合规政策与程序</w:t>
        </w:r>
        <w:r>
          <w:tab/>
        </w:r>
        <w:r>
          <w:fldChar w:fldCharType="begin"/>
        </w:r>
        <w:r>
          <w:instrText xml:space="preserve"> PAGEREF _Toc9079 \h </w:instrText>
        </w:r>
        <w:r>
          <w:fldChar w:fldCharType="separate"/>
        </w:r>
        <w:r>
          <w:t>69</w:t>
        </w:r>
        <w:r>
          <w:fldChar w:fldCharType="end"/>
        </w:r>
      </w:hyperlink>
    </w:p>
    <w:p>
      <w:pPr>
        <w:pStyle w:val="TOC2"/>
        <w:tabs>
          <w:tab w:val="right" w:leader="dot" w:pos="8306"/>
        </w:tabs>
      </w:pPr>
      <w:hyperlink w:anchor="_Toc27260" w:history="1">
        <w:r>
          <w:rPr>
            <w:rFonts w:ascii="仿宋" w:eastAsia="仿宋" w:hAnsi="仿宋" w:cs="仿宋" w:hint="eastAsia"/>
            <w:lang w:eastAsia="zh-CN"/>
          </w:rPr>
          <w:t>(二)、伦理规范与培训</w:t>
        </w:r>
        <w:r>
          <w:tab/>
        </w:r>
        <w:r>
          <w:fldChar w:fldCharType="begin"/>
        </w:r>
        <w:r>
          <w:instrText xml:space="preserve"> PAGEREF _Toc27260 \h </w:instrText>
        </w:r>
        <w:r>
          <w:fldChar w:fldCharType="separate"/>
        </w:r>
        <w:r>
          <w:t>71</w:t>
        </w:r>
        <w:r>
          <w:fldChar w:fldCharType="end"/>
        </w:r>
      </w:hyperlink>
    </w:p>
    <w:p>
      <w:pPr>
        <w:pStyle w:val="TOC2"/>
        <w:tabs>
          <w:tab w:val="right" w:leader="dot" w:pos="8306"/>
        </w:tabs>
      </w:pPr>
      <w:hyperlink w:anchor="_Toc1329" w:history="1">
        <w:r>
          <w:rPr>
            <w:rFonts w:ascii="仿宋" w:eastAsia="仿宋" w:hAnsi="仿宋" w:cs="仿宋" w:hint="eastAsia"/>
            <w:lang w:eastAsia="zh-CN"/>
          </w:rPr>
          <w:t>(三)、合规风险评估</w:t>
        </w:r>
        <w:r>
          <w:tab/>
        </w:r>
        <w:r>
          <w:fldChar w:fldCharType="begin"/>
        </w:r>
        <w:r>
          <w:instrText xml:space="preserve"> PAGEREF _Toc1329 \h </w:instrText>
        </w:r>
        <w:r>
          <w:fldChar w:fldCharType="separate"/>
        </w:r>
        <w:r>
          <w:t>71</w:t>
        </w:r>
        <w:r>
          <w:fldChar w:fldCharType="end"/>
        </w:r>
      </w:hyperlink>
    </w:p>
    <w:p>
      <w:pPr>
        <w:pStyle w:val="TOC2"/>
        <w:tabs>
          <w:tab w:val="right" w:leader="dot" w:pos="8306"/>
        </w:tabs>
      </w:pPr>
      <w:hyperlink w:anchor="_Toc16116" w:history="1">
        <w:r>
          <w:rPr>
            <w:rFonts w:ascii="仿宋" w:eastAsia="仿宋" w:hAnsi="仿宋" w:cs="仿宋" w:hint="eastAsia"/>
            <w:lang w:eastAsia="zh-CN"/>
          </w:rPr>
          <w:t>(四)、合规监督与执行</w:t>
        </w:r>
        <w:r>
          <w:tab/>
        </w:r>
        <w:r>
          <w:fldChar w:fldCharType="begin"/>
        </w:r>
        <w:r>
          <w:instrText xml:space="preserve"> PAGEREF _Toc16116 \h </w:instrText>
        </w:r>
        <w:r>
          <w:fldChar w:fldCharType="separate"/>
        </w:r>
        <w:r>
          <w:t>73</w:t>
        </w:r>
        <w:r>
          <w:fldChar w:fldCharType="end"/>
        </w:r>
      </w:hyperlink>
    </w:p>
    <w:p>
      <w:pPr>
        <w:pStyle w:val="TOC1"/>
        <w:tabs>
          <w:tab w:val="right" w:leader="dot" w:pos="8306"/>
        </w:tabs>
      </w:pPr>
      <w:hyperlink w:anchor="_Toc10355" w:history="1">
        <w:r>
          <w:rPr>
            <w:rFonts w:ascii="仿宋" w:eastAsia="仿宋" w:hAnsi="仿宋" w:cs="仿宋" w:hint="eastAsia"/>
            <w:lang w:eastAsia="zh-CN"/>
          </w:rPr>
          <w:t>十五、产业协同与集群发展</w:t>
        </w:r>
        <w:r>
          <w:tab/>
        </w:r>
        <w:r>
          <w:fldChar w:fldCharType="begin"/>
        </w:r>
        <w:r>
          <w:instrText xml:space="preserve"> PAGEREF _Toc10355 \h </w:instrText>
        </w:r>
        <w:r>
          <w:fldChar w:fldCharType="separate"/>
        </w:r>
        <w:r>
          <w:t>73</w:t>
        </w:r>
        <w:r>
          <w:fldChar w:fldCharType="end"/>
        </w:r>
      </w:hyperlink>
    </w:p>
    <w:p>
      <w:pPr>
        <w:pStyle w:val="TOC2"/>
        <w:tabs>
          <w:tab w:val="right" w:leader="dot" w:pos="8306"/>
        </w:tabs>
      </w:pPr>
      <w:hyperlink w:anchor="_Toc19020" w:history="1">
        <w:r>
          <w:rPr>
            <w:rFonts w:ascii="仿宋" w:eastAsia="仿宋" w:hAnsi="仿宋" w:cs="仿宋" w:hint="eastAsia"/>
            <w:lang w:eastAsia="zh-CN"/>
          </w:rPr>
          <w:t>(一)、产业协同机制建设</w:t>
        </w:r>
        <w:r>
          <w:tab/>
        </w:r>
        <w:r>
          <w:fldChar w:fldCharType="begin"/>
        </w:r>
        <w:r>
          <w:instrText xml:space="preserve"> PAGEREF _Toc19020 \h </w:instrText>
        </w:r>
        <w:r>
          <w:fldChar w:fldCharType="separate"/>
        </w:r>
        <w:r>
          <w:t>73</w:t>
        </w:r>
        <w:r>
          <w:fldChar w:fldCharType="end"/>
        </w:r>
      </w:hyperlink>
    </w:p>
    <w:p>
      <w:pPr>
        <w:pStyle w:val="TOC2"/>
        <w:tabs>
          <w:tab w:val="right" w:leader="dot" w:pos="8306"/>
        </w:tabs>
      </w:pPr>
      <w:hyperlink w:anchor="_Toc8625" w:history="1">
        <w:r>
          <w:rPr>
            <w:rFonts w:ascii="仿宋" w:eastAsia="仿宋" w:hAnsi="仿宋" w:cs="仿宋" w:hint="eastAsia"/>
            <w:lang w:eastAsia="zh-CN"/>
          </w:rPr>
          <w:t>(二)、产业集群培育与发展</w:t>
        </w:r>
        <w:r>
          <w:tab/>
        </w:r>
        <w:r>
          <w:fldChar w:fldCharType="begin"/>
        </w:r>
        <w:r>
          <w:instrText xml:space="preserve"> PAGEREF _Toc8625 \h </w:instrText>
        </w:r>
        <w:r>
          <w:fldChar w:fldCharType="separate"/>
        </w:r>
        <w:r>
          <w:t>74</w:t>
        </w:r>
        <w:r>
          <w:fldChar w:fldCharType="end"/>
        </w:r>
      </w:hyperlink>
    </w:p>
    <w:p>
      <w:pPr>
        <w:pStyle w:val="TOC1"/>
        <w:tabs>
          <w:tab w:val="right" w:leader="dot" w:pos="8306"/>
        </w:tabs>
      </w:pPr>
      <w:hyperlink w:anchor="_Toc7393" w:history="1">
        <w:r>
          <w:rPr>
            <w:rFonts w:ascii="仿宋" w:eastAsia="仿宋" w:hAnsi="仿宋" w:cs="仿宋" w:hint="eastAsia"/>
            <w:lang w:eastAsia="zh-CN"/>
          </w:rPr>
          <w:t>十六、质量管理与控制</w:t>
        </w:r>
        <w:r>
          <w:tab/>
        </w:r>
        <w:r>
          <w:fldChar w:fldCharType="begin"/>
        </w:r>
        <w:r>
          <w:instrText xml:space="preserve"> PAGEREF _Toc7393 \h </w:instrText>
        </w:r>
        <w:r>
          <w:fldChar w:fldCharType="separate"/>
        </w:r>
        <w:r>
          <w:t>75</w:t>
        </w:r>
        <w:r>
          <w:fldChar w:fldCharType="end"/>
        </w:r>
      </w:hyperlink>
    </w:p>
    <w:p>
      <w:pPr>
        <w:pStyle w:val="TOC2"/>
        <w:tabs>
          <w:tab w:val="right" w:leader="dot" w:pos="8306"/>
        </w:tabs>
      </w:pPr>
      <w:hyperlink w:anchor="_Toc16037" w:history="1">
        <w:r>
          <w:rPr>
            <w:rFonts w:ascii="仿宋" w:eastAsia="仿宋" w:hAnsi="仿宋" w:cs="仿宋" w:hint="eastAsia"/>
            <w:lang w:eastAsia="zh-CN"/>
          </w:rPr>
          <w:t>(一)、质量管理体系建设</w:t>
        </w:r>
        <w:r>
          <w:tab/>
        </w:r>
        <w:r>
          <w:fldChar w:fldCharType="begin"/>
        </w:r>
        <w:r>
          <w:instrText xml:space="preserve"> PAGEREF _Toc16037 \h </w:instrText>
        </w:r>
        <w:r>
          <w:fldChar w:fldCharType="separate"/>
        </w:r>
        <w:r>
          <w:t>75</w:t>
        </w:r>
        <w:r>
          <w:fldChar w:fldCharType="end"/>
        </w:r>
      </w:hyperlink>
    </w:p>
    <w:p>
      <w:pPr>
        <w:pStyle w:val="TOC2"/>
        <w:tabs>
          <w:tab w:val="right" w:leader="dot" w:pos="8306"/>
        </w:tabs>
      </w:pPr>
      <w:hyperlink w:anchor="_Toc6416" w:history="1">
        <w:r>
          <w:rPr>
            <w:rFonts w:ascii="仿宋" w:eastAsia="仿宋" w:hAnsi="仿宋" w:cs="仿宋" w:hint="eastAsia"/>
            <w:lang w:eastAsia="zh-CN"/>
          </w:rPr>
          <w:t>(二)、质量控制措施</w:t>
        </w:r>
        <w:r>
          <w:tab/>
        </w:r>
        <w:r>
          <w:fldChar w:fldCharType="begin"/>
        </w:r>
        <w:r>
          <w:instrText xml:space="preserve"> PAGEREF _Toc6416 \h </w:instrText>
        </w:r>
        <w:r>
          <w:fldChar w:fldCharType="separate"/>
        </w:r>
        <w:r>
          <w:t>77</w:t>
        </w:r>
        <w:r>
          <w:fldChar w:fldCharType="end"/>
        </w:r>
      </w:hyperlink>
    </w:p>
    <w:p>
      <w:pPr>
        <w:pStyle w:val="TOC1"/>
        <w:tabs>
          <w:tab w:val="right" w:leader="dot" w:pos="8306"/>
        </w:tabs>
      </w:pPr>
      <w:hyperlink w:anchor="_Toc7574" w:history="1">
        <w:r>
          <w:rPr>
            <w:rFonts w:ascii="仿宋" w:eastAsia="仿宋" w:hAnsi="仿宋" w:cs="仿宋" w:hint="eastAsia"/>
            <w:lang w:eastAsia="zh-CN"/>
          </w:rPr>
          <w:t>十七、设施与设备管理</w:t>
        </w:r>
        <w:r>
          <w:tab/>
        </w:r>
        <w:r>
          <w:fldChar w:fldCharType="begin"/>
        </w:r>
        <w:r>
          <w:instrText xml:space="preserve"> PAGEREF _Toc7574 \h </w:instrText>
        </w:r>
        <w:r>
          <w:fldChar w:fldCharType="separate"/>
        </w:r>
        <w:r>
          <w:t>78</w:t>
        </w:r>
        <w:r>
          <w:fldChar w:fldCharType="end"/>
        </w:r>
      </w:hyperlink>
    </w:p>
    <w:p>
      <w:pPr>
        <w:pStyle w:val="TOC2"/>
        <w:tabs>
          <w:tab w:val="right" w:leader="dot" w:pos="8306"/>
        </w:tabs>
      </w:pPr>
      <w:hyperlink w:anchor="_Toc7132" w:history="1">
        <w:r>
          <w:rPr>
            <w:rFonts w:ascii="仿宋" w:eastAsia="仿宋" w:hAnsi="仿宋" w:cs="仿宋" w:hint="eastAsia"/>
            <w:lang w:eastAsia="zh-CN"/>
          </w:rPr>
          <w:t>(一)、设施规划与配置</w:t>
        </w:r>
        <w:r>
          <w:tab/>
        </w:r>
        <w:r>
          <w:fldChar w:fldCharType="begin"/>
        </w:r>
        <w:r>
          <w:instrText xml:space="preserve"> PAGEREF _Toc7132 \h </w:instrText>
        </w:r>
        <w:r>
          <w:fldChar w:fldCharType="separate"/>
        </w:r>
        <w:r>
          <w:t>78</w:t>
        </w:r>
        <w:r>
          <w:fldChar w:fldCharType="end"/>
        </w:r>
      </w:hyperlink>
    </w:p>
    <w:p>
      <w:pPr>
        <w:pStyle w:val="TOC2"/>
        <w:tabs>
          <w:tab w:val="right" w:leader="dot" w:pos="8306"/>
        </w:tabs>
      </w:pPr>
      <w:hyperlink w:anchor="_Toc26611" w:history="1">
        <w:r>
          <w:rPr>
            <w:rFonts w:ascii="仿宋" w:eastAsia="仿宋" w:hAnsi="仿宋" w:cs="仿宋" w:hint="eastAsia"/>
            <w:lang w:eastAsia="zh-CN"/>
          </w:rPr>
          <w:t>(二)、设备采购与维护管理</w:t>
        </w:r>
        <w:r>
          <w:tab/>
        </w:r>
        <w:r>
          <w:fldChar w:fldCharType="begin"/>
        </w:r>
        <w:r>
          <w:instrText xml:space="preserve"> PAGEREF _Toc26611 \h </w:instrText>
        </w:r>
        <w:r>
          <w:fldChar w:fldCharType="separate"/>
        </w:r>
        <w:r>
          <w:t>79</w:t>
        </w:r>
        <w:r>
          <w:fldChar w:fldCharType="end"/>
        </w:r>
      </w:hyperlink>
    </w:p>
    <w:p>
      <w:pPr>
        <w:pStyle w:val="TOC2"/>
        <w:tabs>
          <w:tab w:val="right" w:leader="dot" w:pos="8306"/>
        </w:tabs>
      </w:pPr>
      <w:hyperlink w:anchor="_Toc12198" w:history="1">
        <w:r>
          <w:rPr>
            <w:rFonts w:ascii="仿宋" w:eastAsia="仿宋" w:hAnsi="仿宋" w:cs="仿宋" w:hint="eastAsia"/>
            <w:lang w:eastAsia="zh-CN"/>
          </w:rPr>
          <w:t>(三)、设施设备升级策略</w:t>
        </w:r>
        <w:r>
          <w:tab/>
        </w:r>
        <w:r>
          <w:fldChar w:fldCharType="begin"/>
        </w:r>
        <w:r>
          <w:instrText xml:space="preserve"> PAGEREF _Toc12198 \h </w:instrText>
        </w:r>
        <w:r>
          <w:fldChar w:fldCharType="separate"/>
        </w:r>
        <w:r>
          <w:t>79</w:t>
        </w:r>
        <w:r>
          <w:fldChar w:fldCharType="end"/>
        </w:r>
      </w:hyperlink>
    </w:p>
    <w:p>
      <w:pPr>
        <w:pStyle w:val="TOC1"/>
        <w:tabs>
          <w:tab w:val="right" w:leader="dot" w:pos="8306"/>
        </w:tabs>
      </w:pPr>
      <w:hyperlink w:anchor="_Toc4762" w:history="1">
        <w:r>
          <w:rPr>
            <w:rFonts w:ascii="仿宋" w:eastAsia="仿宋" w:hAnsi="仿宋" w:cs="仿宋" w:hint="eastAsia"/>
            <w:lang w:eastAsia="zh-CN"/>
          </w:rPr>
          <w:t>十八、知识产权管理与保护</w:t>
        </w:r>
        <w:r>
          <w:tab/>
        </w:r>
        <w:r>
          <w:fldChar w:fldCharType="begin"/>
        </w:r>
        <w:r>
          <w:instrText xml:space="preserve"> PAGEREF _Toc4762 \h </w:instrText>
        </w:r>
        <w:r>
          <w:fldChar w:fldCharType="separate"/>
        </w:r>
        <w:r>
          <w:t>80</w:t>
        </w:r>
        <w:r>
          <w:fldChar w:fldCharType="end"/>
        </w:r>
      </w:hyperlink>
    </w:p>
    <w:p>
      <w:pPr>
        <w:pStyle w:val="TOC2"/>
        <w:tabs>
          <w:tab w:val="right" w:leader="dot" w:pos="8306"/>
        </w:tabs>
      </w:pPr>
      <w:hyperlink w:anchor="_Toc16842" w:history="1">
        <w:r>
          <w:rPr>
            <w:rFonts w:ascii="仿宋" w:eastAsia="仿宋" w:hAnsi="仿宋" w:cs="仿宋" w:hint="eastAsia"/>
            <w:lang w:eastAsia="zh-CN"/>
          </w:rPr>
          <w:t>(一)、知识产权管理体系建设</w:t>
        </w:r>
        <w:r>
          <w:tab/>
        </w:r>
        <w:r>
          <w:fldChar w:fldCharType="begin"/>
        </w:r>
        <w:r>
          <w:instrText xml:space="preserve"> PAGEREF _Toc16842 \h </w:instrText>
        </w:r>
        <w:r>
          <w:fldChar w:fldCharType="separate"/>
        </w:r>
        <w:r>
          <w:t>80</w:t>
        </w:r>
        <w:r>
          <w:fldChar w:fldCharType="end"/>
        </w:r>
      </w:hyperlink>
    </w:p>
    <w:p>
      <w:pPr>
        <w:pStyle w:val="TOC2"/>
        <w:tabs>
          <w:tab w:val="right" w:leader="dot" w:pos="8306"/>
        </w:tabs>
      </w:pPr>
      <w:hyperlink w:anchor="_Toc22915" w:history="1">
        <w:r>
          <w:rPr>
            <w:rFonts w:ascii="仿宋" w:eastAsia="仿宋" w:hAnsi="仿宋" w:cs="仿宋" w:hint="eastAsia"/>
            <w:lang w:eastAsia="zh-CN"/>
          </w:rPr>
          <w:t>(二)、知识产权保护措施</w:t>
        </w:r>
        <w:r>
          <w:tab/>
        </w:r>
        <w:r>
          <w:fldChar w:fldCharType="begin"/>
        </w:r>
        <w:r>
          <w:instrText xml:space="preserve"> PAGEREF _Toc22915 \h </w:instrText>
        </w:r>
        <w:r>
          <w:fldChar w:fldCharType="separate"/>
        </w:r>
        <w:r>
          <w:t>81</w:t>
        </w:r>
        <w:r>
          <w:fldChar w:fldCharType="end"/>
        </w:r>
      </w:hyperlink>
    </w:p>
    <w:p>
      <w:pPr>
        <w:pStyle w:val="TOC1"/>
        <w:tabs>
          <w:tab w:val="right" w:leader="dot" w:pos="8306"/>
        </w:tabs>
      </w:pPr>
      <w:hyperlink w:anchor="_Toc23083" w:history="1">
        <w:r>
          <w:rPr>
            <w:rFonts w:ascii="仿宋" w:eastAsia="仿宋" w:hAnsi="仿宋" w:cs="仿宋" w:hint="eastAsia"/>
            <w:lang w:eastAsia="zh-CN"/>
          </w:rPr>
          <w:t>十九、创新驱动与持续发展</w:t>
        </w:r>
        <w:r>
          <w:tab/>
        </w:r>
        <w:r>
          <w:fldChar w:fldCharType="begin"/>
        </w:r>
        <w:r>
          <w:instrText xml:space="preserve"> PAGEREF _Toc23083 \h </w:instrText>
        </w:r>
        <w:r>
          <w:fldChar w:fldCharType="separate"/>
        </w:r>
        <w:r>
          <w:t>82</w:t>
        </w:r>
        <w:r>
          <w:fldChar w:fldCharType="end"/>
        </w:r>
      </w:hyperlink>
    </w:p>
    <w:p>
      <w:pPr>
        <w:pStyle w:val="TOC2"/>
        <w:tabs>
          <w:tab w:val="right" w:leader="dot" w:pos="8306"/>
        </w:tabs>
      </w:pPr>
      <w:hyperlink w:anchor="_Toc6574" w:history="1">
        <w:r>
          <w:rPr>
            <w:rFonts w:ascii="仿宋" w:eastAsia="仿宋" w:hAnsi="仿宋" w:cs="仿宋" w:hint="eastAsia"/>
            <w:lang w:eastAsia="zh-CN"/>
          </w:rPr>
          <w:t>(一)、创新驱动战略实施</w:t>
        </w:r>
        <w:r>
          <w:tab/>
        </w:r>
        <w:r>
          <w:fldChar w:fldCharType="begin"/>
        </w:r>
        <w:r>
          <w:instrText xml:space="preserve"> PAGEREF _Toc6574 \h </w:instrText>
        </w:r>
        <w:r>
          <w:fldChar w:fldCharType="separate"/>
        </w:r>
        <w:r>
          <w:t>82</w:t>
        </w:r>
        <w:r>
          <w:fldChar w:fldCharType="end"/>
        </w:r>
      </w:hyperlink>
    </w:p>
    <w:p>
      <w:pPr>
        <w:pStyle w:val="TOC2"/>
        <w:tabs>
          <w:tab w:val="right" w:leader="dot" w:pos="8306"/>
        </w:tabs>
      </w:pPr>
      <w:hyperlink w:anchor="_Toc3042" w:history="1">
        <w:r>
          <w:rPr>
            <w:rFonts w:ascii="仿宋" w:eastAsia="仿宋" w:hAnsi="仿宋" w:cs="仿宋" w:hint="eastAsia"/>
            <w:lang w:eastAsia="zh-CN"/>
          </w:rPr>
          <w:t>(二)、持续发展路径探索</w:t>
        </w:r>
        <w:r>
          <w:tab/>
        </w:r>
        <w:r>
          <w:fldChar w:fldCharType="begin"/>
        </w:r>
        <w:r>
          <w:instrText xml:space="preserve"> PAGEREF _Toc3042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3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47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00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98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87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30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248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34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176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085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7718"/>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https://d.book118.com/588064065063006046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94E19"/>
    <w:rsid w:val="52894E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6406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2024-02-26T17:55:00Z</dcterms:created>
  <dcterms:modified xsi:type="dcterms:W3CDTF">2024-02-26T17:56:01Z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0F234D2F00E840BDB08F5228D923B74F_11</vt:lpwstr>
  </property>
  <property fmtid="{D5CDD505-2E9C-101B-9397-08002B2CF9AE}" pid="3" name="KSOProductBuildVer">
    <vt:lpwstr>2052-12.1.0.16250</vt:lpwstr>
  </property>
</Properties>
</file>