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1476" w:right="16" w:hanging="143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工</w:t>
      </w:r>
      <w:r>
        <w:rPr>
          <w:rFonts w:ascii="SimSun" w:eastAsia="SimSun" w:hAnsi="SimSun" w:cs="SimSun"/>
          <w:spacing w:val="1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矿有轨专用车辆(窄轨机车车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辆)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707353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1"/>
              <w:sz w:val="21"/>
              <w:szCs w:val="21"/>
            </w:rPr>
            <w:t>(一)、工矿有轨专用车辆(窄轨机车车辆)项目建设期原辅材料供应情</w:t>
          </w:r>
          <w:r>
            <w:rPr>
              <w:rFonts w:ascii="FangSong" w:eastAsia="FangSong" w:hAnsi="FangSong" w:cs="FangSong"/>
              <w:sz w:val="21"/>
              <w:szCs w:val="21"/>
            </w:rPr>
            <w:t>况</w:t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(二)、工矿有轨专用车辆(窄轨</w:t>
          </w:r>
          <w:r>
            <w:rPr>
              <w:rFonts w:ascii="FangSong" w:eastAsia="FangSong" w:hAnsi="FangSong" w:cs="FangSong"/>
              <w:sz w:val="21"/>
              <w:szCs w:val="21"/>
            </w:rPr>
            <w:t>机车车辆)项目运营期原辅材料供应及质量管理</w:t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2"/>
              <w:sz w:val="21"/>
              <w:szCs w:val="21"/>
            </w:rPr>
            <w:t>三、工矿有轨专用车</w:t>
          </w:r>
          <w:r>
            <w:rPr>
              <w:rFonts w:ascii="FangSong" w:eastAsia="FangSong" w:hAnsi="FangSong" w:cs="FangSong"/>
              <w:spacing w:val="1"/>
              <w:sz w:val="21"/>
              <w:szCs w:val="21"/>
            </w:rPr>
            <w:t>辆(窄轨机车车辆)项目选址说明</w:t>
          </w:r>
          <w:r>
            <w:rPr>
              <w:rFonts w:ascii="FangSong" w:eastAsia="FangSong" w:hAnsi="FangSong" w:cs="FangSong"/>
              <w:spacing w:val="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1"/>
              <w:sz w:val="21"/>
              <w:szCs w:val="21"/>
            </w:rPr>
            <w:t>(一)、工矿有轨专用车辆(窄轨机车车</w:t>
          </w:r>
          <w:r>
            <w:rPr>
              <w:rFonts w:ascii="FangSong" w:eastAsia="FangSong" w:hAnsi="FangSong" w:cs="FangSong"/>
              <w:sz w:val="21"/>
              <w:szCs w:val="21"/>
            </w:rPr>
            <w:t>辆)项目选址原则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1"/>
              <w:sz w:val="21"/>
              <w:szCs w:val="21"/>
            </w:rPr>
            <w:t>(二)、工矿有轨专用车辆(窄</w:t>
          </w:r>
          <w:r>
            <w:rPr>
              <w:rFonts w:ascii="FangSong" w:eastAsia="FangSong" w:hAnsi="FangSong" w:cs="FangSong"/>
              <w:sz w:val="21"/>
              <w:szCs w:val="21"/>
            </w:rPr>
            <w:t>轨机车车辆)项目选址</w:t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1"/>
              <w:sz w:val="21"/>
              <w:szCs w:val="21"/>
            </w:rPr>
            <w:t>四、工矿有轨专用车辆(窄轨机车车辆)项目可</w:t>
          </w:r>
          <w:r>
            <w:rPr>
              <w:rFonts w:ascii="FangSong" w:eastAsia="FangSong" w:hAnsi="FangSong" w:cs="FangSong"/>
              <w:sz w:val="21"/>
              <w:szCs w:val="21"/>
            </w:rPr>
            <w:t>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2"/>
              <w:sz w:val="21"/>
              <w:szCs w:val="21"/>
            </w:rPr>
            <w:t>五、工矿有轨专用车辆(窄轨机</w:t>
          </w:r>
          <w:r>
            <w:rPr>
              <w:rFonts w:ascii="FangSong" w:eastAsia="FangSong" w:hAnsi="FangSong" w:cs="FangSong"/>
              <w:spacing w:val="1"/>
              <w:sz w:val="21"/>
              <w:szCs w:val="21"/>
            </w:rPr>
            <w:t>车车辆)项目建设背景及必要性分析</w:t>
          </w:r>
          <w:r>
            <w:rPr>
              <w:rFonts w:ascii="FangSong" w:eastAsia="FangSong" w:hAnsi="FangSong" w:cs="FangSong"/>
              <w:spacing w:val="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1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1"/>
              <w:sz w:val="21"/>
              <w:szCs w:val="21"/>
            </w:rPr>
            <w:t>(三)、工矿有轨专用车辆(窄轨机车车辆)项目对</w:t>
          </w:r>
          <w:r>
            <w:rPr>
              <w:rFonts w:ascii="FangSong" w:eastAsia="FangSong" w:hAnsi="FangSong" w:cs="FangSong"/>
              <w:sz w:val="21"/>
              <w:szCs w:val="21"/>
            </w:rPr>
            <w:t>环境的主要影响</w:t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1"/>
              <w:sz w:val="21"/>
              <w:szCs w:val="21"/>
            </w:rPr>
            <w:t>(一)、工矿有轨专用车辆(窄</w:t>
          </w:r>
          <w:r>
            <w:rPr>
              <w:rFonts w:ascii="FangSong" w:eastAsia="FangSong" w:hAnsi="FangSong" w:cs="FangSong"/>
              <w:sz w:val="21"/>
              <w:szCs w:val="21"/>
            </w:rPr>
            <w:t>轨机车车辆)项目风险分析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1"/>
              <w:sz w:val="21"/>
              <w:szCs w:val="21"/>
            </w:rPr>
            <w:t>(二)、工矿有轨专用车辆(窄</w:t>
          </w:r>
          <w:r>
            <w:rPr>
              <w:rFonts w:ascii="FangSong" w:eastAsia="FangSong" w:hAnsi="FangSong" w:cs="FangSong"/>
              <w:sz w:val="21"/>
              <w:szCs w:val="21"/>
            </w:rPr>
            <w:t>轨机车车辆)项目风险对策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779881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037530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三)、劳动安全预期效果评价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旨在规范和指导工矿有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项目的实施过程。本方案的开</w:t>
      </w:r>
      <w:r>
        <w:rPr>
          <w:rFonts w:ascii="FangSong" w:eastAsia="FangSong" w:hAnsi="FangSong" w:cs="FangSong"/>
          <w:sz w:val="28"/>
          <w:szCs w:val="28"/>
        </w:rPr>
        <w:t>展将包括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3"/>
          <w:sz w:val="28"/>
          <w:szCs w:val="28"/>
        </w:rPr>
        <w:t>工</w:t>
      </w:r>
      <w:r>
        <w:rPr>
          <w:rFonts w:ascii="FangSong" w:eastAsia="FangSong" w:hAnsi="FangSong" w:cs="FangSong"/>
          <w:spacing w:val="7"/>
          <w:sz w:val="28"/>
          <w:szCs w:val="28"/>
        </w:rPr>
        <w:t>矿有轨专用车辆(窄轨机车车辆)项目的目的和背景、需求分析、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项目范围、时间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划、资源分配等重要内容。此方案的编写旨在促进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知识和经验的交流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为相关人员提供一个共同认知的平台。请注意，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本方案不可做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8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367" w:lineRule="auto"/>
        <w:ind w:left="34" w:right="83" w:firstLine="47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(一)、工矿有轨专用</w:t>
      </w:r>
      <w:r>
        <w:rPr>
          <w:rFonts w:ascii="FangSong" w:eastAsia="FangSong" w:hAnsi="FangSong" w:cs="FangSong"/>
          <w:spacing w:val="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车</w:t>
      </w:r>
      <w:r>
        <w:rPr>
          <w:rFonts w:ascii="FangSong" w:eastAsia="FangSong" w:hAnsi="FangSong" w:cs="FangSong"/>
          <w:spacing w:val="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辆(窄轨机车车辆)</w:t>
      </w:r>
      <w:r>
        <w:rPr>
          <w:rFonts w:ascii="FangSong" w:eastAsia="FangSong" w:hAnsi="FangSong" w:cs="FangSong"/>
          <w:spacing w:val="2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料供应情况</w:t>
      </w:r>
    </w:p>
    <w:p>
      <w:pPr>
        <w:spacing w:before="258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在工矿有</w:t>
      </w:r>
      <w:r>
        <w:rPr>
          <w:rFonts w:ascii="FangSong" w:eastAsia="FangSong" w:hAnsi="FangSong" w:cs="FangSong"/>
          <w:spacing w:val="-1"/>
          <w:sz w:val="28"/>
          <w:szCs w:val="28"/>
        </w:rPr>
        <w:t>轨专用车辆(窄轨机车车辆)项目的建设和运营过程中，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原辅材料的供应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确保工程顺利进行和产品质量稳定的重要环节。本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章将详细探讨工矿有轨专用车辆(窄轨机车车辆)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项目建设</w:t>
      </w:r>
      <w:r>
        <w:rPr>
          <w:rFonts w:ascii="FangSong" w:eastAsia="FangSong" w:hAnsi="FangSong" w:cs="FangSong"/>
          <w:sz w:val="28"/>
          <w:szCs w:val="28"/>
        </w:rPr>
        <w:t>期和运营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期的原辅</w:t>
      </w:r>
      <w:r>
        <w:rPr>
          <w:rFonts w:ascii="FangSong" w:eastAsia="FangSong" w:hAnsi="FangSong" w:cs="FangSong"/>
          <w:spacing w:val="-2"/>
          <w:sz w:val="28"/>
          <w:szCs w:val="28"/>
        </w:rPr>
        <w:t>材料供应情况，以及相关的质量管理措施。</w:t>
      </w:r>
    </w:p>
    <w:p>
      <w:pPr>
        <w:spacing w:before="1" w:line="411" w:lineRule="auto"/>
        <w:ind w:left="32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7.1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项目建设期原辅材</w:t>
      </w:r>
      <w:r>
        <w:rPr>
          <w:rFonts w:ascii="FangSong" w:eastAsia="FangSong" w:hAnsi="FangSong" w:cs="FangSong"/>
          <w:sz w:val="28"/>
          <w:szCs w:val="28"/>
        </w:rPr>
        <w:t>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4"/>
          <w:sz w:val="28"/>
          <w:szCs w:val="28"/>
        </w:rPr>
        <w:t>情况</w:t>
      </w:r>
    </w:p>
    <w:p>
      <w:pPr>
        <w:spacing w:before="2" w:line="411" w:lineRule="auto"/>
        <w:ind w:left="39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在工矿有轨专用车辆(窄轨机车车辆)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</w:t>
      </w:r>
      <w:r>
        <w:rPr>
          <w:rFonts w:ascii="FangSong" w:eastAsia="FangSong" w:hAnsi="FangSong" w:cs="FangSong"/>
          <w:spacing w:val="-3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的及时供应对工程进度和质量有着直接的影响。下面是工矿有轨专用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2"/>
          <w:sz w:val="28"/>
          <w:szCs w:val="28"/>
        </w:rPr>
        <w:t>车辆(</w:t>
      </w:r>
      <w:r>
        <w:rPr>
          <w:rFonts w:ascii="FangSong" w:eastAsia="FangSong" w:hAnsi="FangSong" w:cs="FangSong"/>
          <w:spacing w:val="6"/>
          <w:sz w:val="28"/>
          <w:szCs w:val="28"/>
        </w:rPr>
        <w:t>窄轨机车车辆)项目建设期原辅材料供应情况的主要内容：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219" w:lineRule="auto"/>
        <w:ind w:right="8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footerReference w:type="default" r:id="rId6"/>
          <w:pgSz w:w="11906" w:h="16839"/>
          <w:pgMar w:top="1431" w:right="1718" w:bottom="40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3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3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3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6" w:line="418" w:lineRule="auto"/>
        <w:ind w:left="33" w:right="32" w:firstLine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(二)、工矿有轨专用车辆(窄轨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机车车辆)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供应及质量管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tabs>
          <w:tab w:val="left" w:pos="172"/>
        </w:tabs>
        <w:spacing w:before="243" w:line="411" w:lineRule="auto"/>
        <w:ind w:left="31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工矿有轨专用车辆(窄轨机车车辆)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料的持续供应和质量管理同样至关重要。下面是工矿有轨专用车</w:t>
      </w:r>
      <w:r>
        <w:rPr>
          <w:rFonts w:ascii="FangSong" w:eastAsia="FangSong" w:hAnsi="FangSong" w:cs="FangSong"/>
          <w:sz w:val="28"/>
          <w:szCs w:val="28"/>
        </w:rPr>
        <w:t>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ab/>
      </w:r>
      <w:r>
        <w:rPr>
          <w:rFonts w:ascii="FangSong" w:eastAsia="FangSong" w:hAnsi="FangSong" w:cs="FangSong"/>
          <w:spacing w:val="2"/>
          <w:sz w:val="28"/>
          <w:szCs w:val="28"/>
        </w:rPr>
        <w:t>(窄轨机车车辆)项目运营期原辅材料供应及质量管理的关键方面</w:t>
      </w:r>
      <w:r>
        <w:rPr>
          <w:rFonts w:ascii="FangSong" w:eastAsia="FangSong" w:hAnsi="FangSong" w:cs="FangSong"/>
          <w:spacing w:val="1"/>
          <w:sz w:val="28"/>
          <w:szCs w:val="28"/>
        </w:rPr>
        <w:t>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3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5" w:line="416" w:lineRule="auto"/>
        <w:ind w:left="38" w:right="3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footerReference w:type="default" r:id="rId7"/>
          <w:pgSz w:w="11906" w:h="16839"/>
          <w:pgMar w:top="1431" w:right="1768" w:bottom="40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FangSong" w:eastAsia="FangSong" w:hAnsi="FangSong" w:cs="FangSong"/>
          <w:spacing w:val="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工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矿有轨专用车辆(窄轨机车车辆)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3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</w:t>
      </w:r>
      <w:r>
        <w:rPr>
          <w:rFonts w:ascii="FangSong" w:eastAsia="FangSong" w:hAnsi="FangSong" w:cs="FangSong"/>
          <w:spacing w:val="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工矿有轨专用车辆(窄轨机车车辆)</w:t>
      </w:r>
      <w:r>
        <w:rPr>
          <w:rFonts w:ascii="FangSong" w:eastAsia="FangSong" w:hAnsi="FangSong" w:cs="FangSong"/>
          <w:spacing w:val="4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项目选址原则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项目选</w:t>
      </w:r>
      <w:r>
        <w:rPr>
          <w:rFonts w:ascii="FangSong" w:eastAsia="FangSong" w:hAnsi="FangSong" w:cs="FangSong"/>
          <w:sz w:val="28"/>
          <w:szCs w:val="28"/>
        </w:rPr>
        <w:t>址必须与城乡建设总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体规划保持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确保工矿有轨专用车辆(窄轨机车车辆)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工矿有轨专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用车辆(窄</w:t>
      </w:r>
      <w:r>
        <w:rPr>
          <w:rFonts w:ascii="FangSong" w:eastAsia="FangSong" w:hAnsi="FangSong" w:cs="FangSong"/>
          <w:spacing w:val="-5"/>
          <w:sz w:val="28"/>
          <w:szCs w:val="28"/>
        </w:rPr>
        <w:t>轨</w:t>
      </w:r>
      <w:r>
        <w:rPr>
          <w:rFonts w:ascii="FangSong" w:eastAsia="FangSong" w:hAnsi="FangSong" w:cs="FangSong"/>
          <w:spacing w:val="-3"/>
          <w:sz w:val="28"/>
          <w:szCs w:val="28"/>
        </w:rPr>
        <w:t>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项目有望更好地融入城市发展大局，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优越的交通条件是工矿有轨专用车辆(窄轨机车车辆)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>成功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关键因素之一。选址地应该具备便捷的陆路交通，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品的高效运输，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整体生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效率并降低物流成本。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考虑到工矿有轨专</w:t>
      </w:r>
      <w:r>
        <w:rPr>
          <w:rFonts w:ascii="FangSong" w:eastAsia="FangSong" w:hAnsi="FangSong" w:cs="FangSong"/>
          <w:spacing w:val="-3"/>
          <w:sz w:val="28"/>
          <w:szCs w:val="28"/>
        </w:rPr>
        <w:t>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项目建设阶段，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地的施工条件至</w:t>
      </w:r>
      <w:r>
        <w:rPr>
          <w:rFonts w:ascii="FangSong" w:eastAsia="FangSong" w:hAnsi="FangSong" w:cs="FangSong"/>
          <w:spacing w:val="-5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重要。平整的场地、容易获取的建筑材料以及适宜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的施工场址都将直接影响到工矿有轨专用车辆(窄轨机车车辆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pacing w:val="-2"/>
          <w:sz w:val="28"/>
          <w:szCs w:val="28"/>
        </w:rPr>
        <w:t>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项目选</w:t>
      </w:r>
      <w:r>
        <w:rPr>
          <w:rFonts w:ascii="FangSong" w:eastAsia="FangSong" w:hAnsi="FangSong" w:cs="FangSong"/>
          <w:sz w:val="28"/>
          <w:szCs w:val="28"/>
        </w:rPr>
        <w:t>址应与当地大气污染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防治、水资源利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以及自然生态环境保护政策相一致。我们将致力于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在工矿有轨专用车辆(窄轨机车车辆)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项目建设和运营过程</w:t>
      </w:r>
      <w:r>
        <w:rPr>
          <w:rFonts w:ascii="FangSong" w:eastAsia="FangSong" w:hAnsi="FangSong" w:cs="FangSong"/>
          <w:sz w:val="28"/>
          <w:szCs w:val="28"/>
        </w:rPr>
        <w:t>中最大限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度地减少对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境的影响，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确保工矿有轨专用车辆(窄轨机车车辆)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我们将有效平衡工矿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有轨专用</w:t>
      </w:r>
      <w:r>
        <w:rPr>
          <w:rFonts w:ascii="FangSong" w:eastAsia="FangSong" w:hAnsi="FangSong" w:cs="FangSong"/>
          <w:spacing w:val="-5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项目的需求与用地法规的要求，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避免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可能出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在工矿有轨专用车辆(窄轨机车车辆)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项目的实施过程中获</w:t>
      </w:r>
      <w:r>
        <w:rPr>
          <w:rFonts w:ascii="FangSong" w:eastAsia="FangSong" w:hAnsi="FangSong" w:cs="FangSong"/>
          <w:sz w:val="28"/>
          <w:szCs w:val="28"/>
        </w:rPr>
        <w:t>得更多的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7"/>
          <w:sz w:val="28"/>
          <w:szCs w:val="28"/>
        </w:rPr>
        <w:t>解和支持。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划，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</w:t>
      </w:r>
      <w:r>
        <w:rPr>
          <w:rFonts w:ascii="FangSong" w:eastAsia="FangSong" w:hAnsi="FangSong" w:cs="FangSong"/>
          <w:spacing w:val="-5"/>
          <w:sz w:val="28"/>
          <w:szCs w:val="28"/>
        </w:rPr>
        <w:t>矿</w:t>
      </w:r>
      <w:r>
        <w:rPr>
          <w:rFonts w:ascii="FangSong" w:eastAsia="FangSong" w:hAnsi="FangSong" w:cs="FangSong"/>
          <w:spacing w:val="-3"/>
          <w:sz w:val="28"/>
          <w:szCs w:val="28"/>
        </w:rPr>
        <w:t>有轨专用车辆(窄轨机车车辆)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项目的长期成功和对社</w:t>
      </w:r>
    </w:p>
    <w:p>
      <w:pPr>
        <w:sectPr>
          <w:footerReference w:type="default" r:id="rId9"/>
          <w:pgSz w:w="11906" w:h="16839"/>
          <w:pgMar w:top="1431" w:right="1785" w:bottom="40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会的积极贡献。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)、工矿有轨专用车辆(窄轨机车车辆)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3" w:right="3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在</w:t>
      </w:r>
      <w:r>
        <w:rPr>
          <w:rFonts w:ascii="FangSong" w:eastAsia="FangSong" w:hAnsi="FangSong" w:cs="FangSong"/>
          <w:spacing w:val="7"/>
          <w:sz w:val="28"/>
          <w:szCs w:val="28"/>
        </w:rPr>
        <w:t>选择工矿有轨专用车辆(窄轨机车车辆)项目的地理位置时，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</w:t>
      </w:r>
      <w:r>
        <w:rPr>
          <w:rFonts w:ascii="FangSong" w:eastAsia="FangSong" w:hAnsi="FangSong" w:cs="FangSong"/>
          <w:spacing w:val="-9"/>
          <w:sz w:val="28"/>
          <w:szCs w:val="28"/>
        </w:rPr>
        <w:t>意</w:t>
      </w:r>
      <w:r>
        <w:rPr>
          <w:rFonts w:ascii="FangSong" w:eastAsia="FangSong" w:hAnsi="FangSong" w:cs="FangSong"/>
          <w:spacing w:val="-7"/>
          <w:sz w:val="28"/>
          <w:szCs w:val="28"/>
        </w:rPr>
        <w:t>选定了位于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键</w:t>
      </w:r>
      <w:r>
        <w:rPr>
          <w:rFonts w:ascii="FangSong" w:eastAsia="FangSong" w:hAnsi="FangSong" w:cs="FangSong"/>
          <w:spacing w:val="-10"/>
          <w:sz w:val="28"/>
          <w:szCs w:val="28"/>
        </w:rPr>
        <w:t>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75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8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品的分销，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为工矿有轨专用车辆(窄轨机车车辆)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项目的顺利推进提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1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优惠等方面的支持。这将显著减轻工矿有轨专用车辆(窄轨机车车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8"/>
          <w:sz w:val="28"/>
          <w:szCs w:val="28"/>
        </w:rPr>
        <w:t>辆)</w:t>
      </w:r>
      <w:r>
        <w:rPr>
          <w:rFonts w:ascii="FangSong" w:eastAsia="FangSong" w:hAnsi="FangSong" w:cs="FangSong"/>
          <w:spacing w:val="5"/>
          <w:sz w:val="28"/>
          <w:szCs w:val="28"/>
        </w:rPr>
        <w:t>项</w:t>
      </w:r>
      <w:r>
        <w:rPr>
          <w:rFonts w:ascii="FangSong" w:eastAsia="FangSong" w:hAnsi="FangSong" w:cs="FangSong"/>
          <w:spacing w:val="4"/>
          <w:sz w:val="28"/>
          <w:szCs w:val="28"/>
        </w:rPr>
        <w:t>目的财务压力，提高了投资回报率。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3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众多，</w:t>
      </w:r>
      <w:r>
        <w:rPr>
          <w:rFonts w:ascii="FangSong" w:eastAsia="FangSong" w:hAnsi="FangSong" w:cs="FangSong"/>
          <w:spacing w:val="5"/>
          <w:sz w:val="28"/>
          <w:szCs w:val="28"/>
        </w:rPr>
        <w:t>形</w:t>
      </w:r>
      <w:r>
        <w:rPr>
          <w:rFonts w:ascii="FangSong" w:eastAsia="FangSong" w:hAnsi="FangSong" w:cs="FangSong"/>
          <w:spacing w:val="3"/>
          <w:sz w:val="28"/>
          <w:szCs w:val="28"/>
        </w:rPr>
        <w:t>成了完善的产业链，为工矿有轨专用车辆(窄轨机车车辆)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提供了丰富的合作机会，有利于资源共享和技术交流。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6" w:lineRule="auto"/>
        <w:ind w:left="41" w:right="7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高度重视生态环境的保护。选址处有利于建设绿色、环保型的工矿</w:t>
      </w:r>
    </w:p>
    <w:p>
      <w:pPr>
        <w:sectPr>
          <w:footerReference w:type="default" r:id="rId10"/>
          <w:pgSz w:w="11906" w:h="16839"/>
          <w:pgMar w:top="1431" w:right="1724" w:bottom="40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有轨专用车辆(窄轨机车车辆)项目，与当地的生态环境相协调</w:t>
      </w:r>
      <w:r>
        <w:rPr>
          <w:rFonts w:ascii="FangSong" w:eastAsia="FangSong" w:hAnsi="FangSong" w:cs="FangSong"/>
          <w:spacing w:val="3"/>
          <w:sz w:val="28"/>
          <w:szCs w:val="28"/>
        </w:rPr>
        <w:t>。</w:t>
      </w:r>
    </w:p>
    <w:p>
      <w:pPr>
        <w:spacing w:before="290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术开发区被视为未来经济发展的重要增长点。工矿有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轨专用车辆</w:t>
      </w:r>
      <w:r>
        <w:rPr>
          <w:rFonts w:ascii="FangSong" w:eastAsia="FangSong" w:hAnsi="FangSong" w:cs="FangSong"/>
          <w:spacing w:val="-5"/>
          <w:sz w:val="28"/>
          <w:szCs w:val="28"/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</w:rPr>
        <w:t>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将与该地区未来的发展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同频共振，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为工矿有轨专用车辆(窄轨机车车辆)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项目在长远的未来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奠定坚实基础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414" w:lineRule="auto"/>
        <w:ind w:left="43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的合作，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确保工矿有轨专用车辆(窄轨机车车辆)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项目的建设与运</w:t>
      </w:r>
      <w:r>
        <w:rPr>
          <w:rFonts w:ascii="FangSong" w:eastAsia="FangSong" w:hAnsi="FangSong" w:cs="FangSong"/>
          <w:sz w:val="28"/>
          <w:szCs w:val="28"/>
        </w:rPr>
        <w:t>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与当地发展规划相协调，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为工矿有轨专用车辆(窄轨机车车辆)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项目的</w:t>
      </w:r>
      <w:r>
        <w:rPr>
          <w:rFonts w:ascii="FangSong" w:eastAsia="FangSong" w:hAnsi="FangSong" w:cs="FangSong"/>
          <w:sz w:val="28"/>
          <w:szCs w:val="28"/>
        </w:rPr>
        <w:t>成功实施不仅依赖于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选</w:t>
      </w:r>
      <w:r>
        <w:rPr>
          <w:rFonts w:ascii="FangSong" w:eastAsia="FangSong" w:hAnsi="FangSong" w:cs="FangSong"/>
          <w:spacing w:val="-20"/>
          <w:sz w:val="28"/>
          <w:szCs w:val="28"/>
        </w:rPr>
        <w:t>址</w:t>
      </w:r>
      <w:r>
        <w:rPr>
          <w:rFonts w:ascii="FangSong" w:eastAsia="FangSong" w:hAnsi="FangSong" w:cs="FangSong"/>
          <w:spacing w:val="-11"/>
          <w:sz w:val="28"/>
          <w:szCs w:val="28"/>
        </w:rPr>
        <w:t>的地理位置，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术</w:t>
      </w:r>
      <w:r>
        <w:rPr>
          <w:rFonts w:ascii="FangSong" w:eastAsia="FangSong" w:hAnsi="FangSong" w:cs="FangSong"/>
          <w:spacing w:val="-8"/>
          <w:sz w:val="28"/>
          <w:szCs w:val="28"/>
        </w:rPr>
        <w:t>开发区的这片有着丰富发展机遇的土地上，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这为工矿有轨专用车辆(窄轨机车车辆)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项目的建设提供了必</w:t>
      </w:r>
      <w:r>
        <w:rPr>
          <w:rFonts w:ascii="FangSong" w:eastAsia="FangSong" w:hAnsi="FangSong" w:cs="FangSong"/>
          <w:sz w:val="28"/>
          <w:szCs w:val="28"/>
        </w:rPr>
        <w:t>要的基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础支持，降低了建设和运营阶段的风险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5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经过与相关</w:t>
      </w:r>
      <w:r>
        <w:rPr>
          <w:rFonts w:ascii="FangSong" w:eastAsia="FangSong" w:hAnsi="FangSong" w:cs="FangSong"/>
          <w:spacing w:val="-7"/>
          <w:sz w:val="28"/>
          <w:szCs w:val="28"/>
        </w:rPr>
        <w:t>政</w:t>
      </w:r>
      <w:r>
        <w:rPr>
          <w:rFonts w:ascii="FangSong" w:eastAsia="FangSong" w:hAnsi="FangSong" w:cs="FangSong"/>
          <w:spacing w:val="-4"/>
          <w:sz w:val="28"/>
          <w:szCs w:val="28"/>
        </w:rPr>
        <w:t>府部门的沟通，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确保工矿有轨专用车辆(窄轨机车</w:t>
      </w:r>
    </w:p>
    <w:p>
      <w:pPr>
        <w:sectPr>
          <w:footerReference w:type="default" r:id="rId11"/>
          <w:pgSz w:w="11906" w:h="16839"/>
          <w:pgMar w:top="1431" w:right="1697" w:bottom="40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176" w:firstLine="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车辆)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项目选址符合当地的用地规划要求。这有助于工矿有轨专用</w:t>
      </w:r>
      <w:r>
        <w:rPr>
          <w:rFonts w:ascii="FangSong" w:eastAsia="FangSong" w:hAnsi="FangSong" w:cs="FangSong"/>
          <w:sz w:val="28"/>
          <w:szCs w:val="28"/>
        </w:rPr>
        <w:t>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辆(窄轨机</w:t>
      </w:r>
      <w:r>
        <w:rPr>
          <w:rFonts w:ascii="FangSong" w:eastAsia="FangSong" w:hAnsi="FangSong" w:cs="FangSong"/>
          <w:spacing w:val="-4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项目在合规范围内进行建设，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土</w:t>
      </w:r>
      <w:r>
        <w:rPr>
          <w:rFonts w:ascii="FangSong" w:eastAsia="FangSong" w:hAnsi="FangSong" w:cs="FangSong"/>
          <w:spacing w:val="-7"/>
          <w:sz w:val="28"/>
          <w:szCs w:val="28"/>
        </w:rPr>
        <w:t>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9" w:right="14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2"/>
          <w:sz w:val="28"/>
          <w:szCs w:val="28"/>
        </w:rPr>
        <w:t>工矿</w:t>
      </w:r>
      <w:r>
        <w:rPr>
          <w:rFonts w:ascii="FangSong" w:eastAsia="FangSong" w:hAnsi="FangSong" w:cs="FangSong"/>
          <w:spacing w:val="10"/>
          <w:sz w:val="28"/>
          <w:szCs w:val="28"/>
        </w:rPr>
        <w:t>有</w:t>
      </w:r>
      <w:r>
        <w:rPr>
          <w:rFonts w:ascii="FangSong" w:eastAsia="FangSong" w:hAnsi="FangSong" w:cs="FangSong"/>
          <w:spacing w:val="6"/>
          <w:sz w:val="28"/>
          <w:szCs w:val="28"/>
        </w:rPr>
        <w:t>轨专用车辆(窄轨机车车辆)项目的用工提供了充足的保障，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3"/>
          <w:sz w:val="28"/>
          <w:szCs w:val="28"/>
        </w:rPr>
        <w:t>有利于引进高层次、高技能的专业人才。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9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包括税</w:t>
      </w:r>
      <w:r>
        <w:rPr>
          <w:rFonts w:ascii="FangSong" w:eastAsia="FangSong" w:hAnsi="FangSong" w:cs="FangSong"/>
          <w:sz w:val="28"/>
          <w:szCs w:val="28"/>
        </w:rPr>
        <w:t>收、用地等方面的优惠政策。这为工矿有轨专用车辆(窄轨机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车</w:t>
      </w:r>
      <w:r>
        <w:rPr>
          <w:rFonts w:ascii="FangSong" w:eastAsia="FangSong" w:hAnsi="FangSong" w:cs="FangSong"/>
          <w:spacing w:val="4"/>
          <w:sz w:val="28"/>
          <w:szCs w:val="28"/>
        </w:rPr>
        <w:t>车辆)项目创造了更加宽松的经济环境。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在建设工矿有轨专用车辆(窄轨机车车辆)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项目的过程中，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>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将遵循严格的环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监测和保护要求。当地的环境保护部门将与我们密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切合作，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保工矿有轨专用车辆(窄轨机车车辆)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项目在不对周边环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造</w:t>
      </w:r>
      <w:r>
        <w:rPr>
          <w:rFonts w:ascii="FangSong" w:eastAsia="FangSong" w:hAnsi="FangSong" w:cs="FangSong"/>
          <w:spacing w:val="-3"/>
          <w:sz w:val="28"/>
          <w:szCs w:val="28"/>
        </w:rPr>
        <w:t>成负面影响的前提下顺利推进。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4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项目所</w:t>
      </w:r>
      <w:r>
        <w:rPr>
          <w:rFonts w:ascii="FangSong" w:eastAsia="FangSong" w:hAnsi="FangSong" w:cs="FangSong"/>
          <w:sz w:val="28"/>
          <w:szCs w:val="28"/>
        </w:rPr>
        <w:t>在区域的安全设施完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备，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有成熟的消防、防汛等安全系统。这为工矿有轨专用车辆(窄轨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机车车辆)项目的安全运行提供了可靠的支持，减小了安全风险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footerReference w:type="default" r:id="rId12"/>
          <w:pgSz w:w="11906" w:h="16839"/>
          <w:pgMar w:top="1431" w:right="1623" w:bottom="40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2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工矿有轨专用</w:t>
      </w:r>
      <w:r>
        <w:rPr>
          <w:rFonts w:ascii="FangSong" w:eastAsia="FangSong" w:hAnsi="FangSong" w:cs="FangSong"/>
          <w:spacing w:val="-3"/>
          <w:sz w:val="28"/>
          <w:szCs w:val="28"/>
        </w:rPr>
        <w:t>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项目提供了明确的建设方向，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保用地符合工业工矿有轨专用车辆(窄轨机车车辆)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>的规划和要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求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根据当地的规划要</w:t>
      </w:r>
      <w:r>
        <w:rPr>
          <w:rFonts w:ascii="FangSong" w:eastAsia="FangSong" w:hAnsi="FangSong" w:cs="FangSong"/>
          <w:spacing w:val="-3"/>
          <w:sz w:val="28"/>
          <w:szCs w:val="28"/>
        </w:rPr>
        <w:t>求，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工矿有轨专用车辆(窄轨机车车辆)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所在地区容积率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建筑密度都有具体的控制指标。我们将确保工矿有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项目建设在合理的容积率和建</w:t>
      </w:r>
      <w:r>
        <w:rPr>
          <w:rFonts w:ascii="FangSong" w:eastAsia="FangSong" w:hAnsi="FangSong" w:cs="FangSong"/>
          <w:sz w:val="28"/>
          <w:szCs w:val="28"/>
        </w:rPr>
        <w:t>筑密度范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围</w:t>
      </w:r>
      <w:r>
        <w:rPr>
          <w:rFonts w:ascii="FangSong" w:eastAsia="FangSong" w:hAnsi="FangSong" w:cs="FangSong"/>
          <w:spacing w:val="-16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提高工矿有轨专用车辆(窄轨机车车辆)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1" w:lineRule="auto"/>
        <w:ind w:left="32" w:right="12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1" w:right="121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途划分是用地控制的核心之一。根据工矿有轨专用车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辆(窄</w:t>
      </w:r>
      <w:r>
        <w:rPr>
          <w:rFonts w:ascii="FangSong" w:eastAsia="FangSong" w:hAnsi="FangSong" w:cs="FangSong"/>
          <w:spacing w:val="-7"/>
          <w:sz w:val="28"/>
          <w:szCs w:val="28"/>
        </w:rPr>
        <w:t>轨机车车辆)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避免违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规用地的风</w:t>
      </w:r>
      <w:r>
        <w:rPr>
          <w:rFonts w:ascii="FangSong" w:eastAsia="FangSong" w:hAnsi="FangSong" w:cs="FangSong"/>
          <w:spacing w:val="-4"/>
          <w:sz w:val="28"/>
          <w:szCs w:val="28"/>
        </w:rPr>
        <w:t>险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保持工矿有轨专用车辆(窄轨机车车辆)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</w:t>
      </w:r>
      <w:r>
        <w:rPr>
          <w:rFonts w:ascii="FangSong" w:eastAsia="FangSong" w:hAnsi="FangSong" w:cs="FangSong"/>
          <w:spacing w:val="-6"/>
          <w:sz w:val="28"/>
          <w:szCs w:val="28"/>
        </w:rPr>
        <w:t>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footerReference w:type="default" r:id="rId13"/>
          <w:pgSz w:w="11906" w:h="16839"/>
          <w:pgMar w:top="1431" w:right="1678" w:bottom="40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9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限。我</w:t>
      </w:r>
      <w:r>
        <w:rPr>
          <w:rFonts w:ascii="FangSong" w:eastAsia="FangSong" w:hAnsi="FangSong" w:cs="FangSong"/>
          <w:sz w:val="28"/>
          <w:szCs w:val="28"/>
        </w:rPr>
        <w:t>们将严格按照规定的利用年限进行工矿有轨专用车辆(窄轨机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车</w:t>
      </w:r>
      <w:r>
        <w:rPr>
          <w:rFonts w:ascii="FangSong" w:eastAsia="FangSong" w:hAnsi="FangSong" w:cs="FangSong"/>
          <w:spacing w:val="5"/>
          <w:sz w:val="28"/>
          <w:szCs w:val="28"/>
        </w:rPr>
        <w:t>车</w:t>
      </w:r>
      <w:r>
        <w:rPr>
          <w:rFonts w:ascii="FangSong" w:eastAsia="FangSong" w:hAnsi="FangSong" w:cs="FangSong"/>
          <w:spacing w:val="3"/>
          <w:sz w:val="28"/>
          <w:szCs w:val="28"/>
        </w:rPr>
        <w:t>辆)项目建设和运营，以保障土地的可持续利用。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在工矿有轨专用车辆(窄轨机车车辆)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项目建设完成后，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pacing w:val="-3"/>
          <w:sz w:val="28"/>
          <w:szCs w:val="28"/>
        </w:rPr>
        <w:t>们</w:t>
      </w:r>
      <w:r>
        <w:rPr>
          <w:rFonts w:ascii="FangSong" w:eastAsia="FangSong" w:hAnsi="FangSong" w:cs="FangSong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极参与土地的复垦工作，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取措</w:t>
      </w:r>
      <w:r>
        <w:rPr>
          <w:rFonts w:ascii="FangSong" w:eastAsia="FangSong" w:hAnsi="FangSong" w:cs="FangSong"/>
          <w:spacing w:val="-11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保护和维护土地的自然环境，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减小工矿有轨专用车辆(窄轨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9"/>
          <w:sz w:val="28"/>
          <w:szCs w:val="28"/>
        </w:rPr>
        <w:t>机</w:t>
      </w:r>
      <w:r>
        <w:rPr>
          <w:rFonts w:ascii="FangSong" w:eastAsia="FangSong" w:hAnsi="FangSong" w:cs="FangSong"/>
          <w:spacing w:val="5"/>
          <w:sz w:val="28"/>
          <w:szCs w:val="28"/>
        </w:rPr>
        <w:t>车车辆)项目对周边土地的影响。</w:t>
      </w:r>
    </w:p>
    <w:p>
      <w:pPr>
        <w:spacing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我们将确保工矿有轨专用</w:t>
      </w:r>
      <w:r>
        <w:rPr>
          <w:rFonts w:ascii="FangSong" w:eastAsia="FangSong" w:hAnsi="FangSong" w:cs="FangSong"/>
          <w:spacing w:val="-7"/>
          <w:sz w:val="28"/>
          <w:szCs w:val="28"/>
        </w:rPr>
        <w:t>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辆(窄</w:t>
      </w:r>
      <w:r>
        <w:rPr>
          <w:rFonts w:ascii="FangSong" w:eastAsia="FangSong" w:hAnsi="FangSong" w:cs="FangSong"/>
          <w:spacing w:val="-7"/>
          <w:sz w:val="28"/>
          <w:szCs w:val="28"/>
        </w:rPr>
        <w:t>轨机车车辆)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并为社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区和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境提供可持续的发展空间。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1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连。这为工矿有轨专用车辆(窄轨机车车辆)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项目提供了便</w:t>
      </w:r>
      <w:r>
        <w:rPr>
          <w:rFonts w:ascii="FangSong" w:eastAsia="FangSong" w:hAnsi="FangSong" w:cs="FangSong"/>
          <w:sz w:val="28"/>
          <w:szCs w:val="28"/>
        </w:rPr>
        <w:t>捷的物流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提高了工矿有轨专用车辆(窄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轨</w:t>
      </w:r>
      <w:r>
        <w:rPr>
          <w:rFonts w:ascii="FangSong" w:eastAsia="FangSong" w:hAnsi="FangSong" w:cs="FangSong"/>
          <w:spacing w:val="9"/>
          <w:sz w:val="28"/>
          <w:szCs w:val="28"/>
        </w:rPr>
        <w:t>机</w:t>
      </w:r>
      <w:r>
        <w:rPr>
          <w:rFonts w:ascii="FangSong" w:eastAsia="FangSong" w:hAnsi="FangSong" w:cs="FangSong"/>
          <w:spacing w:val="5"/>
          <w:sz w:val="28"/>
          <w:szCs w:val="28"/>
        </w:rPr>
        <w:t>车车辆)项目的市场竞争力。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5" w:line="415" w:lineRule="auto"/>
        <w:ind w:left="3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该区域地貌</w:t>
      </w:r>
      <w:r>
        <w:rPr>
          <w:rFonts w:ascii="FangSong" w:eastAsia="FangSong" w:hAnsi="FangSong" w:cs="FangSong"/>
          <w:spacing w:val="-7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坦，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自然条件适宜。工矿有轨专用车辆(窄轨机车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车</w:t>
      </w:r>
      <w:r>
        <w:rPr>
          <w:rFonts w:ascii="FangSong" w:eastAsia="FangSong" w:hAnsi="FangSong" w:cs="FangSong"/>
          <w:spacing w:val="-12"/>
          <w:sz w:val="28"/>
          <w:szCs w:val="28"/>
        </w:rPr>
        <w:t>辆)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项目建设将充分利用这一优势，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程建设效率，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同时遵循自然保护原则，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最大限度地保留周边自然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6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项设施。工矿有轨专用车辆(窄轨机车车辆)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项目将充分利</w:t>
      </w:r>
      <w:r>
        <w:rPr>
          <w:rFonts w:ascii="FangSong" w:eastAsia="FangSong" w:hAnsi="FangSong" w:cs="FangSong"/>
          <w:sz w:val="28"/>
          <w:szCs w:val="28"/>
        </w:rPr>
        <w:t>用这些配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套设施，减少对基础设施的额外投资，提高建设和运营效率。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助于</w:t>
      </w:r>
      <w:r>
        <w:rPr>
          <w:rFonts w:ascii="FangSong" w:eastAsia="FangSong" w:hAnsi="FangSong" w:cs="FangSong"/>
          <w:spacing w:val="9"/>
          <w:sz w:val="28"/>
          <w:szCs w:val="28"/>
        </w:rPr>
        <w:t>工</w:t>
      </w:r>
      <w:r>
        <w:rPr>
          <w:rFonts w:ascii="FangSong" w:eastAsia="FangSong" w:hAnsi="FangSong" w:cs="FangSong"/>
          <w:spacing w:val="8"/>
          <w:sz w:val="28"/>
          <w:szCs w:val="28"/>
        </w:rPr>
        <w:t>矿有轨专用车辆(窄轨机车车辆)项目的稳定运营。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3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地总</w:t>
      </w:r>
      <w:r>
        <w:rPr>
          <w:rFonts w:ascii="FangSong" w:eastAsia="FangSong" w:hAnsi="FangSong" w:cs="FangSong"/>
          <w:sz w:val="28"/>
          <w:szCs w:val="28"/>
        </w:rPr>
        <w:t>体要求中还包括对环境的保护要求。工矿有轨专用车辆(窄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轨</w:t>
      </w:r>
      <w:r>
        <w:rPr>
          <w:rFonts w:ascii="FangSong" w:eastAsia="FangSong" w:hAnsi="FangSong" w:cs="FangSong"/>
          <w:spacing w:val="3"/>
          <w:sz w:val="28"/>
          <w:szCs w:val="28"/>
        </w:rPr>
        <w:t>机</w:t>
      </w:r>
      <w:r>
        <w:rPr>
          <w:rFonts w:ascii="FangSong" w:eastAsia="FangSong" w:hAnsi="FangSong" w:cs="FangSong"/>
          <w:spacing w:val="2"/>
          <w:sz w:val="28"/>
          <w:szCs w:val="28"/>
        </w:rPr>
        <w:t>车车辆)项目将遵循当地环保法规，采取先进的环境保护技术，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</w:t>
      </w:r>
      <w:r>
        <w:rPr>
          <w:rFonts w:ascii="FangSong" w:eastAsia="FangSong" w:hAnsi="FangSong" w:cs="FangSong"/>
          <w:spacing w:val="-8"/>
          <w:sz w:val="28"/>
          <w:szCs w:val="28"/>
        </w:rPr>
        <w:t>少对周边环境的影响，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致力于建设绿色、可持续的工业工矿有轨专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用车辆(窄轨机车车辆)项目。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9" w:line="411" w:lineRule="auto"/>
        <w:ind w:left="39" w:right="3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7"/>
          <w:sz w:val="28"/>
          <w:szCs w:val="28"/>
        </w:rPr>
        <w:t>工矿有轨专用车辆(窄轨机车车辆)项目将积极融入当地社区，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与周边居民建立和谐的关系。通过开展社区活动、提供就业机会等方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式，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促进工矿有</w:t>
      </w:r>
      <w:r>
        <w:rPr>
          <w:rFonts w:ascii="FangSong" w:eastAsia="FangSong" w:hAnsi="FangSong" w:cs="FangSong"/>
          <w:spacing w:val="-3"/>
          <w:sz w:val="28"/>
          <w:szCs w:val="28"/>
        </w:rPr>
        <w:t>轨专用车辆(窄轨机车车辆)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项目与当地社区的互利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共赢。</w:t>
      </w:r>
    </w:p>
    <w:p>
      <w:pPr>
        <w:spacing w:before="2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通过全面</w:t>
      </w:r>
      <w:r>
        <w:rPr>
          <w:rFonts w:ascii="FangSong" w:eastAsia="FangSong" w:hAnsi="FangSong" w:cs="FangSong"/>
          <w:spacing w:val="4"/>
          <w:sz w:val="28"/>
          <w:szCs w:val="28"/>
        </w:rPr>
        <w:t>了</w:t>
      </w:r>
      <w:r>
        <w:rPr>
          <w:rFonts w:ascii="FangSong" w:eastAsia="FangSong" w:hAnsi="FangSong" w:cs="FangSong"/>
          <w:spacing w:val="3"/>
          <w:sz w:val="28"/>
          <w:szCs w:val="28"/>
        </w:rPr>
        <w:t>解地总体要求，工矿有轨专用车辆(窄轨机车车辆)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目将在选址的基础上更好地与周边环境相融合，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可持</w:t>
      </w:r>
      <w:r>
        <w:rPr>
          <w:rFonts w:ascii="FangSong" w:eastAsia="FangSong" w:hAnsi="FangSong" w:cs="FangSong"/>
          <w:spacing w:val="-4"/>
          <w:sz w:val="28"/>
          <w:szCs w:val="28"/>
        </w:rPr>
        <w:t>续性和社会接受度。</w:t>
      </w:r>
    </w:p>
    <w:p>
      <w:pPr>
        <w:sectPr>
          <w:footerReference w:type="default" r:id="rId15"/>
          <w:pgSz w:w="11906" w:h="16839"/>
          <w:pgMar w:top="1431" w:right="1724" w:bottom="40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5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在</w:t>
      </w:r>
      <w:r>
        <w:rPr>
          <w:rFonts w:ascii="FangSong" w:eastAsia="FangSong" w:hAnsi="FangSong" w:cs="FangSong"/>
          <w:spacing w:val="7"/>
          <w:sz w:val="28"/>
          <w:szCs w:val="28"/>
        </w:rPr>
        <w:t>工矿有轨专用车辆(窄轨机车车辆)项目选址的初步规划中，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们将采取一系列创新性的节约用地措施，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以确保土地资源的充分利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，并最大程度地降低对环境的影响。</w:t>
      </w:r>
    </w:p>
    <w:p>
      <w:pPr>
        <w:spacing w:before="2" w:line="411" w:lineRule="auto"/>
        <w:ind w:left="31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我们计划通过多功能空间规划来优化土地利用。在工矿有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轨专用车辆</w:t>
      </w:r>
      <w:r>
        <w:rPr>
          <w:rFonts w:ascii="FangSong" w:eastAsia="FangSong" w:hAnsi="FangSong" w:cs="FangSong"/>
          <w:spacing w:val="-4"/>
          <w:sz w:val="28"/>
          <w:szCs w:val="28"/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</w:rPr>
        <w:t>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我们将合理规划各个功能区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包括生产区、办公区、绿化区等，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以确保每块用地都发挥最大潜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411" w:lineRule="auto"/>
        <w:ind w:left="32" w:right="1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高建筑的垂</w:t>
      </w:r>
      <w:r>
        <w:rPr>
          <w:rFonts w:ascii="FangSong" w:eastAsia="FangSong" w:hAnsi="FangSong" w:cs="FangSong"/>
          <w:sz w:val="28"/>
          <w:szCs w:val="28"/>
        </w:rPr>
        <w:t>直利用率。这一措施有助于减小工矿有轨专用车辆(窄轨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机车车辆)项目的占地面积，为未来的扩建和发展预留更多的空</w:t>
      </w:r>
      <w:r>
        <w:rPr>
          <w:rFonts w:ascii="FangSong" w:eastAsia="FangSong" w:hAnsi="FangSong" w:cs="FangSong"/>
          <w:sz w:val="28"/>
          <w:szCs w:val="28"/>
        </w:rPr>
        <w:t>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4" w:right="10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工矿有轨专用车辆(</w:t>
      </w:r>
      <w:r>
        <w:rPr>
          <w:rFonts w:ascii="FangSong" w:eastAsia="FangSong" w:hAnsi="FangSong" w:cs="FangSong"/>
          <w:spacing w:val="-1"/>
          <w:sz w:val="28"/>
          <w:szCs w:val="28"/>
        </w:rPr>
        <w:t>窄轨机车车辆)项目还将注重环境友好设计，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采</w:t>
      </w:r>
      <w:r>
        <w:rPr>
          <w:rFonts w:ascii="FangSong" w:eastAsia="FangSong" w:hAnsi="FangSong" w:cs="FangSong"/>
          <w:spacing w:val="-10"/>
          <w:sz w:val="28"/>
          <w:szCs w:val="28"/>
        </w:rPr>
        <w:t>用绿色、可持续的建筑材料和技术。这不仅可以减少对土地的占用，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还有助于提高工矿有轨专用车辆(窄轨机车车辆)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>的整体可持续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性，</w:t>
      </w:r>
      <w:r>
        <w:rPr>
          <w:rFonts w:ascii="FangSong" w:eastAsia="FangSong" w:hAnsi="FangSong" w:cs="FangSong"/>
          <w:spacing w:val="-4"/>
          <w:sz w:val="28"/>
          <w:szCs w:val="28"/>
        </w:rPr>
        <w:t>符</w:t>
      </w:r>
      <w:r>
        <w:rPr>
          <w:rFonts w:ascii="FangSong" w:eastAsia="FangSong" w:hAnsi="FangSong" w:cs="FangSong"/>
          <w:spacing w:val="-3"/>
          <w:sz w:val="28"/>
          <w:szCs w:val="28"/>
        </w:rPr>
        <w:t>合现代绿色建筑的发展趋势。</w:t>
      </w:r>
    </w:p>
    <w:p>
      <w:pPr>
        <w:spacing w:before="3" w:line="414" w:lineRule="auto"/>
        <w:ind w:left="32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共享公共设施也是我们的设计理念之一。在工矿有轨专用车</w:t>
      </w:r>
      <w:r>
        <w:rPr>
          <w:rFonts w:ascii="FangSong" w:eastAsia="FangSong" w:hAnsi="FangSong" w:cs="FangSong"/>
          <w:spacing w:val="3"/>
          <w:sz w:val="28"/>
          <w:szCs w:val="28"/>
        </w:rPr>
        <w:t>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(窄轨机车</w:t>
      </w:r>
      <w:r>
        <w:rPr>
          <w:rFonts w:ascii="FangSong" w:eastAsia="FangSong" w:hAnsi="FangSong" w:cs="FangSong"/>
          <w:spacing w:val="-5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项目内部建设一些公共设施，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并向周边社区或其他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企</w:t>
      </w:r>
      <w:r>
        <w:rPr>
          <w:rFonts w:ascii="FangSong" w:eastAsia="FangSong" w:hAnsi="FangSong" w:cs="FangSong"/>
          <w:spacing w:val="-16"/>
          <w:sz w:val="28"/>
          <w:szCs w:val="28"/>
        </w:rPr>
        <w:t>事业单位开放，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如共享会议室、培训中心等，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用地的社会效益。</w:t>
      </w:r>
    </w:p>
    <w:p>
      <w:pPr>
        <w:sectPr>
          <w:footerReference w:type="default" r:id="rId16"/>
          <w:pgSz w:w="11906" w:h="16839"/>
          <w:pgMar w:top="1431" w:right="1610" w:bottom="400" w:left="1785" w:header="0" w:footer="0" w:gutter="0"/>
          <w:pgNumType w:start="22"/>
          <w:cols w:space="708"/>
        </w:sectPr>
      </w:pPr>
    </w:p>
    <w:p>
      <w:pPr>
        <w:spacing w:before="182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通过这</w:t>
      </w:r>
      <w:r>
        <w:rPr>
          <w:rFonts w:ascii="FangSong" w:eastAsia="FangSong" w:hAnsi="FangSong" w:cs="FangSong"/>
          <w:spacing w:val="-7"/>
          <w:sz w:val="28"/>
          <w:szCs w:val="28"/>
        </w:rPr>
        <w:t>些</w:t>
      </w:r>
      <w:r>
        <w:rPr>
          <w:rFonts w:ascii="FangSong" w:eastAsia="FangSong" w:hAnsi="FangSong" w:cs="FangSong"/>
          <w:spacing w:val="-4"/>
          <w:sz w:val="28"/>
          <w:szCs w:val="28"/>
        </w:rPr>
        <w:t>具体措施，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我们致力于实现工矿有轨专用车辆(窄轨机车车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辆</w:t>
      </w:r>
      <w:r>
        <w:rPr>
          <w:rFonts w:ascii="FangSong" w:eastAsia="FangSong" w:hAnsi="FangSong" w:cs="FangSong"/>
          <w:spacing w:val="4"/>
          <w:sz w:val="28"/>
          <w:szCs w:val="28"/>
        </w:rPr>
        <w:t>)</w:t>
      </w:r>
      <w:r>
        <w:rPr>
          <w:rFonts w:ascii="FangSong" w:eastAsia="FangSong" w:hAnsi="FangSong" w:cs="FangSong"/>
          <w:spacing w:val="3"/>
          <w:sz w:val="28"/>
          <w:szCs w:val="28"/>
        </w:rPr>
        <w:t>项目用地的经济高效利用，为可持续发展奠定坚实基础。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1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工矿有轨专用车辆(窄轨机车车辆)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项目整体布置中，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们将主体功能区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分为生产区、办公区、休闲区、绿化区等几个主要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区域。生产区域</w:t>
      </w:r>
      <w:r>
        <w:rPr>
          <w:rFonts w:ascii="FangSong" w:eastAsia="FangSong" w:hAnsi="FangSong" w:cs="FangSong"/>
          <w:spacing w:val="-4"/>
          <w:sz w:val="28"/>
          <w:szCs w:val="28"/>
        </w:rPr>
        <w:t>紧</w:t>
      </w:r>
      <w:r>
        <w:rPr>
          <w:rFonts w:ascii="FangSong" w:eastAsia="FangSong" w:hAnsi="FangSong" w:cs="FangSong"/>
          <w:spacing w:val="-3"/>
          <w:sz w:val="28"/>
          <w:szCs w:val="28"/>
        </w:rPr>
        <w:t>邻交通要道，便于原材料运输和产品出货；办公区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域靠近工矿</w:t>
      </w:r>
      <w:r>
        <w:rPr>
          <w:rFonts w:ascii="FangSong" w:eastAsia="FangSong" w:hAnsi="FangSong" w:cs="FangSong"/>
          <w:spacing w:val="-4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轨专用车辆(窄轨机车车辆)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项目核心区，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方便管理和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内外部沟通；休闲区和绿化区域分布在工矿有轨专用车辆(窄轨</w:t>
      </w:r>
      <w:r>
        <w:rPr>
          <w:rFonts w:ascii="FangSong" w:eastAsia="FangSong" w:hAnsi="FangSong" w:cs="FangSong"/>
          <w:sz w:val="28"/>
          <w:szCs w:val="28"/>
        </w:rPr>
        <w:t>机车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车辆)项目的角落，为员工提供宜人的工作环境</w:t>
      </w:r>
      <w:r>
        <w:rPr>
          <w:rFonts w:ascii="FangSong" w:eastAsia="FangSong" w:hAnsi="FangSong" w:cs="FangSong"/>
          <w:spacing w:val="1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通过科学的交通流线规划，确保了工矿有轨专用车辆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项目内外的车辆、人员流线畅通有序。主</w:t>
      </w:r>
      <w:r>
        <w:rPr>
          <w:rFonts w:ascii="FangSong" w:eastAsia="FangSong" w:hAnsi="FangSong" w:cs="FangSong"/>
          <w:sz w:val="28"/>
          <w:szCs w:val="28"/>
        </w:rPr>
        <w:t>要道路设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6"/>
          <w:sz w:val="28"/>
          <w:szCs w:val="28"/>
        </w:rPr>
        <w:t>宽敞，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同时合理设置人行道和绿化带，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提高了行人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通行的便利性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4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我们在工矿有轨专用车辆(窄轨机车车</w:t>
      </w:r>
      <w:r>
        <w:rPr>
          <w:rFonts w:ascii="FangSong" w:eastAsia="FangSong" w:hAnsi="FangSong" w:cs="FangSong"/>
          <w:sz w:val="28"/>
          <w:szCs w:val="28"/>
        </w:rPr>
        <w:t>辆)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项目区域内设置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一系列公共设施，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包括会议中心、员工活动中心、餐厅等。这些设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6"/>
          <w:sz w:val="28"/>
          <w:szCs w:val="28"/>
        </w:rPr>
        <w:t>分布合理，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为周边社区提供一</w:t>
      </w:r>
    </w:p>
    <w:p>
      <w:pPr>
        <w:sectPr>
          <w:footerReference w:type="default" r:id="rId17"/>
          <w:pgSz w:w="11906" w:h="16839"/>
          <w:pgMar w:top="1431" w:right="1697" w:bottom="40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9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9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工矿</w:t>
      </w:r>
      <w:r>
        <w:rPr>
          <w:rFonts w:ascii="FangSong" w:eastAsia="FangSong" w:hAnsi="FangSong" w:cs="FangSong"/>
          <w:spacing w:val="-4"/>
          <w:sz w:val="28"/>
          <w:szCs w:val="28"/>
        </w:rPr>
        <w:t>有轨专用车辆(窄轨机车车辆)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项目总图中，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我们特别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定了环境保护区域，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用于集中处理废弃物和净化废水。这一区域采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用绿化带遮挡，既保证了环境保护的功能，也保持了整体美观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4" w:line="411" w:lineRule="auto"/>
        <w:ind w:left="33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生产与</w:t>
      </w:r>
      <w:r>
        <w:rPr>
          <w:rFonts w:ascii="FangSong" w:eastAsia="FangSong" w:hAnsi="FangSong" w:cs="FangSong"/>
          <w:spacing w:val="5"/>
          <w:sz w:val="28"/>
          <w:szCs w:val="28"/>
        </w:rPr>
        <w:t>办公是工矿有轨专用车辆(窄轨机车车辆)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项目的两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核心功能区，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我们通过合理布局，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产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6"/>
          <w:sz w:val="28"/>
          <w:szCs w:val="28"/>
        </w:rPr>
        <w:t>域紧邻交通主干道，以确保原材料的顺畅运输和产品的高效配送。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办公区则位于</w:t>
      </w:r>
      <w:r>
        <w:rPr>
          <w:rFonts w:ascii="FangSong" w:eastAsia="FangSong" w:hAnsi="FangSong" w:cs="FangSong"/>
          <w:spacing w:val="-3"/>
          <w:sz w:val="28"/>
          <w:szCs w:val="28"/>
        </w:rPr>
        <w:t>工矿有轨专用车辆(窄轨机车车辆)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项目核心区，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管理层对整个工矿有轨专</w:t>
      </w:r>
      <w:r>
        <w:rPr>
          <w:rFonts w:ascii="FangSong" w:eastAsia="FangSong" w:hAnsi="FangSong" w:cs="FangSong"/>
          <w:sz w:val="28"/>
          <w:szCs w:val="28"/>
        </w:rPr>
        <w:t>用车辆(窄轨机车车辆)项目的监控与决策。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过在工矿有轨专用车辆(窄轨机车车辆)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项目区域内分布绿</w:t>
      </w:r>
      <w:r>
        <w:rPr>
          <w:rFonts w:ascii="FangSong" w:eastAsia="FangSong" w:hAnsi="FangSong" w:cs="FangSong"/>
          <w:sz w:val="28"/>
          <w:szCs w:val="28"/>
        </w:rPr>
        <w:t>化带和休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闲</w:t>
      </w:r>
      <w:r>
        <w:rPr>
          <w:rFonts w:ascii="FangSong" w:eastAsia="FangSong" w:hAnsi="FangSong" w:cs="FangSong"/>
          <w:spacing w:val="-8"/>
          <w:sz w:val="28"/>
          <w:szCs w:val="28"/>
        </w:rPr>
        <w:t>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为员工提供宜人的工作环境和休息场所。这不仅有助于提高员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工的生活质</w:t>
      </w:r>
      <w:r>
        <w:rPr>
          <w:rFonts w:ascii="FangSong" w:eastAsia="FangSong" w:hAnsi="FangSong" w:cs="FangSong"/>
          <w:spacing w:val="-5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也为工矿有轨专用车辆(窄轨机车车辆)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项目增色不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ectPr>
          <w:footerReference w:type="default" r:id="rId18"/>
          <w:pgSz w:w="11906" w:h="16839"/>
          <w:pgMar w:top="1431" w:right="1603" w:bottom="400" w:left="1785" w:header="0" w:footer="0" w:gutter="0"/>
          <w:pgNumType w:start="24"/>
          <w:cols w:space="708"/>
        </w:sectPr>
      </w:pPr>
    </w:p>
    <w:p>
      <w:pPr>
        <w:spacing w:before="186" w:line="411" w:lineRule="auto"/>
        <w:ind w:left="31" w:right="121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7"/>
          <w:sz w:val="28"/>
          <w:szCs w:val="28"/>
        </w:rPr>
        <w:t>我</w:t>
      </w:r>
      <w:r>
        <w:rPr>
          <w:rFonts w:ascii="FangSong" w:eastAsia="FangSong" w:hAnsi="FangSong" w:cs="FangSong"/>
          <w:spacing w:val="6"/>
          <w:sz w:val="28"/>
          <w:szCs w:val="28"/>
        </w:rPr>
        <w:t>们将环境保护区域规划在工矿有轨专用车辆(窄轨机车车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辆)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项目的一侧，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</w:t>
      </w:r>
      <w:r>
        <w:rPr>
          <w:rFonts w:ascii="FangSong" w:eastAsia="FangSong" w:hAnsi="FangSong" w:cs="FangSong"/>
          <w:spacing w:val="-8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确保了工矿有轨专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项目整体的美观性。这一举措符合可</w:t>
      </w:r>
      <w:r>
        <w:rPr>
          <w:rFonts w:ascii="FangSong" w:eastAsia="FangSong" w:hAnsi="FangSong" w:cs="FangSong"/>
          <w:sz w:val="28"/>
          <w:szCs w:val="28"/>
        </w:rPr>
        <w:t>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展的理念，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使工矿有轨专用车辆(窄轨机车车辆)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3"/>
          <w:sz w:val="28"/>
          <w:szCs w:val="28"/>
        </w:rPr>
        <w:t>实现对环境的积极贡献。</w:t>
      </w:r>
    </w:p>
    <w:p>
      <w:pPr>
        <w:spacing w:before="1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</w:t>
      </w:r>
      <w:r>
        <w:rPr>
          <w:rFonts w:ascii="FangSong" w:eastAsia="FangSong" w:hAnsi="FangSong" w:cs="FangSong"/>
          <w:spacing w:val="4"/>
          <w:sz w:val="28"/>
          <w:szCs w:val="28"/>
        </w:rPr>
        <w:t>计</w:t>
      </w:r>
      <w:r>
        <w:rPr>
          <w:rFonts w:ascii="FangSong" w:eastAsia="FangSong" w:hAnsi="FangSong" w:cs="FangSong"/>
          <w:spacing w:val="3"/>
          <w:sz w:val="28"/>
          <w:szCs w:val="28"/>
        </w:rPr>
        <w:t>要点共同构成了工矿有轨专用车辆(窄轨机车车辆)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</w:t>
      </w:r>
      <w:r>
        <w:rPr>
          <w:rFonts w:ascii="FangSong" w:eastAsia="FangSong" w:hAnsi="FangSong" w:cs="FangSong"/>
          <w:spacing w:val="-9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图布置方案的核心，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确保了工矿有轨专用车辆(窄轨机车车辆)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121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该工矿有轨专用车辆(窄轨机车车辆)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项目选址位于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技术开发区，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地理位置得天独厚。开发区内已有较为成熟的基础设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施和产业支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体系，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有助于工矿有轨专用车辆(窄轨机车车辆)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21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料的采购、产</w:t>
      </w:r>
      <w:r>
        <w:rPr>
          <w:rFonts w:ascii="FangSong" w:eastAsia="FangSong" w:hAnsi="FangSong" w:cs="FangSong"/>
          <w:sz w:val="28"/>
          <w:szCs w:val="28"/>
        </w:rPr>
        <w:t>品的销售和员工的通勤。这为工矿有轨专用车辆(窄轨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机</w:t>
      </w:r>
      <w:r>
        <w:rPr>
          <w:rFonts w:ascii="FangSong" w:eastAsia="FangSong" w:hAnsi="FangSong" w:cs="FangSong"/>
          <w:spacing w:val="4"/>
          <w:sz w:val="28"/>
          <w:szCs w:val="28"/>
        </w:rPr>
        <w:t>车车辆)项目提供了便捷的物流和交通保障。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ectPr>
          <w:footerReference w:type="default" r:id="rId19"/>
          <w:pgSz w:w="11906" w:h="16839"/>
          <w:pgMar w:top="1431" w:right="1678" w:bottom="40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5" w:right="75" w:firstLine="98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6"/>
          <w:sz w:val="28"/>
          <w:szCs w:val="28"/>
        </w:rPr>
        <w:t>工矿有轨专用车辆(窄轨机车车辆)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项目选址规划中特别</w:t>
      </w:r>
      <w:r>
        <w:rPr>
          <w:rFonts w:ascii="FangSong" w:eastAsia="FangSong" w:hAnsi="FangSong" w:cs="FangSong"/>
          <w:spacing w:val="4"/>
          <w:sz w:val="28"/>
          <w:szCs w:val="28"/>
        </w:rPr>
        <w:t>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虑</w:t>
      </w:r>
      <w:r>
        <w:rPr>
          <w:rFonts w:ascii="FangSong" w:eastAsia="FangSong" w:hAnsi="FangSong" w:cs="FangSong"/>
          <w:spacing w:val="-12"/>
          <w:sz w:val="28"/>
          <w:szCs w:val="28"/>
        </w:rPr>
        <w:t>了环保区域，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用于处理废弃物和废水，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有效减少对周边环境的负面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影响。这表明了工矿有轨专用车辆(窄轨机车车辆)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项目对环境保护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的高度重视，符合可持续发展的战略目标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75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工矿有轨专用车辆(窄轨机车车辆)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项目选址的用地控制</w:t>
      </w:r>
      <w:r>
        <w:rPr>
          <w:rFonts w:ascii="FangSong" w:eastAsia="FangSong" w:hAnsi="FangSong" w:cs="FangSong"/>
          <w:spacing w:val="4"/>
          <w:sz w:val="28"/>
          <w:szCs w:val="28"/>
        </w:rPr>
        <w:t>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2"/>
          <w:sz w:val="28"/>
          <w:szCs w:val="28"/>
        </w:rPr>
        <w:t>与相关规划相一致，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用。这有助于工矿有轨专用车辆(窄轨机车车辆)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项目获得土</w:t>
      </w:r>
      <w:r>
        <w:rPr>
          <w:rFonts w:ascii="FangSong" w:eastAsia="FangSong" w:hAnsi="FangSong" w:cs="FangSong"/>
          <w:sz w:val="28"/>
          <w:szCs w:val="28"/>
        </w:rPr>
        <w:t>地开发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8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9"/>
          <w:sz w:val="28"/>
          <w:szCs w:val="28"/>
        </w:rPr>
        <w:t>在</w:t>
      </w:r>
      <w:r>
        <w:rPr>
          <w:rFonts w:ascii="FangSong" w:eastAsia="FangSong" w:hAnsi="FangSong" w:cs="FangSong"/>
          <w:spacing w:val="6"/>
          <w:sz w:val="28"/>
          <w:szCs w:val="28"/>
        </w:rPr>
        <w:t>工矿有轨专用车辆(窄轨机车车辆)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项目选址周边进行了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社区和周边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境的调查，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确保工矿有轨专用车辆(窄轨机车车辆)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目建设不会对周边社区造成过大的影响，体现了对社会责任的考</w:t>
      </w:r>
      <w:r>
        <w:rPr>
          <w:rFonts w:ascii="FangSong" w:eastAsia="FangSong" w:hAnsi="FangSong" w:cs="FangSong"/>
          <w:sz w:val="28"/>
          <w:szCs w:val="28"/>
        </w:rPr>
        <w:t>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29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工矿有轨专用车辆(窄轨机车车辆)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项目选址时，我们充</w:t>
      </w:r>
      <w:r>
        <w:rPr>
          <w:rFonts w:ascii="FangSong" w:eastAsia="FangSong" w:hAnsi="FangSong" w:cs="FangSong"/>
          <w:spacing w:val="4"/>
          <w:sz w:val="28"/>
          <w:szCs w:val="28"/>
        </w:rPr>
        <w:t>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考虑了当地</w:t>
      </w:r>
      <w:r>
        <w:rPr>
          <w:rFonts w:ascii="FangSong" w:eastAsia="FangSong" w:hAnsi="FangSong" w:cs="FangSong"/>
          <w:spacing w:val="4"/>
          <w:sz w:val="28"/>
          <w:szCs w:val="28"/>
        </w:rPr>
        <w:t>的</w:t>
      </w:r>
      <w:r>
        <w:rPr>
          <w:rFonts w:ascii="FangSong" w:eastAsia="FangSong" w:hAnsi="FangSong" w:cs="FangSong"/>
          <w:spacing w:val="3"/>
          <w:sz w:val="28"/>
          <w:szCs w:val="28"/>
        </w:rPr>
        <w:t>政策和法规，确保工矿有轨专用车辆(窄轨机车车辆)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有助于工矿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有轨</w:t>
      </w:r>
      <w:r>
        <w:rPr>
          <w:rFonts w:ascii="FangSong" w:eastAsia="FangSong" w:hAnsi="FangSong" w:cs="FangSong"/>
          <w:spacing w:val="11"/>
          <w:sz w:val="28"/>
          <w:szCs w:val="28"/>
        </w:rPr>
        <w:t>专</w:t>
      </w:r>
      <w:r>
        <w:rPr>
          <w:rFonts w:ascii="FangSong" w:eastAsia="FangSong" w:hAnsi="FangSong" w:cs="FangSong"/>
          <w:spacing w:val="8"/>
          <w:sz w:val="28"/>
          <w:szCs w:val="28"/>
        </w:rPr>
        <w:t>用车辆(窄轨机车车辆)项目在当地获得更多支持。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4" w:lineRule="auto"/>
        <w:ind w:left="33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综</w:t>
      </w:r>
      <w:r>
        <w:rPr>
          <w:rFonts w:ascii="FangSong" w:eastAsia="FangSong" w:hAnsi="FangSong" w:cs="FangSong"/>
          <w:spacing w:val="6"/>
          <w:sz w:val="28"/>
          <w:szCs w:val="28"/>
        </w:rPr>
        <w:t>合考虑工矿有轨专用车辆(窄轨机车车辆)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项目选址的各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项因素</w:t>
      </w:r>
      <w:r>
        <w:rPr>
          <w:rFonts w:ascii="FangSong" w:eastAsia="FangSong" w:hAnsi="FangSong" w:cs="FangSong"/>
          <w:spacing w:val="5"/>
          <w:sz w:val="28"/>
          <w:szCs w:val="28"/>
        </w:rPr>
        <w:t>，</w:t>
      </w:r>
      <w:r>
        <w:rPr>
          <w:rFonts w:ascii="FangSong" w:eastAsia="FangSong" w:hAnsi="FangSong" w:cs="FangSong"/>
          <w:spacing w:val="3"/>
          <w:sz w:val="28"/>
          <w:szCs w:val="28"/>
        </w:rPr>
        <w:t>我们认为该选址有望为工矿有轨专用车辆(窄轨机车车辆)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</w:t>
      </w:r>
    </w:p>
    <w:p>
      <w:pPr>
        <w:sectPr>
          <w:footerReference w:type="default" r:id="rId20"/>
          <w:pgSz w:w="11906" w:h="16839"/>
          <w:pgMar w:top="1431" w:right="1724" w:bottom="40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597" w:hanging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4"/>
          <w:sz w:val="28"/>
          <w:szCs w:val="28"/>
        </w:rPr>
        <w:t>将</w:t>
      </w:r>
      <w:r>
        <w:rPr>
          <w:rFonts w:ascii="FangSong" w:eastAsia="FangSong" w:hAnsi="FangSong" w:cs="FangSong"/>
          <w:spacing w:val="13"/>
          <w:sz w:val="28"/>
          <w:szCs w:val="28"/>
        </w:rPr>
        <w:t>有</w:t>
      </w:r>
      <w:r>
        <w:rPr>
          <w:rFonts w:ascii="FangSong" w:eastAsia="FangSong" w:hAnsi="FangSong" w:cs="FangSong"/>
          <w:spacing w:val="7"/>
          <w:sz w:val="28"/>
          <w:szCs w:val="28"/>
        </w:rPr>
        <w:t>助于工矿有轨专用车辆(窄轨机车车辆)项目实现可持续发展。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通过以上综</w:t>
      </w:r>
      <w:r>
        <w:rPr>
          <w:rFonts w:ascii="FangSong" w:eastAsia="FangSong" w:hAnsi="FangSong" w:cs="FangSong"/>
          <w:spacing w:val="-4"/>
          <w:sz w:val="28"/>
          <w:szCs w:val="28"/>
        </w:rPr>
        <w:t>合评价，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我们可以得出该工矿有轨专用车辆(窄轨机</w:t>
      </w:r>
    </w:p>
    <w:p>
      <w:pPr>
        <w:spacing w:before="1" w:line="415" w:lineRule="auto"/>
        <w:ind w:left="39" w:right="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车车</w:t>
      </w:r>
      <w:r>
        <w:rPr>
          <w:rFonts w:ascii="FangSong" w:eastAsia="FangSong" w:hAnsi="FangSong" w:cs="FangSong"/>
          <w:spacing w:val="-5"/>
          <w:sz w:val="28"/>
          <w:szCs w:val="28"/>
        </w:rPr>
        <w:t>辆</w:t>
      </w:r>
      <w:r>
        <w:rPr>
          <w:rFonts w:ascii="FangSong" w:eastAsia="FangSong" w:hAnsi="FangSong" w:cs="FangSong"/>
          <w:spacing w:val="-4"/>
          <w:sz w:val="28"/>
          <w:szCs w:val="28"/>
        </w:rPr>
        <w:t>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项目选址的合理性和可行性，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为工矿有轨专用车辆(窄轨机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车车</w:t>
      </w:r>
      <w:r>
        <w:rPr>
          <w:rFonts w:ascii="FangSong" w:eastAsia="FangSong" w:hAnsi="FangSong" w:cs="FangSong"/>
          <w:spacing w:val="5"/>
          <w:sz w:val="28"/>
          <w:szCs w:val="28"/>
        </w:rPr>
        <w:t>辆</w:t>
      </w:r>
      <w:r>
        <w:rPr>
          <w:rFonts w:ascii="FangSong" w:eastAsia="FangSong" w:hAnsi="FangSong" w:cs="FangSong"/>
          <w:spacing w:val="3"/>
          <w:sz w:val="28"/>
          <w:szCs w:val="28"/>
        </w:rPr>
        <w:t>)项目的后续规划和实施提供了坚实的基础。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工矿有轨专用车辆(窄轨机车车辆)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在工矿有轨专用车辆(窄轨机车车辆)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我们的产品规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>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客户提供卓越的体验和实用性，突显以下核心价值：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4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ectPr>
          <w:footerReference w:type="default" r:id="rId21"/>
          <w:pgSz w:w="11906" w:h="16839"/>
          <w:pgMar w:top="1431" w:right="1743" w:bottom="40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上脱颖</w:t>
      </w:r>
      <w:r>
        <w:rPr>
          <w:rFonts w:ascii="FangSong" w:eastAsia="FangSong" w:hAnsi="FangSong" w:cs="FangSong"/>
          <w:spacing w:val="4"/>
          <w:sz w:val="28"/>
          <w:szCs w:val="28"/>
        </w:rPr>
        <w:t>而</w:t>
      </w:r>
      <w:r>
        <w:rPr>
          <w:rFonts w:ascii="FangSong" w:eastAsia="FangSong" w:hAnsi="FangSong" w:cs="FangSong"/>
          <w:spacing w:val="3"/>
          <w:sz w:val="28"/>
          <w:szCs w:val="28"/>
        </w:rPr>
        <w:t>出，成为消费者首选的工矿有轨专用车辆(窄轨机车车辆)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产品。</w:t>
      </w:r>
    </w:p>
    <w:p>
      <w:pPr>
        <w:spacing w:before="24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9"/>
          <w:sz w:val="28"/>
          <w:szCs w:val="28"/>
        </w:rPr>
        <w:t>1</w:t>
      </w:r>
      <w:r>
        <w:rPr>
          <w:rFonts w:ascii="FangSong" w:eastAsia="FangSong" w:hAnsi="FangSong" w:cs="FangSong"/>
          <w:spacing w:val="10"/>
          <w:sz w:val="28"/>
          <w:szCs w:val="28"/>
        </w:rPr>
        <w:t>.</w:t>
      </w:r>
      <w:r>
        <w:rPr>
          <w:rFonts w:ascii="FangSong" w:eastAsia="FangSong" w:hAnsi="FangSong" w:cs="FangSong"/>
          <w:spacing w:val="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工矿有轨专用车辆(窄轨机车车辆)项目总投资</w:t>
      </w:r>
    </w:p>
    <w:p>
      <w:pPr>
        <w:tabs>
          <w:tab w:val="left" w:pos="172"/>
        </w:tabs>
        <w:spacing w:before="294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建设规模旨在实现一个全面、可持续的工矿有轨专用车辆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ab/>
      </w:r>
      <w:r>
        <w:rPr>
          <w:rFonts w:ascii="FangSong" w:eastAsia="FangSong" w:hAnsi="FangSong" w:cs="FangSong"/>
          <w:spacing w:val="1"/>
          <w:sz w:val="28"/>
          <w:szCs w:val="28"/>
        </w:rPr>
        <w:t>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项目。工矿有轨专用车辆(窄轨机车车辆)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投</w:t>
      </w:r>
      <w:r>
        <w:rPr>
          <w:rFonts w:ascii="FangSong" w:eastAsia="FangSong" w:hAnsi="FangSong" w:cs="FangSong"/>
          <w:spacing w:val="-5"/>
          <w:sz w:val="28"/>
          <w:szCs w:val="28"/>
        </w:rPr>
        <w:t>资将主要用于以下几个方面：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8"/>
          <w:sz w:val="28"/>
          <w:szCs w:val="28"/>
        </w:rPr>
        <w:t>矿</w:t>
      </w:r>
      <w:r>
        <w:rPr>
          <w:rFonts w:ascii="FangSong" w:eastAsia="FangSong" w:hAnsi="FangSong" w:cs="FangSong"/>
          <w:spacing w:val="17"/>
          <w:sz w:val="28"/>
          <w:szCs w:val="28"/>
        </w:rPr>
        <w:t>有</w:t>
      </w:r>
      <w:r>
        <w:rPr>
          <w:rFonts w:ascii="FangSong" w:eastAsia="FangSong" w:hAnsi="FangSong" w:cs="FangSong"/>
          <w:spacing w:val="9"/>
          <w:sz w:val="28"/>
          <w:szCs w:val="28"/>
        </w:rPr>
        <w:t>轨专用车辆(窄轨机车车辆)项目的顺利进行。</w:t>
      </w:r>
    </w:p>
    <w:p>
      <w:pPr>
        <w:spacing w:before="2" w:line="415" w:lineRule="auto"/>
        <w:ind w:left="39" w:right="82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一部分资金将用于技术研发，以确保工矿有轨专用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4"/>
          <w:sz w:val="28"/>
          <w:szCs w:val="28"/>
        </w:rPr>
        <w:t>车辆(</w:t>
      </w:r>
      <w:r>
        <w:rPr>
          <w:rFonts w:ascii="FangSong" w:eastAsia="FangSong" w:hAnsi="FangSong" w:cs="FangSong"/>
          <w:spacing w:val="7"/>
          <w:sz w:val="28"/>
          <w:szCs w:val="28"/>
        </w:rPr>
        <w:t>窄轨机车车辆)项目引领行业发展潮流，保持技术创新。</w:t>
      </w:r>
    </w:p>
    <w:p>
      <w:pPr>
        <w:sectPr>
          <w:footerReference w:type="default" r:id="rId22"/>
          <w:pgSz w:w="11906" w:h="16839"/>
          <w:pgMar w:top="1431" w:right="1718" w:bottom="40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8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1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6" w:line="219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6"/>
          <w:sz w:val="28"/>
          <w:szCs w:val="28"/>
        </w:rPr>
        <w:t>2</w:t>
      </w:r>
      <w:r>
        <w:rPr>
          <w:rFonts w:ascii="FangSong" w:eastAsia="FangSong" w:hAnsi="FangSong" w:cs="FangSong"/>
          <w:spacing w:val="10"/>
          <w:sz w:val="28"/>
          <w:szCs w:val="28"/>
        </w:rPr>
        <w:t>.</w:t>
      </w:r>
      <w:r>
        <w:rPr>
          <w:rFonts w:ascii="FangSong" w:eastAsia="FangSong" w:hAnsi="FangSong" w:cs="FangSong"/>
          <w:spacing w:val="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工矿有轨专用车辆(窄轨机车车辆)项目规模与产能</w:t>
      </w:r>
    </w:p>
    <w:p>
      <w:pPr>
        <w:spacing w:before="291" w:line="339" w:lineRule="auto"/>
        <w:ind w:right="10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我们计划在工矿有轨专用车辆(窄</w:t>
      </w:r>
      <w:r>
        <w:rPr>
          <w:rFonts w:ascii="FangSong" w:eastAsia="FangSong" w:hAnsi="FangSong" w:cs="FangSong"/>
          <w:sz w:val="28"/>
          <w:szCs w:val="28"/>
        </w:rPr>
        <w:t>轨机车车辆)项目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9"/>
          <w:sz w:val="28"/>
          <w:szCs w:val="28"/>
        </w:rPr>
        <w:t>设</w:t>
      </w:r>
      <w:r>
        <w:rPr>
          <w:rFonts w:ascii="FangSong" w:eastAsia="FangSong" w:hAnsi="FangSong" w:cs="FangSong"/>
          <w:spacing w:val="-10"/>
          <w:sz w:val="28"/>
          <w:szCs w:val="28"/>
        </w:rPr>
        <w:t>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我们将在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1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的年产量水平。</w:t>
      </w:r>
    </w:p>
    <w:p>
      <w:pPr>
        <w:spacing w:before="7" w:line="380" w:lineRule="auto"/>
        <w:ind w:left="141" w:right="102" w:firstLine="7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工矿有</w:t>
      </w:r>
      <w:r>
        <w:rPr>
          <w:rFonts w:ascii="FangSong" w:eastAsia="FangSong" w:hAnsi="FangSong" w:cs="FangSong"/>
          <w:spacing w:val="5"/>
          <w:sz w:val="28"/>
          <w:szCs w:val="28"/>
        </w:rPr>
        <w:t>轨专用车辆(窄轨机车车辆)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工矿有轨专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用车</w:t>
      </w:r>
      <w:r>
        <w:rPr>
          <w:rFonts w:ascii="FangSong" w:eastAsia="FangSong" w:hAnsi="FangSong" w:cs="FangSong"/>
          <w:spacing w:val="-7"/>
          <w:sz w:val="28"/>
          <w:szCs w:val="28"/>
        </w:rPr>
        <w:t>辆</w:t>
      </w:r>
      <w:r>
        <w:rPr>
          <w:rFonts w:ascii="FangSong" w:eastAsia="FangSong" w:hAnsi="FangSong" w:cs="FangSong"/>
          <w:spacing w:val="-6"/>
          <w:sz w:val="28"/>
          <w:szCs w:val="28"/>
        </w:rPr>
        <w:t>(窄轨机车车辆)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项目将建设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〈</w:t>
      </w:r>
      <w:r>
        <w:rPr>
          <w:rFonts w:ascii="FangSong" w:eastAsia="FangSong" w:hAnsi="FangSong" w:cs="FangSong"/>
          <w:spacing w:val="-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，包括生产厂房、办公区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域、仓储设施等。这将确保工矿有轨专用车辆(窄轨机车车辆)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能够满足预期的产能需求，并为未来的扩展提供充足的空间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14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15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141" w:right="20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包括废</w:t>
      </w:r>
      <w:r>
        <w:rPr>
          <w:rFonts w:ascii="FangSong" w:eastAsia="FangSong" w:hAnsi="FangSong" w:cs="FangSong"/>
          <w:spacing w:val="-7"/>
          <w:sz w:val="28"/>
          <w:szCs w:val="28"/>
        </w:rPr>
        <w:t>水</w:t>
      </w:r>
      <w:r>
        <w:rPr>
          <w:rFonts w:ascii="FangSong" w:eastAsia="FangSong" w:hAnsi="FangSong" w:cs="FangSong"/>
          <w:spacing w:val="-4"/>
          <w:sz w:val="28"/>
          <w:szCs w:val="28"/>
        </w:rPr>
        <w:t>处理、废气处理等，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以确保工矿有轨专用车辆(窄轨机车车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3"/>
          <w:sz w:val="28"/>
          <w:szCs w:val="28"/>
        </w:rPr>
        <w:t>辆</w:t>
      </w:r>
      <w:r>
        <w:rPr>
          <w:rFonts w:ascii="FangSong" w:eastAsia="FangSong" w:hAnsi="FangSong" w:cs="FangSong"/>
          <w:spacing w:val="9"/>
          <w:sz w:val="28"/>
          <w:szCs w:val="28"/>
        </w:rPr>
        <w:t>)项目的环保性。</w:t>
      </w:r>
    </w:p>
    <w:p>
      <w:pPr>
        <w:spacing w:before="1" w:line="416" w:lineRule="auto"/>
        <w:ind w:left="17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footerReference w:type="default" r:id="rId23"/>
          <w:pgSz w:w="11906" w:h="16839"/>
          <w:pgMar w:top="1431" w:right="1697" w:bottom="400" w:left="1675" w:header="0" w:footer="0" w:gutter="0"/>
          <w:pgNumType w:start="29"/>
          <w:cols w:space="708"/>
        </w:sectPr>
      </w:pPr>
    </w:p>
    <w:p>
      <w:pPr>
        <w:spacing w:before="183" w:line="219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12"/>
          <w:sz w:val="28"/>
          <w:szCs w:val="28"/>
        </w:rPr>
        <w:t>5</w:t>
      </w:r>
      <w:r>
        <w:rPr>
          <w:rFonts w:ascii="FangSong" w:eastAsia="FangSong" w:hAnsi="FangSong" w:cs="FangSong"/>
          <w:spacing w:val="9"/>
          <w:sz w:val="28"/>
          <w:szCs w:val="28"/>
        </w:rPr>
        <w:t>.</w:t>
      </w:r>
      <w:r>
        <w:rPr>
          <w:rFonts w:ascii="FangSong" w:eastAsia="FangSong" w:hAnsi="FangSong" w:cs="FangSong"/>
          <w:spacing w:val="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9"/>
          <w:sz w:val="28"/>
          <w:szCs w:val="28"/>
        </w:rPr>
        <w:t>工矿有轨专用车辆(窄轨机车车辆)项目总投资与用地规模</w:t>
      </w:r>
    </w:p>
    <w:p>
      <w:pPr>
        <w:spacing w:before="294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该工矿有轨</w:t>
      </w:r>
      <w:r>
        <w:rPr>
          <w:rFonts w:ascii="FangSong" w:eastAsia="FangSong" w:hAnsi="FangSong" w:cs="FangSong"/>
          <w:spacing w:val="4"/>
          <w:sz w:val="28"/>
          <w:szCs w:val="28"/>
        </w:rPr>
        <w:t>专</w:t>
      </w:r>
      <w:r>
        <w:rPr>
          <w:rFonts w:ascii="FangSong" w:eastAsia="FangSong" w:hAnsi="FangSong" w:cs="FangSong"/>
          <w:spacing w:val="3"/>
          <w:sz w:val="28"/>
          <w:szCs w:val="28"/>
        </w:rPr>
        <w:t>用车辆(窄轨机车车辆)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项目总征地面积为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亩)，其中：净用地面积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平方米(红线</w:t>
      </w:r>
      <w:r>
        <w:rPr>
          <w:rFonts w:ascii="FangSong" w:eastAsia="FangSong" w:hAnsi="FangSong" w:cs="FangSong"/>
          <w:sz w:val="28"/>
          <w:szCs w:val="28"/>
        </w:rPr>
        <w:t>范围折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合约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亩)。工矿有轨专用车辆(窄轨机车车辆)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20"/>
          <w:sz w:val="28"/>
          <w:szCs w:val="28"/>
        </w:rPr>
        <w:t>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工矿</w:t>
      </w:r>
      <w:r>
        <w:rPr>
          <w:rFonts w:ascii="FangSong" w:eastAsia="FangSong" w:hAnsi="FangSong" w:cs="FangSong"/>
          <w:spacing w:val="3"/>
          <w:sz w:val="28"/>
          <w:szCs w:val="28"/>
        </w:rPr>
        <w:t>有轨专用车辆(窄轨机车车辆)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万元。这些设备将在工矿有轨专用车辆(窄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轨机车车辆)项目运营中发挥关键作用，提高生产效率和产品质</w:t>
      </w:r>
      <w:r>
        <w:rPr>
          <w:rFonts w:ascii="FangSong" w:eastAsia="FangSong" w:hAnsi="FangSong" w:cs="FangSong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90" w:line="411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>计划总投资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其中包括用地费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建筑工程投资和设备购置费等多个方面的支出。预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计年实现营业收入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万元，这将为工矿有轨专用车辆(窄轨机</w:t>
      </w:r>
      <w:r>
        <w:rPr>
          <w:rFonts w:ascii="FangSong" w:eastAsia="FangSong" w:hAnsi="FangSong" w:cs="FangSong"/>
          <w:sz w:val="28"/>
          <w:szCs w:val="28"/>
        </w:rPr>
        <w:t>车车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8"/>
          <w:sz w:val="28"/>
          <w:szCs w:val="28"/>
        </w:rPr>
        <w:t>辆)</w:t>
      </w:r>
      <w:r>
        <w:rPr>
          <w:rFonts w:ascii="FangSong" w:eastAsia="FangSong" w:hAnsi="FangSong" w:cs="FangSong"/>
          <w:spacing w:val="5"/>
          <w:sz w:val="28"/>
          <w:szCs w:val="28"/>
        </w:rPr>
        <w:t>项</w:t>
      </w:r>
      <w:r>
        <w:rPr>
          <w:rFonts w:ascii="FangSong" w:eastAsia="FangSong" w:hAnsi="FangSong" w:cs="FangSong"/>
          <w:spacing w:val="4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footerReference w:type="default" r:id="rId24"/>
          <w:pgSz w:w="11906" w:h="16839"/>
          <w:pgMar w:top="1431" w:right="1743" w:bottom="400" w:left="1785" w:header="0" w:footer="0" w:gutter="0"/>
          <w:pgNumType w:start="30"/>
          <w:cols w:space="708"/>
        </w:sectPr>
      </w:pPr>
    </w:p>
    <w:p>
      <w:pPr>
        <w:spacing w:before="244" w:line="495" w:lineRule="auto"/>
        <w:ind w:left="35" w:right="103" w:firstLine="56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before="24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5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footerReference w:type="default" r:id="rId25"/>
          <w:pgSz w:w="11906" w:h="16839"/>
          <w:pgMar w:top="1431" w:right="1697" w:bottom="400" w:left="1785" w:header="0" w:footer="0" w:gutter="0"/>
          <w:pgNumType w:start="3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footerReference w:type="default" r:id="rId26"/>
          <w:pgSz w:w="11906" w:h="16839"/>
          <w:pgMar w:top="1431" w:right="1697" w:bottom="400" w:left="1785" w:header="0" w:footer="0" w:gutter="0"/>
          <w:pgNumType w:start="32"/>
          <w:cols w:space="708"/>
        </w:sectPr>
      </w:pPr>
    </w:p>
    <w:p>
      <w:pPr>
        <w:spacing w:before="182" w:line="414" w:lineRule="auto"/>
        <w:ind w:left="34" w:right="17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项目的</w:t>
      </w:r>
      <w:r>
        <w:rPr>
          <w:rFonts w:ascii="FangSong" w:eastAsia="FangSong" w:hAnsi="FangSong" w:cs="FangSong"/>
          <w:sz w:val="28"/>
          <w:szCs w:val="28"/>
        </w:rPr>
        <w:t>环境影响评估旨在全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面了解、评估工矿有轨专用车辆(窄轨机车车辆)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项目对周</w:t>
      </w:r>
      <w:r>
        <w:rPr>
          <w:rFonts w:ascii="FangSong" w:eastAsia="FangSong" w:hAnsi="FangSong" w:cs="FangSong"/>
          <w:sz w:val="28"/>
          <w:szCs w:val="28"/>
        </w:rPr>
        <w:t>边自然和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从而为决策者提供科学、客观的依据。具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体</w:t>
      </w:r>
      <w:r>
        <w:rPr>
          <w:rFonts w:ascii="FangSong" w:eastAsia="FangSong" w:hAnsi="FangSong" w:cs="FangSong"/>
          <w:spacing w:val="-11"/>
          <w:sz w:val="28"/>
          <w:szCs w:val="28"/>
        </w:rPr>
        <w:t>目的包括：</w:t>
      </w:r>
    </w:p>
    <w:p>
      <w:pPr>
        <w:spacing w:before="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确定工矿有轨专用车辆(窄轨机车车辆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可能对自然环境、生态系统、水源、空气质量等产生的直接或潜在</w:t>
      </w:r>
      <w:r>
        <w:rPr>
          <w:rFonts w:ascii="FangSong" w:eastAsia="FangSong" w:hAnsi="FangSong" w:cs="FangSong"/>
          <w:spacing w:val="-2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9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遵循国家和地方环境法规，确保工矿有轨专用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9"/>
          <w:sz w:val="28"/>
          <w:szCs w:val="28"/>
        </w:rPr>
        <w:t>车</w:t>
      </w:r>
      <w:r>
        <w:rPr>
          <w:rFonts w:ascii="FangSong" w:eastAsia="FangSong" w:hAnsi="FangSong" w:cs="FangSong"/>
          <w:spacing w:val="8"/>
          <w:sz w:val="28"/>
          <w:szCs w:val="28"/>
        </w:rPr>
        <w:t>辆(窄轨机车车辆)项目在环保方面的合法性和可持续性。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  <w:sectPr>
          <w:footerReference w:type="default" r:id="rId27"/>
          <w:pgSz w:w="11906" w:h="16839"/>
          <w:pgMar w:top="1431" w:right="1623" w:bottom="400" w:left="1785" w:header="0" w:footer="0" w:gutter="0"/>
          <w:pgNumType w:start="33"/>
          <w:cols w:space="708"/>
        </w:sect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https://d.book118.com/588121056126006045</w:t>
        </w:r>
      </w:hyperlink>
    </w:p>
    <w:p/>
    <w:sectPr>
      <w:footerReference w:type="default" r:id="rId29"/>
      <w:type w:val="nextPage"/>
      <w:pgSz w:w="11906" w:h="16839"/>
      <w:pgMar w:top="1431" w:right="1623" w:bottom="400" w:left="1785" w:header="0" w:footer="0" w:gutter="0"/>
      <w:pgNumType w:start="3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hyperlink" Target="https://d.book118.com/588121056126006045" TargetMode="Externa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2024-03-14T08:29:48Z</vt:filetime>
  </property>
  <property fmtid="{D5CDD505-2E9C-101B-9397-08002B2CF9AE}" pid="3" name="CRO">
    <vt:lpwstr>wqlLaW5nc29mdCBQREYgdG8gV1BTIDgw</vt:lpwstr>
  </property>
</Properties>
</file>