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36A3" w:rsidRPr="00374DC8" w:rsidP="00374DC8">
      <w:pPr>
        <w:ind w:firstLine="880"/>
        <w:jc w:val="center"/>
        <w:rPr>
          <w:rFonts w:ascii="黑体" w:eastAsia="黑体" w:hAnsi="黑体"/>
          <w:sz w:val="44"/>
          <w:szCs w:val="44"/>
          <w:lang w:val="zh-CN"/>
        </w:rPr>
      </w:pPr>
      <w:r w:rsidRPr="00374DC8">
        <w:rPr>
          <w:rFonts w:ascii="黑体" w:eastAsia="黑体" w:hAnsi="黑体" w:hint="eastAsia"/>
          <w:sz w:val="44"/>
          <w:szCs w:val="44"/>
          <w:lang w:val="zh-CN"/>
        </w:rPr>
        <w:t>湖北XX铁矿钻探工程设计</w:t>
      </w:r>
    </w:p>
    <w:p w:rsidR="00AC36A3" w:rsidP="00AC36A3">
      <w:pPr>
        <w:ind w:firstLine="600"/>
        <w:jc w:val="center"/>
        <w:rPr>
          <w:rFonts w:ascii="黑体" w:eastAsia="黑体" w:hAnsi="黑体"/>
          <w:spacing w:val="600"/>
          <w:sz w:val="30"/>
          <w:szCs w:val="30"/>
          <w:u w:val="single"/>
          <w:lang w:val="zh-CN"/>
        </w:rPr>
      </w:pPr>
      <w:r w:rsidRPr="00172135">
        <w:rPr>
          <w:rFonts w:ascii="黑体" w:eastAsia="黑体" w:hAnsi="黑体" w:hint="eastAsia"/>
          <w:sz w:val="30"/>
          <w:szCs w:val="30"/>
          <w:lang w:val="zh-CN"/>
        </w:rPr>
        <w:t>作者姓名</w:t>
      </w:r>
      <w:r>
        <w:rPr>
          <w:rFonts w:ascii="黑体" w:eastAsia="黑体" w:hAnsi="黑体" w:hint="eastAsia"/>
          <w:sz w:val="30"/>
          <w:szCs w:val="30"/>
          <w:lang w:val="zh-CN"/>
        </w:rPr>
        <w:t>：</w:t>
      </w:r>
      <w:r w:rsidRPr="001A5398">
        <w:rPr>
          <w:rFonts w:ascii="黑体" w:eastAsia="黑体" w:hAnsi="黑体" w:hint="eastAsia"/>
          <w:spacing w:val="600"/>
          <w:position w:val="6"/>
          <w:sz w:val="30"/>
          <w:szCs w:val="30"/>
          <w:u w:val="single"/>
          <w:lang w:val="zh-CN"/>
        </w:rPr>
        <w:t>毛大平</w:t>
      </w:r>
    </w:p>
    <w:p w:rsidR="00AC36A3" w:rsidP="001A5398">
      <w:pPr>
        <w:ind w:firstLine="1500" w:firstLineChars="500"/>
        <w:rPr>
          <w:rFonts w:ascii="黑体" w:eastAsia="黑体" w:hAnsi="黑体"/>
          <w:sz w:val="30"/>
          <w:szCs w:val="30"/>
          <w:u w:val="single"/>
          <w:lang w:val="zh-CN"/>
        </w:rPr>
      </w:pPr>
      <w:r>
        <w:rPr>
          <w:rFonts w:ascii="黑体" w:eastAsia="黑体" w:hAnsi="黑体" w:hint="eastAsia"/>
          <w:sz w:val="30"/>
          <w:szCs w:val="30"/>
          <w:lang w:val="zh-CN"/>
        </w:rPr>
        <w:t>学    号</w:t>
      </w:r>
      <w:r w:rsidR="001A5398">
        <w:rPr>
          <w:rFonts w:ascii="黑体" w:eastAsia="黑体" w:hAnsi="黑体" w:hint="eastAsia"/>
          <w:sz w:val="30"/>
          <w:szCs w:val="30"/>
          <w:lang w:val="zh-CN"/>
        </w:rPr>
        <w:t>：</w:t>
      </w:r>
      <w:r w:rsidRPr="001A5398" w:rsidR="001A5398">
        <w:rPr>
          <w:rFonts w:ascii="黑体" w:eastAsia="黑体" w:hAnsi="黑体" w:hint="eastAsia"/>
          <w:position w:val="6"/>
          <w:sz w:val="30"/>
          <w:szCs w:val="30"/>
          <w:u w:val="single"/>
          <w:lang w:val="zh-CN"/>
        </w:rPr>
        <w:t>2023</w:t>
      </w:r>
      <w:r w:rsidRPr="001A5398" w:rsidR="001A5398">
        <w:rPr>
          <w:rFonts w:ascii="黑体" w:eastAsia="黑体" w:hAnsi="黑体" w:hint="eastAsia"/>
          <w:position w:val="6"/>
          <w:sz w:val="30"/>
          <w:szCs w:val="30"/>
          <w:u w:val="single"/>
          <w:lang w:val="zh-CN"/>
        </w:rPr>
        <w:t>03040525</w:t>
      </w:r>
    </w:p>
    <w:p w:rsidR="001A5398" w:rsidP="008B64CF">
      <w:pPr>
        <w:ind w:firstLine="1500" w:firstLineChars="500"/>
        <w:rPr>
          <w:rFonts w:ascii="黑体" w:eastAsia="黑体" w:hAnsi="黑体"/>
          <w:sz w:val="30"/>
          <w:szCs w:val="30"/>
          <w:u w:val="single"/>
          <w:lang w:val="zh-CN"/>
        </w:rPr>
      </w:pPr>
      <w:r>
        <w:rPr>
          <w:rFonts w:ascii="黑体" w:eastAsia="黑体" w:hAnsi="黑体" w:hint="eastAsia"/>
          <w:sz w:val="30"/>
          <w:szCs w:val="30"/>
          <w:lang w:val="zh-CN"/>
        </w:rPr>
        <w:t>专</w:t>
      </w:r>
      <w:r>
        <w:rPr>
          <w:rFonts w:ascii="黑体" w:eastAsia="黑体" w:hAnsi="黑体" w:hint="eastAsia"/>
          <w:sz w:val="30"/>
          <w:szCs w:val="30"/>
          <w:lang w:val="zh-CN"/>
        </w:rPr>
        <w:t>业</w:t>
      </w:r>
      <w:r>
        <w:rPr>
          <w:rFonts w:ascii="黑体" w:eastAsia="黑体" w:hAnsi="黑体" w:hint="eastAsia"/>
          <w:sz w:val="30"/>
          <w:szCs w:val="30"/>
          <w:lang w:val="zh-CN"/>
        </w:rPr>
        <w:t>：</w:t>
      </w:r>
      <w:r>
        <w:rPr>
          <w:rFonts w:ascii="黑体" w:eastAsia="黑体" w:hAnsi="黑体" w:hint="eastAsia"/>
          <w:sz w:val="30"/>
          <w:szCs w:val="30"/>
          <w:u w:val="single"/>
          <w:lang w:val="zh-CN"/>
        </w:rPr>
        <w:t>勘查技术与工程</w:t>
      </w:r>
      <w:r>
        <w:rPr>
          <w:rFonts w:ascii="黑体" w:eastAsia="黑体" w:hAnsi="黑体" w:hint="eastAsia"/>
          <w:sz w:val="30"/>
          <w:szCs w:val="30"/>
          <w:u w:val="single"/>
          <w:lang w:val="zh-CN"/>
        </w:rPr>
        <w:t>〔</w:t>
      </w:r>
      <w:r>
        <w:rPr>
          <w:rFonts w:ascii="黑体" w:eastAsia="黑体" w:hAnsi="黑体" w:hint="eastAsia"/>
          <w:sz w:val="30"/>
          <w:szCs w:val="30"/>
          <w:u w:val="single"/>
          <w:lang w:val="zh-CN"/>
        </w:rPr>
        <w:t>岩土钻掘</w:t>
      </w:r>
      <w:r>
        <w:rPr>
          <w:rFonts w:ascii="黑体" w:eastAsia="黑体" w:hAnsi="黑体" w:hint="eastAsia"/>
          <w:sz w:val="30"/>
          <w:szCs w:val="30"/>
          <w:u w:val="single"/>
          <w:lang w:val="zh-CN"/>
        </w:rPr>
        <w:t>〕</w:t>
      </w:r>
    </w:p>
    <w:p w:rsidR="008B64CF" w:rsidP="008B64CF">
      <w:pPr>
        <w:ind w:firstLine="1500" w:firstLineChars="500"/>
        <w:rPr>
          <w:rFonts w:ascii="黑体" w:eastAsia="黑体" w:hAnsi="黑体"/>
          <w:sz w:val="30"/>
          <w:szCs w:val="30"/>
          <w:u w:val="single"/>
          <w:lang w:val="zh-CN"/>
        </w:rPr>
        <w:sectPr w:rsidSect="008228A3">
          <w:pgSz w:w="11906" w:h="16838"/>
          <w:pgMar w:top="1162" w:right="1270" w:bottom="1162" w:left="1230" w:header="851" w:footer="992" w:gutter="0"/>
          <w:pgNumType w:fmt="lowerRoman" w:start="1"/>
          <w:cols w:space="425"/>
          <w:titlePg/>
          <w:docGrid w:type="lines" w:linePitch="326"/>
        </w:sectPr>
      </w:pPr>
      <w:r>
        <w:rPr>
          <w:rFonts w:ascii="黑体" w:eastAsia="黑体" w:hAnsi="黑体" w:hint="eastAsia"/>
          <w:sz w:val="30"/>
          <w:szCs w:val="30"/>
          <w:lang w:val="zh-CN"/>
        </w:rPr>
        <w:t>设计日期：</w:t>
      </w:r>
      <w:r>
        <w:rPr>
          <w:rFonts w:ascii="黑体" w:eastAsia="黑体" w:hAnsi="黑体"/>
          <w:position w:val="6"/>
          <w:sz w:val="30"/>
          <w:szCs w:val="30"/>
          <w:u w:val="single"/>
          <w:lang w:val="zh-CN"/>
        </w:rPr>
        <w:t>2023</w:t>
      </w:r>
      <w:r>
        <w:rPr>
          <w:rFonts w:ascii="黑体" w:eastAsia="黑体" w:hAnsi="黑体"/>
          <w:position w:val="6"/>
          <w:sz w:val="30"/>
          <w:szCs w:val="30"/>
          <w:u w:val="single"/>
          <w:lang w:val="zh-CN"/>
        </w:rPr>
        <w:t>年1月8日</w:t>
      </w:r>
      <w:r>
        <w:rPr>
          <w:rFonts w:ascii="黑体" w:eastAsia="黑体" w:hAnsi="黑体"/>
          <w:position w:val="6"/>
          <w:sz w:val="30"/>
          <w:szCs w:val="30"/>
          <w:u w:val="single"/>
          <w:lang w:val="zh-CN"/>
        </w:rPr>
        <w:t>星期二</w:t>
      </w:r>
    </w:p>
    <w:p>
      <w:pPr>
        <w:sectPr w:rsidSect="000B2DDC">
          <w:type w:val="continuous"/>
          <w:pgSz w:w="11906" w:h="16838"/>
          <w:pgMar w:top="1440" w:right="1800" w:bottom="1440" w:left="1800" w:header="851" w:footer="992" w:gutter="0"/>
          <w:pgNumType w:fmt="lowerRoman" w:start="1"/>
          <w:cols w:space="425"/>
          <w:docGrid w:type="lines" w:linePitch="312"/>
        </w:sectPr>
      </w:pPr>
    </w:p>
    <w:sdt>
      <w:sdtPr>
        <w:rPr>
          <w:rFonts w:asciiTheme="minorHAnsi" w:eastAsiaTheme="minorEastAsia" w:hAnsiTheme="minorHAnsi" w:cstheme="minorBidi"/>
          <w:b w:val="0"/>
          <w:bCs w:val="0"/>
          <w:color w:val="auto"/>
          <w:kern w:val="2"/>
          <w:sz w:val="24"/>
          <w:szCs w:val="22"/>
          <w:lang w:val="zh-CN"/>
        </w:rPr>
        <w:id w:val="23156495"/>
        <w:docPartObj>
          <w:docPartGallery w:val="Table of Contents"/>
          <w:docPartUnique/>
        </w:docPartObj>
      </w:sdtPr>
      <w:sdtEndPr>
        <w:rPr>
          <w:lang w:val="en-US"/>
        </w:rPr>
      </w:sdtEndPr>
      <w:sdtContent>
        <w:p w:rsidR="005F7437" w:rsidP="00AC36A3">
          <w:pPr>
            <w:pStyle w:val="TOCHeading"/>
            <w:spacing w:line="400" w:lineRule="exact"/>
            <w:ind w:firstLine="480"/>
            <w:jc w:val="center"/>
          </w:pPr>
          <w:r w:rsidRPr="005F7437">
            <w:rPr>
              <w:color w:val="auto"/>
              <w:lang w:val="zh-CN"/>
            </w:rPr>
            <w:t>目</w:t>
          </w:r>
          <w:r>
            <w:rPr>
              <w:rFonts w:hint="eastAsia"/>
              <w:color w:val="auto"/>
              <w:lang w:val="zh-CN"/>
            </w:rPr>
            <w:t xml:space="preserve"> </w:t>
          </w:r>
          <w:r w:rsidRPr="005F7437">
            <w:rPr>
              <w:color w:val="auto"/>
              <w:lang w:val="zh-CN"/>
            </w:rPr>
            <w:t>录</w:t>
          </w:r>
        </w:p>
        <w:p w:rsidR="00A40BDF" w:rsidRPr="00A40BDF" w:rsidP="00A40BDF">
          <w:pPr>
            <w:pStyle w:val="TOC1"/>
            <w:rPr>
              <w:rFonts w:asciiTheme="minorHAnsi" w:eastAsiaTheme="minorEastAsia" w:hAnsiTheme="minorHAnsi"/>
              <w:b w:val="0"/>
              <w:bCs w:val="0"/>
              <w:caps w:val="0"/>
              <w:sz w:val="21"/>
              <w:szCs w:val="22"/>
            </w:rPr>
          </w:pPr>
          <w:r w:rsidRPr="00445A46">
            <w:fldChar w:fldCharType="begin"/>
          </w:r>
          <w:r w:rsidR="005F7437">
            <w:instrText xml:space="preserve"> TOC \o "1-3" \h \z \u </w:instrText>
          </w:r>
          <w:r w:rsidRPr="00445A46">
            <w:fldChar w:fldCharType="separate"/>
          </w:r>
          <w:hyperlink w:anchor="_Toc345487806" w:history="1">
            <w:r w:rsidRPr="00A40BDF">
              <w:rPr>
                <w:rStyle w:val="Hyperlink"/>
                <w:rFonts w:ascii="Times New Roman" w:cs="Times New Roman" w:hint="eastAsia"/>
              </w:rPr>
              <w:t>第</w:t>
            </w:r>
            <w:r w:rsidRPr="00A40BDF">
              <w:rPr>
                <w:rStyle w:val="Hyperlink"/>
                <w:rFonts w:ascii="Times New Roman" w:cs="Times New Roman"/>
              </w:rPr>
              <w:t>1</w:t>
            </w:r>
            <w:r w:rsidRPr="00A40BDF">
              <w:rPr>
                <w:rStyle w:val="Hyperlink"/>
                <w:rFonts w:asci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cs="Times New Roman" w:hint="eastAsia"/>
              </w:rPr>
              <w:t>前言</w:t>
            </w:r>
            <w:r w:rsidRPr="00A40BDF">
              <w:rPr>
                <w:webHidden/>
              </w:rPr>
              <w:tab/>
            </w:r>
            <w:r w:rsidRPr="00A40BDF">
              <w:rPr>
                <w:webHidden/>
              </w:rPr>
              <w:fldChar w:fldCharType="begin"/>
            </w:r>
            <w:r w:rsidRPr="00A40BDF">
              <w:rPr>
                <w:webHidden/>
              </w:rPr>
              <w:instrText xml:space="preserve"> PAGEREF _Toc345487806 \h </w:instrText>
            </w:r>
            <w:r w:rsidRPr="00A40BDF">
              <w:rPr>
                <w:webHidden/>
              </w:rPr>
              <w:fldChar w:fldCharType="separate"/>
            </w:r>
            <w:r w:rsidR="00CD142D">
              <w:rPr>
                <w:webHidden/>
              </w:rPr>
              <w:t>1</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07" w:history="1">
            <w:r w:rsidRPr="00A40BDF">
              <w:rPr>
                <w:rStyle w:val="Hyperlink"/>
                <w:rFonts w:ascii="Times New Roman" w:hAnsi="Times New Roman" w:cs="Times New Roman"/>
                <w:noProof/>
              </w:rPr>
              <w:t xml:space="preserve">1.1 </w:t>
            </w:r>
            <w:r w:rsidRPr="00A40BDF">
              <w:rPr>
                <w:rStyle w:val="Hyperlink"/>
                <w:rFonts w:ascii="Times New Roman" w:cs="Times New Roman" w:hint="eastAsia"/>
                <w:noProof/>
              </w:rPr>
              <w:t>专业设计的目的意义</w:t>
            </w:r>
            <w:r w:rsidRPr="00A40BDF">
              <w:rPr>
                <w:noProof/>
                <w:webHidden/>
              </w:rPr>
              <w:tab/>
            </w:r>
            <w:r w:rsidRPr="00A40BDF">
              <w:rPr>
                <w:noProof/>
                <w:webHidden/>
              </w:rPr>
              <w:fldChar w:fldCharType="begin"/>
            </w:r>
            <w:r w:rsidRPr="00A40BDF">
              <w:rPr>
                <w:noProof/>
                <w:webHidden/>
              </w:rPr>
              <w:instrText xml:space="preserve"> PAGEREF _Toc345487807 \h </w:instrText>
            </w:r>
            <w:r w:rsidRPr="00A40BDF">
              <w:rPr>
                <w:noProof/>
                <w:webHidden/>
              </w:rPr>
              <w:fldChar w:fldCharType="separate"/>
            </w:r>
            <w:r w:rsidR="00CD142D">
              <w:rPr>
                <w:noProof/>
                <w:webHidden/>
              </w:rPr>
              <w:t>1</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08" w:history="1">
            <w:r w:rsidRPr="00A40BDF">
              <w:rPr>
                <w:rStyle w:val="Hyperlink"/>
                <w:rFonts w:ascii="Times New Roman" w:hAnsi="Times New Roman" w:cs="Times New Roman"/>
                <w:noProof/>
              </w:rPr>
              <w:t>1.2</w:t>
            </w:r>
            <w:r w:rsidRPr="00A40BDF">
              <w:rPr>
                <w:rStyle w:val="Hyperlink"/>
                <w:rFonts w:ascii="Times New Roman" w:cs="Times New Roman" w:hint="eastAsia"/>
                <w:noProof/>
              </w:rPr>
              <w:t>专业设计内容要点</w:t>
            </w:r>
            <w:r w:rsidRPr="00A40BDF">
              <w:rPr>
                <w:noProof/>
                <w:webHidden/>
              </w:rPr>
              <w:tab/>
            </w:r>
            <w:r w:rsidRPr="00A40BDF">
              <w:rPr>
                <w:noProof/>
                <w:webHidden/>
              </w:rPr>
              <w:fldChar w:fldCharType="begin"/>
            </w:r>
            <w:r w:rsidRPr="00A40BDF">
              <w:rPr>
                <w:noProof/>
                <w:webHidden/>
              </w:rPr>
              <w:instrText xml:space="preserve"> PAGEREF _Toc345487808 \h </w:instrText>
            </w:r>
            <w:r w:rsidRPr="00A40BDF">
              <w:rPr>
                <w:noProof/>
                <w:webHidden/>
              </w:rPr>
              <w:fldChar w:fldCharType="separate"/>
            </w:r>
            <w:r w:rsidR="00CD142D">
              <w:rPr>
                <w:noProof/>
                <w:webHidden/>
              </w:rPr>
              <w:t>1</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09" w:history="1">
            <w:r w:rsidRPr="00A40BDF">
              <w:rPr>
                <w:rStyle w:val="Hyperlink"/>
                <w:rFonts w:ascii="Times New Roman" w:hAnsi="Times New Roman" w:cs="Times New Roman"/>
                <w:noProof/>
              </w:rPr>
              <w:t>1.3</w:t>
            </w:r>
            <w:r w:rsidRPr="00A40BDF">
              <w:rPr>
                <w:rStyle w:val="Hyperlink"/>
                <w:rFonts w:ascii="Times New Roman" w:cs="Times New Roman" w:hint="eastAsia"/>
                <w:noProof/>
              </w:rPr>
              <w:t>工区概况</w:t>
            </w:r>
            <w:r w:rsidRPr="00A40BDF">
              <w:rPr>
                <w:noProof/>
                <w:webHidden/>
              </w:rPr>
              <w:tab/>
            </w:r>
            <w:r w:rsidRPr="00A40BDF">
              <w:rPr>
                <w:noProof/>
                <w:webHidden/>
              </w:rPr>
              <w:fldChar w:fldCharType="begin"/>
            </w:r>
            <w:r w:rsidRPr="00A40BDF">
              <w:rPr>
                <w:noProof/>
                <w:webHidden/>
              </w:rPr>
              <w:instrText xml:space="preserve"> PAGEREF _Toc345487809 \h </w:instrText>
            </w:r>
            <w:r w:rsidRPr="00A40BDF">
              <w:rPr>
                <w:noProof/>
                <w:webHidden/>
              </w:rPr>
              <w:fldChar w:fldCharType="separate"/>
            </w:r>
            <w:r w:rsidR="00CD142D">
              <w:rPr>
                <w:noProof/>
                <w:webHidden/>
              </w:rPr>
              <w:t>1</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10" w:history="1">
            <w:r w:rsidRPr="00A40BDF">
              <w:rPr>
                <w:rStyle w:val="Hyperlink"/>
                <w:rFonts w:ascii="Times New Roman" w:hAnsi="Times New Roman" w:cs="Times New Roman"/>
                <w:i w:val="0"/>
                <w:noProof/>
              </w:rPr>
              <w:t xml:space="preserve">1.3.1 </w:t>
            </w:r>
            <w:r w:rsidRPr="00A40BDF">
              <w:rPr>
                <w:rStyle w:val="Hyperlink"/>
                <w:rFonts w:ascii="Times New Roman" w:cs="Times New Roman" w:hint="eastAsia"/>
                <w:i w:val="0"/>
                <w:noProof/>
              </w:rPr>
              <w:t>施工地区</w:t>
            </w:r>
            <w:r w:rsidRPr="00A40BDF">
              <w:rPr>
                <w:i w:val="0"/>
                <w:noProof/>
                <w:webHidden/>
              </w:rPr>
              <w:tab/>
            </w:r>
            <w:r w:rsidRPr="00A40BDF">
              <w:rPr>
                <w:i w:val="0"/>
                <w:noProof/>
                <w:webHidden/>
              </w:rPr>
              <w:fldChar w:fldCharType="begin"/>
            </w:r>
            <w:r w:rsidRPr="00A40BDF">
              <w:rPr>
                <w:i w:val="0"/>
                <w:noProof/>
                <w:webHidden/>
              </w:rPr>
              <w:instrText xml:space="preserve"> PAGEREF _Toc345487810 \h </w:instrText>
            </w:r>
            <w:r w:rsidRPr="00A40BDF">
              <w:rPr>
                <w:i w:val="0"/>
                <w:noProof/>
                <w:webHidden/>
              </w:rPr>
              <w:fldChar w:fldCharType="separate"/>
            </w:r>
            <w:r w:rsidR="00CD142D">
              <w:rPr>
                <w:i w:val="0"/>
                <w:noProof/>
                <w:webHidden/>
              </w:rPr>
              <w:t>1</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11" w:history="1">
            <w:r w:rsidRPr="00A40BDF">
              <w:rPr>
                <w:rStyle w:val="Hyperlink"/>
                <w:rFonts w:ascii="Times New Roman" w:hAnsi="Times New Roman" w:cs="Times New Roman"/>
                <w:i w:val="0"/>
                <w:noProof/>
              </w:rPr>
              <w:t xml:space="preserve">1.3.2 </w:t>
            </w:r>
            <w:r w:rsidRPr="00A40BDF">
              <w:rPr>
                <w:rStyle w:val="Hyperlink"/>
                <w:rFonts w:ascii="Times New Roman" w:cs="Times New Roman" w:hint="eastAsia"/>
                <w:i w:val="0"/>
                <w:noProof/>
              </w:rPr>
              <w:t>探区自然经济及地理概况</w:t>
            </w:r>
            <w:r w:rsidRPr="00A40BDF">
              <w:rPr>
                <w:i w:val="0"/>
                <w:noProof/>
                <w:webHidden/>
              </w:rPr>
              <w:tab/>
            </w:r>
            <w:r w:rsidRPr="00A40BDF">
              <w:rPr>
                <w:i w:val="0"/>
                <w:noProof/>
                <w:webHidden/>
              </w:rPr>
              <w:fldChar w:fldCharType="begin"/>
            </w:r>
            <w:r w:rsidRPr="00A40BDF">
              <w:rPr>
                <w:i w:val="0"/>
                <w:noProof/>
                <w:webHidden/>
              </w:rPr>
              <w:instrText xml:space="preserve"> PAGEREF _Toc345487811 \h </w:instrText>
            </w:r>
            <w:r w:rsidRPr="00A40BDF">
              <w:rPr>
                <w:i w:val="0"/>
                <w:noProof/>
                <w:webHidden/>
              </w:rPr>
              <w:fldChar w:fldCharType="separate"/>
            </w:r>
            <w:r w:rsidR="00CD142D">
              <w:rPr>
                <w:i w:val="0"/>
                <w:noProof/>
                <w:webHidden/>
              </w:rPr>
              <w:t>1</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12" w:history="1">
            <w:r w:rsidRPr="00A40BDF">
              <w:rPr>
                <w:rStyle w:val="Hyperlink"/>
                <w:rFonts w:ascii="Times New Roman" w:hAnsi="Times New Roman" w:cs="Times New Roman"/>
                <w:i w:val="0"/>
                <w:noProof/>
              </w:rPr>
              <w:t xml:space="preserve">1.3.3 </w:t>
            </w:r>
            <w:r w:rsidRPr="00A40BDF">
              <w:rPr>
                <w:rStyle w:val="Hyperlink"/>
                <w:rFonts w:ascii="Times New Roman" w:cs="Times New Roman" w:hint="eastAsia"/>
                <w:i w:val="0"/>
                <w:noProof/>
              </w:rPr>
              <w:t>钻孔目的</w:t>
            </w:r>
            <w:r w:rsidRPr="00A40BDF">
              <w:rPr>
                <w:i w:val="0"/>
                <w:noProof/>
                <w:webHidden/>
              </w:rPr>
              <w:tab/>
            </w:r>
            <w:r w:rsidRPr="00A40BDF">
              <w:rPr>
                <w:i w:val="0"/>
                <w:noProof/>
                <w:webHidden/>
              </w:rPr>
              <w:fldChar w:fldCharType="begin"/>
            </w:r>
            <w:r w:rsidRPr="00A40BDF">
              <w:rPr>
                <w:i w:val="0"/>
                <w:noProof/>
                <w:webHidden/>
              </w:rPr>
              <w:instrText xml:space="preserve"> PAGEREF _Toc345487812 \h </w:instrText>
            </w:r>
            <w:r w:rsidRPr="00A40BDF">
              <w:rPr>
                <w:i w:val="0"/>
                <w:noProof/>
                <w:webHidden/>
              </w:rPr>
              <w:fldChar w:fldCharType="separate"/>
            </w:r>
            <w:r w:rsidR="00CD142D">
              <w:rPr>
                <w:i w:val="0"/>
                <w:noProof/>
                <w:webHidden/>
              </w:rPr>
              <w:t>1</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13" w:history="1">
            <w:r w:rsidRPr="00A40BDF">
              <w:rPr>
                <w:rStyle w:val="Hyperlink"/>
                <w:rFonts w:ascii="Times New Roman" w:hAnsi="Times New Roman" w:cs="Times New Roman"/>
                <w:i w:val="0"/>
                <w:noProof/>
              </w:rPr>
              <w:t xml:space="preserve">1.3.4 </w:t>
            </w:r>
            <w:r w:rsidRPr="00A40BDF">
              <w:rPr>
                <w:rStyle w:val="Hyperlink"/>
                <w:rFonts w:ascii="Times New Roman" w:cs="Times New Roman" w:hint="eastAsia"/>
                <w:i w:val="0"/>
                <w:noProof/>
              </w:rPr>
              <w:t>钻孔要求</w:t>
            </w:r>
            <w:r w:rsidRPr="00A40BDF">
              <w:rPr>
                <w:i w:val="0"/>
                <w:noProof/>
                <w:webHidden/>
              </w:rPr>
              <w:tab/>
            </w:r>
            <w:r w:rsidRPr="00A40BDF">
              <w:rPr>
                <w:i w:val="0"/>
                <w:noProof/>
                <w:webHidden/>
              </w:rPr>
              <w:fldChar w:fldCharType="begin"/>
            </w:r>
            <w:r w:rsidRPr="00A40BDF">
              <w:rPr>
                <w:i w:val="0"/>
                <w:noProof/>
                <w:webHidden/>
              </w:rPr>
              <w:instrText xml:space="preserve"> PAGEREF _Toc345487813 \h </w:instrText>
            </w:r>
            <w:r w:rsidRPr="00A40BDF">
              <w:rPr>
                <w:i w:val="0"/>
                <w:noProof/>
                <w:webHidden/>
              </w:rPr>
              <w:fldChar w:fldCharType="separate"/>
            </w:r>
            <w:r w:rsidR="00CD142D">
              <w:rPr>
                <w:i w:val="0"/>
                <w:noProof/>
                <w:webHidden/>
              </w:rPr>
              <w:t>1</w:t>
            </w:r>
            <w:r w:rsidRPr="00A40BDF">
              <w:rPr>
                <w:i w:val="0"/>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14"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2</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钻孔结构</w:t>
            </w:r>
            <w:r w:rsidRPr="00A40BDF">
              <w:rPr>
                <w:webHidden/>
              </w:rPr>
              <w:tab/>
            </w:r>
            <w:r w:rsidRPr="00A40BDF">
              <w:rPr>
                <w:webHidden/>
              </w:rPr>
              <w:fldChar w:fldCharType="begin"/>
            </w:r>
            <w:r w:rsidRPr="00A40BDF">
              <w:rPr>
                <w:webHidden/>
              </w:rPr>
              <w:instrText xml:space="preserve"> PAGEREF _Toc345487814 \h </w:instrText>
            </w:r>
            <w:r w:rsidRPr="00A40BDF">
              <w:rPr>
                <w:webHidden/>
              </w:rPr>
              <w:fldChar w:fldCharType="separate"/>
            </w:r>
            <w:r w:rsidR="00CD142D">
              <w:rPr>
                <w:webHidden/>
              </w:rPr>
              <w:t>2</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15" w:history="1">
            <w:r w:rsidRPr="00A40BDF">
              <w:rPr>
                <w:rStyle w:val="Hyperlink"/>
                <w:rFonts w:ascii="Times New Roman" w:hAnsi="Times New Roman" w:cs="Times New Roman"/>
                <w:noProof/>
              </w:rPr>
              <w:t>2.1</w:t>
            </w:r>
            <w:r w:rsidRPr="00A40BDF">
              <w:rPr>
                <w:rStyle w:val="Hyperlink"/>
                <w:rFonts w:ascii="Times New Roman" w:hAnsi="Times New Roman" w:cs="Times New Roman" w:hint="eastAsia"/>
                <w:noProof/>
              </w:rPr>
              <w:t>钻孔结构设计要素</w:t>
            </w:r>
            <w:r w:rsidRPr="00A40BDF">
              <w:rPr>
                <w:noProof/>
                <w:webHidden/>
              </w:rPr>
              <w:tab/>
            </w:r>
            <w:r w:rsidRPr="00A40BDF">
              <w:rPr>
                <w:noProof/>
                <w:webHidden/>
              </w:rPr>
              <w:fldChar w:fldCharType="begin"/>
            </w:r>
            <w:r w:rsidRPr="00A40BDF">
              <w:rPr>
                <w:noProof/>
                <w:webHidden/>
              </w:rPr>
              <w:instrText xml:space="preserve"> PAGEREF _Toc345487815 \h </w:instrText>
            </w:r>
            <w:r w:rsidRPr="00A40BDF">
              <w:rPr>
                <w:noProof/>
                <w:webHidden/>
              </w:rPr>
              <w:fldChar w:fldCharType="separate"/>
            </w:r>
            <w:r w:rsidR="00CD142D">
              <w:rPr>
                <w:noProof/>
                <w:webHidden/>
              </w:rPr>
              <w:t>2</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16" w:history="1">
            <w:r w:rsidRPr="00A40BDF">
              <w:rPr>
                <w:rStyle w:val="Hyperlink"/>
                <w:rFonts w:ascii="Times New Roman" w:hAnsi="Times New Roman" w:cs="Times New Roman"/>
                <w:noProof/>
              </w:rPr>
              <w:t>2.2</w:t>
            </w:r>
            <w:r w:rsidRPr="00A40BDF">
              <w:rPr>
                <w:rStyle w:val="Hyperlink"/>
                <w:rFonts w:ascii="Times New Roman" w:hAnsi="Times New Roman" w:cs="Times New Roman" w:hint="eastAsia"/>
                <w:noProof/>
              </w:rPr>
              <w:t>确定钻孔结构的原</w:t>
            </w:r>
            <w:r w:rsidRPr="00A40BDF">
              <w:rPr>
                <w:rStyle w:val="Hyperlink"/>
                <w:rFonts w:ascii="Times New Roman" w:hAnsi="Times New Roman" w:cs="Times New Roman" w:hint="eastAsia"/>
                <w:noProof/>
              </w:rPr>
              <w:t>那么</w:t>
            </w:r>
            <w:r w:rsidRPr="00A40BDF">
              <w:rPr>
                <w:noProof/>
                <w:webHidden/>
              </w:rPr>
              <w:tab/>
            </w:r>
            <w:r w:rsidRPr="00A40BDF">
              <w:rPr>
                <w:noProof/>
                <w:webHidden/>
              </w:rPr>
              <w:fldChar w:fldCharType="begin"/>
            </w:r>
            <w:r w:rsidRPr="00A40BDF">
              <w:rPr>
                <w:noProof/>
                <w:webHidden/>
              </w:rPr>
              <w:instrText xml:space="preserve"> PAGEREF _Toc345487816 \h </w:instrText>
            </w:r>
            <w:r w:rsidRPr="00A40BDF">
              <w:rPr>
                <w:noProof/>
                <w:webHidden/>
              </w:rPr>
              <w:fldChar w:fldCharType="separate"/>
            </w:r>
            <w:r w:rsidR="00CD142D">
              <w:rPr>
                <w:noProof/>
                <w:webHidden/>
              </w:rPr>
              <w:t>2</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17" w:history="1">
            <w:r w:rsidRPr="00A40BDF">
              <w:rPr>
                <w:rStyle w:val="Hyperlink"/>
                <w:rFonts w:ascii="Times New Roman" w:hAnsi="Times New Roman" w:cs="Times New Roman"/>
                <w:noProof/>
              </w:rPr>
              <w:t>2.3</w:t>
            </w:r>
            <w:r w:rsidRPr="00A40BDF">
              <w:rPr>
                <w:rStyle w:val="Hyperlink"/>
                <w:rFonts w:ascii="Times New Roman" w:hAnsi="Times New Roman" w:cs="Times New Roman" w:hint="eastAsia"/>
                <w:noProof/>
              </w:rPr>
              <w:t>钻孔结构</w:t>
            </w:r>
            <w:r w:rsidRPr="00A40BDF">
              <w:rPr>
                <w:rStyle w:val="Hyperlink"/>
                <w:rFonts w:ascii="Times New Roman" w:hAnsi="Times New Roman" w:cs="Times New Roman" w:hint="eastAsia"/>
                <w:noProof/>
              </w:rPr>
              <w:t>确实</w:t>
            </w:r>
            <w:r w:rsidRPr="00A40BDF">
              <w:rPr>
                <w:rStyle w:val="Hyperlink"/>
                <w:rFonts w:ascii="Times New Roman" w:hAnsi="Times New Roman" w:cs="Times New Roman" w:hint="eastAsia"/>
                <w:noProof/>
              </w:rPr>
              <w:t>定</w:t>
            </w:r>
            <w:r w:rsidRPr="00A40BDF">
              <w:rPr>
                <w:noProof/>
                <w:webHidden/>
              </w:rPr>
              <w:tab/>
            </w:r>
            <w:r w:rsidRPr="00A40BDF">
              <w:rPr>
                <w:noProof/>
                <w:webHidden/>
              </w:rPr>
              <w:fldChar w:fldCharType="begin"/>
            </w:r>
            <w:r w:rsidRPr="00A40BDF">
              <w:rPr>
                <w:noProof/>
                <w:webHidden/>
              </w:rPr>
              <w:instrText xml:space="preserve"> PAGEREF _Toc345487817 \h </w:instrText>
            </w:r>
            <w:r w:rsidRPr="00A40BDF">
              <w:rPr>
                <w:noProof/>
                <w:webHidden/>
              </w:rPr>
              <w:fldChar w:fldCharType="separate"/>
            </w:r>
            <w:r w:rsidR="00CD142D">
              <w:rPr>
                <w:noProof/>
                <w:webHidden/>
              </w:rPr>
              <w:t>2</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18"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3</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钻探设备和器材</w:t>
            </w:r>
            <w:r w:rsidRPr="00A40BDF">
              <w:rPr>
                <w:webHidden/>
              </w:rPr>
              <w:tab/>
            </w:r>
            <w:r w:rsidRPr="00A40BDF">
              <w:rPr>
                <w:webHidden/>
              </w:rPr>
              <w:fldChar w:fldCharType="begin"/>
            </w:r>
            <w:r w:rsidRPr="00A40BDF">
              <w:rPr>
                <w:webHidden/>
              </w:rPr>
              <w:instrText xml:space="preserve"> PAGEREF _Toc345487818 \h </w:instrText>
            </w:r>
            <w:r w:rsidRPr="00A40BDF">
              <w:rPr>
                <w:webHidden/>
              </w:rPr>
              <w:fldChar w:fldCharType="separate"/>
            </w:r>
            <w:r w:rsidR="00CD142D">
              <w:rPr>
                <w:webHidden/>
              </w:rPr>
              <w:t>3</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19" w:history="1">
            <w:r w:rsidRPr="00A40BDF">
              <w:rPr>
                <w:rStyle w:val="Hyperlink"/>
                <w:rFonts w:ascii="Times New Roman" w:hAnsi="Times New Roman" w:cs="Times New Roman"/>
                <w:noProof/>
              </w:rPr>
              <w:t>3.1</w:t>
            </w:r>
            <w:r w:rsidRPr="00A40BDF">
              <w:rPr>
                <w:rStyle w:val="Hyperlink"/>
                <w:rFonts w:ascii="Times New Roman" w:hAnsi="Times New Roman" w:cs="Times New Roman" w:hint="eastAsia"/>
                <w:noProof/>
              </w:rPr>
              <w:t>钻机的选择</w:t>
            </w:r>
            <w:r w:rsidRPr="00A40BDF">
              <w:rPr>
                <w:noProof/>
                <w:webHidden/>
              </w:rPr>
              <w:tab/>
            </w:r>
            <w:r w:rsidRPr="00A40BDF">
              <w:rPr>
                <w:noProof/>
                <w:webHidden/>
              </w:rPr>
              <w:fldChar w:fldCharType="begin"/>
            </w:r>
            <w:r w:rsidRPr="00A40BDF">
              <w:rPr>
                <w:noProof/>
                <w:webHidden/>
              </w:rPr>
              <w:instrText xml:space="preserve"> PAGEREF _Toc345487819 \h </w:instrText>
            </w:r>
            <w:r w:rsidRPr="00A40BDF">
              <w:rPr>
                <w:noProof/>
                <w:webHidden/>
              </w:rPr>
              <w:fldChar w:fldCharType="separate"/>
            </w:r>
            <w:r w:rsidR="00CD142D">
              <w:rPr>
                <w:noProof/>
                <w:webHidden/>
              </w:rPr>
              <w:t>3</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20" w:history="1">
            <w:r w:rsidRPr="00A40BDF">
              <w:rPr>
                <w:rStyle w:val="Hyperlink"/>
                <w:rFonts w:ascii="Times New Roman" w:hAnsi="Times New Roman" w:cs="Times New Roman"/>
                <w:noProof/>
              </w:rPr>
              <w:t>3.2</w:t>
            </w:r>
            <w:r w:rsidRPr="00A40BDF">
              <w:rPr>
                <w:rStyle w:val="Hyperlink"/>
                <w:rFonts w:ascii="Times New Roman" w:hAnsi="Times New Roman" w:cs="Times New Roman" w:hint="eastAsia"/>
                <w:noProof/>
              </w:rPr>
              <w:t>泥浆泵的选择</w:t>
            </w:r>
            <w:r w:rsidRPr="00A40BDF">
              <w:rPr>
                <w:noProof/>
                <w:webHidden/>
              </w:rPr>
              <w:tab/>
            </w:r>
            <w:r w:rsidRPr="00A40BDF">
              <w:rPr>
                <w:noProof/>
                <w:webHidden/>
              </w:rPr>
              <w:fldChar w:fldCharType="begin"/>
            </w:r>
            <w:r w:rsidRPr="00A40BDF">
              <w:rPr>
                <w:noProof/>
                <w:webHidden/>
              </w:rPr>
              <w:instrText xml:space="preserve"> PAGEREF _Toc345487820 \h </w:instrText>
            </w:r>
            <w:r w:rsidRPr="00A40BDF">
              <w:rPr>
                <w:noProof/>
                <w:webHidden/>
              </w:rPr>
              <w:fldChar w:fldCharType="separate"/>
            </w:r>
            <w:r w:rsidR="00CD142D">
              <w:rPr>
                <w:noProof/>
                <w:webHidden/>
              </w:rPr>
              <w:t>4</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1" w:history="1">
            <w:r w:rsidRPr="00A40BDF">
              <w:rPr>
                <w:rStyle w:val="Hyperlink"/>
                <w:rFonts w:ascii="Times New Roman" w:hAnsi="Times New Roman" w:cs="Times New Roman"/>
                <w:i w:val="0"/>
                <w:noProof/>
              </w:rPr>
              <w:t xml:space="preserve">3.2.1 </w:t>
            </w:r>
            <w:r w:rsidRPr="00A40BDF">
              <w:rPr>
                <w:rStyle w:val="Hyperlink"/>
                <w:rFonts w:ascii="Times New Roman" w:hAnsi="Times New Roman" w:cs="Times New Roman" w:hint="eastAsia"/>
                <w:i w:val="0"/>
                <w:noProof/>
              </w:rPr>
              <w:t>泥浆泵的流量</w:t>
            </w:r>
            <w:r w:rsidRPr="00A40BDF">
              <w:rPr>
                <w:i w:val="0"/>
                <w:noProof/>
                <w:webHidden/>
              </w:rPr>
              <w:tab/>
            </w:r>
            <w:r w:rsidRPr="00A40BDF">
              <w:rPr>
                <w:i w:val="0"/>
                <w:noProof/>
                <w:webHidden/>
              </w:rPr>
              <w:fldChar w:fldCharType="begin"/>
            </w:r>
            <w:r w:rsidRPr="00A40BDF">
              <w:rPr>
                <w:i w:val="0"/>
                <w:noProof/>
                <w:webHidden/>
              </w:rPr>
              <w:instrText xml:space="preserve"> PAGEREF _Toc345487821 \h </w:instrText>
            </w:r>
            <w:r w:rsidRPr="00A40BDF">
              <w:rPr>
                <w:i w:val="0"/>
                <w:noProof/>
                <w:webHidden/>
              </w:rPr>
              <w:fldChar w:fldCharType="separate"/>
            </w:r>
            <w:r w:rsidR="00CD142D">
              <w:rPr>
                <w:i w:val="0"/>
                <w:noProof/>
                <w:webHidden/>
              </w:rPr>
              <w:t>4</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2" w:history="1">
            <w:r w:rsidRPr="00A40BDF">
              <w:rPr>
                <w:rStyle w:val="Hyperlink"/>
                <w:rFonts w:ascii="Times New Roman" w:hAnsi="Times New Roman" w:cs="Times New Roman" w:hint="eastAsia"/>
                <w:i w:val="0"/>
                <w:noProof/>
              </w:rPr>
              <w:t>泥浆泵的工作压力</w:t>
            </w:r>
            <w:r w:rsidRPr="00A40BDF">
              <w:rPr>
                <w:i w:val="0"/>
                <w:noProof/>
                <w:webHidden/>
              </w:rPr>
              <w:tab/>
            </w:r>
            <w:r w:rsidRPr="00A40BDF">
              <w:rPr>
                <w:i w:val="0"/>
                <w:noProof/>
                <w:webHidden/>
              </w:rPr>
              <w:fldChar w:fldCharType="begin"/>
            </w:r>
            <w:r w:rsidRPr="00A40BDF">
              <w:rPr>
                <w:i w:val="0"/>
                <w:noProof/>
                <w:webHidden/>
              </w:rPr>
              <w:instrText xml:space="preserve"> PAGEREF _Toc345487822 \h </w:instrText>
            </w:r>
            <w:r w:rsidRPr="00A40BDF">
              <w:rPr>
                <w:i w:val="0"/>
                <w:noProof/>
                <w:webHidden/>
              </w:rPr>
              <w:fldChar w:fldCharType="separate"/>
            </w:r>
            <w:r w:rsidR="00CD142D">
              <w:rPr>
                <w:i w:val="0"/>
                <w:noProof/>
                <w:webHidden/>
              </w:rPr>
              <w:t>5</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23" w:history="1">
            <w:r w:rsidRPr="00A40BDF">
              <w:rPr>
                <w:rStyle w:val="Hyperlink"/>
                <w:rFonts w:ascii="Times New Roman" w:hAnsi="Times New Roman" w:cs="Times New Roman"/>
                <w:noProof/>
              </w:rPr>
              <w:t>3.3</w:t>
            </w:r>
            <w:r w:rsidRPr="00A40BDF">
              <w:rPr>
                <w:rStyle w:val="Hyperlink"/>
                <w:rFonts w:ascii="Times New Roman" w:hAnsi="Times New Roman" w:cs="Times New Roman" w:hint="eastAsia"/>
                <w:noProof/>
              </w:rPr>
              <w:t>供水泵的选择</w:t>
            </w:r>
            <w:r w:rsidRPr="00A40BDF">
              <w:rPr>
                <w:noProof/>
                <w:webHidden/>
              </w:rPr>
              <w:tab/>
            </w:r>
            <w:r w:rsidRPr="00A40BDF">
              <w:rPr>
                <w:noProof/>
                <w:webHidden/>
              </w:rPr>
              <w:fldChar w:fldCharType="begin"/>
            </w:r>
            <w:r w:rsidRPr="00A40BDF">
              <w:rPr>
                <w:noProof/>
                <w:webHidden/>
              </w:rPr>
              <w:instrText xml:space="preserve"> PAGEREF _Toc345487823 \h </w:instrText>
            </w:r>
            <w:r w:rsidRPr="00A40BDF">
              <w:rPr>
                <w:noProof/>
                <w:webHidden/>
              </w:rPr>
              <w:fldChar w:fldCharType="separate"/>
            </w:r>
            <w:r w:rsidR="00CD142D">
              <w:rPr>
                <w:noProof/>
                <w:webHidden/>
              </w:rPr>
              <w:t>6</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4" w:history="1">
            <w:r w:rsidRPr="00A40BDF">
              <w:rPr>
                <w:rStyle w:val="Hyperlink"/>
                <w:rFonts w:ascii="Times New Roman" w:hAnsi="Times New Roman" w:cs="Times New Roman" w:hint="eastAsia"/>
                <w:i w:val="0"/>
                <w:noProof/>
              </w:rPr>
              <w:t>供水方式</w:t>
            </w:r>
            <w:r w:rsidRPr="00A40BDF">
              <w:rPr>
                <w:rStyle w:val="Hyperlink"/>
                <w:rFonts w:ascii="Times New Roman" w:hAnsi="Times New Roman" w:cs="Times New Roman" w:hint="eastAsia"/>
                <w:i w:val="0"/>
                <w:noProof/>
              </w:rPr>
              <w:t>确实</w:t>
            </w:r>
            <w:r w:rsidRPr="00A40BDF">
              <w:rPr>
                <w:rStyle w:val="Hyperlink"/>
                <w:rFonts w:ascii="Times New Roman" w:hAnsi="Times New Roman" w:cs="Times New Roman" w:hint="eastAsia"/>
                <w:i w:val="0"/>
                <w:noProof/>
              </w:rPr>
              <w:t>定</w:t>
            </w:r>
            <w:r w:rsidRPr="00A40BDF">
              <w:rPr>
                <w:i w:val="0"/>
                <w:noProof/>
                <w:webHidden/>
              </w:rPr>
              <w:tab/>
            </w:r>
            <w:r w:rsidRPr="00A40BDF">
              <w:rPr>
                <w:i w:val="0"/>
                <w:noProof/>
                <w:webHidden/>
              </w:rPr>
              <w:fldChar w:fldCharType="begin"/>
            </w:r>
            <w:r w:rsidRPr="00A40BDF">
              <w:rPr>
                <w:i w:val="0"/>
                <w:noProof/>
                <w:webHidden/>
              </w:rPr>
              <w:instrText xml:space="preserve"> PAGEREF _Toc345487824 \h </w:instrText>
            </w:r>
            <w:r w:rsidRPr="00A40BDF">
              <w:rPr>
                <w:i w:val="0"/>
                <w:noProof/>
                <w:webHidden/>
              </w:rPr>
              <w:fldChar w:fldCharType="separate"/>
            </w:r>
            <w:r w:rsidR="00CD142D">
              <w:rPr>
                <w:i w:val="0"/>
                <w:noProof/>
                <w:webHidden/>
              </w:rPr>
              <w:t>6</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5" w:history="1">
            <w:r w:rsidRPr="00A40BDF">
              <w:rPr>
                <w:rStyle w:val="Hyperlink"/>
                <w:rFonts w:ascii="Times New Roman" w:hAnsi="Times New Roman" w:cs="Times New Roman" w:hint="eastAsia"/>
                <w:i w:val="0"/>
                <w:noProof/>
              </w:rPr>
              <w:t>供水泵的选定</w:t>
            </w:r>
            <w:r w:rsidRPr="00A40BDF">
              <w:rPr>
                <w:i w:val="0"/>
                <w:noProof/>
                <w:webHidden/>
              </w:rPr>
              <w:tab/>
            </w:r>
            <w:r w:rsidRPr="00A40BDF">
              <w:rPr>
                <w:i w:val="0"/>
                <w:noProof/>
                <w:webHidden/>
              </w:rPr>
              <w:fldChar w:fldCharType="begin"/>
            </w:r>
            <w:r w:rsidRPr="00A40BDF">
              <w:rPr>
                <w:i w:val="0"/>
                <w:noProof/>
                <w:webHidden/>
              </w:rPr>
              <w:instrText xml:space="preserve"> PAGEREF _Toc345487825 \h </w:instrText>
            </w:r>
            <w:r w:rsidRPr="00A40BDF">
              <w:rPr>
                <w:i w:val="0"/>
                <w:noProof/>
                <w:webHidden/>
              </w:rPr>
              <w:fldChar w:fldCharType="separate"/>
            </w:r>
            <w:r w:rsidR="00CD142D">
              <w:rPr>
                <w:i w:val="0"/>
                <w:noProof/>
                <w:webHidden/>
              </w:rPr>
              <w:t>6</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26" w:history="1">
            <w:r w:rsidRPr="00A40BDF">
              <w:rPr>
                <w:rStyle w:val="Hyperlink"/>
                <w:rFonts w:ascii="Times New Roman" w:hAnsi="Times New Roman" w:cs="Times New Roman"/>
                <w:noProof/>
              </w:rPr>
              <w:t>3.4</w:t>
            </w:r>
            <w:r w:rsidRPr="00A40BDF">
              <w:rPr>
                <w:rStyle w:val="Hyperlink"/>
                <w:rFonts w:ascii="Times New Roman" w:hAnsi="Times New Roman" w:cs="Times New Roman" w:hint="eastAsia"/>
                <w:noProof/>
              </w:rPr>
              <w:t>动力机的选择</w:t>
            </w:r>
            <w:r w:rsidRPr="00A40BDF">
              <w:rPr>
                <w:noProof/>
                <w:webHidden/>
              </w:rPr>
              <w:tab/>
            </w:r>
            <w:r w:rsidRPr="00A40BDF">
              <w:rPr>
                <w:noProof/>
                <w:webHidden/>
              </w:rPr>
              <w:fldChar w:fldCharType="begin"/>
            </w:r>
            <w:r w:rsidRPr="00A40BDF">
              <w:rPr>
                <w:noProof/>
                <w:webHidden/>
              </w:rPr>
              <w:instrText xml:space="preserve"> PAGEREF _Toc345487826 \h </w:instrText>
            </w:r>
            <w:r w:rsidRPr="00A40BDF">
              <w:rPr>
                <w:noProof/>
                <w:webHidden/>
              </w:rPr>
              <w:fldChar w:fldCharType="separate"/>
            </w:r>
            <w:r w:rsidR="00CD142D">
              <w:rPr>
                <w:noProof/>
                <w:webHidden/>
              </w:rPr>
              <w:t>7</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27" w:history="1">
            <w:r w:rsidRPr="00A40BDF">
              <w:rPr>
                <w:rStyle w:val="Hyperlink"/>
                <w:rFonts w:ascii="Times New Roman" w:hAnsi="Times New Roman" w:cs="Times New Roman"/>
                <w:noProof/>
              </w:rPr>
              <w:t>3.5</w:t>
            </w:r>
            <w:r w:rsidRPr="00A40BDF">
              <w:rPr>
                <w:rStyle w:val="Hyperlink"/>
                <w:rFonts w:ascii="Times New Roman" w:hAnsi="Times New Roman" w:cs="Times New Roman" w:hint="eastAsia"/>
                <w:noProof/>
              </w:rPr>
              <w:t>钻塔的选择</w:t>
            </w:r>
            <w:r w:rsidRPr="00A40BDF">
              <w:rPr>
                <w:noProof/>
                <w:webHidden/>
              </w:rPr>
              <w:tab/>
            </w:r>
            <w:r w:rsidRPr="00A40BDF">
              <w:rPr>
                <w:noProof/>
                <w:webHidden/>
              </w:rPr>
              <w:fldChar w:fldCharType="begin"/>
            </w:r>
            <w:r w:rsidRPr="00A40BDF">
              <w:rPr>
                <w:noProof/>
                <w:webHidden/>
              </w:rPr>
              <w:instrText xml:space="preserve"> PAGEREF _Toc345487827 \h </w:instrText>
            </w:r>
            <w:r w:rsidRPr="00A40BDF">
              <w:rPr>
                <w:noProof/>
                <w:webHidden/>
              </w:rPr>
              <w:fldChar w:fldCharType="separate"/>
            </w:r>
            <w:r w:rsidR="00CD142D">
              <w:rPr>
                <w:noProof/>
                <w:webHidden/>
              </w:rPr>
              <w:t>7</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8" w:history="1">
            <w:r w:rsidRPr="00A40BDF">
              <w:rPr>
                <w:rStyle w:val="Hyperlink"/>
                <w:rFonts w:ascii="Times New Roman" w:hAnsi="Times New Roman" w:cs="Times New Roman" w:hint="eastAsia"/>
                <w:i w:val="0"/>
                <w:noProof/>
              </w:rPr>
              <w:t>塔高的选择</w:t>
            </w:r>
            <w:r w:rsidRPr="00A40BDF">
              <w:rPr>
                <w:i w:val="0"/>
                <w:noProof/>
                <w:webHidden/>
              </w:rPr>
              <w:tab/>
            </w:r>
            <w:r w:rsidRPr="00A40BDF">
              <w:rPr>
                <w:i w:val="0"/>
                <w:noProof/>
                <w:webHidden/>
              </w:rPr>
              <w:fldChar w:fldCharType="begin"/>
            </w:r>
            <w:r w:rsidRPr="00A40BDF">
              <w:rPr>
                <w:i w:val="0"/>
                <w:noProof/>
                <w:webHidden/>
              </w:rPr>
              <w:instrText xml:space="preserve"> PAGEREF _Toc345487828 \h </w:instrText>
            </w:r>
            <w:r w:rsidRPr="00A40BDF">
              <w:rPr>
                <w:i w:val="0"/>
                <w:noProof/>
                <w:webHidden/>
              </w:rPr>
              <w:fldChar w:fldCharType="separate"/>
            </w:r>
            <w:r w:rsidR="00CD142D">
              <w:rPr>
                <w:i w:val="0"/>
                <w:noProof/>
                <w:webHidden/>
              </w:rPr>
              <w:t>8</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29" w:history="1">
            <w:r w:rsidRPr="00A40BDF">
              <w:rPr>
                <w:rStyle w:val="Hyperlink"/>
                <w:rFonts w:ascii="Times New Roman" w:hAnsi="Times New Roman" w:cs="Times New Roman" w:hint="eastAsia"/>
                <w:i w:val="0"/>
                <w:noProof/>
              </w:rPr>
              <w:t>钻塔负荷量的计算及校核</w:t>
            </w:r>
            <w:r w:rsidRPr="00A40BDF">
              <w:rPr>
                <w:i w:val="0"/>
                <w:noProof/>
                <w:webHidden/>
              </w:rPr>
              <w:tab/>
            </w:r>
            <w:r w:rsidRPr="00A40BDF">
              <w:rPr>
                <w:i w:val="0"/>
                <w:noProof/>
                <w:webHidden/>
              </w:rPr>
              <w:fldChar w:fldCharType="begin"/>
            </w:r>
            <w:r w:rsidRPr="00A40BDF">
              <w:rPr>
                <w:i w:val="0"/>
                <w:noProof/>
                <w:webHidden/>
              </w:rPr>
              <w:instrText xml:space="preserve"> PAGEREF _Toc345487829 \h </w:instrText>
            </w:r>
            <w:r w:rsidRPr="00A40BDF">
              <w:rPr>
                <w:i w:val="0"/>
                <w:noProof/>
                <w:webHidden/>
              </w:rPr>
              <w:fldChar w:fldCharType="separate"/>
            </w:r>
            <w:r w:rsidR="00CD142D">
              <w:rPr>
                <w:i w:val="0"/>
                <w:noProof/>
                <w:webHidden/>
              </w:rPr>
              <w:t>8</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0" w:history="1">
            <w:r w:rsidRPr="00A40BDF">
              <w:rPr>
                <w:rStyle w:val="Hyperlink"/>
                <w:rFonts w:ascii="Times New Roman" w:hAnsi="Times New Roman" w:cs="Times New Roman" w:hint="eastAsia"/>
                <w:i w:val="0"/>
                <w:noProof/>
              </w:rPr>
              <w:t>滑车装置的选择</w:t>
            </w:r>
            <w:r w:rsidRPr="00A40BDF">
              <w:rPr>
                <w:i w:val="0"/>
                <w:noProof/>
                <w:webHidden/>
              </w:rPr>
              <w:tab/>
            </w:r>
            <w:r w:rsidRPr="00A40BDF">
              <w:rPr>
                <w:i w:val="0"/>
                <w:noProof/>
                <w:webHidden/>
              </w:rPr>
              <w:fldChar w:fldCharType="begin"/>
            </w:r>
            <w:r w:rsidRPr="00A40BDF">
              <w:rPr>
                <w:i w:val="0"/>
                <w:noProof/>
                <w:webHidden/>
              </w:rPr>
              <w:instrText xml:space="preserve"> PAGEREF _Toc345487830 \h </w:instrText>
            </w:r>
            <w:r w:rsidRPr="00A40BDF">
              <w:rPr>
                <w:i w:val="0"/>
                <w:noProof/>
                <w:webHidden/>
              </w:rPr>
              <w:fldChar w:fldCharType="separate"/>
            </w:r>
            <w:r w:rsidR="00CD142D">
              <w:rPr>
                <w:i w:val="0"/>
                <w:noProof/>
                <w:webHidden/>
              </w:rPr>
              <w:t>9</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1" w:history="1">
            <w:r w:rsidRPr="00A40BDF">
              <w:rPr>
                <w:rStyle w:val="Hyperlink"/>
                <w:rFonts w:ascii="Times New Roman" w:hAnsi="Times New Roman" w:cs="Times New Roman"/>
                <w:i w:val="0"/>
                <w:noProof/>
              </w:rPr>
              <w:t xml:space="preserve">3.5.4 </w:t>
            </w:r>
            <w:r w:rsidRPr="00A40BDF">
              <w:rPr>
                <w:rStyle w:val="Hyperlink"/>
                <w:rFonts w:ascii="Times New Roman" w:hAnsi="Times New Roman" w:cs="Times New Roman" w:hint="eastAsia"/>
                <w:i w:val="0"/>
                <w:noProof/>
              </w:rPr>
              <w:t>钢丝绳的选择</w:t>
            </w:r>
            <w:r w:rsidRPr="00A40BDF">
              <w:rPr>
                <w:i w:val="0"/>
                <w:noProof/>
                <w:webHidden/>
              </w:rPr>
              <w:tab/>
            </w:r>
            <w:r w:rsidRPr="00A40BDF">
              <w:rPr>
                <w:i w:val="0"/>
                <w:noProof/>
                <w:webHidden/>
              </w:rPr>
              <w:fldChar w:fldCharType="begin"/>
            </w:r>
            <w:r w:rsidRPr="00A40BDF">
              <w:rPr>
                <w:i w:val="0"/>
                <w:noProof/>
                <w:webHidden/>
              </w:rPr>
              <w:instrText xml:space="preserve"> PAGEREF _Toc345487831 \h </w:instrText>
            </w:r>
            <w:r w:rsidRPr="00A40BDF">
              <w:rPr>
                <w:i w:val="0"/>
                <w:noProof/>
                <w:webHidden/>
              </w:rPr>
              <w:fldChar w:fldCharType="separate"/>
            </w:r>
            <w:r w:rsidR="00CD142D">
              <w:rPr>
                <w:i w:val="0"/>
                <w:noProof/>
                <w:webHidden/>
              </w:rPr>
              <w:t>9</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2" w:history="1">
            <w:r w:rsidRPr="00A40BDF">
              <w:rPr>
                <w:rStyle w:val="Hyperlink"/>
                <w:rFonts w:ascii="Times New Roman" w:hAnsi="Times New Roman" w:cs="Times New Roman" w:hint="eastAsia"/>
                <w:i w:val="0"/>
                <w:noProof/>
              </w:rPr>
              <w:t>钻塔工作绳数</w:t>
            </w:r>
            <w:r w:rsidRPr="00A40BDF">
              <w:rPr>
                <w:i w:val="0"/>
                <w:noProof/>
                <w:webHidden/>
              </w:rPr>
              <w:tab/>
            </w:r>
            <w:r w:rsidRPr="00A40BDF">
              <w:rPr>
                <w:i w:val="0"/>
                <w:noProof/>
                <w:webHidden/>
              </w:rPr>
              <w:fldChar w:fldCharType="begin"/>
            </w:r>
            <w:r w:rsidRPr="00A40BDF">
              <w:rPr>
                <w:i w:val="0"/>
                <w:noProof/>
                <w:webHidden/>
              </w:rPr>
              <w:instrText xml:space="preserve"> PAGEREF _Toc345487832 \h </w:instrText>
            </w:r>
            <w:r w:rsidRPr="00A40BDF">
              <w:rPr>
                <w:i w:val="0"/>
                <w:noProof/>
                <w:webHidden/>
              </w:rPr>
              <w:fldChar w:fldCharType="separate"/>
            </w:r>
            <w:r w:rsidR="00CD142D">
              <w:rPr>
                <w:i w:val="0"/>
                <w:noProof/>
                <w:webHidden/>
              </w:rPr>
              <w:t>9</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3" w:history="1">
            <w:r w:rsidRPr="00A40BDF">
              <w:rPr>
                <w:rStyle w:val="Hyperlink"/>
                <w:rFonts w:ascii="Times New Roman" w:hAnsi="Times New Roman" w:cs="Times New Roman" w:hint="eastAsia"/>
                <w:i w:val="0"/>
                <w:noProof/>
              </w:rPr>
              <w:t>天车荷载的计算与钻塔的校核</w:t>
            </w:r>
            <w:r w:rsidRPr="00A40BDF">
              <w:rPr>
                <w:i w:val="0"/>
                <w:noProof/>
                <w:webHidden/>
              </w:rPr>
              <w:tab/>
            </w:r>
            <w:r w:rsidRPr="00A40BDF">
              <w:rPr>
                <w:i w:val="0"/>
                <w:noProof/>
                <w:webHidden/>
              </w:rPr>
              <w:fldChar w:fldCharType="begin"/>
            </w:r>
            <w:r w:rsidRPr="00A40BDF">
              <w:rPr>
                <w:i w:val="0"/>
                <w:noProof/>
                <w:webHidden/>
              </w:rPr>
              <w:instrText xml:space="preserve"> PAGEREF _Toc345487833 \h </w:instrText>
            </w:r>
            <w:r w:rsidRPr="00A40BDF">
              <w:rPr>
                <w:i w:val="0"/>
                <w:noProof/>
                <w:webHidden/>
              </w:rPr>
              <w:fldChar w:fldCharType="separate"/>
            </w:r>
            <w:r w:rsidR="00CD142D">
              <w:rPr>
                <w:i w:val="0"/>
                <w:noProof/>
                <w:webHidden/>
              </w:rPr>
              <w:t>10</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34" w:history="1">
            <w:r w:rsidRPr="00A40BDF">
              <w:rPr>
                <w:rStyle w:val="Hyperlink"/>
                <w:rFonts w:ascii="Times New Roman" w:hAnsi="Times New Roman" w:cs="Times New Roman"/>
                <w:noProof/>
              </w:rPr>
              <w:t>3.6</w:t>
            </w:r>
            <w:r w:rsidRPr="00A40BDF">
              <w:rPr>
                <w:rStyle w:val="Hyperlink"/>
                <w:rFonts w:ascii="Times New Roman" w:hAnsi="Times New Roman" w:cs="Times New Roman" w:hint="eastAsia"/>
                <w:noProof/>
              </w:rPr>
              <w:t>附属设备</w:t>
            </w:r>
            <w:r w:rsidRPr="00A40BDF">
              <w:rPr>
                <w:noProof/>
                <w:webHidden/>
              </w:rPr>
              <w:tab/>
            </w:r>
            <w:r w:rsidRPr="00A40BDF">
              <w:rPr>
                <w:noProof/>
                <w:webHidden/>
              </w:rPr>
              <w:fldChar w:fldCharType="begin"/>
            </w:r>
            <w:r w:rsidRPr="00A40BDF">
              <w:rPr>
                <w:noProof/>
                <w:webHidden/>
              </w:rPr>
              <w:instrText xml:space="preserve"> PAGEREF _Toc345487834 \h </w:instrText>
            </w:r>
            <w:r w:rsidRPr="00A40BDF">
              <w:rPr>
                <w:noProof/>
                <w:webHidden/>
              </w:rPr>
              <w:fldChar w:fldCharType="separate"/>
            </w:r>
            <w:r w:rsidR="00CD142D">
              <w:rPr>
                <w:noProof/>
                <w:webHidden/>
              </w:rPr>
              <w:t>10</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5" w:history="1">
            <w:r w:rsidRPr="00A40BDF">
              <w:rPr>
                <w:rStyle w:val="Hyperlink"/>
                <w:rFonts w:ascii="Times New Roman" w:hAnsi="Times New Roman" w:cs="Times New Roman" w:hint="eastAsia"/>
                <w:i w:val="0"/>
                <w:noProof/>
              </w:rPr>
              <w:t>水龙头</w:t>
            </w:r>
            <w:r w:rsidRPr="00A40BDF">
              <w:rPr>
                <w:i w:val="0"/>
                <w:noProof/>
                <w:webHidden/>
              </w:rPr>
              <w:tab/>
            </w:r>
            <w:r w:rsidRPr="00A40BDF">
              <w:rPr>
                <w:i w:val="0"/>
                <w:noProof/>
                <w:webHidden/>
              </w:rPr>
              <w:fldChar w:fldCharType="begin"/>
            </w:r>
            <w:r w:rsidRPr="00A40BDF">
              <w:rPr>
                <w:i w:val="0"/>
                <w:noProof/>
                <w:webHidden/>
              </w:rPr>
              <w:instrText xml:space="preserve"> PAGEREF _Toc345487835 \h </w:instrText>
            </w:r>
            <w:r w:rsidRPr="00A40BDF">
              <w:rPr>
                <w:i w:val="0"/>
                <w:noProof/>
                <w:webHidden/>
              </w:rPr>
              <w:fldChar w:fldCharType="separate"/>
            </w:r>
            <w:r w:rsidR="00CD142D">
              <w:rPr>
                <w:i w:val="0"/>
                <w:noProof/>
                <w:webHidden/>
              </w:rPr>
              <w:t>10</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sectPr w:rsidSect="0022774D">
              <w:pgSz w:w="11906" w:h="16838"/>
              <w:pgMar w:top="1440" w:right="1800" w:bottom="1440" w:left="1800" w:header="851" w:footer="992" w:gutter="0"/>
              <w:pgNumType w:fmt="lowerRoman" w:start="1"/>
              <w:cols w:space="425"/>
              <w:docGrid w:type="lines" w:linePitch="312"/>
            </w:sectPr>
          </w:pPr>
          <w:hyperlink w:anchor="_Toc345487836" w:history="1">
            <w:r w:rsidRPr="00A40BDF">
              <w:rPr>
                <w:rStyle w:val="Hyperlink"/>
                <w:rFonts w:ascii="Times New Roman" w:hAnsi="Times New Roman" w:cs="Times New Roman" w:hint="eastAsia"/>
                <w:i w:val="0"/>
                <w:noProof/>
              </w:rPr>
              <w:t>吸水管和高压送水管</w:t>
            </w:r>
            <w:r w:rsidRPr="00A40BDF">
              <w:rPr>
                <w:i w:val="0"/>
                <w:noProof/>
                <w:webHidden/>
              </w:rPr>
              <w:tab/>
            </w:r>
            <w:r w:rsidRPr="00A40BDF">
              <w:rPr>
                <w:i w:val="0"/>
                <w:noProof/>
                <w:webHidden/>
              </w:rPr>
              <w:fldChar w:fldCharType="begin"/>
            </w:r>
            <w:r w:rsidRPr="00A40BDF">
              <w:rPr>
                <w:i w:val="0"/>
                <w:noProof/>
                <w:webHidden/>
              </w:rPr>
              <w:instrText xml:space="preserve"> PAGEREF _Toc345487836 \h </w:instrText>
            </w:r>
            <w:r w:rsidRPr="00A40BDF">
              <w:rPr>
                <w:i w:val="0"/>
                <w:noProof/>
                <w:webHidden/>
              </w:rPr>
              <w:fldChar w:fldCharType="separate"/>
            </w:r>
            <w:r w:rsidR="00CD142D">
              <w:rPr>
                <w:i w:val="0"/>
                <w:noProof/>
                <w:webHidden/>
              </w:rPr>
              <w:t>11</w:t>
            </w:r>
            <w:r w:rsidRPr="00A40BDF">
              <w:rPr>
                <w:i w:val="0"/>
                <w:noProof/>
                <w:webHidden/>
              </w:rPr>
              <w:fldChar w:fldCharType="end"/>
            </w:r>
          </w:hyperlink>
        </w:p>
      </w:sdtContent>
    </w:sdt>
    <w:sdt>
      <w:sdtPr>
        <w:rPr>
          <w:rFonts w:asciiTheme="minorHAnsi" w:eastAsiaTheme="minorEastAsia" w:hAnsiTheme="minorHAnsi" w:cstheme="minorBidi"/>
          <w:b w:val="0"/>
          <w:bCs w:val="0"/>
          <w:color w:val="auto"/>
          <w:kern w:val="2"/>
          <w:sz w:val="24"/>
          <w:szCs w:val="22"/>
          <w:lang w:val="zh-CN"/>
        </w:rPr>
        <w:id w:val="1952279656"/>
        <w:docPartObj>
          <w:docPartGallery w:val="Table of Contents"/>
          <w:docPartUnique/>
        </w:docPartObj>
      </w:sdtPr>
      <w:sdtEndPr>
        <w:rPr>
          <w:lang w:val="en-US"/>
        </w:rPr>
      </w:sdtEndPr>
      <w:sdtContent>
        <w:p w:rsidR="00A40BDF" w:rsidRPr="00A40BDF" w:rsidP="00A40BDF">
          <w:pPr>
            <w:pStyle w:val="TOC3"/>
            <w:tabs>
              <w:tab w:val="right" w:leader="dot" w:pos="8296"/>
            </w:tabs>
            <w:ind w:firstLine="400"/>
            <w:rPr>
              <w:i w:val="0"/>
              <w:iCs w:val="0"/>
              <w:noProof/>
              <w:sz w:val="21"/>
              <w:szCs w:val="22"/>
            </w:rPr>
          </w:pPr>
          <w:hyperlink w:anchor="_Toc345487837" w:history="1">
            <w:r w:rsidRPr="00A40BDF">
              <w:rPr>
                <w:rStyle w:val="Hyperlink"/>
                <w:rFonts w:ascii="Times New Roman" w:hAnsi="Times New Roman" w:cs="Times New Roman" w:hint="eastAsia"/>
                <w:i w:val="0"/>
                <w:noProof/>
              </w:rPr>
              <w:t>绷绳</w:t>
            </w:r>
            <w:r w:rsidRPr="00A40BDF">
              <w:rPr>
                <w:i w:val="0"/>
                <w:noProof/>
                <w:webHidden/>
              </w:rPr>
              <w:tab/>
            </w:r>
            <w:r w:rsidRPr="00A40BDF">
              <w:rPr>
                <w:i w:val="0"/>
                <w:noProof/>
                <w:webHidden/>
              </w:rPr>
              <w:fldChar w:fldCharType="begin"/>
            </w:r>
            <w:r w:rsidRPr="00A40BDF">
              <w:rPr>
                <w:i w:val="0"/>
                <w:noProof/>
                <w:webHidden/>
              </w:rPr>
              <w:instrText xml:space="preserve"> PAGEREF _Toc345487837 \h </w:instrText>
            </w:r>
            <w:r w:rsidRPr="00A40BDF">
              <w:rPr>
                <w:i w:val="0"/>
                <w:noProof/>
                <w:webHidden/>
              </w:rPr>
              <w:fldChar w:fldCharType="separate"/>
            </w:r>
            <w:r w:rsidR="00CD142D">
              <w:rPr>
                <w:i w:val="0"/>
                <w:noProof/>
                <w:webHidden/>
              </w:rPr>
              <w:t>11</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8" w:history="1">
            <w:r w:rsidRPr="00A40BDF">
              <w:rPr>
                <w:rStyle w:val="Hyperlink"/>
                <w:rFonts w:ascii="Times New Roman" w:hAnsi="Times New Roman" w:cs="Times New Roman" w:hint="eastAsia"/>
                <w:i w:val="0"/>
                <w:noProof/>
              </w:rPr>
              <w:t>提引器</w:t>
            </w:r>
            <w:r w:rsidRPr="00A40BDF">
              <w:rPr>
                <w:i w:val="0"/>
                <w:noProof/>
                <w:webHidden/>
              </w:rPr>
              <w:tab/>
            </w:r>
            <w:r w:rsidRPr="00A40BDF">
              <w:rPr>
                <w:i w:val="0"/>
                <w:noProof/>
                <w:webHidden/>
              </w:rPr>
              <w:fldChar w:fldCharType="begin"/>
            </w:r>
            <w:r w:rsidRPr="00A40BDF">
              <w:rPr>
                <w:i w:val="0"/>
                <w:noProof/>
                <w:webHidden/>
              </w:rPr>
              <w:instrText xml:space="preserve"> PAGEREF _Toc345487838 \h </w:instrText>
            </w:r>
            <w:r w:rsidRPr="00A40BDF">
              <w:rPr>
                <w:i w:val="0"/>
                <w:noProof/>
                <w:webHidden/>
              </w:rPr>
              <w:fldChar w:fldCharType="separate"/>
            </w:r>
            <w:r w:rsidR="00CD142D">
              <w:rPr>
                <w:i w:val="0"/>
                <w:noProof/>
                <w:webHidden/>
              </w:rPr>
              <w:t>12</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39" w:history="1">
            <w:r w:rsidRPr="00A40BDF">
              <w:rPr>
                <w:rStyle w:val="Hyperlink"/>
                <w:rFonts w:ascii="Times New Roman" w:hAnsi="Times New Roman" w:cs="Times New Roman" w:hint="eastAsia"/>
                <w:i w:val="0"/>
                <w:noProof/>
              </w:rPr>
              <w:t>拧管机</w:t>
            </w:r>
            <w:r w:rsidRPr="00A40BDF">
              <w:rPr>
                <w:i w:val="0"/>
                <w:noProof/>
                <w:webHidden/>
              </w:rPr>
              <w:tab/>
            </w:r>
            <w:r w:rsidRPr="00A40BDF">
              <w:rPr>
                <w:i w:val="0"/>
                <w:noProof/>
                <w:webHidden/>
              </w:rPr>
              <w:fldChar w:fldCharType="begin"/>
            </w:r>
            <w:r w:rsidRPr="00A40BDF">
              <w:rPr>
                <w:i w:val="0"/>
                <w:noProof/>
                <w:webHidden/>
              </w:rPr>
              <w:instrText xml:space="preserve"> PAGEREF _Toc345487839 \h </w:instrText>
            </w:r>
            <w:r w:rsidRPr="00A40BDF">
              <w:rPr>
                <w:i w:val="0"/>
                <w:noProof/>
                <w:webHidden/>
              </w:rPr>
              <w:fldChar w:fldCharType="separate"/>
            </w:r>
            <w:r w:rsidR="00CD142D">
              <w:rPr>
                <w:i w:val="0"/>
                <w:noProof/>
                <w:webHidden/>
              </w:rPr>
              <w:t>12</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0" w:history="1">
            <w:r w:rsidRPr="00A40BDF">
              <w:rPr>
                <w:rStyle w:val="Hyperlink"/>
                <w:rFonts w:ascii="Times New Roman" w:hAnsi="Times New Roman" w:cs="Times New Roman" w:hint="eastAsia"/>
                <w:i w:val="0"/>
                <w:noProof/>
              </w:rPr>
              <w:t>泥浆搅拌机</w:t>
            </w:r>
            <w:r w:rsidRPr="00A40BDF">
              <w:rPr>
                <w:i w:val="0"/>
                <w:noProof/>
                <w:webHidden/>
              </w:rPr>
              <w:tab/>
            </w:r>
            <w:r w:rsidRPr="00A40BDF">
              <w:rPr>
                <w:i w:val="0"/>
                <w:noProof/>
                <w:webHidden/>
              </w:rPr>
              <w:fldChar w:fldCharType="begin"/>
            </w:r>
            <w:r w:rsidRPr="00A40BDF">
              <w:rPr>
                <w:i w:val="0"/>
                <w:noProof/>
                <w:webHidden/>
              </w:rPr>
              <w:instrText xml:space="preserve"> PAGEREF _Toc345487840 \h </w:instrText>
            </w:r>
            <w:r w:rsidRPr="00A40BDF">
              <w:rPr>
                <w:i w:val="0"/>
                <w:noProof/>
                <w:webHidden/>
              </w:rPr>
              <w:fldChar w:fldCharType="separate"/>
            </w:r>
            <w:r w:rsidR="00CD142D">
              <w:rPr>
                <w:i w:val="0"/>
                <w:noProof/>
                <w:webHidden/>
              </w:rPr>
              <w:t>13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1" w:history="1">
            <w:r w:rsidRPr="00A40BDF">
              <w:rPr>
                <w:rStyle w:val="Hyperlink"/>
                <w:rFonts w:ascii="Times New Roman" w:hAnsi="Times New Roman" w:cs="Times New Roman" w:hint="eastAsia"/>
                <w:i w:val="0"/>
                <w:noProof/>
              </w:rPr>
              <w:t>照明发电机</w:t>
            </w:r>
            <w:r w:rsidRPr="00A40BDF">
              <w:rPr>
                <w:i w:val="0"/>
                <w:noProof/>
                <w:webHidden/>
              </w:rPr>
              <w:tab/>
            </w:r>
            <w:r w:rsidRPr="00A40BDF">
              <w:rPr>
                <w:i w:val="0"/>
                <w:noProof/>
                <w:webHidden/>
              </w:rPr>
              <w:fldChar w:fldCharType="begin"/>
            </w:r>
            <w:r w:rsidRPr="00A40BDF">
              <w:rPr>
                <w:i w:val="0"/>
                <w:noProof/>
                <w:webHidden/>
              </w:rPr>
              <w:instrText xml:space="preserve"> PAGEREF _Toc345487841 \h </w:instrText>
            </w:r>
            <w:r w:rsidRPr="00A40BDF">
              <w:rPr>
                <w:i w:val="0"/>
                <w:noProof/>
                <w:webHidden/>
              </w:rPr>
              <w:fldChar w:fldCharType="separate"/>
            </w:r>
            <w:r w:rsidR="00CD142D">
              <w:rPr>
                <w:i w:val="0"/>
                <w:noProof/>
                <w:webHidden/>
              </w:rPr>
              <w:t>13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2" w:history="1">
            <w:r w:rsidRPr="00A40BDF">
              <w:rPr>
                <w:rStyle w:val="Hyperlink"/>
                <w:rFonts w:ascii="Times New Roman" w:hAnsi="Times New Roman" w:cs="Times New Roman" w:hint="eastAsia"/>
                <w:i w:val="0"/>
                <w:noProof/>
              </w:rPr>
              <w:t>蓄电瓶</w:t>
            </w:r>
            <w:r w:rsidRPr="00A40BDF">
              <w:rPr>
                <w:i w:val="0"/>
                <w:noProof/>
                <w:webHidden/>
              </w:rPr>
              <w:tab/>
            </w:r>
            <w:r w:rsidRPr="00A40BDF">
              <w:rPr>
                <w:i w:val="0"/>
                <w:noProof/>
                <w:webHidden/>
              </w:rPr>
              <w:fldChar w:fldCharType="begin"/>
            </w:r>
            <w:r w:rsidRPr="00A40BDF">
              <w:rPr>
                <w:i w:val="0"/>
                <w:noProof/>
                <w:webHidden/>
              </w:rPr>
              <w:instrText xml:space="preserve"> PAGEREF _Toc345487842 \h </w:instrText>
            </w:r>
            <w:r w:rsidRPr="00A40BDF">
              <w:rPr>
                <w:i w:val="0"/>
                <w:noProof/>
                <w:webHidden/>
              </w:rPr>
              <w:fldChar w:fldCharType="separate"/>
            </w:r>
            <w:r w:rsidR="00CD142D">
              <w:rPr>
                <w:i w:val="0"/>
                <w:noProof/>
                <w:webHidden/>
              </w:rPr>
              <w:t>13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3" w:history="1">
            <w:r w:rsidRPr="00A40BDF">
              <w:rPr>
                <w:rStyle w:val="Hyperlink"/>
                <w:rFonts w:ascii="Times New Roman" w:hAnsi="Times New Roman" w:cs="Times New Roman" w:hint="eastAsia"/>
                <w:i w:val="0"/>
                <w:noProof/>
              </w:rPr>
              <w:t>其它附属材料</w:t>
            </w:r>
            <w:r w:rsidRPr="00A40BDF">
              <w:rPr>
                <w:i w:val="0"/>
                <w:noProof/>
                <w:webHidden/>
              </w:rPr>
              <w:tab/>
            </w:r>
            <w:r w:rsidRPr="00A40BDF">
              <w:rPr>
                <w:i w:val="0"/>
                <w:noProof/>
                <w:webHidden/>
              </w:rPr>
              <w:fldChar w:fldCharType="begin"/>
            </w:r>
            <w:r w:rsidRPr="00A40BDF">
              <w:rPr>
                <w:i w:val="0"/>
                <w:noProof/>
                <w:webHidden/>
              </w:rPr>
              <w:instrText xml:space="preserve"> PAGEREF _Toc345487843 \h </w:instrText>
            </w:r>
            <w:r w:rsidRPr="00A40BDF">
              <w:rPr>
                <w:i w:val="0"/>
                <w:noProof/>
                <w:webHidden/>
              </w:rPr>
              <w:fldChar w:fldCharType="separate"/>
            </w:r>
            <w:r w:rsidR="00CD142D">
              <w:rPr>
                <w:i w:val="0"/>
                <w:noProof/>
                <w:webHidden/>
              </w:rPr>
              <w:t>14</w:t>
            </w:r>
            <w:r w:rsidRPr="00A40BDF">
              <w:rPr>
                <w:i w:val="0"/>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44"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4</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机场布置</w:t>
            </w:r>
            <w:r w:rsidRPr="00A40BDF">
              <w:rPr>
                <w:webHidden/>
              </w:rPr>
              <w:tab/>
            </w:r>
            <w:r w:rsidRPr="00A40BDF">
              <w:rPr>
                <w:webHidden/>
              </w:rPr>
              <w:fldChar w:fldCharType="begin"/>
            </w:r>
            <w:r w:rsidRPr="00A40BDF">
              <w:rPr>
                <w:webHidden/>
              </w:rPr>
              <w:instrText xml:space="preserve"> PAGEREF _Toc345487844 \h </w:instrText>
            </w:r>
            <w:r w:rsidRPr="00A40BDF">
              <w:rPr>
                <w:webHidden/>
              </w:rPr>
              <w:fldChar w:fldCharType="separate"/>
            </w:r>
            <w:r w:rsidR="00CD142D">
              <w:rPr>
                <w:webHidden/>
              </w:rPr>
              <w:t>15</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45" w:history="1">
            <w:r w:rsidRPr="00A40BDF">
              <w:rPr>
                <w:rStyle w:val="Hyperlink"/>
                <w:rFonts w:ascii="Times New Roman" w:hAnsi="Times New Roman" w:cs="Times New Roman"/>
                <w:noProof/>
              </w:rPr>
              <w:t>4.1</w:t>
            </w:r>
            <w:r w:rsidRPr="00A40BDF">
              <w:rPr>
                <w:rStyle w:val="Hyperlink"/>
                <w:rFonts w:ascii="Times New Roman" w:hAnsi="Times New Roman" w:cs="Times New Roman" w:hint="eastAsia"/>
                <w:noProof/>
              </w:rPr>
              <w:t>修筑场地</w:t>
            </w:r>
            <w:r w:rsidRPr="00A40BDF">
              <w:rPr>
                <w:noProof/>
                <w:webHidden/>
              </w:rPr>
              <w:tab/>
            </w:r>
            <w:r w:rsidRPr="00A40BDF">
              <w:rPr>
                <w:noProof/>
                <w:webHidden/>
              </w:rPr>
              <w:fldChar w:fldCharType="begin"/>
            </w:r>
            <w:r w:rsidRPr="00A40BDF">
              <w:rPr>
                <w:noProof/>
                <w:webHidden/>
              </w:rPr>
              <w:instrText xml:space="preserve"> PAGEREF _Toc345487845 \h </w:instrText>
            </w:r>
            <w:r w:rsidRPr="00A40BDF">
              <w:rPr>
                <w:noProof/>
                <w:webHidden/>
              </w:rPr>
              <w:fldChar w:fldCharType="separate"/>
            </w:r>
            <w:r w:rsidR="00CD142D">
              <w:rPr>
                <w:noProof/>
                <w:webHidden/>
              </w:rPr>
              <w:t>15</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46" w:history="1">
            <w:r w:rsidRPr="00A40BDF">
              <w:rPr>
                <w:rStyle w:val="Hyperlink"/>
                <w:rFonts w:ascii="Times New Roman" w:hAnsi="Times New Roman" w:cs="Times New Roman"/>
                <w:noProof/>
              </w:rPr>
              <w:t>4.2</w:t>
            </w:r>
            <w:r w:rsidRPr="00A40BDF">
              <w:rPr>
                <w:rStyle w:val="Hyperlink"/>
                <w:rFonts w:ascii="Times New Roman" w:hAnsi="Times New Roman" w:cs="Times New Roman" w:hint="eastAsia"/>
                <w:noProof/>
              </w:rPr>
              <w:t>建筑基台</w:t>
            </w:r>
            <w:r w:rsidRPr="00A40BDF">
              <w:rPr>
                <w:noProof/>
                <w:webHidden/>
              </w:rPr>
              <w:tab/>
            </w:r>
            <w:r w:rsidRPr="00A40BDF">
              <w:rPr>
                <w:noProof/>
                <w:webHidden/>
              </w:rPr>
              <w:fldChar w:fldCharType="begin"/>
            </w:r>
            <w:r w:rsidRPr="00A40BDF">
              <w:rPr>
                <w:noProof/>
                <w:webHidden/>
              </w:rPr>
              <w:instrText xml:space="preserve"> PAGEREF _Toc345487846 \h </w:instrText>
            </w:r>
            <w:r w:rsidRPr="00A40BDF">
              <w:rPr>
                <w:noProof/>
                <w:webHidden/>
              </w:rPr>
              <w:fldChar w:fldCharType="separate"/>
            </w:r>
            <w:r w:rsidR="00CD142D">
              <w:rPr>
                <w:noProof/>
                <w:webHidden/>
              </w:rPr>
              <w:t>15</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47" w:history="1">
            <w:r w:rsidRPr="00A40BDF">
              <w:rPr>
                <w:rStyle w:val="Hyperlink"/>
                <w:rFonts w:ascii="Times New Roman" w:hAnsi="Times New Roman" w:cs="Times New Roman"/>
                <w:noProof/>
              </w:rPr>
              <w:t>4.3</w:t>
            </w:r>
            <w:r w:rsidRPr="00A40BDF">
              <w:rPr>
                <w:rStyle w:val="Hyperlink"/>
                <w:rFonts w:ascii="Times New Roman" w:hAnsi="Times New Roman" w:cs="Times New Roman" w:hint="eastAsia"/>
                <w:noProof/>
              </w:rPr>
              <w:t>基台木的布置</w:t>
            </w:r>
            <w:r w:rsidRPr="00A40BDF">
              <w:rPr>
                <w:noProof/>
                <w:webHidden/>
              </w:rPr>
              <w:tab/>
            </w:r>
            <w:r w:rsidRPr="00A40BDF">
              <w:rPr>
                <w:noProof/>
                <w:webHidden/>
              </w:rPr>
              <w:fldChar w:fldCharType="begin"/>
            </w:r>
            <w:r w:rsidRPr="00A40BDF">
              <w:rPr>
                <w:noProof/>
                <w:webHidden/>
              </w:rPr>
              <w:instrText xml:space="preserve"> PAGEREF _Toc345487847 \h </w:instrText>
            </w:r>
            <w:r w:rsidRPr="00A40BDF">
              <w:rPr>
                <w:noProof/>
                <w:webHidden/>
              </w:rPr>
              <w:fldChar w:fldCharType="separate"/>
            </w:r>
            <w:r w:rsidR="00CD142D">
              <w:rPr>
                <w:noProof/>
                <w:webHidden/>
              </w:rPr>
              <w:t>16</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8" w:history="1">
            <w:r w:rsidRPr="00A40BDF">
              <w:rPr>
                <w:rStyle w:val="Hyperlink"/>
                <w:rFonts w:ascii="Times New Roman" w:hAnsi="Times New Roman" w:cs="Times New Roman" w:hint="eastAsia"/>
                <w:i w:val="0"/>
                <w:noProof/>
              </w:rPr>
              <w:t>基台木的规格</w:t>
            </w:r>
            <w:r w:rsidRPr="00A40BDF">
              <w:rPr>
                <w:i w:val="0"/>
                <w:noProof/>
                <w:webHidden/>
              </w:rPr>
              <w:tab/>
            </w:r>
            <w:r w:rsidRPr="00A40BDF">
              <w:rPr>
                <w:i w:val="0"/>
                <w:noProof/>
                <w:webHidden/>
              </w:rPr>
              <w:fldChar w:fldCharType="begin"/>
            </w:r>
            <w:r w:rsidRPr="00A40BDF">
              <w:rPr>
                <w:i w:val="0"/>
                <w:noProof/>
                <w:webHidden/>
              </w:rPr>
              <w:instrText xml:space="preserve"> PAGEREF _Toc345487848 \h </w:instrText>
            </w:r>
            <w:r w:rsidRPr="00A40BDF">
              <w:rPr>
                <w:i w:val="0"/>
                <w:noProof/>
                <w:webHidden/>
              </w:rPr>
              <w:fldChar w:fldCharType="separate"/>
            </w:r>
            <w:r w:rsidR="00CD142D">
              <w:rPr>
                <w:i w:val="0"/>
                <w:noProof/>
                <w:webHidden/>
              </w:rPr>
              <w:t>16</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49" w:history="1">
            <w:r w:rsidRPr="00A40BDF">
              <w:rPr>
                <w:rStyle w:val="Hyperlink"/>
                <w:rFonts w:ascii="Times New Roman" w:hAnsi="Times New Roman" w:cs="Times New Roman" w:hint="eastAsia"/>
                <w:i w:val="0"/>
                <w:noProof/>
              </w:rPr>
              <w:t>台木的布置</w:t>
            </w:r>
            <w:r w:rsidRPr="00A40BDF">
              <w:rPr>
                <w:i w:val="0"/>
                <w:noProof/>
                <w:webHidden/>
              </w:rPr>
              <w:tab/>
            </w:r>
            <w:r w:rsidRPr="00A40BDF">
              <w:rPr>
                <w:i w:val="0"/>
                <w:noProof/>
                <w:webHidden/>
              </w:rPr>
              <w:fldChar w:fldCharType="begin"/>
            </w:r>
            <w:r w:rsidRPr="00A40BDF">
              <w:rPr>
                <w:i w:val="0"/>
                <w:noProof/>
                <w:webHidden/>
              </w:rPr>
              <w:instrText xml:space="preserve"> PAGEREF _Toc345487849 \h </w:instrText>
            </w:r>
            <w:r w:rsidRPr="00A40BDF">
              <w:rPr>
                <w:i w:val="0"/>
                <w:noProof/>
                <w:webHidden/>
              </w:rPr>
              <w:fldChar w:fldCharType="separate"/>
            </w:r>
            <w:r w:rsidR="00CD142D">
              <w:rPr>
                <w:i w:val="0"/>
                <w:noProof/>
                <w:webHidden/>
              </w:rPr>
              <w:t>16</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50" w:history="1">
            <w:r w:rsidRPr="00A40BDF">
              <w:rPr>
                <w:rStyle w:val="Hyperlink"/>
                <w:rFonts w:ascii="Times New Roman" w:hAnsi="Times New Roman" w:cs="Times New Roman"/>
                <w:noProof/>
              </w:rPr>
              <w:t>4.4</w:t>
            </w:r>
            <w:r w:rsidRPr="00A40BDF">
              <w:rPr>
                <w:rStyle w:val="Hyperlink"/>
                <w:rFonts w:ascii="Times New Roman" w:hAnsi="Times New Roman" w:cs="Times New Roman" w:hint="eastAsia"/>
                <w:noProof/>
              </w:rPr>
              <w:t>钻塔及机械设备的安装</w:t>
            </w:r>
            <w:r w:rsidRPr="00A40BDF">
              <w:rPr>
                <w:noProof/>
                <w:webHidden/>
              </w:rPr>
              <w:tab/>
            </w:r>
            <w:r w:rsidRPr="00A40BDF">
              <w:rPr>
                <w:noProof/>
                <w:webHidden/>
              </w:rPr>
              <w:fldChar w:fldCharType="begin"/>
            </w:r>
            <w:r w:rsidRPr="00A40BDF">
              <w:rPr>
                <w:noProof/>
                <w:webHidden/>
              </w:rPr>
              <w:instrText xml:space="preserve"> PAGEREF _Toc345487850 \h </w:instrText>
            </w:r>
            <w:r w:rsidRPr="00A40BDF">
              <w:rPr>
                <w:noProof/>
                <w:webHidden/>
              </w:rPr>
              <w:fldChar w:fldCharType="separate"/>
            </w:r>
            <w:r w:rsidR="00CD142D">
              <w:rPr>
                <w:noProof/>
                <w:webHidden/>
              </w:rPr>
              <w:t>17</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51" w:history="1">
            <w:r w:rsidRPr="00A40BDF">
              <w:rPr>
                <w:rStyle w:val="Hyperlink"/>
                <w:rFonts w:ascii="Times New Roman" w:hAnsi="Times New Roman" w:cs="Times New Roman" w:hint="eastAsia"/>
                <w:i w:val="0"/>
                <w:noProof/>
              </w:rPr>
              <w:t>钻塔的安装</w:t>
            </w:r>
            <w:r w:rsidRPr="00A40BDF">
              <w:rPr>
                <w:i w:val="0"/>
                <w:noProof/>
                <w:webHidden/>
              </w:rPr>
              <w:tab/>
            </w:r>
            <w:r w:rsidRPr="00A40BDF">
              <w:rPr>
                <w:i w:val="0"/>
                <w:noProof/>
                <w:webHidden/>
              </w:rPr>
              <w:fldChar w:fldCharType="begin"/>
            </w:r>
            <w:r w:rsidRPr="00A40BDF">
              <w:rPr>
                <w:i w:val="0"/>
                <w:noProof/>
                <w:webHidden/>
              </w:rPr>
              <w:instrText xml:space="preserve"> PAGEREF _Toc345487851 \h </w:instrText>
            </w:r>
            <w:r w:rsidRPr="00A40BDF">
              <w:rPr>
                <w:i w:val="0"/>
                <w:noProof/>
                <w:webHidden/>
              </w:rPr>
              <w:fldChar w:fldCharType="separate"/>
            </w:r>
            <w:r w:rsidR="00CD142D">
              <w:rPr>
                <w:i w:val="0"/>
                <w:noProof/>
                <w:webHidden/>
              </w:rPr>
              <w:t>17</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52" w:history="1">
            <w:r w:rsidRPr="00A40BDF">
              <w:rPr>
                <w:rStyle w:val="Hyperlink"/>
                <w:rFonts w:ascii="Times New Roman" w:hAnsi="Times New Roman" w:cs="Times New Roman" w:hint="eastAsia"/>
                <w:i w:val="0"/>
                <w:noProof/>
              </w:rPr>
              <w:t>机械设备的安装</w:t>
            </w:r>
            <w:r w:rsidRPr="00A40BDF">
              <w:rPr>
                <w:i w:val="0"/>
                <w:noProof/>
                <w:webHidden/>
              </w:rPr>
              <w:tab/>
            </w:r>
            <w:r w:rsidRPr="00A40BDF">
              <w:rPr>
                <w:i w:val="0"/>
                <w:noProof/>
                <w:webHidden/>
              </w:rPr>
              <w:fldChar w:fldCharType="begin"/>
            </w:r>
            <w:r w:rsidRPr="00A40BDF">
              <w:rPr>
                <w:i w:val="0"/>
                <w:noProof/>
                <w:webHidden/>
              </w:rPr>
              <w:instrText xml:space="preserve"> PAGEREF _Toc345487852 \h </w:instrText>
            </w:r>
            <w:r w:rsidRPr="00A40BDF">
              <w:rPr>
                <w:i w:val="0"/>
                <w:noProof/>
                <w:webHidden/>
              </w:rPr>
              <w:fldChar w:fldCharType="separate"/>
            </w:r>
            <w:r w:rsidR="00CD142D">
              <w:rPr>
                <w:i w:val="0"/>
                <w:noProof/>
                <w:webHidden/>
              </w:rPr>
              <w:t>17</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53" w:history="1">
            <w:r w:rsidRPr="00A40BDF">
              <w:rPr>
                <w:rStyle w:val="Hyperlink"/>
                <w:rFonts w:ascii="Times New Roman" w:hAnsi="Times New Roman" w:cs="Times New Roman"/>
                <w:i w:val="0"/>
                <w:noProof/>
              </w:rPr>
              <w:t>4.4.3.</w:t>
            </w:r>
            <w:r w:rsidRPr="00A40BDF">
              <w:rPr>
                <w:rStyle w:val="Hyperlink"/>
                <w:rFonts w:ascii="Times New Roman" w:hAnsi="Times New Roman" w:cs="Times New Roman" w:hint="eastAsia"/>
                <w:i w:val="0"/>
                <w:noProof/>
              </w:rPr>
              <w:t>循环系统安装</w:t>
            </w:r>
            <w:r w:rsidRPr="00A40BDF">
              <w:rPr>
                <w:i w:val="0"/>
                <w:noProof/>
                <w:webHidden/>
              </w:rPr>
              <w:tab/>
            </w:r>
            <w:r w:rsidRPr="00A40BDF">
              <w:rPr>
                <w:i w:val="0"/>
                <w:noProof/>
                <w:webHidden/>
              </w:rPr>
              <w:fldChar w:fldCharType="begin"/>
            </w:r>
            <w:r w:rsidRPr="00A40BDF">
              <w:rPr>
                <w:i w:val="0"/>
                <w:noProof/>
                <w:webHidden/>
              </w:rPr>
              <w:instrText xml:space="preserve"> PAGEREF _Toc345487853 \h </w:instrText>
            </w:r>
            <w:r w:rsidRPr="00A40BDF">
              <w:rPr>
                <w:i w:val="0"/>
                <w:noProof/>
                <w:webHidden/>
              </w:rPr>
              <w:fldChar w:fldCharType="separate"/>
            </w:r>
            <w:r w:rsidR="00CD142D">
              <w:rPr>
                <w:i w:val="0"/>
                <w:noProof/>
                <w:webHidden/>
              </w:rPr>
              <w:t>17</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54" w:history="1">
            <w:r w:rsidRPr="00A40BDF">
              <w:rPr>
                <w:rStyle w:val="Hyperlink"/>
                <w:rFonts w:ascii="Times New Roman" w:hAnsi="Times New Roman" w:cs="Times New Roman"/>
                <w:noProof/>
              </w:rPr>
              <w:t>4.5</w:t>
            </w:r>
            <w:r w:rsidRPr="00A40BDF">
              <w:rPr>
                <w:rStyle w:val="Hyperlink"/>
                <w:rFonts w:ascii="Times New Roman" w:hAnsi="Times New Roman" w:cs="Times New Roman" w:hint="eastAsia"/>
                <w:noProof/>
              </w:rPr>
              <w:t>钻机场的布置</w:t>
            </w:r>
            <w:r w:rsidRPr="00A40BDF">
              <w:rPr>
                <w:noProof/>
                <w:webHidden/>
              </w:rPr>
              <w:tab/>
            </w:r>
            <w:r w:rsidRPr="00A40BDF">
              <w:rPr>
                <w:noProof/>
                <w:webHidden/>
              </w:rPr>
              <w:fldChar w:fldCharType="begin"/>
            </w:r>
            <w:r w:rsidRPr="00A40BDF">
              <w:rPr>
                <w:noProof/>
                <w:webHidden/>
              </w:rPr>
              <w:instrText xml:space="preserve"> PAGEREF _Toc345487854 \h </w:instrText>
            </w:r>
            <w:r w:rsidRPr="00A40BDF">
              <w:rPr>
                <w:noProof/>
                <w:webHidden/>
              </w:rPr>
              <w:fldChar w:fldCharType="separate"/>
            </w:r>
            <w:r w:rsidR="00CD142D">
              <w:rPr>
                <w:noProof/>
                <w:webHidden/>
              </w:rPr>
              <w:t>17</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55"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5</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钻进方法</w:t>
            </w:r>
            <w:r w:rsidRPr="00A40BDF">
              <w:rPr>
                <w:webHidden/>
              </w:rPr>
              <w:tab/>
            </w:r>
            <w:r w:rsidRPr="00A40BDF">
              <w:rPr>
                <w:webHidden/>
              </w:rPr>
              <w:fldChar w:fldCharType="begin"/>
            </w:r>
            <w:r w:rsidRPr="00A40BDF">
              <w:rPr>
                <w:webHidden/>
              </w:rPr>
              <w:instrText xml:space="preserve"> PAGEREF _Toc345487855 \h </w:instrText>
            </w:r>
            <w:r w:rsidRPr="00A40BDF">
              <w:rPr>
                <w:webHidden/>
              </w:rPr>
              <w:fldChar w:fldCharType="separate"/>
            </w:r>
            <w:r w:rsidR="00CD142D">
              <w:rPr>
                <w:webHidden/>
              </w:rPr>
              <w:t>19</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56" w:history="1">
            <w:r w:rsidRPr="00A40BDF">
              <w:rPr>
                <w:rStyle w:val="Hyperlink"/>
                <w:rFonts w:ascii="Times New Roman" w:hAnsi="Times New Roman" w:cs="Times New Roman"/>
                <w:noProof/>
              </w:rPr>
              <w:t>5.1</w:t>
            </w:r>
            <w:r w:rsidRPr="00A40BDF">
              <w:rPr>
                <w:rStyle w:val="Hyperlink"/>
                <w:rFonts w:ascii="Times New Roman" w:hAnsi="Times New Roman" w:cs="Times New Roman" w:hint="eastAsia"/>
                <w:noProof/>
              </w:rPr>
              <w:t>钻头的选择</w:t>
            </w:r>
            <w:r w:rsidRPr="00A40BDF">
              <w:rPr>
                <w:noProof/>
                <w:webHidden/>
              </w:rPr>
              <w:tab/>
            </w:r>
            <w:r w:rsidRPr="00A40BDF">
              <w:rPr>
                <w:noProof/>
                <w:webHidden/>
              </w:rPr>
              <w:fldChar w:fldCharType="begin"/>
            </w:r>
            <w:r w:rsidRPr="00A40BDF">
              <w:rPr>
                <w:noProof/>
                <w:webHidden/>
              </w:rPr>
              <w:instrText xml:space="preserve"> PAGEREF _Toc345487856 \h </w:instrText>
            </w:r>
            <w:r w:rsidRPr="00A40BDF">
              <w:rPr>
                <w:noProof/>
                <w:webHidden/>
              </w:rPr>
              <w:fldChar w:fldCharType="separate"/>
            </w:r>
            <w:r w:rsidR="00CD142D">
              <w:rPr>
                <w:noProof/>
                <w:webHidden/>
              </w:rPr>
              <w:t>19</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57" w:history="1">
            <w:r w:rsidRPr="00A40BDF">
              <w:rPr>
                <w:rStyle w:val="Hyperlink"/>
                <w:rFonts w:ascii="Times New Roman" w:hAnsi="Times New Roman" w:cs="Times New Roman"/>
                <w:i w:val="0"/>
                <w:noProof/>
              </w:rPr>
              <w:t>5.1.1.</w:t>
            </w:r>
            <w:r w:rsidRPr="00A40BDF">
              <w:rPr>
                <w:rStyle w:val="Hyperlink"/>
                <w:rFonts w:ascii="Times New Roman" w:hAnsi="Times New Roman" w:cs="Times New Roman" w:hint="eastAsia"/>
                <w:i w:val="0"/>
                <w:noProof/>
              </w:rPr>
              <w:t>硬质合金钻头的选择</w:t>
            </w:r>
            <w:r w:rsidRPr="00A40BDF">
              <w:rPr>
                <w:i w:val="0"/>
                <w:noProof/>
                <w:webHidden/>
              </w:rPr>
              <w:tab/>
            </w:r>
            <w:r w:rsidRPr="00A40BDF">
              <w:rPr>
                <w:i w:val="0"/>
                <w:noProof/>
                <w:webHidden/>
              </w:rPr>
              <w:fldChar w:fldCharType="begin"/>
            </w:r>
            <w:r w:rsidRPr="00A40BDF">
              <w:rPr>
                <w:i w:val="0"/>
                <w:noProof/>
                <w:webHidden/>
              </w:rPr>
              <w:instrText xml:space="preserve"> PAGEREF _Toc345487857 \h </w:instrText>
            </w:r>
            <w:r w:rsidRPr="00A40BDF">
              <w:rPr>
                <w:i w:val="0"/>
                <w:noProof/>
                <w:webHidden/>
              </w:rPr>
              <w:fldChar w:fldCharType="separate"/>
            </w:r>
            <w:r w:rsidR="00CD142D">
              <w:rPr>
                <w:i w:val="0"/>
                <w:noProof/>
                <w:webHidden/>
              </w:rPr>
              <w:t>19</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58" w:history="1">
            <w:r w:rsidRPr="00A40BDF">
              <w:rPr>
                <w:rStyle w:val="Hyperlink"/>
                <w:rFonts w:ascii="Times New Roman" w:hAnsi="Times New Roman" w:cs="Times New Roman"/>
                <w:i w:val="0"/>
                <w:noProof/>
              </w:rPr>
              <w:t>5.1.2.</w:t>
            </w:r>
            <w:r w:rsidRPr="00A40BDF">
              <w:rPr>
                <w:rStyle w:val="Hyperlink"/>
                <w:rFonts w:ascii="Times New Roman" w:hAnsi="Times New Roman" w:cs="Times New Roman" w:hint="eastAsia"/>
                <w:i w:val="0"/>
                <w:noProof/>
              </w:rPr>
              <w:t>金刚石钻头的选择</w:t>
            </w:r>
            <w:r w:rsidRPr="00A40BDF">
              <w:rPr>
                <w:i w:val="0"/>
                <w:noProof/>
                <w:webHidden/>
              </w:rPr>
              <w:tab/>
            </w:r>
            <w:r w:rsidRPr="00A40BDF">
              <w:rPr>
                <w:i w:val="0"/>
                <w:noProof/>
                <w:webHidden/>
              </w:rPr>
              <w:fldChar w:fldCharType="begin"/>
            </w:r>
            <w:r w:rsidRPr="00A40BDF">
              <w:rPr>
                <w:i w:val="0"/>
                <w:noProof/>
                <w:webHidden/>
              </w:rPr>
              <w:instrText xml:space="preserve"> PAGEREF _Toc345487858 \h </w:instrText>
            </w:r>
            <w:r w:rsidRPr="00A40BDF">
              <w:rPr>
                <w:i w:val="0"/>
                <w:noProof/>
                <w:webHidden/>
              </w:rPr>
              <w:fldChar w:fldCharType="separate"/>
            </w:r>
            <w:r w:rsidR="00CD142D">
              <w:rPr>
                <w:i w:val="0"/>
                <w:noProof/>
                <w:webHidden/>
              </w:rPr>
              <w:t>20</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59" w:history="1">
            <w:r w:rsidRPr="00A40BDF">
              <w:rPr>
                <w:rStyle w:val="Hyperlink"/>
                <w:rFonts w:ascii="Times New Roman" w:hAnsi="Times New Roman" w:cs="Times New Roman"/>
                <w:noProof/>
              </w:rPr>
              <w:t>5.2</w:t>
            </w:r>
            <w:r w:rsidRPr="00A40BDF">
              <w:rPr>
                <w:rStyle w:val="Hyperlink"/>
                <w:rFonts w:ascii="Times New Roman" w:hAnsi="Times New Roman" w:cs="Times New Roman" w:hint="eastAsia"/>
                <w:noProof/>
              </w:rPr>
              <w:t>钻进规程参数</w:t>
            </w:r>
            <w:r w:rsidRPr="00A40BDF">
              <w:rPr>
                <w:rStyle w:val="Hyperlink"/>
                <w:rFonts w:ascii="Times New Roman" w:hAnsi="Times New Roman" w:cs="Times New Roman" w:hint="eastAsia"/>
                <w:noProof/>
              </w:rPr>
              <w:t>确实</w:t>
            </w:r>
            <w:r w:rsidRPr="00A40BDF">
              <w:rPr>
                <w:rStyle w:val="Hyperlink"/>
                <w:rFonts w:ascii="Times New Roman" w:hAnsi="Times New Roman" w:cs="Times New Roman" w:hint="eastAsia"/>
                <w:noProof/>
              </w:rPr>
              <w:t>定</w:t>
            </w:r>
            <w:r w:rsidRPr="00A40BDF">
              <w:rPr>
                <w:noProof/>
                <w:webHidden/>
              </w:rPr>
              <w:tab/>
            </w:r>
            <w:r w:rsidRPr="00A40BDF">
              <w:rPr>
                <w:noProof/>
                <w:webHidden/>
              </w:rPr>
              <w:fldChar w:fldCharType="begin"/>
            </w:r>
            <w:r w:rsidRPr="00A40BDF">
              <w:rPr>
                <w:noProof/>
                <w:webHidden/>
              </w:rPr>
              <w:instrText xml:space="preserve"> PAGEREF _Toc345487859 \h </w:instrText>
            </w:r>
            <w:r w:rsidRPr="00A40BDF">
              <w:rPr>
                <w:noProof/>
                <w:webHidden/>
              </w:rPr>
              <w:fldChar w:fldCharType="separate"/>
            </w:r>
            <w:r w:rsidR="00CD142D">
              <w:rPr>
                <w:noProof/>
                <w:webHidden/>
              </w:rPr>
              <w:t>21</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60"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6</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钻孔冲洗液与护壁</w:t>
            </w:r>
            <w:r w:rsidRPr="00A40BDF">
              <w:rPr>
                <w:webHidden/>
              </w:rPr>
              <w:tab/>
            </w:r>
            <w:r w:rsidRPr="00A40BDF">
              <w:rPr>
                <w:webHidden/>
              </w:rPr>
              <w:fldChar w:fldCharType="begin"/>
            </w:r>
            <w:r w:rsidRPr="00A40BDF">
              <w:rPr>
                <w:webHidden/>
              </w:rPr>
              <w:instrText xml:space="preserve"> PAGEREF _Toc345487860 \h </w:instrText>
            </w:r>
            <w:r w:rsidRPr="00A40BDF">
              <w:rPr>
                <w:webHidden/>
              </w:rPr>
              <w:fldChar w:fldCharType="separate"/>
            </w:r>
            <w:r w:rsidR="00CD142D">
              <w:rPr>
                <w:webHidden/>
              </w:rPr>
              <w:t>24</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1" w:history="1">
            <w:r w:rsidRPr="00A40BDF">
              <w:rPr>
                <w:rStyle w:val="Hyperlink"/>
                <w:rFonts w:ascii="Times New Roman" w:hAnsi="Times New Roman" w:cs="Times New Roman"/>
                <w:noProof/>
              </w:rPr>
              <w:t>6.1</w:t>
            </w:r>
            <w:r w:rsidRPr="00A40BDF">
              <w:rPr>
                <w:rStyle w:val="Hyperlink"/>
                <w:rFonts w:ascii="黑体" w:hint="eastAsia"/>
                <w:noProof/>
              </w:rPr>
              <w:t>冲洗液的功用</w:t>
            </w:r>
            <w:r w:rsidRPr="00A40BDF">
              <w:rPr>
                <w:noProof/>
                <w:webHidden/>
              </w:rPr>
              <w:tab/>
            </w:r>
            <w:r w:rsidRPr="00A40BDF">
              <w:rPr>
                <w:noProof/>
                <w:webHidden/>
              </w:rPr>
              <w:fldChar w:fldCharType="begin"/>
            </w:r>
            <w:r w:rsidRPr="00A40BDF">
              <w:rPr>
                <w:noProof/>
                <w:webHidden/>
              </w:rPr>
              <w:instrText xml:space="preserve"> PAGEREF _Toc345487861 \h </w:instrText>
            </w:r>
            <w:r w:rsidRPr="00A40BDF">
              <w:rPr>
                <w:noProof/>
                <w:webHidden/>
              </w:rPr>
              <w:fldChar w:fldCharType="separate"/>
            </w:r>
            <w:r w:rsidR="00CD142D">
              <w:rPr>
                <w:noProof/>
                <w:webHidden/>
              </w:rPr>
              <w:t>24</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2" w:history="1">
            <w:r w:rsidRPr="00A40BDF">
              <w:rPr>
                <w:rStyle w:val="Hyperlink"/>
                <w:rFonts w:ascii="Times New Roman" w:hAnsi="Times New Roman" w:cs="Times New Roman"/>
                <w:noProof/>
              </w:rPr>
              <w:t>6.2</w:t>
            </w:r>
            <w:r w:rsidRPr="00A40BDF">
              <w:rPr>
                <w:rStyle w:val="Hyperlink"/>
                <w:rFonts w:ascii="Times New Roman" w:hAnsi="Times New Roman" w:cs="Times New Roman" w:hint="eastAsia"/>
                <w:noProof/>
              </w:rPr>
              <w:t>冲洗液选择及配制</w:t>
            </w:r>
            <w:r w:rsidRPr="00A40BDF">
              <w:rPr>
                <w:noProof/>
                <w:webHidden/>
              </w:rPr>
              <w:tab/>
            </w:r>
            <w:r w:rsidRPr="00A40BDF">
              <w:rPr>
                <w:noProof/>
                <w:webHidden/>
              </w:rPr>
              <w:fldChar w:fldCharType="begin"/>
            </w:r>
            <w:r w:rsidRPr="00A40BDF">
              <w:rPr>
                <w:noProof/>
                <w:webHidden/>
              </w:rPr>
              <w:instrText xml:space="preserve"> PAGEREF _Toc345487862 \h </w:instrText>
            </w:r>
            <w:r w:rsidRPr="00A40BDF">
              <w:rPr>
                <w:noProof/>
                <w:webHidden/>
              </w:rPr>
              <w:fldChar w:fldCharType="separate"/>
            </w:r>
            <w:r w:rsidR="00CD142D">
              <w:rPr>
                <w:noProof/>
                <w:webHidden/>
              </w:rPr>
              <w:t>24</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3" w:history="1">
            <w:r w:rsidRPr="00A40BDF">
              <w:rPr>
                <w:rStyle w:val="Hyperlink"/>
                <w:rFonts w:ascii="Times New Roman" w:hAnsi="Times New Roman" w:cs="Times New Roman"/>
                <w:noProof/>
              </w:rPr>
              <w:t>6.3</w:t>
            </w:r>
            <w:r w:rsidRPr="00A40BDF">
              <w:rPr>
                <w:rStyle w:val="Hyperlink"/>
                <w:rFonts w:ascii="Times New Roman" w:hAnsi="Times New Roman" w:cs="Times New Roman" w:hint="eastAsia"/>
                <w:noProof/>
              </w:rPr>
              <w:t>冲洗液性能测试的仪器</w:t>
            </w:r>
            <w:r w:rsidRPr="00A40BDF">
              <w:rPr>
                <w:noProof/>
                <w:webHidden/>
              </w:rPr>
              <w:tab/>
            </w:r>
            <w:r w:rsidRPr="00A40BDF">
              <w:rPr>
                <w:noProof/>
                <w:webHidden/>
              </w:rPr>
              <w:fldChar w:fldCharType="begin"/>
            </w:r>
            <w:r w:rsidRPr="00A40BDF">
              <w:rPr>
                <w:noProof/>
                <w:webHidden/>
              </w:rPr>
              <w:instrText xml:space="preserve"> PAGEREF _Toc345487863 \h </w:instrText>
            </w:r>
            <w:r w:rsidRPr="00A40BDF">
              <w:rPr>
                <w:noProof/>
                <w:webHidden/>
              </w:rPr>
              <w:fldChar w:fldCharType="separate"/>
            </w:r>
            <w:r w:rsidR="00CD142D">
              <w:rPr>
                <w:noProof/>
                <w:webHidden/>
              </w:rPr>
              <w:t>25</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4" w:history="1">
            <w:r w:rsidRPr="00A40BDF">
              <w:rPr>
                <w:rStyle w:val="Hyperlink"/>
                <w:rFonts w:ascii="Times New Roman" w:hAnsi="Times New Roman" w:cs="Times New Roman"/>
                <w:noProof/>
              </w:rPr>
              <w:t>6.4</w:t>
            </w:r>
            <w:r w:rsidRPr="00A40BDF">
              <w:rPr>
                <w:rStyle w:val="Hyperlink"/>
                <w:rFonts w:ascii="Times New Roman" w:hAnsi="Times New Roman" w:cs="Times New Roman" w:hint="eastAsia"/>
                <w:noProof/>
              </w:rPr>
              <w:t>护壁堵漏</w:t>
            </w:r>
            <w:r w:rsidRPr="00A40BDF">
              <w:rPr>
                <w:noProof/>
                <w:webHidden/>
              </w:rPr>
              <w:tab/>
            </w:r>
            <w:r w:rsidRPr="00A40BDF">
              <w:rPr>
                <w:noProof/>
                <w:webHidden/>
              </w:rPr>
              <w:fldChar w:fldCharType="begin"/>
            </w:r>
            <w:r w:rsidRPr="00A40BDF">
              <w:rPr>
                <w:noProof/>
                <w:webHidden/>
              </w:rPr>
              <w:instrText xml:space="preserve"> PAGEREF _Toc345487864 \h </w:instrText>
            </w:r>
            <w:r w:rsidRPr="00A40BDF">
              <w:rPr>
                <w:noProof/>
                <w:webHidden/>
              </w:rPr>
              <w:fldChar w:fldCharType="separate"/>
            </w:r>
            <w:r w:rsidR="00CD142D">
              <w:rPr>
                <w:noProof/>
                <w:webHidden/>
              </w:rPr>
              <w:t>25</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5" w:history="1">
            <w:r w:rsidRPr="00A40BDF">
              <w:rPr>
                <w:rStyle w:val="Hyperlink"/>
                <w:rFonts w:ascii="Times New Roman" w:hAnsi="Times New Roman" w:cs="Times New Roman"/>
                <w:noProof/>
              </w:rPr>
              <w:t>6.5</w:t>
            </w:r>
            <w:r w:rsidRPr="00A40BDF">
              <w:rPr>
                <w:rStyle w:val="Hyperlink"/>
                <w:rFonts w:ascii="Times New Roman" w:hAnsi="Times New Roman" w:cs="Times New Roman" w:hint="eastAsia"/>
                <w:noProof/>
              </w:rPr>
              <w:t>冲洗液的管理</w:t>
            </w:r>
            <w:r w:rsidRPr="00A40BDF">
              <w:rPr>
                <w:noProof/>
                <w:webHidden/>
              </w:rPr>
              <w:tab/>
            </w:r>
            <w:r w:rsidRPr="00A40BDF">
              <w:rPr>
                <w:noProof/>
                <w:webHidden/>
              </w:rPr>
              <w:fldChar w:fldCharType="begin"/>
            </w:r>
            <w:r w:rsidRPr="00A40BDF">
              <w:rPr>
                <w:noProof/>
                <w:webHidden/>
              </w:rPr>
              <w:instrText xml:space="preserve"> PAGEREF _Toc345487865 \h </w:instrText>
            </w:r>
            <w:r w:rsidRPr="00A40BDF">
              <w:rPr>
                <w:noProof/>
                <w:webHidden/>
              </w:rPr>
              <w:fldChar w:fldCharType="separate"/>
            </w:r>
            <w:r w:rsidR="00CD142D">
              <w:rPr>
                <w:noProof/>
                <w:webHidden/>
              </w:rPr>
              <w:t>25</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66"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7</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岩矿芯采取</w:t>
            </w:r>
            <w:r w:rsidRPr="00A40BDF">
              <w:rPr>
                <w:webHidden/>
              </w:rPr>
              <w:tab/>
            </w:r>
            <w:r w:rsidRPr="00A40BDF">
              <w:rPr>
                <w:webHidden/>
              </w:rPr>
              <w:fldChar w:fldCharType="begin"/>
            </w:r>
            <w:r w:rsidRPr="00A40BDF">
              <w:rPr>
                <w:webHidden/>
              </w:rPr>
              <w:instrText xml:space="preserve"> PAGEREF _Toc345487866 \h </w:instrText>
            </w:r>
            <w:r w:rsidRPr="00A40BDF">
              <w:rPr>
                <w:webHidden/>
              </w:rPr>
              <w:fldChar w:fldCharType="separate"/>
            </w:r>
            <w:r w:rsidR="00CD142D">
              <w:rPr>
                <w:webHidden/>
              </w:rPr>
              <w:t>26</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7" w:history="1">
            <w:r w:rsidRPr="00A40BDF">
              <w:rPr>
                <w:rStyle w:val="Hyperlink"/>
                <w:rFonts w:ascii="Times New Roman" w:hAnsi="Times New Roman" w:cs="Times New Roman"/>
                <w:noProof/>
              </w:rPr>
              <w:t xml:space="preserve">7.1 </w:t>
            </w:r>
            <w:r w:rsidRPr="00A40BDF">
              <w:rPr>
                <w:rStyle w:val="Hyperlink"/>
                <w:rFonts w:ascii="Times New Roman" w:hAnsi="Times New Roman" w:cs="Times New Roman" w:hint="eastAsia"/>
                <w:noProof/>
              </w:rPr>
              <w:t>岩矿芯采取要求</w:t>
            </w:r>
            <w:r w:rsidRPr="00A40BDF">
              <w:rPr>
                <w:noProof/>
                <w:webHidden/>
              </w:rPr>
              <w:tab/>
            </w:r>
            <w:r w:rsidRPr="00A40BDF">
              <w:rPr>
                <w:noProof/>
                <w:webHidden/>
              </w:rPr>
              <w:fldChar w:fldCharType="begin"/>
            </w:r>
            <w:r w:rsidRPr="00A40BDF">
              <w:rPr>
                <w:noProof/>
                <w:webHidden/>
              </w:rPr>
              <w:instrText xml:space="preserve"> PAGEREF _Toc345487867 \h </w:instrText>
            </w:r>
            <w:r w:rsidRPr="00A40BDF">
              <w:rPr>
                <w:noProof/>
                <w:webHidden/>
              </w:rPr>
              <w:fldChar w:fldCharType="separate"/>
            </w:r>
            <w:r w:rsidR="00CD142D">
              <w:rPr>
                <w:noProof/>
                <w:webHidden/>
              </w:rPr>
              <w:t>26</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68" w:history="1">
            <w:r w:rsidRPr="00A40BDF">
              <w:rPr>
                <w:rStyle w:val="Hyperlink"/>
                <w:rFonts w:ascii="Times New Roman" w:hAnsi="Times New Roman" w:cs="Times New Roman"/>
                <w:noProof/>
              </w:rPr>
              <w:t>7.2</w:t>
            </w:r>
            <w:r w:rsidRPr="00A40BDF">
              <w:rPr>
                <w:rStyle w:val="Hyperlink"/>
                <w:rFonts w:ascii="Times New Roman" w:hAnsi="Times New Roman" w:cs="Times New Roman" w:hint="eastAsia"/>
                <w:noProof/>
              </w:rPr>
              <w:t>岩矿芯采取方法</w:t>
            </w:r>
            <w:r w:rsidRPr="00A40BDF">
              <w:rPr>
                <w:noProof/>
                <w:webHidden/>
              </w:rPr>
              <w:tab/>
            </w:r>
            <w:r w:rsidRPr="00A40BDF">
              <w:rPr>
                <w:noProof/>
                <w:webHidden/>
              </w:rPr>
              <w:fldChar w:fldCharType="begin"/>
            </w:r>
            <w:r w:rsidRPr="00A40BDF">
              <w:rPr>
                <w:noProof/>
                <w:webHidden/>
              </w:rPr>
              <w:instrText xml:space="preserve"> PAGEREF _Toc345487868 \h </w:instrText>
            </w:r>
            <w:r w:rsidRPr="00A40BDF">
              <w:rPr>
                <w:noProof/>
                <w:webHidden/>
              </w:rPr>
              <w:fldChar w:fldCharType="separate"/>
            </w:r>
            <w:r w:rsidR="00CD142D">
              <w:rPr>
                <w:noProof/>
                <w:webHidden/>
              </w:rPr>
              <w:t>26</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sectPr w:rsidSect="0022774D">
              <w:type w:val="nextPage"/>
              <w:pgSz w:w="11906" w:h="16838"/>
              <w:pgMar w:top="1440" w:right="1800" w:bottom="1440" w:left="1800" w:header="851" w:footer="992" w:gutter="0"/>
              <w:pgNumType w:fmt="lowerRoman" w:start="2"/>
              <w:cols w:space="425"/>
              <w:titlePg w:val="0"/>
              <w:docGrid w:type="lines" w:linePitch="312"/>
            </w:sectPr>
          </w:pPr>
          <w:hyperlink w:anchor="_Toc345487869" w:history="1">
            <w:r w:rsidRPr="00A40BDF">
              <w:rPr>
                <w:rStyle w:val="Hyperlink"/>
                <w:rFonts w:ascii="Times New Roman" w:hAnsi="Times New Roman" w:cs="Times New Roman"/>
                <w:noProof/>
              </w:rPr>
              <w:t>7.3</w:t>
            </w:r>
            <w:r w:rsidRPr="00A40BDF">
              <w:rPr>
                <w:rStyle w:val="Hyperlink"/>
                <w:rFonts w:ascii="Times New Roman" w:hAnsi="Times New Roman" w:cs="Times New Roman" w:hint="eastAsia"/>
                <w:noProof/>
              </w:rPr>
              <w:t>岩矿芯取芯操作要求</w:t>
            </w:r>
            <w:r w:rsidRPr="00A40BDF">
              <w:rPr>
                <w:noProof/>
                <w:webHidden/>
              </w:rPr>
              <w:tab/>
            </w:r>
            <w:r w:rsidRPr="00A40BDF">
              <w:rPr>
                <w:noProof/>
                <w:webHidden/>
              </w:rPr>
              <w:fldChar w:fldCharType="begin"/>
            </w:r>
            <w:r w:rsidRPr="00A40BDF">
              <w:rPr>
                <w:noProof/>
                <w:webHidden/>
              </w:rPr>
              <w:instrText xml:space="preserve"> PAGEREF _Toc345487869 \h </w:instrText>
            </w:r>
            <w:r w:rsidRPr="00A40BDF">
              <w:rPr>
                <w:noProof/>
                <w:webHidden/>
              </w:rPr>
              <w:fldChar w:fldCharType="separate"/>
            </w:r>
            <w:r w:rsidR="00CD142D">
              <w:rPr>
                <w:noProof/>
                <w:webHidden/>
              </w:rPr>
              <w:t>27</w:t>
            </w:r>
            <w:r w:rsidRPr="00A40BDF">
              <w:rPr>
                <w:noProof/>
                <w:webHidden/>
              </w:rPr>
              <w:fldChar w:fldCharType="end"/>
            </w:r>
          </w:hyperlink>
        </w:p>
      </w:sdtContent>
    </w:sdt>
    <w:sdt>
      <w:sdtPr>
        <w:rPr>
          <w:rFonts w:asciiTheme="minorHAnsi" w:eastAsiaTheme="minorEastAsia" w:hAnsiTheme="minorHAnsi" w:cstheme="minorBidi"/>
          <w:b w:val="0"/>
          <w:bCs w:val="0"/>
          <w:color w:val="auto"/>
          <w:kern w:val="2"/>
          <w:sz w:val="24"/>
          <w:szCs w:val="22"/>
          <w:lang w:val="zh-CN"/>
        </w:rPr>
        <w:id w:val="995618670"/>
        <w:docPartObj>
          <w:docPartGallery w:val="Table of Contents"/>
          <w:docPartUnique/>
        </w:docPartObj>
      </w:sdtPr>
      <w:sdtEndPr>
        <w:rPr>
          <w:lang w:val="en-US"/>
        </w:rPr>
      </w:sdtEndPr>
      <w:sdtContent>
        <w:p w:rsidR="00A40BDF" w:rsidRPr="00A40BDF">
          <w:pPr>
            <w:pStyle w:val="TOC1"/>
            <w:rPr>
              <w:rFonts w:asciiTheme="minorHAnsi" w:eastAsiaTheme="minorEastAsia" w:hAnsiTheme="minorHAnsi"/>
              <w:b w:val="0"/>
              <w:bCs w:val="0"/>
              <w:caps w:val="0"/>
              <w:sz w:val="21"/>
              <w:szCs w:val="22"/>
            </w:rPr>
          </w:pPr>
          <w:hyperlink w:anchor="_Toc345487870"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8</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钻孔偏斜与测量</w:t>
            </w:r>
            <w:r w:rsidRPr="00A40BDF">
              <w:rPr>
                <w:webHidden/>
              </w:rPr>
              <w:tab/>
            </w:r>
            <w:r w:rsidRPr="00A40BDF">
              <w:rPr>
                <w:webHidden/>
              </w:rPr>
              <w:fldChar w:fldCharType="begin"/>
            </w:r>
            <w:r w:rsidRPr="00A40BDF">
              <w:rPr>
                <w:webHidden/>
              </w:rPr>
              <w:instrText xml:space="preserve"> PAGEREF _Toc345487870 \h </w:instrText>
            </w:r>
            <w:r w:rsidRPr="00A40BDF">
              <w:rPr>
                <w:webHidden/>
              </w:rPr>
              <w:fldChar w:fldCharType="separate"/>
            </w:r>
            <w:r w:rsidR="00CD142D">
              <w:rPr>
                <w:webHidden/>
              </w:rPr>
              <w:t>28</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71" w:history="1">
            <w:r w:rsidRPr="00A40BDF">
              <w:rPr>
                <w:rStyle w:val="Hyperlink"/>
                <w:rFonts w:ascii="Times New Roman" w:hAnsi="Times New Roman" w:cs="Times New Roman"/>
                <w:noProof/>
              </w:rPr>
              <w:t xml:space="preserve">8.1 </w:t>
            </w:r>
            <w:r w:rsidRPr="00A40BDF">
              <w:rPr>
                <w:rStyle w:val="Hyperlink"/>
                <w:rFonts w:ascii="Times New Roman" w:hAnsi="Times New Roman" w:cs="Times New Roman" w:hint="eastAsia"/>
                <w:noProof/>
              </w:rPr>
              <w:t>钻孔偏斜的原因</w:t>
            </w:r>
            <w:r w:rsidRPr="00A40BDF">
              <w:rPr>
                <w:noProof/>
                <w:webHidden/>
              </w:rPr>
              <w:tab/>
            </w:r>
            <w:r w:rsidRPr="00A40BDF">
              <w:rPr>
                <w:noProof/>
                <w:webHidden/>
              </w:rPr>
              <w:fldChar w:fldCharType="begin"/>
            </w:r>
            <w:r w:rsidRPr="00A40BDF">
              <w:rPr>
                <w:noProof/>
                <w:webHidden/>
              </w:rPr>
              <w:instrText xml:space="preserve"> PAGEREF _Toc345487871 \h </w:instrText>
            </w:r>
            <w:r w:rsidRPr="00A40BDF">
              <w:rPr>
                <w:noProof/>
                <w:webHidden/>
              </w:rPr>
              <w:fldChar w:fldCharType="separate"/>
            </w:r>
            <w:r w:rsidR="00CD142D">
              <w:rPr>
                <w:noProof/>
                <w:webHidden/>
              </w:rPr>
              <w:t>28</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72" w:history="1">
            <w:r w:rsidRPr="00A40BDF">
              <w:rPr>
                <w:rStyle w:val="Hyperlink"/>
                <w:rFonts w:ascii="Times New Roman" w:hAnsi="Times New Roman" w:cs="Times New Roman"/>
                <w:noProof/>
              </w:rPr>
              <w:t>8.2</w:t>
            </w:r>
            <w:r w:rsidRPr="00A40BDF">
              <w:rPr>
                <w:rStyle w:val="Hyperlink"/>
                <w:rFonts w:ascii="Times New Roman" w:hAnsi="Times New Roman" w:cs="Times New Roman" w:hint="eastAsia"/>
                <w:noProof/>
              </w:rPr>
              <w:t>钻孔偏斜的预防</w:t>
            </w:r>
            <w:r w:rsidRPr="00A40BDF">
              <w:rPr>
                <w:noProof/>
                <w:webHidden/>
              </w:rPr>
              <w:tab/>
            </w:r>
            <w:r w:rsidRPr="00A40BDF">
              <w:rPr>
                <w:noProof/>
                <w:webHidden/>
              </w:rPr>
              <w:fldChar w:fldCharType="begin"/>
            </w:r>
            <w:r w:rsidRPr="00A40BDF">
              <w:rPr>
                <w:noProof/>
                <w:webHidden/>
              </w:rPr>
              <w:instrText xml:space="preserve"> PAGEREF _Toc345487872 \h </w:instrText>
            </w:r>
            <w:r w:rsidRPr="00A40BDF">
              <w:rPr>
                <w:noProof/>
                <w:webHidden/>
              </w:rPr>
              <w:fldChar w:fldCharType="separate"/>
            </w:r>
            <w:r w:rsidR="00CD142D">
              <w:rPr>
                <w:noProof/>
                <w:webHidden/>
              </w:rPr>
              <w:t>28</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73" w:history="1">
            <w:r w:rsidRPr="00A40BDF">
              <w:rPr>
                <w:rStyle w:val="Hyperlink"/>
                <w:rFonts w:ascii="Times New Roman" w:hAnsi="Times New Roman" w:cs="Times New Roman"/>
                <w:noProof/>
              </w:rPr>
              <w:t>8.3</w:t>
            </w:r>
            <w:r w:rsidRPr="00A40BDF">
              <w:rPr>
                <w:rStyle w:val="Hyperlink"/>
                <w:rFonts w:ascii="Times New Roman" w:hAnsi="Times New Roman" w:cs="Times New Roman" w:hint="eastAsia"/>
                <w:noProof/>
              </w:rPr>
              <w:t>钻孔偏斜的测量</w:t>
            </w:r>
            <w:r w:rsidRPr="00A40BDF">
              <w:rPr>
                <w:noProof/>
                <w:webHidden/>
              </w:rPr>
              <w:tab/>
            </w:r>
            <w:r w:rsidRPr="00A40BDF">
              <w:rPr>
                <w:noProof/>
                <w:webHidden/>
              </w:rPr>
              <w:fldChar w:fldCharType="begin"/>
            </w:r>
            <w:r w:rsidRPr="00A40BDF">
              <w:rPr>
                <w:noProof/>
                <w:webHidden/>
              </w:rPr>
              <w:instrText xml:space="preserve"> PAGEREF _Toc345487873 \h </w:instrText>
            </w:r>
            <w:r w:rsidRPr="00A40BDF">
              <w:rPr>
                <w:noProof/>
                <w:webHidden/>
              </w:rPr>
              <w:fldChar w:fldCharType="separate"/>
            </w:r>
            <w:r w:rsidR="00CD142D">
              <w:rPr>
                <w:noProof/>
                <w:webHidden/>
              </w:rPr>
              <w:t>29</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74" w:history="1">
            <w:r w:rsidRPr="00A40BDF">
              <w:rPr>
                <w:rStyle w:val="Hyperlink"/>
                <w:rFonts w:ascii="Times New Roman" w:hAnsi="Times New Roman" w:cs="Times New Roman"/>
                <w:noProof/>
              </w:rPr>
              <w:t>8.4</w:t>
            </w:r>
            <w:r w:rsidRPr="00A40BDF">
              <w:rPr>
                <w:rStyle w:val="Hyperlink"/>
                <w:rFonts w:ascii="Times New Roman" w:hAnsi="Times New Roman" w:cs="Times New Roman" w:hint="eastAsia"/>
                <w:noProof/>
              </w:rPr>
              <w:t>钻孔偏斜的矫正</w:t>
            </w:r>
            <w:r w:rsidRPr="00A40BDF">
              <w:rPr>
                <w:noProof/>
                <w:webHidden/>
              </w:rPr>
              <w:tab/>
            </w:r>
            <w:r w:rsidRPr="00A40BDF">
              <w:rPr>
                <w:noProof/>
                <w:webHidden/>
              </w:rPr>
              <w:fldChar w:fldCharType="begin"/>
            </w:r>
            <w:r w:rsidRPr="00A40BDF">
              <w:rPr>
                <w:noProof/>
                <w:webHidden/>
              </w:rPr>
              <w:instrText xml:space="preserve"> PAGEREF _Toc345487874 \h </w:instrText>
            </w:r>
            <w:r w:rsidRPr="00A40BDF">
              <w:rPr>
                <w:noProof/>
                <w:webHidden/>
              </w:rPr>
              <w:fldChar w:fldCharType="separate"/>
            </w:r>
            <w:r w:rsidR="00CD142D">
              <w:rPr>
                <w:noProof/>
                <w:webHidden/>
              </w:rPr>
              <w:t>30</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75"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9</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简易水文观测及封孔</w:t>
            </w:r>
            <w:r w:rsidRPr="00A40BDF">
              <w:rPr>
                <w:webHidden/>
              </w:rPr>
              <w:tab/>
            </w:r>
            <w:r w:rsidRPr="00A40BDF">
              <w:rPr>
                <w:webHidden/>
              </w:rPr>
              <w:fldChar w:fldCharType="begin"/>
            </w:r>
            <w:r w:rsidRPr="00A40BDF">
              <w:rPr>
                <w:webHidden/>
              </w:rPr>
              <w:instrText xml:space="preserve"> PAGEREF _Toc345487875 \h </w:instrText>
            </w:r>
            <w:r w:rsidRPr="00A40BDF">
              <w:rPr>
                <w:webHidden/>
              </w:rPr>
              <w:fldChar w:fldCharType="separate"/>
            </w:r>
            <w:r w:rsidR="00CD142D">
              <w:rPr>
                <w:webHidden/>
              </w:rPr>
              <w:t>32</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76" w:history="1">
            <w:r w:rsidRPr="00A40BDF">
              <w:rPr>
                <w:rStyle w:val="Hyperlink"/>
                <w:rFonts w:ascii="Times New Roman" w:hAnsi="Times New Roman" w:cs="Times New Roman"/>
                <w:noProof/>
              </w:rPr>
              <w:t>9.1</w:t>
            </w:r>
            <w:r w:rsidRPr="00A40BDF">
              <w:rPr>
                <w:rStyle w:val="Hyperlink"/>
                <w:rFonts w:ascii="Times New Roman" w:hAnsi="Times New Roman" w:cs="Times New Roman" w:hint="eastAsia"/>
                <w:noProof/>
              </w:rPr>
              <w:t>简易水文观测</w:t>
            </w:r>
            <w:r w:rsidRPr="00A40BDF">
              <w:rPr>
                <w:noProof/>
                <w:webHidden/>
              </w:rPr>
              <w:tab/>
            </w:r>
            <w:r w:rsidRPr="00A40BDF">
              <w:rPr>
                <w:noProof/>
                <w:webHidden/>
              </w:rPr>
              <w:fldChar w:fldCharType="begin"/>
            </w:r>
            <w:r w:rsidRPr="00A40BDF">
              <w:rPr>
                <w:noProof/>
                <w:webHidden/>
              </w:rPr>
              <w:instrText xml:space="preserve"> PAGEREF _Toc345487876 \h </w:instrText>
            </w:r>
            <w:r w:rsidRPr="00A40BDF">
              <w:rPr>
                <w:noProof/>
                <w:webHidden/>
              </w:rPr>
              <w:fldChar w:fldCharType="separate"/>
            </w:r>
            <w:r w:rsidR="00CD142D">
              <w:rPr>
                <w:noProof/>
                <w:webHidden/>
              </w:rPr>
              <w:t>32</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77" w:history="1">
            <w:r w:rsidRPr="00A40BDF">
              <w:rPr>
                <w:rStyle w:val="Hyperlink"/>
                <w:rFonts w:ascii="Times New Roman" w:hAnsi="Times New Roman" w:cs="Times New Roman"/>
                <w:i w:val="0"/>
                <w:noProof/>
              </w:rPr>
              <w:t xml:space="preserve">9.1.1 </w:t>
            </w:r>
            <w:r w:rsidRPr="00A40BDF">
              <w:rPr>
                <w:rStyle w:val="Hyperlink"/>
                <w:rFonts w:ascii="Times New Roman" w:cs="Times New Roman" w:hint="eastAsia"/>
                <w:i w:val="0"/>
                <w:noProof/>
              </w:rPr>
              <w:t>观测内容</w:t>
            </w:r>
            <w:r w:rsidRPr="00A40BDF">
              <w:rPr>
                <w:i w:val="0"/>
                <w:noProof/>
                <w:webHidden/>
              </w:rPr>
              <w:tab/>
            </w:r>
            <w:r w:rsidRPr="00A40BDF">
              <w:rPr>
                <w:i w:val="0"/>
                <w:noProof/>
                <w:webHidden/>
              </w:rPr>
              <w:fldChar w:fldCharType="begin"/>
            </w:r>
            <w:r w:rsidRPr="00A40BDF">
              <w:rPr>
                <w:i w:val="0"/>
                <w:noProof/>
                <w:webHidden/>
              </w:rPr>
              <w:instrText xml:space="preserve"> PAGEREF _Toc345487877 \h </w:instrText>
            </w:r>
            <w:r w:rsidRPr="00A40BDF">
              <w:rPr>
                <w:i w:val="0"/>
                <w:noProof/>
                <w:webHidden/>
              </w:rPr>
              <w:fldChar w:fldCharType="separate"/>
            </w:r>
            <w:r w:rsidR="00CD142D">
              <w:rPr>
                <w:i w:val="0"/>
                <w:noProof/>
                <w:webHidden/>
              </w:rPr>
              <w:t>32</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78" w:history="1">
            <w:r w:rsidRPr="00A40BDF">
              <w:rPr>
                <w:rStyle w:val="Hyperlink"/>
                <w:rFonts w:ascii="Times New Roman" w:hAnsi="Times New Roman" w:cs="Times New Roman"/>
                <w:i w:val="0"/>
                <w:noProof/>
              </w:rPr>
              <w:t xml:space="preserve">9.1.2 </w:t>
            </w:r>
            <w:r w:rsidRPr="00A40BDF">
              <w:rPr>
                <w:rStyle w:val="Hyperlink"/>
                <w:rFonts w:ascii="Times New Roman" w:cs="Times New Roman" w:hint="eastAsia"/>
                <w:i w:val="0"/>
                <w:noProof/>
              </w:rPr>
              <w:t>观测工具和方法</w:t>
            </w:r>
            <w:r w:rsidRPr="00A40BDF">
              <w:rPr>
                <w:i w:val="0"/>
                <w:noProof/>
                <w:webHidden/>
              </w:rPr>
              <w:tab/>
            </w:r>
            <w:r w:rsidRPr="00A40BDF">
              <w:rPr>
                <w:i w:val="0"/>
                <w:noProof/>
                <w:webHidden/>
              </w:rPr>
              <w:fldChar w:fldCharType="begin"/>
            </w:r>
            <w:r w:rsidRPr="00A40BDF">
              <w:rPr>
                <w:i w:val="0"/>
                <w:noProof/>
                <w:webHidden/>
              </w:rPr>
              <w:instrText xml:space="preserve"> PAGEREF _Toc345487878 \h </w:instrText>
            </w:r>
            <w:r w:rsidRPr="00A40BDF">
              <w:rPr>
                <w:i w:val="0"/>
                <w:noProof/>
                <w:webHidden/>
              </w:rPr>
              <w:fldChar w:fldCharType="separate"/>
            </w:r>
            <w:r w:rsidR="00CD142D">
              <w:rPr>
                <w:i w:val="0"/>
                <w:noProof/>
                <w:webHidden/>
              </w:rPr>
              <w:t>32</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79" w:history="1">
            <w:r w:rsidRPr="00A40BDF">
              <w:rPr>
                <w:rStyle w:val="Hyperlink"/>
                <w:rFonts w:ascii="Times New Roman" w:cs="Times New Roman" w:hint="eastAsia"/>
                <w:i w:val="0"/>
                <w:noProof/>
              </w:rPr>
              <w:t>观测操作</w:t>
            </w:r>
            <w:r w:rsidRPr="00A40BDF">
              <w:rPr>
                <w:rStyle w:val="Hyperlink"/>
                <w:rFonts w:ascii="Times New Roman" w:cs="Times New Roman" w:hint="eastAsia"/>
                <w:i w:val="0"/>
                <w:noProof/>
              </w:rPr>
              <w:t>考前须知</w:t>
            </w:r>
            <w:r w:rsidRPr="00A40BDF">
              <w:rPr>
                <w:i w:val="0"/>
                <w:noProof/>
                <w:webHidden/>
              </w:rPr>
              <w:tab/>
            </w:r>
            <w:r w:rsidRPr="00A40BDF">
              <w:rPr>
                <w:i w:val="0"/>
                <w:noProof/>
                <w:webHidden/>
              </w:rPr>
              <w:fldChar w:fldCharType="begin"/>
            </w:r>
            <w:r w:rsidRPr="00A40BDF">
              <w:rPr>
                <w:i w:val="0"/>
                <w:noProof/>
                <w:webHidden/>
              </w:rPr>
              <w:instrText xml:space="preserve"> PAGEREF _Toc345487879 \h </w:instrText>
            </w:r>
            <w:r w:rsidRPr="00A40BDF">
              <w:rPr>
                <w:i w:val="0"/>
                <w:noProof/>
                <w:webHidden/>
              </w:rPr>
              <w:fldChar w:fldCharType="separate"/>
            </w:r>
            <w:r w:rsidR="00CD142D">
              <w:rPr>
                <w:i w:val="0"/>
                <w:noProof/>
                <w:webHidden/>
              </w:rPr>
              <w:t>32</w:t>
            </w:r>
            <w:r w:rsidRPr="00A40BDF">
              <w:rPr>
                <w:i w:val="0"/>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80" w:history="1">
            <w:r w:rsidRPr="00A40BDF">
              <w:rPr>
                <w:rStyle w:val="Hyperlink"/>
                <w:rFonts w:ascii="Times New Roman" w:hAnsi="Times New Roman" w:cs="Times New Roman"/>
                <w:noProof/>
              </w:rPr>
              <w:t>9.2</w:t>
            </w:r>
            <w:r w:rsidRPr="00A40BDF">
              <w:rPr>
                <w:rStyle w:val="Hyperlink"/>
                <w:rFonts w:ascii="Times New Roman" w:hAnsi="Times New Roman" w:cs="Times New Roman" w:hint="eastAsia"/>
                <w:noProof/>
              </w:rPr>
              <w:t>封孔</w:t>
            </w:r>
            <w:r w:rsidRPr="00A40BDF">
              <w:rPr>
                <w:noProof/>
                <w:webHidden/>
              </w:rPr>
              <w:tab/>
            </w:r>
            <w:r w:rsidRPr="00A40BDF">
              <w:rPr>
                <w:noProof/>
                <w:webHidden/>
              </w:rPr>
              <w:fldChar w:fldCharType="begin"/>
            </w:r>
            <w:r w:rsidRPr="00A40BDF">
              <w:rPr>
                <w:noProof/>
                <w:webHidden/>
              </w:rPr>
              <w:instrText xml:space="preserve"> PAGEREF _Toc345487880 \h </w:instrText>
            </w:r>
            <w:r w:rsidRPr="00A40BDF">
              <w:rPr>
                <w:noProof/>
                <w:webHidden/>
              </w:rPr>
              <w:fldChar w:fldCharType="separate"/>
            </w:r>
            <w:r w:rsidR="00CD142D">
              <w:rPr>
                <w:noProof/>
                <w:webHidden/>
              </w:rPr>
              <w:t>33</w:t>
            </w:r>
            <w:r w:rsidRPr="00A40BDF">
              <w:rPr>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81" w:history="1">
            <w:r w:rsidRPr="00A40BDF">
              <w:rPr>
                <w:rStyle w:val="Hyperlink"/>
                <w:rFonts w:ascii="Times New Roman" w:cs="Times New Roman" w:hint="eastAsia"/>
                <w:i w:val="0"/>
                <w:noProof/>
              </w:rPr>
              <w:t>封孔的目的</w:t>
            </w:r>
            <w:r w:rsidRPr="00A40BDF">
              <w:rPr>
                <w:i w:val="0"/>
                <w:noProof/>
                <w:webHidden/>
              </w:rPr>
              <w:tab/>
            </w:r>
            <w:r w:rsidRPr="00A40BDF">
              <w:rPr>
                <w:i w:val="0"/>
                <w:noProof/>
                <w:webHidden/>
              </w:rPr>
              <w:fldChar w:fldCharType="begin"/>
            </w:r>
            <w:r w:rsidRPr="00A40BDF">
              <w:rPr>
                <w:i w:val="0"/>
                <w:noProof/>
                <w:webHidden/>
              </w:rPr>
              <w:instrText xml:space="preserve"> PAGEREF _Toc345487881 \h </w:instrText>
            </w:r>
            <w:r w:rsidRPr="00A40BDF">
              <w:rPr>
                <w:i w:val="0"/>
                <w:noProof/>
                <w:webHidden/>
              </w:rPr>
              <w:fldChar w:fldCharType="separate"/>
            </w:r>
            <w:r w:rsidR="00CD142D">
              <w:rPr>
                <w:i w:val="0"/>
                <w:noProof/>
                <w:webHidden/>
              </w:rPr>
              <w:t>33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82" w:history="1">
            <w:r w:rsidRPr="00A40BDF">
              <w:rPr>
                <w:rStyle w:val="Hyperlink"/>
                <w:rFonts w:ascii="Times New Roman" w:cs="Times New Roman" w:hint="eastAsia"/>
                <w:i w:val="0"/>
                <w:noProof/>
              </w:rPr>
              <w:t>填封段</w:t>
            </w:r>
            <w:r w:rsidRPr="00A40BDF">
              <w:rPr>
                <w:rStyle w:val="Hyperlink"/>
                <w:rFonts w:ascii="Times New Roman" w:cs="Times New Roman" w:hint="eastAsia"/>
                <w:i w:val="0"/>
                <w:noProof/>
              </w:rPr>
              <w:t>确实</w:t>
            </w:r>
            <w:r w:rsidRPr="00A40BDF">
              <w:rPr>
                <w:rStyle w:val="Hyperlink"/>
                <w:rFonts w:ascii="Times New Roman" w:cs="Times New Roman" w:hint="eastAsia"/>
                <w:i w:val="0"/>
                <w:noProof/>
              </w:rPr>
              <w:t>定</w:t>
            </w:r>
            <w:r w:rsidRPr="00A40BDF">
              <w:rPr>
                <w:i w:val="0"/>
                <w:noProof/>
                <w:webHidden/>
              </w:rPr>
              <w:tab/>
            </w:r>
            <w:r w:rsidRPr="00A40BDF">
              <w:rPr>
                <w:i w:val="0"/>
                <w:noProof/>
                <w:webHidden/>
              </w:rPr>
              <w:fldChar w:fldCharType="begin"/>
            </w:r>
            <w:r w:rsidRPr="00A40BDF">
              <w:rPr>
                <w:i w:val="0"/>
                <w:noProof/>
                <w:webHidden/>
              </w:rPr>
              <w:instrText xml:space="preserve"> PAGEREF _Toc345487882 \h </w:instrText>
            </w:r>
            <w:r w:rsidRPr="00A40BDF">
              <w:rPr>
                <w:i w:val="0"/>
                <w:noProof/>
                <w:webHidden/>
              </w:rPr>
              <w:fldChar w:fldCharType="separate"/>
            </w:r>
            <w:r w:rsidR="00CD142D">
              <w:rPr>
                <w:i w:val="0"/>
                <w:noProof/>
                <w:webHidden/>
              </w:rPr>
              <w:t>33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83" w:history="1">
            <w:r w:rsidRPr="00A40BDF">
              <w:rPr>
                <w:rStyle w:val="Hyperlink"/>
                <w:rFonts w:ascii="Times New Roman" w:cs="Times New Roman" w:hint="eastAsia"/>
                <w:i w:val="0"/>
                <w:noProof/>
              </w:rPr>
              <w:t>封孔材料的选择及浆液的配置、灌注</w:t>
            </w:r>
            <w:r w:rsidRPr="00A40BDF">
              <w:rPr>
                <w:i w:val="0"/>
                <w:noProof/>
                <w:webHidden/>
              </w:rPr>
              <w:tab/>
            </w:r>
            <w:r w:rsidRPr="00A40BDF">
              <w:rPr>
                <w:i w:val="0"/>
                <w:noProof/>
                <w:webHidden/>
              </w:rPr>
              <w:fldChar w:fldCharType="begin"/>
            </w:r>
            <w:r w:rsidRPr="00A40BDF">
              <w:rPr>
                <w:i w:val="0"/>
                <w:noProof/>
                <w:webHidden/>
              </w:rPr>
              <w:instrText xml:space="preserve"> PAGEREF _Toc345487883 \h </w:instrText>
            </w:r>
            <w:r w:rsidRPr="00A40BDF">
              <w:rPr>
                <w:i w:val="0"/>
                <w:noProof/>
                <w:webHidden/>
              </w:rPr>
              <w:fldChar w:fldCharType="separate"/>
            </w:r>
            <w:r w:rsidR="00CD142D">
              <w:rPr>
                <w:i w:val="0"/>
                <w:noProof/>
                <w:webHidden/>
              </w:rPr>
              <w:t>33</w:t>
            </w:r>
            <w:r w:rsidRPr="00A40BDF">
              <w:rPr>
                <w:i w:val="0"/>
                <w:noProof/>
                <w:webHidden/>
              </w:rPr>
              <w:fldChar w:fldCharType="end"/>
            </w:r>
          </w:hyperlink>
        </w:p>
        <w:p w:rsidR="00A40BDF" w:rsidRPr="00A40BDF" w:rsidP="00A40BDF">
          <w:pPr>
            <w:pStyle w:val="TOC3"/>
            <w:tabs>
              <w:tab w:val="right" w:leader="dot" w:pos="8296"/>
            </w:tabs>
            <w:ind w:firstLine="400"/>
            <w:rPr>
              <w:i w:val="0"/>
              <w:iCs w:val="0"/>
              <w:noProof/>
              <w:sz w:val="21"/>
              <w:szCs w:val="22"/>
            </w:rPr>
          </w:pPr>
          <w:hyperlink w:anchor="_Toc345487884" w:history="1">
            <w:r w:rsidRPr="00A40BDF">
              <w:rPr>
                <w:rStyle w:val="Hyperlink"/>
                <w:rFonts w:ascii="Times New Roman" w:cs="Times New Roman" w:hint="eastAsia"/>
                <w:i w:val="0"/>
                <w:noProof/>
              </w:rPr>
              <w:t>封孔质量的检查</w:t>
            </w:r>
            <w:r w:rsidRPr="00A40BDF">
              <w:rPr>
                <w:i w:val="0"/>
                <w:noProof/>
                <w:webHidden/>
              </w:rPr>
              <w:tab/>
            </w:r>
            <w:r w:rsidRPr="00A40BDF">
              <w:rPr>
                <w:i w:val="0"/>
                <w:noProof/>
                <w:webHidden/>
              </w:rPr>
              <w:fldChar w:fldCharType="begin"/>
            </w:r>
            <w:r w:rsidRPr="00A40BDF">
              <w:rPr>
                <w:i w:val="0"/>
                <w:noProof/>
                <w:webHidden/>
              </w:rPr>
              <w:instrText xml:space="preserve"> PAGEREF _Toc345487884 \h </w:instrText>
            </w:r>
            <w:r w:rsidRPr="00A40BDF">
              <w:rPr>
                <w:i w:val="0"/>
                <w:noProof/>
                <w:webHidden/>
              </w:rPr>
              <w:fldChar w:fldCharType="separate"/>
            </w:r>
            <w:r w:rsidR="00CD142D">
              <w:rPr>
                <w:i w:val="0"/>
                <w:noProof/>
                <w:webHidden/>
              </w:rPr>
              <w:t>33</w:t>
            </w:r>
            <w:r w:rsidRPr="00A40BDF">
              <w:rPr>
                <w:i w:val="0"/>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85"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10</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经济预算与施工</w:t>
            </w:r>
            <w:r w:rsidRPr="00A40BDF">
              <w:rPr>
                <w:rStyle w:val="Hyperlink"/>
                <w:rFonts w:ascii="Times New Roman" w:hAnsi="Times New Roman" w:cs="Times New Roman" w:hint="eastAsia"/>
              </w:rPr>
              <w:t>方案</w:t>
            </w:r>
            <w:r w:rsidRPr="00A40BDF">
              <w:rPr>
                <w:webHidden/>
              </w:rPr>
              <w:tab/>
            </w:r>
            <w:r w:rsidRPr="00A40BDF">
              <w:rPr>
                <w:webHidden/>
              </w:rPr>
              <w:fldChar w:fldCharType="begin"/>
            </w:r>
            <w:r w:rsidRPr="00A40BDF">
              <w:rPr>
                <w:webHidden/>
              </w:rPr>
              <w:instrText xml:space="preserve"> PAGEREF _Toc345487885 \h </w:instrText>
            </w:r>
            <w:r w:rsidRPr="00A40BDF">
              <w:rPr>
                <w:webHidden/>
              </w:rPr>
              <w:fldChar w:fldCharType="separate"/>
            </w:r>
            <w:r w:rsidR="00CD142D">
              <w:rPr>
                <w:webHidden/>
              </w:rPr>
              <w:t>34</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86" w:history="1">
            <w:r w:rsidRPr="00A40BDF">
              <w:rPr>
                <w:rStyle w:val="Hyperlink"/>
                <w:rFonts w:ascii="Times New Roman" w:hAnsi="Times New Roman" w:cs="Times New Roman"/>
                <w:noProof/>
              </w:rPr>
              <w:t>10.1</w:t>
            </w:r>
            <w:r w:rsidRPr="00A40BDF">
              <w:rPr>
                <w:rStyle w:val="Hyperlink"/>
                <w:rFonts w:ascii="Times New Roman" w:hAnsi="Times New Roman" w:cs="Times New Roman" w:hint="eastAsia"/>
                <w:noProof/>
              </w:rPr>
              <w:t>本钱</w:t>
            </w:r>
            <w:r w:rsidRPr="00A40BDF">
              <w:rPr>
                <w:rStyle w:val="Hyperlink"/>
                <w:rFonts w:ascii="Times New Roman" w:hAnsi="Times New Roman" w:cs="Times New Roman" w:hint="eastAsia"/>
                <w:noProof/>
              </w:rPr>
              <w:t>预算</w:t>
            </w:r>
            <w:r w:rsidRPr="00A40BDF">
              <w:rPr>
                <w:noProof/>
                <w:webHidden/>
              </w:rPr>
              <w:tab/>
            </w:r>
            <w:r w:rsidRPr="00A40BDF">
              <w:rPr>
                <w:noProof/>
                <w:webHidden/>
              </w:rPr>
              <w:fldChar w:fldCharType="begin"/>
            </w:r>
            <w:r w:rsidRPr="00A40BDF">
              <w:rPr>
                <w:noProof/>
                <w:webHidden/>
              </w:rPr>
              <w:instrText xml:space="preserve"> PAGEREF _Toc345487886 \h </w:instrText>
            </w:r>
            <w:r w:rsidRPr="00A40BDF">
              <w:rPr>
                <w:noProof/>
                <w:webHidden/>
              </w:rPr>
              <w:fldChar w:fldCharType="separate"/>
            </w:r>
            <w:r w:rsidR="00CD142D">
              <w:rPr>
                <w:noProof/>
                <w:webHidden/>
              </w:rPr>
              <w:t>34</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87" w:history="1">
            <w:r w:rsidRPr="00A40BDF">
              <w:rPr>
                <w:rStyle w:val="Hyperlink"/>
                <w:rFonts w:ascii="Times New Roman" w:hAnsi="Times New Roman" w:cs="Times New Roman"/>
                <w:noProof/>
              </w:rPr>
              <w:t>10.2</w:t>
            </w:r>
            <w:r w:rsidRPr="00A40BDF">
              <w:rPr>
                <w:rStyle w:val="Hyperlink"/>
                <w:rFonts w:ascii="Times New Roman" w:hAnsi="Times New Roman" w:cs="Times New Roman" w:hint="eastAsia"/>
                <w:noProof/>
              </w:rPr>
              <w:t>钻探取费</w:t>
            </w:r>
            <w:r w:rsidRPr="00A40BDF">
              <w:rPr>
                <w:noProof/>
                <w:webHidden/>
              </w:rPr>
              <w:tab/>
            </w:r>
            <w:r w:rsidRPr="00A40BDF">
              <w:rPr>
                <w:noProof/>
                <w:webHidden/>
              </w:rPr>
              <w:fldChar w:fldCharType="begin"/>
            </w:r>
            <w:r w:rsidRPr="00A40BDF">
              <w:rPr>
                <w:noProof/>
                <w:webHidden/>
              </w:rPr>
              <w:instrText xml:space="preserve"> PAGEREF _Toc345487887 \h </w:instrText>
            </w:r>
            <w:r w:rsidRPr="00A40BDF">
              <w:rPr>
                <w:noProof/>
                <w:webHidden/>
              </w:rPr>
              <w:fldChar w:fldCharType="separate"/>
            </w:r>
            <w:r w:rsidR="00CD142D">
              <w:rPr>
                <w:noProof/>
                <w:webHidden/>
              </w:rPr>
              <w:t>35</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88" w:history="1">
            <w:r w:rsidRPr="00A40BDF">
              <w:rPr>
                <w:rStyle w:val="Hyperlink"/>
                <w:rFonts w:ascii="Times New Roman" w:hAnsi="Times New Roman" w:cs="Times New Roman"/>
                <w:noProof/>
              </w:rPr>
              <w:t>10.3</w:t>
            </w:r>
            <w:r w:rsidRPr="00A40BDF">
              <w:rPr>
                <w:rStyle w:val="Hyperlink"/>
                <w:rFonts w:ascii="Times New Roman" w:hAnsi="Times New Roman" w:cs="Times New Roman" w:hint="eastAsia"/>
                <w:noProof/>
              </w:rPr>
              <w:t>施工</w:t>
            </w:r>
            <w:r w:rsidRPr="00A40BDF">
              <w:rPr>
                <w:rStyle w:val="Hyperlink"/>
                <w:rFonts w:ascii="Times New Roman" w:hAnsi="Times New Roman" w:cs="Times New Roman" w:hint="eastAsia"/>
                <w:noProof/>
              </w:rPr>
              <w:t>方案</w:t>
            </w:r>
            <w:r w:rsidRPr="00A40BDF">
              <w:rPr>
                <w:noProof/>
                <w:webHidden/>
              </w:rPr>
              <w:tab/>
            </w:r>
            <w:r w:rsidRPr="00A40BDF">
              <w:rPr>
                <w:noProof/>
                <w:webHidden/>
              </w:rPr>
              <w:fldChar w:fldCharType="begin"/>
            </w:r>
            <w:r w:rsidRPr="00A40BDF">
              <w:rPr>
                <w:noProof/>
                <w:webHidden/>
              </w:rPr>
              <w:instrText xml:space="preserve"> PAGEREF _Toc345487888 \h </w:instrText>
            </w:r>
            <w:r w:rsidRPr="00A40BDF">
              <w:rPr>
                <w:noProof/>
                <w:webHidden/>
              </w:rPr>
              <w:fldChar w:fldCharType="separate"/>
            </w:r>
            <w:r w:rsidR="00CD142D">
              <w:rPr>
                <w:noProof/>
                <w:webHidden/>
              </w:rPr>
              <w:t>36</w:t>
            </w:r>
            <w:r w:rsidRPr="00A40BDF">
              <w:rPr>
                <w:noProof/>
                <w:webHidden/>
              </w:rPr>
              <w:fldChar w:fldCharType="end"/>
            </w:r>
          </w:hyperlink>
        </w:p>
        <w:p w:rsidR="00A40BDF" w:rsidRPr="00A40BDF">
          <w:pPr>
            <w:pStyle w:val="TOC1"/>
            <w:rPr>
              <w:rFonts w:asciiTheme="minorHAnsi" w:eastAsiaTheme="minorEastAsia" w:hAnsiTheme="minorHAnsi"/>
              <w:b w:val="0"/>
              <w:bCs w:val="0"/>
              <w:caps w:val="0"/>
              <w:sz w:val="21"/>
              <w:szCs w:val="22"/>
            </w:rPr>
          </w:pPr>
          <w:hyperlink w:anchor="_Toc345487889" w:history="1">
            <w:r w:rsidRPr="00A40BDF">
              <w:rPr>
                <w:rStyle w:val="Hyperlink"/>
                <w:rFonts w:ascii="Times New Roman" w:hAnsi="Times New Roman" w:cs="Times New Roman" w:hint="eastAsia"/>
              </w:rPr>
              <w:t>第</w:t>
            </w:r>
            <w:r w:rsidRPr="00A40BDF">
              <w:rPr>
                <w:rStyle w:val="Hyperlink"/>
                <w:rFonts w:ascii="Times New Roman" w:hAnsi="Times New Roman" w:cs="Times New Roman"/>
              </w:rPr>
              <w:t>11</w:t>
            </w:r>
            <w:r w:rsidRPr="00A40BDF">
              <w:rPr>
                <w:rStyle w:val="Hyperlink"/>
                <w:rFonts w:ascii="Times New Roman" w:hAnsi="Times New Roman" w:cs="Times New Roman" w:hint="eastAsia"/>
              </w:rPr>
              <w:t>章</w:t>
            </w:r>
            <w:r w:rsidRPr="00A40BDF">
              <w:rPr>
                <w:rStyle w:val="Hyperlink"/>
                <w:rFonts w:ascii="Times New Roman" w:hAnsi="Times New Roman" w:cs="Times New Roman"/>
              </w:rPr>
              <w:t xml:space="preserve">  </w:t>
            </w:r>
            <w:r w:rsidRPr="00A40BDF">
              <w:rPr>
                <w:rStyle w:val="Hyperlink"/>
                <w:rFonts w:ascii="Times New Roman" w:hAnsi="Times New Roman" w:cs="Times New Roman" w:hint="eastAsia"/>
              </w:rPr>
              <w:t>组织管理及</w:t>
            </w:r>
            <w:r w:rsidRPr="00A40BDF">
              <w:rPr>
                <w:rStyle w:val="Hyperlink"/>
                <w:rFonts w:ascii="Times New Roman" w:hAnsi="Times New Roman" w:cs="Times New Roman" w:hint="eastAsia"/>
              </w:rPr>
              <w:t>平安</w:t>
            </w:r>
            <w:r w:rsidRPr="00A40BDF">
              <w:rPr>
                <w:rStyle w:val="Hyperlink"/>
                <w:rFonts w:ascii="Times New Roman" w:hAnsi="Times New Roman" w:cs="Times New Roman" w:hint="eastAsia"/>
              </w:rPr>
              <w:t>技术</w:t>
            </w:r>
            <w:r w:rsidRPr="00A40BDF">
              <w:rPr>
                <w:webHidden/>
              </w:rPr>
              <w:tab/>
            </w:r>
            <w:r w:rsidRPr="00A40BDF">
              <w:rPr>
                <w:webHidden/>
              </w:rPr>
              <w:fldChar w:fldCharType="begin"/>
            </w:r>
            <w:r w:rsidRPr="00A40BDF">
              <w:rPr>
                <w:webHidden/>
              </w:rPr>
              <w:instrText xml:space="preserve"> PAGEREF _Toc345487889 \h </w:instrText>
            </w:r>
            <w:r w:rsidRPr="00A40BDF">
              <w:rPr>
                <w:webHidden/>
              </w:rPr>
              <w:fldChar w:fldCharType="separate"/>
            </w:r>
            <w:r w:rsidR="00CD142D">
              <w:rPr>
                <w:webHidden/>
              </w:rPr>
              <w:t>37</w:t>
            </w:r>
            <w:r w:rsidRPr="00A40BDF">
              <w:rPr>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90" w:history="1">
            <w:r w:rsidRPr="00A40BDF">
              <w:rPr>
                <w:rStyle w:val="Hyperlink"/>
                <w:rFonts w:ascii="Times New Roman" w:hAnsi="Times New Roman" w:cs="Times New Roman"/>
                <w:noProof/>
              </w:rPr>
              <w:t>11.1</w:t>
            </w:r>
            <w:r w:rsidRPr="00A40BDF">
              <w:rPr>
                <w:rStyle w:val="Hyperlink"/>
                <w:rFonts w:ascii="Times New Roman" w:hAnsi="Times New Roman" w:cs="Times New Roman" w:hint="eastAsia"/>
                <w:noProof/>
              </w:rPr>
              <w:t>施工现场组织机构</w:t>
            </w:r>
            <w:r w:rsidRPr="00A40BDF">
              <w:rPr>
                <w:noProof/>
                <w:webHidden/>
              </w:rPr>
              <w:tab/>
            </w:r>
            <w:r w:rsidRPr="00A40BDF">
              <w:rPr>
                <w:noProof/>
                <w:webHidden/>
              </w:rPr>
              <w:fldChar w:fldCharType="begin"/>
            </w:r>
            <w:r w:rsidRPr="00A40BDF">
              <w:rPr>
                <w:noProof/>
                <w:webHidden/>
              </w:rPr>
              <w:instrText xml:space="preserve"> PAGEREF _Toc345487890 \h </w:instrText>
            </w:r>
            <w:r w:rsidRPr="00A40BDF">
              <w:rPr>
                <w:noProof/>
                <w:webHidden/>
              </w:rPr>
              <w:fldChar w:fldCharType="separate"/>
            </w:r>
            <w:r w:rsidR="00CD142D">
              <w:rPr>
                <w:noProof/>
                <w:webHidden/>
              </w:rPr>
              <w:t>37</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91" w:history="1">
            <w:r w:rsidRPr="00A40BDF">
              <w:rPr>
                <w:rStyle w:val="Hyperlink"/>
                <w:rFonts w:ascii="Times New Roman" w:hAnsi="Times New Roman" w:cs="Times New Roman"/>
                <w:noProof/>
              </w:rPr>
              <w:t>11.2</w:t>
            </w:r>
            <w:r w:rsidRPr="00A40BDF">
              <w:rPr>
                <w:rStyle w:val="Hyperlink"/>
                <w:rFonts w:ascii="Times New Roman" w:hAnsi="Times New Roman" w:cs="Times New Roman" w:hint="eastAsia"/>
                <w:noProof/>
              </w:rPr>
              <w:t>施工过程的进度管理措施</w:t>
            </w:r>
            <w:r w:rsidRPr="00A40BDF">
              <w:rPr>
                <w:noProof/>
                <w:webHidden/>
              </w:rPr>
              <w:tab/>
            </w:r>
            <w:r w:rsidRPr="00A40BDF">
              <w:rPr>
                <w:noProof/>
                <w:webHidden/>
              </w:rPr>
              <w:fldChar w:fldCharType="begin"/>
            </w:r>
            <w:r w:rsidRPr="00A40BDF">
              <w:rPr>
                <w:noProof/>
                <w:webHidden/>
              </w:rPr>
              <w:instrText xml:space="preserve"> PAGEREF _Toc345487891 \h </w:instrText>
            </w:r>
            <w:r w:rsidRPr="00A40BDF">
              <w:rPr>
                <w:noProof/>
                <w:webHidden/>
              </w:rPr>
              <w:fldChar w:fldCharType="separate"/>
            </w:r>
            <w:r w:rsidR="00CD142D">
              <w:rPr>
                <w:noProof/>
                <w:webHidden/>
              </w:rPr>
              <w:t>38</w:t>
            </w:r>
            <w:r w:rsidRPr="00A40BDF">
              <w:rPr>
                <w:noProof/>
                <w:webHidden/>
              </w:rPr>
              <w:fldChar w:fldCharType="end"/>
            </w:r>
          </w:hyperlink>
        </w:p>
        <w:p w:rsidR="00A40BDF" w:rsidRPr="00A40BDF" w:rsidP="00A40BDF">
          <w:pPr>
            <w:pStyle w:val="TOC2"/>
            <w:tabs>
              <w:tab w:val="right" w:leader="dot" w:pos="8296"/>
            </w:tabs>
            <w:ind w:firstLine="400"/>
            <w:rPr>
              <w:smallCaps w:val="0"/>
              <w:noProof/>
              <w:sz w:val="21"/>
              <w:szCs w:val="22"/>
            </w:rPr>
          </w:pPr>
          <w:hyperlink w:anchor="_Toc345487892" w:history="1">
            <w:r w:rsidRPr="00A40BDF">
              <w:rPr>
                <w:rStyle w:val="Hyperlink"/>
                <w:rFonts w:ascii="Times New Roman" w:hAnsi="Times New Roman" w:cs="Times New Roman"/>
                <w:noProof/>
              </w:rPr>
              <w:t>11.3</w:t>
            </w:r>
            <w:r w:rsidRPr="00A40BDF">
              <w:rPr>
                <w:rStyle w:val="Hyperlink"/>
                <w:rFonts w:ascii="Times New Roman" w:hAnsi="Times New Roman" w:cs="Times New Roman" w:hint="eastAsia"/>
                <w:noProof/>
              </w:rPr>
              <w:t>平安</w:t>
            </w:r>
            <w:r w:rsidRPr="00A40BDF">
              <w:rPr>
                <w:rStyle w:val="Hyperlink"/>
                <w:rFonts w:ascii="Times New Roman" w:hAnsi="Times New Roman" w:cs="Times New Roman" w:hint="eastAsia"/>
                <w:noProof/>
              </w:rPr>
              <w:t>生产措施</w:t>
            </w:r>
            <w:r w:rsidRPr="00A40BDF">
              <w:rPr>
                <w:noProof/>
                <w:webHidden/>
              </w:rPr>
              <w:tab/>
            </w:r>
            <w:r w:rsidRPr="00A40BDF">
              <w:rPr>
                <w:noProof/>
                <w:webHidden/>
              </w:rPr>
              <w:fldChar w:fldCharType="begin"/>
            </w:r>
            <w:r w:rsidRPr="00A40BDF">
              <w:rPr>
                <w:noProof/>
                <w:webHidden/>
              </w:rPr>
              <w:instrText xml:space="preserve"> PAGEREF _Toc345487892 \h </w:instrText>
            </w:r>
            <w:r w:rsidRPr="00A40BDF">
              <w:rPr>
                <w:noProof/>
                <w:webHidden/>
              </w:rPr>
              <w:fldChar w:fldCharType="separate"/>
            </w:r>
            <w:r w:rsidR="00CD142D">
              <w:rPr>
                <w:noProof/>
                <w:webHidden/>
              </w:rPr>
              <w:t>39</w:t>
            </w:r>
            <w:r w:rsidRPr="00A40BDF">
              <w:rPr>
                <w:noProof/>
                <w:webHidden/>
              </w:rPr>
              <w:fldChar w:fldCharType="end"/>
            </w:r>
          </w:hyperlink>
        </w:p>
        <w:p w:rsidR="00A40BDF" w:rsidP="00A40BDF">
          <w:pPr>
            <w:pStyle w:val="TOC2"/>
            <w:tabs>
              <w:tab w:val="right" w:leader="dot" w:pos="8296"/>
            </w:tabs>
            <w:ind w:firstLine="400"/>
            <w:rPr>
              <w:smallCaps w:val="0"/>
              <w:noProof/>
              <w:sz w:val="21"/>
              <w:szCs w:val="22"/>
            </w:rPr>
          </w:pPr>
          <w:hyperlink w:anchor="_Toc345487893" w:history="1">
            <w:r w:rsidRPr="00A40BDF">
              <w:rPr>
                <w:rStyle w:val="Hyperlink"/>
                <w:rFonts w:ascii="Times New Roman" w:hAnsi="Times New Roman" w:cs="Times New Roman"/>
                <w:noProof/>
              </w:rPr>
              <w:t>11.4</w:t>
            </w:r>
            <w:r w:rsidRPr="00A40BDF">
              <w:rPr>
                <w:rStyle w:val="Hyperlink"/>
                <w:rFonts w:ascii="Times New Roman" w:hAnsi="Times New Roman" w:cs="Times New Roman" w:hint="eastAsia"/>
                <w:noProof/>
              </w:rPr>
              <w:t>文明施工与环境保护措施</w:t>
            </w:r>
            <w:r w:rsidRPr="00A40BDF">
              <w:rPr>
                <w:noProof/>
                <w:webHidden/>
              </w:rPr>
              <w:tab/>
            </w:r>
            <w:r w:rsidRPr="00A40BDF">
              <w:rPr>
                <w:noProof/>
                <w:webHidden/>
              </w:rPr>
              <w:fldChar w:fldCharType="begin"/>
            </w:r>
            <w:r w:rsidRPr="00A40BDF">
              <w:rPr>
                <w:noProof/>
                <w:webHidden/>
              </w:rPr>
              <w:instrText xml:space="preserve"> PAGEREF _Toc345487893 \h </w:instrText>
            </w:r>
            <w:r w:rsidRPr="00A40BDF">
              <w:rPr>
                <w:noProof/>
                <w:webHidden/>
              </w:rPr>
              <w:fldChar w:fldCharType="separate"/>
            </w:r>
            <w:r w:rsidR="00CD142D">
              <w:rPr>
                <w:noProof/>
                <w:webHidden/>
              </w:rPr>
              <w:t>39</w:t>
            </w:r>
            <w:r w:rsidRPr="00A40BDF">
              <w:rPr>
                <w:noProof/>
                <w:webHidden/>
              </w:rPr>
              <w:fldChar w:fldCharType="end"/>
            </w:r>
          </w:hyperlink>
        </w:p>
        <w:p w:rsidR="00A40BDF">
          <w:pPr>
            <w:pStyle w:val="TOC1"/>
            <w:rPr>
              <w:rFonts w:asciiTheme="minorHAnsi" w:eastAsiaTheme="minorEastAsia" w:hAnsiTheme="minorHAnsi"/>
              <w:b w:val="0"/>
              <w:bCs w:val="0"/>
              <w:caps w:val="0"/>
              <w:sz w:val="21"/>
              <w:szCs w:val="22"/>
            </w:rPr>
          </w:pPr>
          <w:hyperlink w:anchor="_Toc345487894" w:history="1">
            <w:r w:rsidRPr="00AC3090">
              <w:rPr>
                <w:rStyle w:val="Hyperlink"/>
                <w:rFonts w:ascii="Times New Roman" w:hAnsi="Times New Roman" w:cs="Times New Roman" w:hint="eastAsia"/>
              </w:rPr>
              <w:t>总结</w:t>
            </w:r>
            <w:r>
              <w:rPr>
                <w:webHidden/>
              </w:rPr>
              <w:tab/>
            </w:r>
            <w:r>
              <w:rPr>
                <w:webHidden/>
              </w:rPr>
              <w:fldChar w:fldCharType="begin"/>
            </w:r>
            <w:r>
              <w:rPr>
                <w:webHidden/>
              </w:rPr>
              <w:instrText xml:space="preserve"> PAGEREF _Toc345487894 \h </w:instrText>
            </w:r>
            <w:r>
              <w:rPr>
                <w:webHidden/>
              </w:rPr>
              <w:fldChar w:fldCharType="separate"/>
            </w:r>
            <w:r w:rsidR="00CD142D">
              <w:rPr>
                <w:webHidden/>
              </w:rPr>
              <w:t>40</w:t>
            </w:r>
            <w:r>
              <w:rPr>
                <w:webHidden/>
              </w:rPr>
              <w:fldChar w:fldCharType="end"/>
            </w:r>
          </w:hyperlink>
        </w:p>
        <w:p w:rsidR="00A40BDF">
          <w:pPr>
            <w:pStyle w:val="TOC1"/>
            <w:rPr>
              <w:rFonts w:asciiTheme="minorHAnsi" w:eastAsiaTheme="minorEastAsia" w:hAnsiTheme="minorHAnsi"/>
              <w:b w:val="0"/>
              <w:bCs w:val="0"/>
              <w:caps w:val="0"/>
              <w:sz w:val="21"/>
              <w:szCs w:val="22"/>
            </w:rPr>
          </w:pPr>
          <w:hyperlink w:anchor="_Toc345487895" w:history="1">
            <w:r w:rsidRPr="00AC3090">
              <w:rPr>
                <w:rStyle w:val="Hyperlink"/>
                <w:rFonts w:hint="eastAsia"/>
              </w:rPr>
              <w:t>参考文献</w:t>
            </w:r>
            <w:r>
              <w:rPr>
                <w:webHidden/>
              </w:rPr>
              <w:tab/>
            </w:r>
            <w:r>
              <w:rPr>
                <w:webHidden/>
              </w:rPr>
              <w:fldChar w:fldCharType="begin"/>
            </w:r>
            <w:r>
              <w:rPr>
                <w:webHidden/>
              </w:rPr>
              <w:instrText xml:space="preserve"> PAGEREF _Toc345487895 \h </w:instrText>
            </w:r>
            <w:r>
              <w:rPr>
                <w:webHidden/>
              </w:rPr>
              <w:fldChar w:fldCharType="separate"/>
            </w:r>
            <w:r w:rsidR="00CD142D">
              <w:rPr>
                <w:webHidden/>
              </w:rPr>
              <w:t>41</w:t>
            </w:r>
            <w:r>
              <w:rPr>
                <w:webHidden/>
              </w:rPr>
              <w:fldChar w:fldCharType="end"/>
            </w:r>
          </w:hyperlink>
        </w:p>
        <w:p w:rsidR="00A40BDF">
          <w:pPr>
            <w:pStyle w:val="TOC1"/>
            <w:rPr>
              <w:rFonts w:asciiTheme="minorHAnsi" w:eastAsiaTheme="minorEastAsia" w:hAnsiTheme="minorHAnsi"/>
              <w:b w:val="0"/>
              <w:bCs w:val="0"/>
              <w:caps w:val="0"/>
              <w:sz w:val="21"/>
              <w:szCs w:val="22"/>
            </w:rPr>
          </w:pPr>
          <w:hyperlink w:anchor="_Toc345487896" w:history="1">
            <w:r w:rsidRPr="00AC3090">
              <w:rPr>
                <w:rStyle w:val="Hyperlink"/>
                <w:rFonts w:hint="eastAsia"/>
              </w:rPr>
              <w:t>附</w:t>
            </w:r>
            <w:r w:rsidRPr="00AC3090">
              <w:rPr>
                <w:rStyle w:val="Hyperlink"/>
              </w:rPr>
              <w:t>1</w:t>
            </w:r>
            <w:r w:rsidRPr="00AC3090">
              <w:rPr>
                <w:rStyle w:val="Hyperlink"/>
                <w:rFonts w:hint="eastAsia"/>
              </w:rPr>
              <w:t>：钻孔结构柱状图</w:t>
            </w:r>
            <w:r>
              <w:rPr>
                <w:webHidden/>
              </w:rPr>
              <w:tab/>
            </w:r>
            <w:r>
              <w:rPr>
                <w:webHidden/>
              </w:rPr>
              <w:fldChar w:fldCharType="begin"/>
            </w:r>
            <w:r>
              <w:rPr>
                <w:webHidden/>
              </w:rPr>
              <w:instrText xml:space="preserve"> PAGEREF _Toc345487896 \h </w:instrText>
            </w:r>
            <w:r>
              <w:rPr>
                <w:webHidden/>
              </w:rPr>
              <w:fldChar w:fldCharType="separate"/>
            </w:r>
            <w:r w:rsidR="00CD142D">
              <w:rPr>
                <w:webHidden/>
              </w:rPr>
              <w:t>42</w:t>
            </w:r>
            <w:r>
              <w:rPr>
                <w:webHidden/>
              </w:rPr>
              <w:fldChar w:fldCharType="end"/>
            </w:r>
          </w:hyperlink>
        </w:p>
        <w:p w:rsidR="00A40BDF" w:rsidP="00A40BDF">
          <w:pPr>
            <w:pStyle w:val="TOC1"/>
            <w:rPr>
              <w:rFonts w:asciiTheme="minorHAnsi" w:eastAsiaTheme="minorEastAsia" w:hAnsiTheme="minorHAnsi"/>
              <w:b w:val="0"/>
              <w:bCs w:val="0"/>
              <w:caps w:val="0"/>
              <w:sz w:val="21"/>
              <w:szCs w:val="22"/>
            </w:rPr>
          </w:pPr>
          <w:hyperlink w:anchor="_Toc345487897" w:history="1">
            <w:r w:rsidRPr="00AC3090">
              <w:rPr>
                <w:rStyle w:val="Hyperlink"/>
                <w:rFonts w:hint="eastAsia"/>
              </w:rPr>
              <w:t>附</w:t>
            </w:r>
            <w:r w:rsidRPr="00AC3090">
              <w:rPr>
                <w:rStyle w:val="Hyperlink"/>
              </w:rPr>
              <w:t>2</w:t>
            </w:r>
            <w:r w:rsidRPr="00AC3090">
              <w:rPr>
                <w:rStyle w:val="Hyperlink"/>
                <w:rFonts w:hint="eastAsia"/>
              </w:rPr>
              <w:t>：钻孔地质钻探技术指示书</w:t>
            </w:r>
            <w:r>
              <w:rPr>
                <w:webHidden/>
              </w:rPr>
              <w:tab/>
            </w:r>
            <w:r>
              <w:rPr>
                <w:webHidden/>
              </w:rPr>
              <w:fldChar w:fldCharType="begin"/>
            </w:r>
            <w:r>
              <w:rPr>
                <w:webHidden/>
              </w:rPr>
              <w:instrText xml:space="preserve"> PAGEREF _Toc345487897 \h </w:instrText>
            </w:r>
            <w:r>
              <w:rPr>
                <w:webHidden/>
              </w:rPr>
              <w:fldChar w:fldCharType="separate"/>
            </w:r>
            <w:r w:rsidR="00CD142D">
              <w:rPr>
                <w:webHidden/>
              </w:rPr>
              <w:t>43</w:t>
            </w:r>
            <w:r>
              <w:rPr>
                <w:webHidden/>
              </w:rPr>
              <w:fldChar w:fldCharType="end"/>
            </w:r>
          </w:hyperlink>
        </w:p>
        <w:p w:rsidR="005F7437" w:rsidP="00AC36A3">
          <w:pPr>
            <w:ind w:firstLine="480"/>
            <w:sectPr w:rsidSect="0022774D">
              <w:type w:val="nextPage"/>
              <w:pgSz w:w="11906" w:h="16838"/>
              <w:pgMar w:top="1440" w:right="1800" w:bottom="1440" w:left="1800" w:header="851" w:footer="992" w:gutter="0"/>
              <w:pgNumType w:fmt="lowerRoman" w:start="3"/>
              <w:cols w:space="425"/>
              <w:titlePg w:val="0"/>
              <w:docGrid w:type="lines" w:linePitch="312"/>
            </w:sectPr>
          </w:pPr>
          <w:r>
            <w:fldChar w:fldCharType="end"/>
          </w:r>
        </w:p>
      </w:sdtContent>
    </w:sdt>
    <w:p w:rsidR="00A12436" w:rsidRPr="0017253C" w:rsidP="00AC36A3">
      <w:pPr>
        <w:pStyle w:val="Heading1"/>
        <w:spacing w:before="312"/>
        <w:rPr>
          <w:rFonts w:ascii="Times New Roman" w:hAnsi="Times New Roman" w:cs="Times New Roman"/>
        </w:rPr>
      </w:pPr>
      <w:bookmarkStart w:id="0" w:name="_Toc250298235"/>
      <w:bookmarkStart w:id="1" w:name="_Toc345487806"/>
      <w:r w:rsidRPr="0017253C">
        <w:rPr>
          <w:rFonts w:ascii="Times New Roman" w:cs="Times New Roman"/>
        </w:rPr>
        <w:t>第</w:t>
      </w:r>
      <w:r w:rsidR="006A7E33">
        <w:rPr>
          <w:rFonts w:ascii="Times New Roman" w:cs="Times New Roman" w:hint="eastAsia"/>
        </w:rPr>
        <w:t>1</w:t>
      </w:r>
      <w:r w:rsidRPr="0017253C">
        <w:rPr>
          <w:rFonts w:ascii="Times New Roman" w:cs="Times New Roman"/>
        </w:rPr>
        <w:t>章</w:t>
      </w:r>
      <w:r w:rsidRPr="0017253C">
        <w:rPr>
          <w:rFonts w:ascii="Times New Roman" w:cs="Times New Roman"/>
        </w:rPr>
        <w:t>前言</w:t>
      </w:r>
      <w:bookmarkEnd w:id="0"/>
      <w:bookmarkEnd w:id="1"/>
    </w:p>
    <w:p w:rsidR="00A12436" w:rsidRPr="0017253C" w:rsidP="00AC36A3">
      <w:pPr>
        <w:pStyle w:val="Heading2"/>
        <w:spacing w:before="312"/>
        <w:rPr>
          <w:rFonts w:ascii="Times New Roman" w:hAnsi="Times New Roman" w:cs="Times New Roman"/>
        </w:rPr>
      </w:pPr>
      <w:bookmarkStart w:id="2" w:name="_Toc229753722"/>
      <w:bookmarkStart w:id="3" w:name="_Toc229906069"/>
      <w:bookmarkStart w:id="4" w:name="_Toc229991207"/>
      <w:bookmarkStart w:id="5" w:name="_Toc230061318"/>
      <w:bookmarkStart w:id="6" w:name="_Toc230182263"/>
      <w:bookmarkStart w:id="7" w:name="_Toc230425202"/>
      <w:bookmarkStart w:id="8" w:name="_Toc230682964"/>
      <w:bookmarkStart w:id="9" w:name="_Toc230683655"/>
      <w:bookmarkStart w:id="10" w:name="_Toc250298236"/>
      <w:bookmarkStart w:id="11" w:name="_Toc345487807"/>
      <w:r w:rsidRPr="0017253C">
        <w:rPr>
          <w:rFonts w:ascii="Times New Roman" w:hAnsi="Times New Roman" w:cs="Times New Roman"/>
        </w:rPr>
        <w:t xml:space="preserve">1.1 </w:t>
      </w:r>
      <w:bookmarkEnd w:id="2"/>
      <w:bookmarkEnd w:id="3"/>
      <w:bookmarkEnd w:id="4"/>
      <w:bookmarkEnd w:id="5"/>
      <w:bookmarkEnd w:id="6"/>
      <w:bookmarkEnd w:id="7"/>
      <w:bookmarkEnd w:id="8"/>
      <w:bookmarkEnd w:id="9"/>
      <w:r w:rsidRPr="0017253C" w:rsidR="00CE3E6D">
        <w:rPr>
          <w:rFonts w:ascii="Times New Roman" w:cs="Times New Roman"/>
        </w:rPr>
        <w:t>专业设计的目的</w:t>
      </w:r>
      <w:r w:rsidRPr="0017253C" w:rsidR="00F86816">
        <w:rPr>
          <w:rFonts w:ascii="Times New Roman" w:cs="Times New Roman"/>
        </w:rPr>
        <w:t>意义</w:t>
      </w:r>
      <w:bookmarkEnd w:id="10"/>
      <w:bookmarkEnd w:id="11"/>
    </w:p>
    <w:p w:rsidR="000F7FE8" w:rsidRPr="0017253C" w:rsidP="00AC36A3">
      <w:pPr>
        <w:ind w:firstLine="480"/>
        <w:rPr>
          <w:rFonts w:ascii="Times New Roman" w:hAnsi="Times New Roman" w:cs="Times New Roman"/>
          <w:kern w:val="0"/>
        </w:rPr>
      </w:pPr>
      <w:r>
        <w:rPr>
          <w:rFonts w:ascii="Times New Roman" w:cs="Times New Roman"/>
          <w:kern w:val="0"/>
        </w:rPr>
        <w:t>通过本次专业设计，初步训练运用</w:t>
      </w:r>
      <w:r>
        <w:rPr>
          <w:rFonts w:ascii="Times New Roman" w:cs="Times New Roman" w:hint="eastAsia"/>
          <w:kern w:val="0"/>
        </w:rPr>
        <w:t>岩土钻掘</w:t>
      </w:r>
      <w:r w:rsidRPr="0017253C" w:rsidR="00CE3E6D">
        <w:rPr>
          <w:rFonts w:ascii="Times New Roman" w:cs="Times New Roman"/>
          <w:kern w:val="0"/>
        </w:rPr>
        <w:t>工程</w:t>
      </w:r>
      <w:r w:rsidR="007601D8">
        <w:rPr>
          <w:rFonts w:ascii="Times New Roman" w:cs="Times New Roman" w:hint="eastAsia"/>
          <w:kern w:val="0"/>
        </w:rPr>
        <w:t>理论</w:t>
      </w:r>
      <w:r w:rsidRPr="0017253C" w:rsidR="00CE3E6D">
        <w:rPr>
          <w:rFonts w:ascii="Times New Roman" w:cs="Times New Roman"/>
          <w:kern w:val="0"/>
        </w:rPr>
        <w:t>解决实际生产问题的能力，</w:t>
      </w:r>
      <w:r w:rsidR="007601D8">
        <w:rPr>
          <w:rFonts w:ascii="Times New Roman" w:cs="Times New Roman" w:hint="eastAsia"/>
          <w:kern w:val="0"/>
        </w:rPr>
        <w:t>较</w:t>
      </w:r>
      <w:r w:rsidRPr="0017253C" w:rsidR="0009190D">
        <w:rPr>
          <w:rFonts w:ascii="Times New Roman" w:cs="Times New Roman"/>
          <w:kern w:val="0"/>
        </w:rPr>
        <w:t>全面地整合以往所学专业知识，</w:t>
      </w:r>
      <w:r w:rsidRPr="0017253C" w:rsidR="0009190D">
        <w:rPr>
          <w:rFonts w:ascii="Times New Roman" w:cs="Times New Roman"/>
          <w:kern w:val="0"/>
        </w:rPr>
        <w:t>到达</w:t>
      </w:r>
      <w:r w:rsidRPr="0017253C" w:rsidR="0009190D">
        <w:rPr>
          <w:rFonts w:ascii="Times New Roman" w:cs="Times New Roman"/>
          <w:kern w:val="0"/>
        </w:rPr>
        <w:t>学以致用的目的，为今后的</w:t>
      </w:r>
      <w:r w:rsidR="00947B10">
        <w:rPr>
          <w:rFonts w:ascii="Times New Roman" w:cs="Times New Roman" w:hint="eastAsia"/>
          <w:kern w:val="0"/>
        </w:rPr>
        <w:t>生产实习与</w:t>
      </w:r>
      <w:r w:rsidRPr="0017253C" w:rsidR="0009190D">
        <w:rPr>
          <w:rFonts w:ascii="Times New Roman" w:cs="Times New Roman"/>
          <w:kern w:val="0"/>
        </w:rPr>
        <w:t>毕业设计打好</w:t>
      </w:r>
      <w:r w:rsidRPr="0017253C" w:rsidR="0009190D">
        <w:rPr>
          <w:rFonts w:ascii="Times New Roman" w:cs="Times New Roman"/>
          <w:kern w:val="0"/>
        </w:rPr>
        <w:t>根底</w:t>
      </w:r>
      <w:r w:rsidRPr="0017253C" w:rsidR="0009190D">
        <w:rPr>
          <w:rFonts w:ascii="Times New Roman" w:cs="Times New Roman"/>
          <w:kern w:val="0"/>
        </w:rPr>
        <w:t>。</w:t>
      </w:r>
    </w:p>
    <w:p w:rsidR="00F86816" w:rsidRPr="0017253C" w:rsidP="00AC36A3">
      <w:pPr>
        <w:pStyle w:val="Heading2"/>
        <w:spacing w:before="312"/>
        <w:rPr>
          <w:rFonts w:ascii="Times New Roman" w:hAnsi="Times New Roman" w:cs="Times New Roman"/>
          <w:szCs w:val="21"/>
        </w:rPr>
      </w:pPr>
      <w:bookmarkStart w:id="12" w:name="_Toc250298237"/>
      <w:bookmarkStart w:id="13" w:name="_Toc345487808"/>
      <w:r w:rsidRPr="0017253C">
        <w:rPr>
          <w:rFonts w:ascii="Times New Roman" w:hAnsi="Times New Roman" w:cs="Times New Roman"/>
          <w:szCs w:val="21"/>
        </w:rPr>
        <w:t>1.2</w:t>
      </w:r>
      <w:r w:rsidRPr="0017253C" w:rsidR="0009190D">
        <w:rPr>
          <w:rFonts w:ascii="Times New Roman" w:cs="Times New Roman"/>
          <w:szCs w:val="21"/>
        </w:rPr>
        <w:t>专业设计内容要点</w:t>
      </w:r>
      <w:bookmarkEnd w:id="12"/>
      <w:bookmarkEnd w:id="13"/>
    </w:p>
    <w:p w:rsidR="00FB6E6F" w:rsidRPr="0017253C" w:rsidP="00AC36A3">
      <w:pPr>
        <w:ind w:firstLine="480"/>
        <w:rPr>
          <w:rFonts w:ascii="Times New Roman" w:hAnsi="Times New Roman" w:cs="Times New Roman"/>
          <w:kern w:val="0"/>
        </w:rPr>
      </w:pPr>
      <w:r w:rsidRPr="0017253C">
        <w:rPr>
          <w:rFonts w:ascii="Times New Roman" w:cs="Times New Roman"/>
          <w:kern w:val="0"/>
        </w:rPr>
        <w:t>专业设计的主要内容包括钻探设备的选择与布置安装、钻进方法及工艺参数、钻孔冲洗液与护壁堵漏、</w:t>
      </w:r>
      <w:r w:rsidR="00947B10">
        <w:rPr>
          <w:rFonts w:ascii="Times New Roman" w:cs="Times New Roman" w:hint="eastAsia"/>
          <w:kern w:val="0"/>
        </w:rPr>
        <w:t>岩矿芯采取</w:t>
      </w:r>
      <w:r w:rsidRPr="0017253C">
        <w:rPr>
          <w:rFonts w:ascii="Times New Roman" w:cs="Times New Roman"/>
          <w:kern w:val="0"/>
        </w:rPr>
        <w:t>措施</w:t>
      </w:r>
      <w:r w:rsidR="00947B10">
        <w:rPr>
          <w:rFonts w:ascii="Times New Roman" w:cs="Times New Roman" w:hint="eastAsia"/>
          <w:kern w:val="0"/>
        </w:rPr>
        <w:t>、防斜纠斜方法</w:t>
      </w:r>
      <w:r w:rsidRPr="0017253C">
        <w:rPr>
          <w:rFonts w:ascii="Times New Roman" w:cs="Times New Roman"/>
          <w:kern w:val="0"/>
        </w:rPr>
        <w:t>以及钻探经济</w:t>
      </w:r>
      <w:r w:rsidRPr="0017253C">
        <w:rPr>
          <w:rFonts w:ascii="Times New Roman" w:cs="Times New Roman"/>
          <w:kern w:val="0"/>
        </w:rPr>
        <w:t>本钱</w:t>
      </w:r>
      <w:r w:rsidRPr="0017253C">
        <w:rPr>
          <w:rFonts w:ascii="Times New Roman" w:cs="Times New Roman"/>
          <w:kern w:val="0"/>
        </w:rPr>
        <w:t>、施工组织管理与</w:t>
      </w:r>
      <w:r w:rsidRPr="0017253C">
        <w:rPr>
          <w:rFonts w:ascii="Times New Roman" w:cs="Times New Roman"/>
          <w:kern w:val="0"/>
        </w:rPr>
        <w:t>平安</w:t>
      </w:r>
      <w:r w:rsidRPr="0017253C">
        <w:rPr>
          <w:rFonts w:ascii="Times New Roman" w:cs="Times New Roman"/>
          <w:kern w:val="0"/>
        </w:rPr>
        <w:t>措施的编制。</w:t>
      </w:r>
      <w:r w:rsidR="00630D48">
        <w:rPr>
          <w:rFonts w:ascii="Times New Roman" w:cs="Times New Roman" w:hint="eastAsia"/>
          <w:kern w:val="0"/>
        </w:rPr>
        <w:t>针对</w:t>
      </w:r>
      <w:r w:rsidR="00947B10">
        <w:rPr>
          <w:rFonts w:ascii="Times New Roman" w:cs="Times New Roman" w:hint="eastAsia"/>
          <w:kern w:val="0"/>
        </w:rPr>
        <w:t>设计中</w:t>
      </w:r>
      <w:r w:rsidR="00630D48">
        <w:rPr>
          <w:rFonts w:ascii="Times New Roman" w:cs="Times New Roman" w:hint="eastAsia"/>
          <w:kern w:val="0"/>
        </w:rPr>
        <w:t>所选择的设备、方法、参数均要做到有据可依且论据充分。</w:t>
      </w:r>
    </w:p>
    <w:p w:rsidR="00EC1D46" w:rsidRPr="0017253C" w:rsidP="00AC36A3">
      <w:pPr>
        <w:pStyle w:val="Heading2"/>
        <w:spacing w:before="312"/>
        <w:rPr>
          <w:rFonts w:ascii="Times New Roman" w:hAnsi="Times New Roman" w:cs="Times New Roman"/>
          <w:szCs w:val="21"/>
        </w:rPr>
      </w:pPr>
      <w:bookmarkStart w:id="14" w:name="_Toc250298238"/>
      <w:bookmarkStart w:id="15" w:name="_Toc345487809"/>
      <w:r w:rsidRPr="0017253C">
        <w:rPr>
          <w:rFonts w:ascii="Times New Roman" w:hAnsi="Times New Roman" w:cs="Times New Roman"/>
          <w:szCs w:val="21"/>
        </w:rPr>
        <w:t>1.3</w:t>
      </w:r>
      <w:r w:rsidRPr="0017253C">
        <w:rPr>
          <w:rFonts w:ascii="Times New Roman" w:cs="Times New Roman"/>
          <w:szCs w:val="21"/>
        </w:rPr>
        <w:t>工区概况</w:t>
      </w:r>
      <w:bookmarkEnd w:id="14"/>
      <w:bookmarkEnd w:id="15"/>
    </w:p>
    <w:p w:rsidR="00EC1D46" w:rsidRPr="0017253C" w:rsidP="00AC36A3">
      <w:pPr>
        <w:pStyle w:val="Heading3"/>
        <w:spacing w:before="312"/>
        <w:rPr>
          <w:rFonts w:ascii="Times New Roman" w:hAnsi="Times New Roman" w:cs="Times New Roman"/>
        </w:rPr>
      </w:pPr>
      <w:bookmarkStart w:id="16" w:name="_Toc250298239"/>
      <w:bookmarkStart w:id="17" w:name="_Toc345487810"/>
      <w:r w:rsidRPr="0017253C">
        <w:rPr>
          <w:rFonts w:ascii="Times New Roman" w:hAnsi="Times New Roman" w:cs="Times New Roman"/>
        </w:rPr>
        <w:t xml:space="preserve">1.3.1 </w:t>
      </w:r>
      <w:r w:rsidRPr="0017253C">
        <w:rPr>
          <w:rFonts w:ascii="Times New Roman" w:cs="Times New Roman"/>
        </w:rPr>
        <w:t>施工地区</w:t>
      </w:r>
      <w:bookmarkEnd w:id="16"/>
      <w:bookmarkEnd w:id="17"/>
    </w:p>
    <w:p w:rsidR="00EC1D46" w:rsidRPr="0017253C" w:rsidP="00AC36A3">
      <w:pPr>
        <w:ind w:firstLine="480"/>
        <w:rPr>
          <w:rFonts w:ascii="Times New Roman" w:hAnsi="Times New Roman" w:cs="Times New Roman"/>
          <w:kern w:val="0"/>
        </w:rPr>
      </w:pPr>
      <w:r>
        <w:rPr>
          <w:rFonts w:ascii="Times New Roman" w:cs="Times New Roman"/>
          <w:kern w:val="0"/>
        </w:rPr>
        <w:t>施工地区：</w:t>
      </w:r>
      <w:r>
        <w:rPr>
          <w:rFonts w:ascii="Times New Roman" w:cs="Times New Roman" w:hint="eastAsia"/>
          <w:kern w:val="0"/>
        </w:rPr>
        <w:t>湖北</w:t>
      </w:r>
      <w:r w:rsidRPr="0017253C">
        <w:rPr>
          <w:rFonts w:ascii="Times New Roman" w:hAnsi="Times New Roman" w:cs="Times New Roman"/>
          <w:kern w:val="0"/>
        </w:rPr>
        <w:t>xx</w:t>
      </w:r>
      <w:r>
        <w:rPr>
          <w:rFonts w:ascii="Times New Roman" w:cs="Times New Roman" w:hint="eastAsia"/>
          <w:kern w:val="0"/>
        </w:rPr>
        <w:t>铁</w:t>
      </w:r>
      <w:r w:rsidRPr="0017253C">
        <w:rPr>
          <w:rFonts w:ascii="Times New Roman" w:cs="Times New Roman"/>
          <w:kern w:val="0"/>
        </w:rPr>
        <w:t>矿。</w:t>
      </w:r>
    </w:p>
    <w:p w:rsidR="00EC1D46" w:rsidRPr="0017253C" w:rsidP="00AC36A3">
      <w:pPr>
        <w:pStyle w:val="Heading3"/>
        <w:spacing w:before="312"/>
        <w:rPr>
          <w:rFonts w:ascii="Times New Roman" w:hAnsi="Times New Roman" w:cs="Times New Roman"/>
        </w:rPr>
      </w:pPr>
      <w:bookmarkStart w:id="18" w:name="_Toc250298240"/>
      <w:bookmarkStart w:id="19" w:name="_Toc345487811"/>
      <w:r w:rsidRPr="0017253C">
        <w:rPr>
          <w:rFonts w:ascii="Times New Roman" w:hAnsi="Times New Roman" w:cs="Times New Roman"/>
        </w:rPr>
        <w:t xml:space="preserve">1.3.2 </w:t>
      </w:r>
      <w:r w:rsidRPr="0017253C">
        <w:rPr>
          <w:rFonts w:ascii="Times New Roman" w:cs="Times New Roman"/>
        </w:rPr>
        <w:t>探区自然经济及地理概况</w:t>
      </w:r>
      <w:bookmarkEnd w:id="18"/>
      <w:bookmarkEnd w:id="19"/>
    </w:p>
    <w:p w:rsidR="00EC1D46" w:rsidRPr="0017253C" w:rsidP="00AC36A3">
      <w:pPr>
        <w:ind w:firstLine="480"/>
        <w:rPr>
          <w:rFonts w:ascii="Times New Roman" w:hAnsi="Times New Roman" w:cs="Times New Roman"/>
          <w:kern w:val="0"/>
        </w:rPr>
      </w:pPr>
      <w:r w:rsidRPr="0017253C">
        <w:rPr>
          <w:rFonts w:ascii="Times New Roman" w:cs="Times New Roman"/>
          <w:kern w:val="0"/>
        </w:rPr>
        <w:t>山区，交通不便，需修简易公路</w:t>
      </w:r>
      <w:r w:rsidR="00976BAF">
        <w:rPr>
          <w:rFonts w:ascii="Times New Roman" w:hAnsi="Times New Roman" w:cs="Times New Roman" w:hint="eastAsia"/>
          <w:kern w:val="0"/>
        </w:rPr>
        <w:t>3</w:t>
      </w:r>
      <w:r w:rsidRPr="0017253C">
        <w:rPr>
          <w:rFonts w:ascii="Times New Roman" w:hAnsi="Times New Roman" w:cs="Times New Roman"/>
          <w:kern w:val="0"/>
        </w:rPr>
        <w:t>km</w:t>
      </w:r>
      <w:r w:rsidR="00976BAF">
        <w:rPr>
          <w:rFonts w:ascii="Times New Roman" w:cs="Times New Roman"/>
          <w:kern w:val="0"/>
        </w:rPr>
        <w:t>。无电源，</w:t>
      </w:r>
      <w:r w:rsidR="00976BAF">
        <w:rPr>
          <w:rFonts w:ascii="Times New Roman" w:cs="Times New Roman" w:hint="eastAsia"/>
          <w:kern w:val="0"/>
        </w:rPr>
        <w:t>距孔位</w:t>
      </w:r>
      <w:r w:rsidR="00976BAF">
        <w:rPr>
          <w:rFonts w:ascii="Times New Roman" w:cs="Times New Roman" w:hint="eastAsia"/>
          <w:kern w:val="0"/>
        </w:rPr>
        <w:t>300m</w:t>
      </w:r>
      <w:r w:rsidR="00976BAF">
        <w:rPr>
          <w:rFonts w:ascii="Times New Roman" w:cs="Times New Roman" w:hint="eastAsia"/>
          <w:kern w:val="0"/>
        </w:rPr>
        <w:t>处</w:t>
      </w:r>
      <w:r w:rsidR="00976BAF">
        <w:rPr>
          <w:rFonts w:ascii="Times New Roman" w:cs="Times New Roman"/>
          <w:kern w:val="0"/>
        </w:rPr>
        <w:t>有</w:t>
      </w:r>
      <w:r w:rsidR="00976BAF">
        <w:rPr>
          <w:rFonts w:ascii="Times New Roman" w:cs="Times New Roman" w:hint="eastAsia"/>
          <w:kern w:val="0"/>
        </w:rPr>
        <w:t>溪流</w:t>
      </w:r>
      <w:r w:rsidRPr="0017253C">
        <w:rPr>
          <w:rFonts w:ascii="Times New Roman" w:cs="Times New Roman"/>
          <w:kern w:val="0"/>
        </w:rPr>
        <w:t>，高差</w:t>
      </w:r>
      <w:r w:rsidR="00976BAF">
        <w:rPr>
          <w:rFonts w:ascii="Times New Roman" w:hAnsi="Times New Roman" w:cs="Times New Roman"/>
          <w:kern w:val="0"/>
        </w:rPr>
        <w:t>1</w:t>
      </w:r>
      <w:r w:rsidR="00976BAF">
        <w:rPr>
          <w:rFonts w:ascii="Times New Roman" w:hAnsi="Times New Roman" w:cs="Times New Roman" w:hint="eastAsia"/>
          <w:kern w:val="0"/>
        </w:rPr>
        <w:t>3</w:t>
      </w:r>
      <w:r w:rsidRPr="0017253C">
        <w:rPr>
          <w:rFonts w:ascii="Times New Roman" w:hAnsi="Times New Roman" w:cs="Times New Roman"/>
          <w:kern w:val="0"/>
        </w:rPr>
        <w:t>0m</w:t>
      </w:r>
      <w:r w:rsidRPr="0017253C">
        <w:rPr>
          <w:rFonts w:ascii="Times New Roman" w:cs="Times New Roman"/>
          <w:kern w:val="0"/>
        </w:rPr>
        <w:t>，施工期最大</w:t>
      </w:r>
      <w:r w:rsidR="00E270CF">
        <w:rPr>
          <w:rFonts w:ascii="Times New Roman" w:cs="Times New Roman" w:hint="eastAsia"/>
          <w:kern w:val="0"/>
        </w:rPr>
        <w:t>风力</w:t>
      </w:r>
      <w:r w:rsidRPr="0017253C">
        <w:rPr>
          <w:rFonts w:ascii="Times New Roman" w:hAnsi="Times New Roman" w:cs="Times New Roman"/>
          <w:kern w:val="0"/>
        </w:rPr>
        <w:t>1.5kpa</w:t>
      </w:r>
      <w:r w:rsidRPr="0017253C">
        <w:rPr>
          <w:rFonts w:ascii="Times New Roman" w:cs="Times New Roman"/>
          <w:kern w:val="0"/>
        </w:rPr>
        <w:t>。</w:t>
      </w:r>
    </w:p>
    <w:p w:rsidR="00DC61ED" w:rsidRPr="0017253C" w:rsidP="00AC36A3">
      <w:pPr>
        <w:pStyle w:val="Heading3"/>
        <w:spacing w:before="312"/>
        <w:rPr>
          <w:rFonts w:ascii="Times New Roman" w:hAnsi="Times New Roman" w:cs="Times New Roman"/>
        </w:rPr>
      </w:pPr>
      <w:bookmarkStart w:id="20" w:name="_Toc250298241"/>
      <w:bookmarkStart w:id="21" w:name="_Toc345487812"/>
      <w:r w:rsidRPr="0017253C">
        <w:rPr>
          <w:rFonts w:ascii="Times New Roman" w:hAnsi="Times New Roman" w:cs="Times New Roman"/>
        </w:rPr>
        <w:t>1.3.</w:t>
      </w:r>
      <w:r w:rsidRPr="0017253C">
        <w:rPr>
          <w:rFonts w:ascii="Times New Roman" w:hAnsi="Times New Roman" w:cs="Times New Roman"/>
        </w:rPr>
        <w:t>3</w:t>
      </w:r>
      <w:r w:rsidRPr="0017253C">
        <w:rPr>
          <w:rFonts w:ascii="Times New Roman" w:cs="Times New Roman"/>
        </w:rPr>
        <w:t>钻孔目的</w:t>
      </w:r>
      <w:bookmarkEnd w:id="20"/>
      <w:bookmarkEnd w:id="21"/>
    </w:p>
    <w:p w:rsidR="00DC61ED" w:rsidRPr="0017253C" w:rsidP="00AC36A3">
      <w:pPr>
        <w:ind w:firstLine="480"/>
        <w:rPr>
          <w:rFonts w:ascii="Times New Roman" w:hAnsi="Times New Roman" w:cs="Times New Roman"/>
          <w:kern w:val="0"/>
        </w:rPr>
      </w:pPr>
      <w:r w:rsidRPr="0017253C">
        <w:rPr>
          <w:rFonts w:ascii="Times New Roman" w:cs="Times New Roman"/>
          <w:kern w:val="0"/>
        </w:rPr>
        <w:t>钻孔目的：求</w:t>
      </w:r>
      <w:r w:rsidR="00976BAF">
        <w:rPr>
          <w:rFonts w:ascii="Times New Roman" w:hAnsi="Times New Roman" w:cs="Times New Roman" w:hint="eastAsia"/>
          <w:kern w:val="0"/>
        </w:rPr>
        <w:t>C</w:t>
      </w:r>
      <w:r w:rsidRPr="0017253C">
        <w:rPr>
          <w:rFonts w:ascii="Times New Roman" w:cs="Times New Roman"/>
          <w:kern w:val="0"/>
        </w:rPr>
        <w:t>级储量。</w:t>
      </w:r>
    </w:p>
    <w:p w:rsidR="00DC61ED" w:rsidRPr="0017253C" w:rsidP="00AC36A3">
      <w:pPr>
        <w:pStyle w:val="Heading3"/>
        <w:spacing w:before="312"/>
        <w:rPr>
          <w:rFonts w:ascii="Times New Roman" w:hAnsi="Times New Roman" w:cs="Times New Roman"/>
        </w:rPr>
      </w:pPr>
      <w:bookmarkStart w:id="22" w:name="_Toc250298242"/>
      <w:bookmarkStart w:id="23" w:name="_Toc345487813"/>
      <w:r w:rsidRPr="0017253C">
        <w:rPr>
          <w:rFonts w:ascii="Times New Roman" w:hAnsi="Times New Roman" w:cs="Times New Roman"/>
        </w:rPr>
        <w:t xml:space="preserve">1.3.4 </w:t>
      </w:r>
      <w:r w:rsidRPr="0017253C">
        <w:rPr>
          <w:rFonts w:ascii="Times New Roman" w:cs="Times New Roman"/>
        </w:rPr>
        <w:t>钻孔要求</w:t>
      </w:r>
      <w:bookmarkEnd w:id="22"/>
      <w:bookmarkEnd w:id="23"/>
    </w:p>
    <w:p w:rsidR="00DC61ED" w:rsidRPr="0017253C" w:rsidP="00AC36A3">
      <w:pPr>
        <w:ind w:firstLine="480"/>
        <w:rPr>
          <w:rFonts w:ascii="Times New Roman" w:hAnsi="Times New Roman" w:cs="Times New Roman"/>
          <w:kern w:val="0"/>
        </w:rPr>
        <w:sectPr w:rsidSect="00B710EA">
          <w:pgSz w:w="11906" w:h="16838"/>
          <w:pgMar w:top="1440" w:right="1800" w:bottom="1440" w:left="1800" w:header="851" w:footer="992" w:gutter="0"/>
          <w:pgNumType w:start="1"/>
          <w:cols w:space="425"/>
          <w:docGrid w:type="lines" w:linePitch="312"/>
        </w:sectPr>
      </w:pPr>
      <w:r w:rsidRPr="0017253C">
        <w:rPr>
          <w:rFonts w:ascii="Times New Roman" w:cs="Times New Roman"/>
          <w:kern w:val="0"/>
        </w:rPr>
        <w:t>终孔直径</w:t>
      </w:r>
      <w:r w:rsidRPr="0017253C">
        <w:rPr>
          <w:rFonts w:ascii="Times New Roman" w:hAnsi="Times New Roman" w:cs="Times New Roman"/>
          <w:kern w:val="0"/>
        </w:rPr>
        <w:t xml:space="preserve"> ≥59mm</w:t>
      </w:r>
      <w:r w:rsidRPr="0017253C">
        <w:rPr>
          <w:rFonts w:ascii="Times New Roman" w:hAnsi="Times New Roman" w:cs="Times New Roman"/>
          <w:kern w:val="0"/>
        </w:rPr>
        <w:t>，岩心采取率</w:t>
      </w:r>
      <w:r w:rsidRPr="0017253C">
        <w:rPr>
          <w:rFonts w:ascii="Times New Roman" w:hAnsi="Times New Roman" w:cs="Times New Roman"/>
          <w:kern w:val="0"/>
        </w:rPr>
        <w:t>&gt;65</w:t>
      </w:r>
      <w:r w:rsidRPr="0017253C">
        <w:rPr>
          <w:rFonts w:ascii="Times New Roman" w:hAnsi="Times New Roman" w:cs="Times New Roman"/>
          <w:kern w:val="0"/>
        </w:rPr>
        <w:t>％</w:t>
      </w:r>
      <w:r w:rsidR="00E7445A">
        <w:rPr>
          <w:rFonts w:ascii="Times New Roman" w:hAnsi="Times New Roman" w:cs="Times New Roman" w:hint="eastAsia"/>
          <w:kern w:val="0"/>
        </w:rPr>
        <w:t>，</w:t>
      </w:r>
      <w:r w:rsidRPr="0017253C">
        <w:rPr>
          <w:rFonts w:ascii="Times New Roman" w:hAnsi="Times New Roman" w:cs="Times New Roman"/>
          <w:kern w:val="0"/>
        </w:rPr>
        <w:t>矿心采取率＞</w:t>
      </w:r>
      <w:r w:rsidR="00E7445A">
        <w:rPr>
          <w:rFonts w:ascii="Times New Roman" w:hAnsi="Times New Roman" w:cs="Times New Roman" w:hint="eastAsia"/>
          <w:kern w:val="0"/>
        </w:rPr>
        <w:t>8</w:t>
      </w:r>
      <w:r w:rsidRPr="0017253C">
        <w:rPr>
          <w:rFonts w:ascii="Times New Roman" w:hAnsi="Times New Roman" w:cs="Times New Roman"/>
          <w:kern w:val="0"/>
        </w:rPr>
        <w:t>5</w:t>
      </w:r>
      <w:r w:rsidR="00E7445A">
        <w:rPr>
          <w:rFonts w:ascii="Times New Roman" w:hAnsi="Times New Roman" w:cs="Times New Roman"/>
          <w:kern w:val="0"/>
        </w:rPr>
        <w:t>％，</w:t>
      </w:r>
      <w:r w:rsidR="00E7445A">
        <w:rPr>
          <w:rFonts w:ascii="Times New Roman" w:hAnsi="Times New Roman" w:cs="Times New Roman" w:hint="eastAsia"/>
          <w:kern w:val="0"/>
        </w:rPr>
        <w:t>坡积</w:t>
      </w:r>
      <w:r w:rsidRPr="0017253C">
        <w:rPr>
          <w:rFonts w:ascii="Times New Roman" w:hAnsi="Times New Roman" w:cs="Times New Roman"/>
          <w:kern w:val="0"/>
        </w:rPr>
        <w:t>层可不取心，顶角允许偏差</w:t>
      </w:r>
      <w:r w:rsidR="00E7445A">
        <w:rPr>
          <w:rFonts w:ascii="Times New Roman" w:hAnsi="Times New Roman" w:cs="Times New Roman" w:hint="eastAsia"/>
          <w:kern w:val="0"/>
        </w:rPr>
        <w:t>2</w:t>
      </w:r>
      <w:r w:rsidRPr="0017253C">
        <w:rPr>
          <w:rFonts w:ascii="Times New Roman" w:hAnsi="Times New Roman" w:cs="Times New Roman"/>
          <w:kern w:val="0"/>
        </w:rPr>
        <w:t>°/100m</w:t>
      </w:r>
      <w:r w:rsidR="00AC7F44">
        <w:rPr>
          <w:rFonts w:ascii="Times New Roman" w:hAnsi="Times New Roman" w:cs="Times New Roman" w:hint="eastAsia"/>
          <w:kern w:val="0"/>
        </w:rPr>
        <w:t>。</w:t>
      </w:r>
      <w:r w:rsidR="00E7445A">
        <w:rPr>
          <w:rFonts w:ascii="Times New Roman" w:hAnsi="Times New Roman" w:cs="Times New Roman" w:hint="eastAsia"/>
          <w:kern w:val="0"/>
        </w:rPr>
        <w:t>作</w:t>
      </w:r>
      <w:r w:rsidRPr="0017253C">
        <w:rPr>
          <w:rFonts w:ascii="Times New Roman" w:hAnsi="Times New Roman" w:cs="Times New Roman"/>
          <w:kern w:val="0"/>
        </w:rPr>
        <w:t>简易水文观测，按</w:t>
      </w:r>
      <w:r w:rsidRPr="0017253C">
        <w:rPr>
          <w:rFonts w:ascii="Times New Roman" w:hAnsi="Times New Roman" w:cs="Times New Roman"/>
          <w:kern w:val="0"/>
        </w:rPr>
        <w:t>标准</w:t>
      </w:r>
      <w:r w:rsidRPr="0017253C">
        <w:rPr>
          <w:rFonts w:ascii="Times New Roman" w:hAnsi="Times New Roman" w:cs="Times New Roman"/>
          <w:kern w:val="0"/>
        </w:rPr>
        <w:t>封孔。</w:t>
      </w:r>
    </w:p>
    <w:p w:rsidR="00DC61ED" w:rsidRPr="0017253C" w:rsidP="00AC36A3">
      <w:pPr>
        <w:pStyle w:val="Heading1"/>
        <w:spacing w:before="312"/>
        <w:rPr>
          <w:rFonts w:ascii="Times New Roman" w:hAnsi="Times New Roman" w:cs="Times New Roman"/>
        </w:rPr>
      </w:pPr>
      <w:bookmarkStart w:id="24" w:name="_Toc250298243"/>
      <w:bookmarkStart w:id="25" w:name="_Toc345487814"/>
      <w:r w:rsidRPr="0017253C">
        <w:rPr>
          <w:rFonts w:ascii="Times New Roman" w:hAnsi="Times New Roman" w:cs="Times New Roman"/>
        </w:rPr>
        <w:t>第</w:t>
      </w:r>
      <w:r w:rsidR="006A7E33">
        <w:rPr>
          <w:rFonts w:ascii="Times New Roman" w:hAnsi="Times New Roman" w:cs="Times New Roman" w:hint="eastAsia"/>
        </w:rPr>
        <w:t>2</w:t>
      </w:r>
      <w:r w:rsidRPr="0017253C">
        <w:rPr>
          <w:rFonts w:ascii="Times New Roman" w:hAnsi="Times New Roman" w:cs="Times New Roman"/>
        </w:rPr>
        <w:t>章</w:t>
      </w:r>
      <w:r w:rsidRPr="0017253C">
        <w:rPr>
          <w:rFonts w:ascii="Times New Roman" w:hAnsi="Times New Roman" w:cs="Times New Roman"/>
        </w:rPr>
        <w:t>钻孔结构</w:t>
      </w:r>
      <w:bookmarkEnd w:id="24"/>
      <w:bookmarkEnd w:id="25"/>
    </w:p>
    <w:p w:rsidR="001F2C02" w:rsidRPr="0017253C" w:rsidP="00AC36A3">
      <w:pPr>
        <w:pStyle w:val="Heading2"/>
        <w:spacing w:before="312"/>
        <w:rPr>
          <w:rFonts w:ascii="Times New Roman" w:hAnsi="Times New Roman" w:cs="Times New Roman"/>
        </w:rPr>
      </w:pPr>
      <w:bookmarkStart w:id="26" w:name="_Toc250298244"/>
      <w:bookmarkStart w:id="27" w:name="_Toc345487815"/>
      <w:r w:rsidRPr="0017253C">
        <w:rPr>
          <w:rFonts w:ascii="Times New Roman" w:hAnsi="Times New Roman" w:cs="Times New Roman"/>
        </w:rPr>
        <w:t>2</w:t>
      </w:r>
      <w:r w:rsidRPr="0017253C" w:rsidR="00F86816">
        <w:rPr>
          <w:rFonts w:ascii="Times New Roman" w:hAnsi="Times New Roman" w:cs="Times New Roman"/>
        </w:rPr>
        <w:t>.</w:t>
      </w:r>
      <w:r w:rsidRPr="0017253C" w:rsidR="00EC1D46">
        <w:rPr>
          <w:rFonts w:ascii="Times New Roman" w:hAnsi="Times New Roman" w:cs="Times New Roman"/>
        </w:rPr>
        <w:t>1</w:t>
      </w:r>
      <w:r w:rsidRPr="0017253C">
        <w:rPr>
          <w:rFonts w:ascii="Times New Roman" w:hAnsi="Times New Roman" w:cs="Times New Roman"/>
        </w:rPr>
        <w:t>钻孔结构设计要素</w:t>
      </w:r>
      <w:bookmarkEnd w:id="26"/>
      <w:bookmarkEnd w:id="27"/>
    </w:p>
    <w:p w:rsidR="00D22D56" w:rsidRPr="0017253C" w:rsidP="00AC36A3">
      <w:pPr>
        <w:ind w:firstLine="480"/>
        <w:rPr>
          <w:rFonts w:ascii="Times New Roman" w:hAnsi="Times New Roman" w:cs="Times New Roman"/>
          <w:kern w:val="0"/>
        </w:rPr>
      </w:pPr>
      <w:r w:rsidRPr="0017253C">
        <w:rPr>
          <w:rFonts w:ascii="Times New Roman" w:hAnsi="Times New Roman" w:cs="Times New Roman"/>
          <w:kern w:val="0"/>
        </w:rPr>
        <w:t>钻孔结构是指开孔至终孔孔身直径的变化和相应孔径对应段的孔身长度。</w:t>
      </w:r>
      <w:r w:rsidRPr="0017253C" w:rsidR="008B7BF9">
        <w:rPr>
          <w:rFonts w:ascii="Times New Roman" w:hAnsi="Times New Roman" w:cs="Times New Roman"/>
          <w:kern w:val="0"/>
        </w:rPr>
        <w:t>钻孔结构包括钻孔深度、</w:t>
      </w:r>
      <w:r w:rsidRPr="0017253C" w:rsidR="00FA35CF">
        <w:rPr>
          <w:rFonts w:ascii="Times New Roman" w:hAnsi="Times New Roman" w:cs="Times New Roman"/>
          <w:kern w:val="0"/>
        </w:rPr>
        <w:t>钻孔</w:t>
      </w:r>
      <w:r w:rsidRPr="0017253C" w:rsidR="008B7BF9">
        <w:rPr>
          <w:rFonts w:ascii="Times New Roman" w:hAnsi="Times New Roman" w:cs="Times New Roman"/>
          <w:kern w:val="0"/>
        </w:rPr>
        <w:t>直径、换径次数三要素。</w:t>
      </w:r>
      <w:r w:rsidRPr="0017253C" w:rsidR="009B4D44">
        <w:rPr>
          <w:rFonts w:ascii="Times New Roman" w:hAnsi="Times New Roman" w:cs="Times New Roman"/>
          <w:kern w:val="0"/>
        </w:rPr>
        <w:t>钻孔结构</w:t>
      </w:r>
      <w:r w:rsidRPr="0017253C" w:rsidR="00863642">
        <w:rPr>
          <w:rFonts w:ascii="Times New Roman" w:hAnsi="Times New Roman" w:cs="Times New Roman"/>
          <w:kern w:val="0"/>
        </w:rPr>
        <w:t>的复杂程度取决于地层岩性和钻探技术水品，结构</w:t>
      </w:r>
      <w:r w:rsidRPr="0017253C" w:rsidR="009B4D44">
        <w:rPr>
          <w:rFonts w:ascii="Times New Roman" w:hAnsi="Times New Roman" w:cs="Times New Roman"/>
          <w:kern w:val="0"/>
        </w:rPr>
        <w:t>越复杂，钻进效率越低，</w:t>
      </w:r>
      <w:r w:rsidRPr="0017253C" w:rsidR="009B4D44">
        <w:rPr>
          <w:rFonts w:ascii="Times New Roman" w:hAnsi="Times New Roman" w:cs="Times New Roman"/>
          <w:kern w:val="0"/>
        </w:rPr>
        <w:t>本钱</w:t>
      </w:r>
      <w:r w:rsidRPr="0017253C" w:rsidR="009B4D44">
        <w:rPr>
          <w:rFonts w:ascii="Times New Roman" w:hAnsi="Times New Roman" w:cs="Times New Roman"/>
          <w:kern w:val="0"/>
        </w:rPr>
        <w:t>越高，孔内事故出现的次数越多。</w:t>
      </w:r>
    </w:p>
    <w:p w:rsidR="00397149" w:rsidRPr="0017253C" w:rsidP="00AC36A3">
      <w:pPr>
        <w:pStyle w:val="Heading2"/>
        <w:spacing w:before="312"/>
        <w:rPr>
          <w:rFonts w:ascii="Times New Roman" w:hAnsi="Times New Roman" w:cs="Times New Roman"/>
        </w:rPr>
      </w:pPr>
      <w:bookmarkStart w:id="28" w:name="_Toc250298245"/>
      <w:bookmarkStart w:id="29" w:name="_Toc345487816"/>
      <w:r w:rsidRPr="0017253C">
        <w:rPr>
          <w:rFonts w:ascii="Times New Roman" w:hAnsi="Times New Roman" w:cs="Times New Roman"/>
        </w:rPr>
        <w:t>2.2</w:t>
      </w:r>
      <w:r w:rsidRPr="0017253C">
        <w:rPr>
          <w:rFonts w:ascii="Times New Roman" w:hAnsi="Times New Roman" w:cs="Times New Roman"/>
        </w:rPr>
        <w:t>确定钻孔结构的原</w:t>
      </w:r>
      <w:r w:rsidRPr="0017253C">
        <w:rPr>
          <w:rFonts w:ascii="Times New Roman" w:hAnsi="Times New Roman" w:cs="Times New Roman"/>
        </w:rPr>
        <w:t>那么</w:t>
      </w:r>
      <w:bookmarkEnd w:id="28"/>
      <w:bookmarkEnd w:id="29"/>
    </w:p>
    <w:p w:rsidR="00397149" w:rsidRPr="0017253C" w:rsidP="00AC36A3">
      <w:pPr>
        <w:ind w:firstLine="480"/>
        <w:rPr>
          <w:rFonts w:ascii="Times New Roman" w:hAnsi="Times New Roman" w:cs="Times New Roman"/>
          <w:kern w:val="0"/>
        </w:rPr>
      </w:pPr>
      <w:r w:rsidRPr="0017253C">
        <w:rPr>
          <w:rFonts w:ascii="Times New Roman" w:hAnsi="Times New Roman" w:cs="Times New Roman"/>
          <w:kern w:val="0"/>
        </w:rPr>
        <w:t>以终孔直径做为拟定钻孔结构的标准，对照理想岩层剖面自下而上拟定各段的口径和开孔直径。在保证钻孔质量和</w:t>
      </w:r>
      <w:r w:rsidRPr="0017253C">
        <w:rPr>
          <w:rFonts w:ascii="Times New Roman" w:hAnsi="Times New Roman" w:cs="Times New Roman"/>
          <w:kern w:val="0"/>
        </w:rPr>
        <w:t>平安</w:t>
      </w:r>
      <w:r w:rsidRPr="0017253C">
        <w:rPr>
          <w:rFonts w:ascii="Times New Roman" w:hAnsi="Times New Roman" w:cs="Times New Roman"/>
          <w:kern w:val="0"/>
        </w:rPr>
        <w:t>钻进的前提下，尽可能地</w:t>
      </w:r>
      <w:r w:rsidRPr="0017253C" w:rsidR="00FA35CF">
        <w:rPr>
          <w:rFonts w:ascii="Times New Roman" w:hAnsi="Times New Roman" w:cs="Times New Roman"/>
          <w:kern w:val="0"/>
        </w:rPr>
        <w:t>采用泥浆护孔从而减少或不下套管和少换径，最大限度地简化钻孔结构，以提高钻进效率。</w:t>
      </w:r>
    </w:p>
    <w:p w:rsidR="00FA35CF" w:rsidRPr="0017253C" w:rsidP="00AC36A3">
      <w:pPr>
        <w:pStyle w:val="Heading2"/>
        <w:spacing w:before="312"/>
        <w:rPr>
          <w:rFonts w:ascii="Times New Roman" w:hAnsi="Times New Roman" w:cs="Times New Roman"/>
        </w:rPr>
      </w:pPr>
      <w:bookmarkStart w:id="30" w:name="_Toc250298246"/>
      <w:bookmarkStart w:id="31" w:name="_Toc345487817"/>
      <w:r w:rsidRPr="0017253C">
        <w:rPr>
          <w:rFonts w:ascii="Times New Roman" w:hAnsi="Times New Roman" w:cs="Times New Roman"/>
        </w:rPr>
        <w:t>2.3</w:t>
      </w:r>
      <w:r w:rsidRPr="0017253C">
        <w:rPr>
          <w:rFonts w:ascii="Times New Roman" w:hAnsi="Times New Roman" w:cs="Times New Roman"/>
        </w:rPr>
        <w:t>钻孔结构</w:t>
      </w:r>
      <w:r w:rsidRPr="0017253C">
        <w:rPr>
          <w:rFonts w:ascii="Times New Roman" w:hAnsi="Times New Roman" w:cs="Times New Roman"/>
        </w:rPr>
        <w:t>确实</w:t>
      </w:r>
      <w:r w:rsidRPr="0017253C">
        <w:rPr>
          <w:rFonts w:ascii="Times New Roman" w:hAnsi="Times New Roman" w:cs="Times New Roman"/>
        </w:rPr>
        <w:t>定</w:t>
      </w:r>
      <w:bookmarkEnd w:id="30"/>
      <w:bookmarkEnd w:id="31"/>
    </w:p>
    <w:p w:rsidR="00B7395B" w:rsidRPr="00B7395B" w:rsidP="00AC36A3">
      <w:pPr>
        <w:ind w:firstLine="480"/>
        <w:rPr>
          <w:szCs w:val="24"/>
        </w:rPr>
      </w:pPr>
      <w:bookmarkStart w:id="32" w:name="_Toc250298247"/>
      <w:r>
        <w:rPr>
          <w:rFonts w:hint="eastAsia"/>
          <w:szCs w:val="24"/>
        </w:rPr>
        <w:t>钻</w:t>
      </w:r>
      <w:r w:rsidRPr="00B7395B">
        <w:rPr>
          <w:rFonts w:hint="eastAsia"/>
          <w:szCs w:val="24"/>
        </w:rPr>
        <w:t>孔设计指示书中已要求终孔直径为</w:t>
      </w:r>
      <w:r w:rsidRPr="00B7395B">
        <w:rPr>
          <w:rFonts w:hint="eastAsia"/>
          <w:szCs w:val="24"/>
        </w:rPr>
        <w:t>59mm</w:t>
      </w:r>
      <w:r w:rsidRPr="00B7395B">
        <w:rPr>
          <w:rFonts w:hint="eastAsia"/>
          <w:szCs w:val="24"/>
        </w:rPr>
        <w:t>。地质剖面为：</w:t>
      </w:r>
      <w:r w:rsidRPr="00B7395B">
        <w:rPr>
          <w:rFonts w:hint="eastAsia"/>
          <w:szCs w:val="24"/>
        </w:rPr>
        <w:t>0m</w:t>
      </w:r>
      <w:r w:rsidRPr="00B7395B">
        <w:rPr>
          <w:rFonts w:hint="eastAsia"/>
          <w:szCs w:val="24"/>
        </w:rPr>
        <w:t>至</w:t>
      </w:r>
      <w:r w:rsidRPr="00B7395B">
        <w:rPr>
          <w:rFonts w:hint="eastAsia"/>
          <w:szCs w:val="24"/>
        </w:rPr>
        <w:t>15m</w:t>
      </w:r>
      <w:r w:rsidRPr="00B7395B">
        <w:rPr>
          <w:rFonts w:hint="eastAsia"/>
          <w:szCs w:val="24"/>
        </w:rPr>
        <w:t>主要以坡积层为主；从</w:t>
      </w:r>
      <w:r w:rsidRPr="00B7395B">
        <w:rPr>
          <w:rFonts w:hint="eastAsia"/>
          <w:szCs w:val="24"/>
        </w:rPr>
        <w:t>15m</w:t>
      </w:r>
      <w:r w:rsidRPr="00B7395B">
        <w:rPr>
          <w:rFonts w:hint="eastAsia"/>
          <w:szCs w:val="24"/>
        </w:rPr>
        <w:t>至</w:t>
      </w:r>
      <w:r w:rsidRPr="00B7395B">
        <w:rPr>
          <w:rFonts w:hint="eastAsia"/>
          <w:szCs w:val="24"/>
        </w:rPr>
        <w:t>305m</w:t>
      </w:r>
      <w:r w:rsidRPr="00B7395B">
        <w:rPr>
          <w:rFonts w:hint="eastAsia"/>
          <w:szCs w:val="24"/>
        </w:rPr>
        <w:t>为灰岩，岩石裂隙、溶洞发育，严重漏失，可钻性为</w:t>
      </w:r>
      <w:r w:rsidRPr="00B7395B">
        <w:rPr>
          <w:rFonts w:hint="eastAsia"/>
          <w:szCs w:val="24"/>
        </w:rPr>
        <w:t>6</w:t>
      </w:r>
      <w:r w:rsidRPr="00B7395B">
        <w:rPr>
          <w:rFonts w:hint="eastAsia"/>
          <w:szCs w:val="24"/>
        </w:rPr>
        <w:t>级；</w:t>
      </w:r>
      <w:r w:rsidRPr="00B7395B">
        <w:rPr>
          <w:rFonts w:hint="eastAsia"/>
          <w:szCs w:val="24"/>
        </w:rPr>
        <w:t>305m</w:t>
      </w:r>
      <w:r w:rsidRPr="00B7395B">
        <w:rPr>
          <w:rFonts w:hint="eastAsia"/>
          <w:szCs w:val="24"/>
        </w:rPr>
        <w:t>至</w:t>
      </w:r>
      <w:r w:rsidRPr="00B7395B">
        <w:rPr>
          <w:rFonts w:hint="eastAsia"/>
          <w:szCs w:val="24"/>
        </w:rPr>
        <w:t>380m</w:t>
      </w:r>
      <w:r w:rsidRPr="00B7395B">
        <w:rPr>
          <w:rFonts w:hint="eastAsia"/>
          <w:szCs w:val="24"/>
        </w:rPr>
        <w:t>为较完整的大理岩，可钻性为</w:t>
      </w:r>
      <w:r w:rsidRPr="00B7395B">
        <w:rPr>
          <w:rFonts w:hint="eastAsia"/>
          <w:szCs w:val="24"/>
        </w:rPr>
        <w:t>7</w:t>
      </w:r>
      <w:r w:rsidRPr="00B7395B">
        <w:rPr>
          <w:rFonts w:hint="eastAsia"/>
          <w:szCs w:val="24"/>
        </w:rPr>
        <w:t>级；</w:t>
      </w:r>
      <w:r w:rsidRPr="00B7395B">
        <w:rPr>
          <w:rFonts w:hint="eastAsia"/>
          <w:szCs w:val="24"/>
        </w:rPr>
        <w:t>380m</w:t>
      </w:r>
      <w:r w:rsidRPr="00B7395B">
        <w:rPr>
          <w:rFonts w:hint="eastAsia"/>
          <w:szCs w:val="24"/>
        </w:rPr>
        <w:t>至</w:t>
      </w:r>
      <w:r w:rsidRPr="00B7395B">
        <w:rPr>
          <w:rFonts w:hint="eastAsia"/>
          <w:szCs w:val="24"/>
        </w:rPr>
        <w:t>450m</w:t>
      </w:r>
      <w:r w:rsidRPr="00B7395B">
        <w:rPr>
          <w:rFonts w:hint="eastAsia"/>
          <w:szCs w:val="24"/>
        </w:rPr>
        <w:t>为矽卡岩、磁铁矿，局部硬、脆、碎，研磨性弱，可钻性为</w:t>
      </w:r>
      <w:r w:rsidRPr="00B7395B">
        <w:rPr>
          <w:rFonts w:hint="eastAsia"/>
          <w:szCs w:val="24"/>
        </w:rPr>
        <w:t>8</w:t>
      </w:r>
      <w:r w:rsidRPr="00B7395B">
        <w:rPr>
          <w:rFonts w:hint="eastAsia"/>
          <w:szCs w:val="24"/>
        </w:rPr>
        <w:t>级岩；</w:t>
      </w:r>
      <w:r w:rsidRPr="00B7395B">
        <w:rPr>
          <w:rFonts w:hint="eastAsia"/>
          <w:szCs w:val="24"/>
        </w:rPr>
        <w:t>450m</w:t>
      </w:r>
      <w:r w:rsidRPr="00B7395B">
        <w:rPr>
          <w:rFonts w:hint="eastAsia"/>
          <w:szCs w:val="24"/>
        </w:rPr>
        <w:t>至</w:t>
      </w:r>
      <w:r w:rsidRPr="00B7395B">
        <w:rPr>
          <w:rFonts w:hint="eastAsia"/>
          <w:szCs w:val="24"/>
        </w:rPr>
        <w:t>530m</w:t>
      </w:r>
      <w:r w:rsidRPr="00B7395B">
        <w:rPr>
          <w:rFonts w:hint="eastAsia"/>
          <w:szCs w:val="24"/>
        </w:rPr>
        <w:t>为可钻性为</w:t>
      </w:r>
      <w:r w:rsidRPr="00B7395B">
        <w:rPr>
          <w:rFonts w:hint="eastAsia"/>
          <w:szCs w:val="24"/>
        </w:rPr>
        <w:t>7</w:t>
      </w:r>
      <w:r w:rsidRPr="00B7395B">
        <w:rPr>
          <w:rFonts w:hint="eastAsia"/>
          <w:szCs w:val="24"/>
        </w:rPr>
        <w:t>级的较完整的闪长岩；</w:t>
      </w:r>
      <w:r w:rsidRPr="00B7395B">
        <w:rPr>
          <w:rFonts w:hint="eastAsia"/>
          <w:szCs w:val="24"/>
        </w:rPr>
        <w:t>530m</w:t>
      </w:r>
      <w:r w:rsidRPr="00B7395B">
        <w:rPr>
          <w:rFonts w:hint="eastAsia"/>
          <w:szCs w:val="24"/>
        </w:rPr>
        <w:t>至</w:t>
      </w:r>
      <w:r w:rsidRPr="00B7395B">
        <w:rPr>
          <w:rFonts w:hint="eastAsia"/>
          <w:szCs w:val="24"/>
        </w:rPr>
        <w:t>680m</w:t>
      </w:r>
      <w:r w:rsidRPr="00B7395B">
        <w:rPr>
          <w:rFonts w:hint="eastAsia"/>
          <w:szCs w:val="24"/>
        </w:rPr>
        <w:t>为矽卡岩、磁铁矿，局部硬、脆、碎，研磨性弱，可钻性为</w:t>
      </w:r>
      <w:r w:rsidRPr="00B7395B">
        <w:rPr>
          <w:rFonts w:hint="eastAsia"/>
          <w:szCs w:val="24"/>
        </w:rPr>
        <w:t>8</w:t>
      </w:r>
      <w:r w:rsidRPr="00B7395B">
        <w:rPr>
          <w:rFonts w:hint="eastAsia"/>
          <w:szCs w:val="24"/>
        </w:rPr>
        <w:t>级岩；</w:t>
      </w:r>
      <w:r w:rsidRPr="00B7395B">
        <w:rPr>
          <w:rFonts w:hint="eastAsia"/>
          <w:szCs w:val="24"/>
        </w:rPr>
        <w:t>680m</w:t>
      </w:r>
      <w:r w:rsidRPr="00B7395B">
        <w:rPr>
          <w:rFonts w:hint="eastAsia"/>
          <w:szCs w:val="24"/>
        </w:rPr>
        <w:t>至</w:t>
      </w:r>
      <w:r w:rsidRPr="00B7395B">
        <w:rPr>
          <w:rFonts w:hint="eastAsia"/>
          <w:szCs w:val="24"/>
        </w:rPr>
        <w:t>700m</w:t>
      </w:r>
      <w:r w:rsidRPr="00B7395B">
        <w:rPr>
          <w:rFonts w:hint="eastAsia"/>
          <w:szCs w:val="24"/>
        </w:rPr>
        <w:t>为较完整的大理岩，可钻性为</w:t>
      </w:r>
      <w:r w:rsidRPr="00B7395B">
        <w:rPr>
          <w:rFonts w:hint="eastAsia"/>
          <w:szCs w:val="24"/>
        </w:rPr>
        <w:t>8</w:t>
      </w:r>
      <w:r w:rsidRPr="00B7395B">
        <w:rPr>
          <w:rFonts w:hint="eastAsia"/>
          <w:szCs w:val="24"/>
        </w:rPr>
        <w:t>级。</w:t>
      </w:r>
    </w:p>
    <w:p w:rsidR="002A5D89" w:rsidRPr="002A5D89" w:rsidP="00AC36A3">
      <w:pPr>
        <w:ind w:firstLine="480"/>
        <w:rPr>
          <w:rFonts w:ascii="Times New Roman" w:hAnsi="Times New Roman" w:cs="Times New Roman"/>
          <w:kern w:val="0"/>
        </w:rPr>
        <w:sectPr w:rsidSect="00B710EA">
          <w:type w:val="nextPage"/>
          <w:pgSz w:w="11906" w:h="16838"/>
          <w:pgMar w:top="1440" w:right="1800" w:bottom="1440" w:left="1800" w:header="851" w:footer="992" w:gutter="0"/>
          <w:pgNumType w:start="2"/>
          <w:cols w:space="425"/>
          <w:titlePg w:val="0"/>
          <w:docGrid w:type="lines" w:linePitch="312"/>
        </w:sectPr>
      </w:pPr>
      <w:r w:rsidRPr="00B7395B">
        <w:rPr>
          <w:rFonts w:hint="eastAsia"/>
          <w:szCs w:val="24"/>
        </w:rPr>
        <w:t>分析地质剖面得：钻孔结构为：</w:t>
      </w:r>
      <w:r w:rsidRPr="00B7395B">
        <w:rPr>
          <w:rFonts w:hint="eastAsia"/>
          <w:szCs w:val="24"/>
        </w:rPr>
        <w:t>0m</w:t>
      </w:r>
      <w:r w:rsidRPr="00B7395B">
        <w:rPr>
          <w:rFonts w:hint="eastAsia"/>
          <w:szCs w:val="24"/>
        </w:rPr>
        <w:t>～</w:t>
      </w:r>
      <w:r w:rsidRPr="00B7395B">
        <w:rPr>
          <w:rFonts w:hint="eastAsia"/>
          <w:szCs w:val="24"/>
        </w:rPr>
        <w:t>15m</w:t>
      </w:r>
      <w:r w:rsidRPr="00B7395B">
        <w:rPr>
          <w:rFonts w:hint="eastAsia"/>
          <w:szCs w:val="24"/>
        </w:rPr>
        <w:t>用φ</w:t>
      </w:r>
      <w:r w:rsidRPr="00B7395B">
        <w:rPr>
          <w:rFonts w:hint="eastAsia"/>
          <w:szCs w:val="24"/>
        </w:rPr>
        <w:t>91mm</w:t>
      </w:r>
      <w:r w:rsidRPr="00B7395B">
        <w:rPr>
          <w:rFonts w:hint="eastAsia"/>
          <w:szCs w:val="24"/>
        </w:rPr>
        <w:t>开孔，下入φ</w:t>
      </w:r>
      <w:r w:rsidRPr="00B7395B">
        <w:rPr>
          <w:rFonts w:hint="eastAsia"/>
          <w:szCs w:val="24"/>
        </w:rPr>
        <w:t>89mm</w:t>
      </w:r>
      <w:r w:rsidR="004E4305">
        <w:rPr>
          <w:rFonts w:hint="eastAsia"/>
          <w:szCs w:val="24"/>
        </w:rPr>
        <w:t>孔口套管；</w:t>
      </w:r>
      <w:r w:rsidRPr="00B7395B">
        <w:rPr>
          <w:rFonts w:hint="eastAsia"/>
          <w:szCs w:val="24"/>
        </w:rPr>
        <w:t>从</w:t>
      </w:r>
      <w:r w:rsidRPr="00B7395B">
        <w:rPr>
          <w:rFonts w:hint="eastAsia"/>
          <w:szCs w:val="24"/>
        </w:rPr>
        <w:t>15m</w:t>
      </w:r>
      <w:r w:rsidR="004E4305">
        <w:rPr>
          <w:rFonts w:hint="eastAsia"/>
          <w:szCs w:val="24"/>
        </w:rPr>
        <w:t>至</w:t>
      </w:r>
      <w:r w:rsidR="004E4305">
        <w:rPr>
          <w:rFonts w:hint="eastAsia"/>
          <w:szCs w:val="24"/>
        </w:rPr>
        <w:t>305m</w:t>
      </w:r>
      <w:r w:rsidRPr="00B7395B">
        <w:rPr>
          <w:rFonts w:hint="eastAsia"/>
          <w:szCs w:val="24"/>
        </w:rPr>
        <w:t>换用φ</w:t>
      </w:r>
      <w:r w:rsidR="004E4305">
        <w:rPr>
          <w:rFonts w:hint="eastAsia"/>
          <w:szCs w:val="24"/>
        </w:rPr>
        <w:t>75</w:t>
      </w:r>
      <w:r w:rsidRPr="00B7395B">
        <w:rPr>
          <w:rFonts w:hint="eastAsia"/>
          <w:szCs w:val="24"/>
        </w:rPr>
        <w:t>mm</w:t>
      </w:r>
      <w:r w:rsidRPr="00B7395B">
        <w:rPr>
          <w:rFonts w:hint="eastAsia"/>
          <w:szCs w:val="24"/>
        </w:rPr>
        <w:t>钻头</w:t>
      </w:r>
      <w:r w:rsidR="004E4305">
        <w:rPr>
          <w:rFonts w:hint="eastAsia"/>
          <w:szCs w:val="24"/>
        </w:rPr>
        <w:t>，并</w:t>
      </w:r>
      <w:r w:rsidRPr="00B7395B" w:rsidR="004E4305">
        <w:rPr>
          <w:rFonts w:hint="eastAsia"/>
          <w:szCs w:val="24"/>
        </w:rPr>
        <w:t>下入φ</w:t>
      </w:r>
      <w:r w:rsidRPr="00B7395B" w:rsidR="004E4305">
        <w:rPr>
          <w:rFonts w:hint="eastAsia"/>
          <w:szCs w:val="24"/>
        </w:rPr>
        <w:t>73mm</w:t>
      </w:r>
      <w:r w:rsidRPr="00B7395B" w:rsidR="004E4305">
        <w:rPr>
          <w:rFonts w:hint="eastAsia"/>
          <w:szCs w:val="24"/>
        </w:rPr>
        <w:t>套管；</w:t>
      </w:r>
      <w:r w:rsidR="004E4305">
        <w:rPr>
          <w:rFonts w:hint="eastAsia"/>
          <w:szCs w:val="24"/>
        </w:rPr>
        <w:t>从</w:t>
      </w:r>
      <w:r w:rsidR="004E4305">
        <w:rPr>
          <w:rFonts w:hint="eastAsia"/>
          <w:szCs w:val="24"/>
        </w:rPr>
        <w:t>305m</w:t>
      </w:r>
      <w:r w:rsidR="004E4305">
        <w:rPr>
          <w:rFonts w:hint="eastAsia"/>
          <w:szCs w:val="24"/>
        </w:rPr>
        <w:t>开始换用</w:t>
      </w:r>
      <w:r w:rsidRPr="00B7395B" w:rsidR="004E4305">
        <w:rPr>
          <w:rFonts w:hint="eastAsia"/>
          <w:szCs w:val="24"/>
        </w:rPr>
        <w:t>φ</w:t>
      </w:r>
      <w:r w:rsidR="004E4305">
        <w:rPr>
          <w:rFonts w:hint="eastAsia"/>
          <w:szCs w:val="24"/>
        </w:rPr>
        <w:t>59</w:t>
      </w:r>
      <w:r w:rsidRPr="00B7395B" w:rsidR="004E4305">
        <w:rPr>
          <w:rFonts w:hint="eastAsia"/>
          <w:szCs w:val="24"/>
        </w:rPr>
        <w:t>mm</w:t>
      </w:r>
      <w:r w:rsidR="004E4305">
        <w:rPr>
          <w:rFonts w:hint="eastAsia"/>
          <w:szCs w:val="24"/>
        </w:rPr>
        <w:t>钻头；</w:t>
      </w:r>
      <w:r w:rsidRPr="00B7395B">
        <w:rPr>
          <w:rFonts w:hint="eastAsia"/>
          <w:szCs w:val="24"/>
        </w:rPr>
        <w:t>配置性能优良</w:t>
      </w:r>
      <w:r w:rsidR="008F3EFE">
        <w:rPr>
          <w:rFonts w:hint="eastAsia"/>
          <w:szCs w:val="24"/>
        </w:rPr>
        <w:t>的泥浆进行钻进，采取有效</w:t>
      </w:r>
      <w:r w:rsidR="00B175F4">
        <w:rPr>
          <w:rFonts w:hint="eastAsia"/>
          <w:szCs w:val="24"/>
        </w:rPr>
        <w:t>的防斜纠斜措施，一径到底。钻孔结构图见附</w:t>
      </w:r>
      <w:r w:rsidR="00B175F4">
        <w:rPr>
          <w:rFonts w:hint="eastAsia"/>
          <w:szCs w:val="24"/>
        </w:rPr>
        <w:t>1</w:t>
      </w:r>
      <w:r w:rsidRPr="002A5D89">
        <w:rPr>
          <w:rFonts w:ascii="Times New Roman" w:hAnsi="Times New Roman" w:cs="Times New Roman" w:hint="eastAsia"/>
          <w:kern w:val="0"/>
        </w:rPr>
        <w:t>。</w:t>
      </w:r>
    </w:p>
    <w:p w:rsidR="006244E6" w:rsidRPr="0017253C" w:rsidP="00AC36A3">
      <w:pPr>
        <w:pStyle w:val="Heading1"/>
        <w:rPr>
          <w:rFonts w:ascii="Times New Roman" w:hAnsi="Times New Roman" w:cs="Times New Roman"/>
        </w:rPr>
      </w:pPr>
      <w:bookmarkStart w:id="33" w:name="_Toc345487818"/>
      <w:r w:rsidRPr="0017253C">
        <w:rPr>
          <w:rFonts w:ascii="Times New Roman" w:hAnsi="Times New Roman" w:cs="Times New Roman"/>
        </w:rPr>
        <w:t>第</w:t>
      </w:r>
      <w:r w:rsidR="006A7E33">
        <w:rPr>
          <w:rFonts w:ascii="Times New Roman" w:hAnsi="Times New Roman" w:cs="Times New Roman" w:hint="eastAsia"/>
        </w:rPr>
        <w:t>3</w:t>
      </w:r>
      <w:r w:rsidRPr="0017253C">
        <w:rPr>
          <w:rFonts w:ascii="Times New Roman" w:hAnsi="Times New Roman" w:cs="Times New Roman"/>
        </w:rPr>
        <w:t>章</w:t>
      </w:r>
      <w:r w:rsidRPr="0017253C">
        <w:rPr>
          <w:rFonts w:ascii="Times New Roman" w:hAnsi="Times New Roman" w:cs="Times New Roman"/>
        </w:rPr>
        <w:t>钻探设备和器材</w:t>
      </w:r>
      <w:bookmarkEnd w:id="32"/>
      <w:bookmarkEnd w:id="33"/>
    </w:p>
    <w:p w:rsidR="006244E6" w:rsidRPr="0017253C" w:rsidP="00AC36A3">
      <w:pPr>
        <w:pStyle w:val="Heading2"/>
        <w:spacing w:before="312"/>
        <w:rPr>
          <w:rFonts w:ascii="Times New Roman" w:hAnsi="Times New Roman" w:cs="Times New Roman"/>
        </w:rPr>
      </w:pPr>
      <w:bookmarkStart w:id="34" w:name="_Toc250298248"/>
      <w:bookmarkStart w:id="35" w:name="_Toc345487819"/>
      <w:r w:rsidRPr="0017253C">
        <w:rPr>
          <w:rFonts w:ascii="Times New Roman" w:hAnsi="Times New Roman" w:cs="Times New Roman"/>
        </w:rPr>
        <w:t>3.1</w:t>
      </w:r>
      <w:r w:rsidRPr="0017253C">
        <w:rPr>
          <w:rFonts w:ascii="Times New Roman" w:hAnsi="Times New Roman" w:cs="Times New Roman"/>
        </w:rPr>
        <w:t>钻机的选择</w:t>
      </w:r>
      <w:bookmarkEnd w:id="34"/>
      <w:bookmarkEnd w:id="35"/>
    </w:p>
    <w:p w:rsidR="00FC6C25" w:rsidRPr="002E3FA9" w:rsidP="00AC36A3">
      <w:pPr>
        <w:ind w:firstLine="480"/>
        <w:rPr>
          <w:rFonts w:ascii="宋体" w:hAnsi="宋体" w:cs="宋体"/>
          <w:kern w:val="0"/>
          <w:szCs w:val="24"/>
        </w:rPr>
      </w:pPr>
      <w:r w:rsidRPr="002E3FA9">
        <w:rPr>
          <w:rFonts w:ascii="Times New Roman" w:hAnsi="Times New Roman" w:cs="Times New Roman"/>
          <w:kern w:val="0"/>
        </w:rPr>
        <w:t>钻机是钻探中最主要的设备，选择钻机的依据是钻孔结构和钻进方法。由于此地层较硬，为提高钻进效率，缩短工期，减少钻井</w:t>
      </w:r>
      <w:r w:rsidRPr="002E3FA9">
        <w:rPr>
          <w:rFonts w:ascii="Times New Roman" w:hAnsi="Times New Roman" w:cs="Times New Roman"/>
          <w:kern w:val="0"/>
        </w:rPr>
        <w:t>本钱</w:t>
      </w:r>
      <w:r w:rsidRPr="002E3FA9">
        <w:rPr>
          <w:rFonts w:ascii="Times New Roman" w:hAnsi="Times New Roman" w:cs="Times New Roman"/>
          <w:kern w:val="0"/>
        </w:rPr>
        <w:t>，</w:t>
      </w:r>
      <w:r w:rsidRPr="002E3FA9">
        <w:rPr>
          <w:rFonts w:ascii="Times New Roman" w:hAnsi="Times New Roman" w:cs="Times New Roman"/>
          <w:kern w:val="0"/>
        </w:rPr>
        <w:t>那么</w:t>
      </w:r>
      <w:r w:rsidRPr="002E3FA9">
        <w:rPr>
          <w:rFonts w:ascii="Times New Roman" w:hAnsi="Times New Roman" w:cs="Times New Roman"/>
          <w:kern w:val="0"/>
        </w:rPr>
        <w:t>可初选金刚石钻进，据此</w:t>
      </w:r>
      <w:r w:rsidRPr="002E3FA9" w:rsidR="00D7587D">
        <w:rPr>
          <w:rFonts w:ascii="Times New Roman" w:hAnsi="Times New Roman" w:cs="Times New Roman"/>
          <w:kern w:val="0"/>
        </w:rPr>
        <w:t>为了满足金刚石钻进所需的较高转速，必须选用具有</w:t>
      </w:r>
      <w:r w:rsidRPr="002E3FA9" w:rsidR="006C303E">
        <w:rPr>
          <w:rFonts w:ascii="Times New Roman" w:hAnsi="Times New Roman" w:cs="Times New Roman" w:hint="eastAsia"/>
          <w:kern w:val="0"/>
        </w:rPr>
        <w:t>多个</w:t>
      </w:r>
      <w:r w:rsidRPr="002E3FA9" w:rsidR="00D7587D">
        <w:rPr>
          <w:rFonts w:ascii="Times New Roman" w:hAnsi="Times New Roman" w:cs="Times New Roman"/>
          <w:kern w:val="0"/>
        </w:rPr>
        <w:t>高速档位的钻机</w:t>
      </w:r>
      <w:r w:rsidRPr="002E3FA9" w:rsidR="006C303E">
        <w:rPr>
          <w:rFonts w:ascii="Times New Roman" w:hAnsi="Times New Roman" w:cs="Times New Roman" w:hint="eastAsia"/>
          <w:kern w:val="0"/>
        </w:rPr>
        <w:t>，</w:t>
      </w:r>
      <w:r w:rsidRPr="002E3FA9" w:rsidR="00D7587D">
        <w:rPr>
          <w:rFonts w:ascii="Times New Roman" w:hAnsi="Times New Roman" w:cs="Times New Roman"/>
          <w:kern w:val="0"/>
        </w:rPr>
        <w:t>又由于</w:t>
      </w:r>
      <w:r w:rsidRPr="002E3FA9" w:rsidR="006C303E">
        <w:rPr>
          <w:rFonts w:ascii="宋体" w:eastAsia="宋体" w:hAnsi="宋体" w:cs="Times New Roman" w:hint="eastAsia"/>
          <w:szCs w:val="24"/>
        </w:rPr>
        <w:t>钻进深度</w:t>
      </w:r>
      <w:r w:rsidRPr="002E3FA9" w:rsidR="003E1E5C">
        <w:rPr>
          <w:rFonts w:ascii="宋体" w:hAnsi="宋体" w:hint="eastAsia"/>
          <w:szCs w:val="24"/>
        </w:rPr>
        <w:t>7</w:t>
      </w:r>
      <w:r w:rsidRPr="002E3FA9" w:rsidR="006C303E">
        <w:rPr>
          <w:rFonts w:ascii="宋体" w:hAnsi="宋体" w:hint="eastAsia"/>
          <w:szCs w:val="24"/>
        </w:rPr>
        <w:t>00</w:t>
      </w:r>
      <w:r w:rsidRPr="002E3FA9" w:rsidR="006C303E">
        <w:rPr>
          <w:rFonts w:ascii="宋体" w:eastAsia="宋体" w:hAnsi="宋体" w:cs="Times New Roman" w:hint="eastAsia"/>
          <w:szCs w:val="24"/>
        </w:rPr>
        <w:t>m，终孔直径为</w:t>
      </w:r>
      <w:r w:rsidRPr="002E3FA9" w:rsidR="006C303E">
        <w:rPr>
          <w:rFonts w:ascii="宋体" w:hAnsi="宋体" w:hint="eastAsia"/>
          <w:szCs w:val="24"/>
        </w:rPr>
        <w:t>59</w:t>
      </w:r>
      <w:r w:rsidRPr="002E3FA9" w:rsidR="006C303E">
        <w:rPr>
          <w:rFonts w:ascii="宋体" w:eastAsia="宋体" w:hAnsi="宋体" w:cs="Times New Roman" w:hint="eastAsia"/>
          <w:szCs w:val="24"/>
        </w:rPr>
        <w:t>mm，开孔直径为</w:t>
      </w:r>
      <w:r w:rsidRPr="002E3FA9" w:rsidR="006C303E">
        <w:rPr>
          <w:rFonts w:ascii="宋体" w:hAnsi="宋体" w:hint="eastAsia"/>
          <w:szCs w:val="24"/>
        </w:rPr>
        <w:t>91</w:t>
      </w:r>
      <w:r w:rsidRPr="002E3FA9" w:rsidR="006C303E">
        <w:rPr>
          <w:rFonts w:ascii="宋体" w:eastAsia="宋体" w:hAnsi="宋体" w:cs="Times New Roman" w:hint="eastAsia"/>
          <w:szCs w:val="24"/>
        </w:rPr>
        <w:t>mm，所以选择地质系统液压立轴式岩心钻机</w:t>
      </w:r>
      <w:r w:rsidRPr="002E3FA9" w:rsidR="006C303E">
        <w:rPr>
          <w:rFonts w:ascii="宋体" w:eastAsia="宋体" w:hAnsi="宋体" w:cs="宋体" w:hint="eastAsia"/>
          <w:kern w:val="0"/>
          <w:szCs w:val="24"/>
        </w:rPr>
        <w:t>XY-</w:t>
      </w:r>
      <w:r w:rsidRPr="002E3FA9" w:rsidR="006C303E">
        <w:rPr>
          <w:rFonts w:ascii="宋体" w:hAnsi="宋体" w:cs="宋体" w:hint="eastAsia"/>
          <w:kern w:val="0"/>
          <w:szCs w:val="24"/>
        </w:rPr>
        <w:t>4</w:t>
      </w:r>
      <w:r w:rsidRPr="002E3FA9" w:rsidR="006C303E">
        <w:rPr>
          <w:rFonts w:ascii="宋体" w:eastAsia="宋体" w:hAnsi="宋体" w:cs="宋体" w:hint="eastAsia"/>
          <w:kern w:val="0"/>
          <w:szCs w:val="24"/>
        </w:rPr>
        <w:t>型岩心钻机。其解体性能良好。其参数见表</w:t>
      </w:r>
      <w:r w:rsidRPr="002E3FA9" w:rsidR="003E1E5C">
        <w:rPr>
          <w:rFonts w:ascii="宋体" w:eastAsia="宋体" w:hAnsi="宋体" w:cs="宋体" w:hint="eastAsia"/>
          <w:kern w:val="0"/>
          <w:szCs w:val="24"/>
        </w:rPr>
        <w:t>3</w:t>
      </w:r>
      <w:r w:rsidRPr="002E3FA9" w:rsidR="006C303E">
        <w:rPr>
          <w:rFonts w:ascii="宋体" w:eastAsia="宋体" w:hAnsi="宋体" w:cs="宋体" w:hint="eastAsia"/>
          <w:kern w:val="0"/>
          <w:szCs w:val="24"/>
        </w:rPr>
        <w:t>-1</w:t>
      </w:r>
      <w:r w:rsidRPr="002E3FA9" w:rsidR="003D367F">
        <w:rPr>
          <w:rFonts w:ascii="宋体" w:hAnsi="宋体" w:cs="宋体" w:hint="eastAsia"/>
          <w:kern w:val="0"/>
          <w:szCs w:val="24"/>
        </w:rPr>
        <w:t>，</w:t>
      </w:r>
      <w:r w:rsidRPr="002E3FA9">
        <w:rPr>
          <w:rFonts w:ascii="Times New Roman" w:hAnsi="Times New Roman" w:cs="Times New Roman"/>
          <w:kern w:val="0"/>
        </w:rPr>
        <w:t>外形如图</w:t>
      </w:r>
      <w:r w:rsidRPr="002E3FA9">
        <w:rPr>
          <w:rFonts w:ascii="Times New Roman" w:hAnsi="Times New Roman" w:cs="Times New Roman"/>
          <w:kern w:val="0"/>
        </w:rPr>
        <w:t>3-1</w:t>
      </w:r>
      <w:r w:rsidRPr="002E3FA9">
        <w:rPr>
          <w:rFonts w:ascii="Times New Roman" w:hAnsi="Times New Roman" w:cs="Times New Roman"/>
          <w:kern w:val="0"/>
        </w:rPr>
        <w:t>所示。</w:t>
      </w:r>
    </w:p>
    <w:p w:rsidR="007C30A2" w:rsidRPr="0017253C" w:rsidP="00AC36A3">
      <w:pPr>
        <w:spacing w:before="200" w:after="100"/>
        <w:ind w:firstLine="0" w:firstLineChars="0"/>
        <w:jc w:val="center"/>
        <w:rPr>
          <w:rFonts w:ascii="Times New Roman" w:eastAsia="黑体" w:hAnsi="Times New Roman" w:cs="Times New Roman"/>
          <w:bCs/>
          <w:sz w:val="21"/>
          <w:szCs w:val="28"/>
        </w:rPr>
      </w:pPr>
      <w:r w:rsidRPr="0017253C">
        <w:rPr>
          <w:rFonts w:ascii="Times New Roman" w:eastAsia="黑体" w:hAnsi="Times New Roman" w:cs="Times New Roman"/>
          <w:sz w:val="21"/>
        </w:rPr>
        <w:t>表</w:t>
      </w:r>
      <w:r w:rsidRPr="0017253C">
        <w:rPr>
          <w:rFonts w:ascii="Times New Roman" w:hAnsi="Times New Roman" w:cs="Times New Roman"/>
          <w:sz w:val="21"/>
        </w:rPr>
        <w:t>3-</w:t>
      </w:r>
      <w:r w:rsidRPr="0017253C" w:rsidR="00174F1A">
        <w:rPr>
          <w:rFonts w:ascii="Times New Roman" w:hAnsi="Times New Roman" w:cs="Times New Roman"/>
          <w:sz w:val="21"/>
        </w:rPr>
        <w:t>1</w:t>
      </w:r>
      <w:r w:rsidRPr="0017253C">
        <w:rPr>
          <w:rFonts w:ascii="Times New Roman" w:eastAsia="黑体" w:hAnsi="Times New Roman" w:cs="Times New Roman"/>
          <w:bCs/>
          <w:sz w:val="21"/>
          <w:szCs w:val="28"/>
        </w:rPr>
        <w:t>液压立轴式岩心钻机</w:t>
      </w:r>
      <w:r w:rsidRPr="0017253C">
        <w:rPr>
          <w:rFonts w:ascii="Times New Roman" w:eastAsia="黑体" w:hAnsi="Times New Roman" w:cs="Times New Roman"/>
          <w:bCs/>
          <w:sz w:val="21"/>
          <w:szCs w:val="28"/>
        </w:rPr>
        <w:t>XY-4</w:t>
      </w:r>
      <w:r w:rsidRPr="0017253C">
        <w:rPr>
          <w:rFonts w:ascii="Times New Roman" w:eastAsia="黑体" w:hAnsi="Times New Roman" w:cs="Times New Roman"/>
          <w:bCs/>
          <w:sz w:val="21"/>
          <w:szCs w:val="28"/>
        </w:rPr>
        <w:t>技术参数表</w:t>
      </w:r>
    </w:p>
    <w:tbl>
      <w:tblPr>
        <w:tblStyle w:val="TableNormal"/>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2"/>
        <w:gridCol w:w="126"/>
        <w:gridCol w:w="936"/>
        <w:gridCol w:w="2419"/>
        <w:gridCol w:w="3985"/>
      </w:tblGrid>
      <w:tr w:rsidTr="00FC6C25">
        <w:tblPrEx>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4"/>
          <w:jc w:val="center"/>
        </w:trPr>
        <w:tc>
          <w:tcPr>
            <w:tcW w:w="4543" w:type="dxa"/>
            <w:gridSpan w:val="4"/>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钻进深度</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ｍ</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630" w:firstLineChars="300"/>
              <w:rPr>
                <w:rFonts w:ascii="Times New Roman" w:hAnsi="Times New Roman" w:eastAsiaTheme="majorEastAsia" w:cs="Times New Roman"/>
                <w:sz w:val="21"/>
                <w:szCs w:val="21"/>
              </w:rPr>
            </w:pPr>
            <w:r>
              <w:rPr>
                <w:rFonts w:ascii="Times New Roman" w:hAnsi="Times New Roman" w:eastAsiaTheme="majorEastAsia" w:cs="Times New Roman" w:hint="eastAsia"/>
                <w:sz w:val="21"/>
                <w:szCs w:val="21"/>
              </w:rPr>
              <w:t>85</w:t>
            </w:r>
            <w:r w:rsidRPr="0017253C" w:rsidR="00AF60E8">
              <w:rPr>
                <w:rFonts w:ascii="Times New Roman" w:hAnsi="Times New Roman" w:eastAsiaTheme="majorEastAsia" w:cs="Times New Roman"/>
                <w:sz w:val="21"/>
                <w:szCs w:val="21"/>
              </w:rPr>
              <w:t xml:space="preserve">0   </w:t>
            </w:r>
            <w:r>
              <w:rPr>
                <w:rFonts w:ascii="Times New Roman" w:hAnsi="Times New Roman" w:eastAsiaTheme="majorEastAsia" w:cs="Times New Roman" w:hint="eastAsia"/>
                <w:sz w:val="21"/>
                <w:szCs w:val="21"/>
              </w:rPr>
              <w:t>95</w:t>
            </w:r>
            <w:r w:rsidRPr="0017253C">
              <w:rPr>
                <w:rFonts w:ascii="Times New Roman" w:hAnsi="Times New Roman" w:eastAsiaTheme="majorEastAsia" w:cs="Times New Roman"/>
                <w:sz w:val="21"/>
                <w:szCs w:val="21"/>
              </w:rPr>
              <w:t>0</w:t>
            </w:r>
          </w:p>
        </w:tc>
      </w:tr>
      <w:tr w:rsidTr="00FC6C25">
        <w:tblPrEx>
          <w:tblW w:w="8528" w:type="dxa"/>
          <w:jc w:val="center"/>
          <w:tblLayout w:type="fixed"/>
          <w:tblLook w:val="0000"/>
        </w:tblPrEx>
        <w:trPr>
          <w:trHeight w:val="284"/>
          <w:jc w:val="center"/>
        </w:trPr>
        <w:tc>
          <w:tcPr>
            <w:tcW w:w="4543" w:type="dxa"/>
            <w:gridSpan w:val="4"/>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钻杆直径</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 xml:space="preserve">  50     </w:t>
            </w:r>
            <w:r w:rsidR="003E1E5C">
              <w:rPr>
                <w:rFonts w:ascii="Times New Roman" w:hAnsi="Times New Roman" w:eastAsiaTheme="majorEastAsia" w:cs="Times New Roman" w:hint="eastAsia"/>
                <w:sz w:val="21"/>
                <w:szCs w:val="21"/>
              </w:rPr>
              <w:t>55</w:t>
            </w:r>
          </w:p>
        </w:tc>
      </w:tr>
      <w:tr w:rsidTr="00FC6C25">
        <w:tblPrEx>
          <w:tblW w:w="8528" w:type="dxa"/>
          <w:jc w:val="center"/>
          <w:tblLayout w:type="fixed"/>
          <w:tblLook w:val="0000"/>
        </w:tblPrEx>
        <w:trPr>
          <w:trHeight w:val="284"/>
          <w:jc w:val="center"/>
        </w:trPr>
        <w:tc>
          <w:tcPr>
            <w:tcW w:w="4543" w:type="dxa"/>
            <w:gridSpan w:val="4"/>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钻孔直径</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 xml:space="preserve"> </w:t>
            </w:r>
            <w:r w:rsidRPr="0017253C" w:rsidR="00AF60E8">
              <w:rPr>
                <w:rFonts w:ascii="Times New Roman" w:hAnsi="Times New Roman" w:eastAsiaTheme="majorEastAsia" w:cs="Times New Roman"/>
                <w:sz w:val="21"/>
                <w:szCs w:val="21"/>
              </w:rPr>
              <w:t xml:space="preserve">    </w:t>
            </w:r>
            <w:r w:rsidRPr="0017253C">
              <w:rPr>
                <w:rFonts w:ascii="Times New Roman" w:hAnsi="Times New Roman" w:eastAsiaTheme="majorEastAsia" w:cs="Times New Roman"/>
                <w:sz w:val="21"/>
                <w:szCs w:val="21"/>
              </w:rPr>
              <w:t>150</w:t>
            </w:r>
            <w:r w:rsidRPr="0017253C" w:rsidR="00AF60E8">
              <w:rPr>
                <w:rFonts w:ascii="Times New Roman" w:hAnsi="Times New Roman" w:eastAsiaTheme="majorEastAsia" w:cs="Times New Roman"/>
                <w:sz w:val="21"/>
                <w:szCs w:val="21"/>
              </w:rPr>
              <w:t xml:space="preserve"> </w:t>
            </w:r>
          </w:p>
        </w:tc>
      </w:tr>
      <w:tr w:rsidTr="00FC6C25">
        <w:tblPrEx>
          <w:tblW w:w="8528" w:type="dxa"/>
          <w:jc w:val="center"/>
          <w:tblLayout w:type="fixed"/>
          <w:tblLook w:val="0000"/>
        </w:tblPrEx>
        <w:trPr>
          <w:trHeight w:val="284"/>
          <w:jc w:val="center"/>
        </w:trPr>
        <w:tc>
          <w:tcPr>
            <w:tcW w:w="4543" w:type="dxa"/>
            <w:gridSpan w:val="4"/>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钻孔倾角</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vertAlign w:val="superscript"/>
              </w:rPr>
              <w:t>0</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945" w:firstLineChars="45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0-360</w:t>
            </w:r>
          </w:p>
        </w:tc>
      </w:tr>
      <w:tr w:rsidTr="00FC6C25">
        <w:tblPrEx>
          <w:tblW w:w="8528" w:type="dxa"/>
          <w:jc w:val="center"/>
          <w:tblLayout w:type="fixed"/>
          <w:tblLook w:val="0000"/>
        </w:tblPrEx>
        <w:trPr>
          <w:trHeight w:val="284"/>
          <w:jc w:val="center"/>
        </w:trPr>
        <w:tc>
          <w:tcPr>
            <w:tcW w:w="1062" w:type="dxa"/>
            <w:vMerge w:val="restart"/>
          </w:tcPr>
          <w:p w:rsidR="00AF60E8"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回</w:t>
            </w:r>
          </w:p>
          <w:p w:rsidR="00AF60E8"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转</w:t>
            </w:r>
          </w:p>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器</w:t>
            </w:r>
          </w:p>
        </w:tc>
        <w:tc>
          <w:tcPr>
            <w:tcW w:w="3481" w:type="dxa"/>
            <w:gridSpan w:val="3"/>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通孔直径</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 xml:space="preserve">    68</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jc w:val="center"/>
              <w:rPr>
                <w:rFonts w:ascii="Times New Roman" w:hAnsi="Times New Roman" w:eastAsiaTheme="majorEastAsia" w:cs="Times New Roman"/>
                <w:sz w:val="21"/>
                <w:szCs w:val="21"/>
              </w:rPr>
            </w:pPr>
          </w:p>
        </w:tc>
        <w:tc>
          <w:tcPr>
            <w:tcW w:w="1062" w:type="dxa"/>
            <w:gridSpan w:val="2"/>
            <w:vMerge w:val="restart"/>
          </w:tcPr>
          <w:p w:rsidR="00AF60E8"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转</w:t>
            </w:r>
          </w:p>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速</w:t>
            </w:r>
          </w:p>
        </w:tc>
        <w:tc>
          <w:tcPr>
            <w:tcW w:w="2419" w:type="dxa"/>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正</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r/min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0" w:firstLineChars="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1</w:t>
            </w:r>
            <w:r w:rsidRPr="0017253C" w:rsidR="00AF60E8">
              <w:rPr>
                <w:rFonts w:ascii="Times New Roman" w:hAnsi="Times New Roman" w:eastAsiaTheme="majorEastAsia" w:cs="Times New Roman"/>
                <w:sz w:val="21"/>
                <w:szCs w:val="21"/>
              </w:rPr>
              <w:t>0</w:t>
            </w:r>
            <w:r w:rsidR="003E1E5C">
              <w:rPr>
                <w:rFonts w:ascii="Times New Roman" w:hAnsi="Times New Roman" w:eastAsiaTheme="majorEastAsia" w:cs="Times New Roman"/>
                <w:sz w:val="21"/>
                <w:szCs w:val="21"/>
              </w:rPr>
              <w:t>1</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187</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267</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311</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388</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w:t>
            </w:r>
            <w:r w:rsidRPr="0017253C" w:rsidR="00AF60E8">
              <w:rPr>
                <w:rFonts w:ascii="Times New Roman" w:hAnsi="Times New Roman" w:eastAsiaTheme="majorEastAsia" w:cs="Times New Roman"/>
                <w:sz w:val="21"/>
                <w:szCs w:val="21"/>
              </w:rPr>
              <w:t>5</w:t>
            </w:r>
            <w:r w:rsidRPr="0017253C">
              <w:rPr>
                <w:rFonts w:ascii="Times New Roman" w:hAnsi="Times New Roman" w:eastAsiaTheme="majorEastAsia" w:cs="Times New Roman"/>
                <w:sz w:val="21"/>
                <w:szCs w:val="21"/>
              </w:rPr>
              <w:t>4</w:t>
            </w:r>
            <w:r w:rsidRPr="0017253C" w:rsidR="00AF60E8">
              <w:rPr>
                <w:rFonts w:ascii="Times New Roman" w:hAnsi="Times New Roman" w:eastAsiaTheme="majorEastAsia" w:cs="Times New Roman"/>
                <w:sz w:val="21"/>
                <w:szCs w:val="21"/>
              </w:rPr>
              <w:t>7</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8</w:t>
            </w:r>
            <w:r w:rsidRPr="0017253C" w:rsidR="00AF60E8">
              <w:rPr>
                <w:rFonts w:ascii="Times New Roman" w:hAnsi="Times New Roman" w:eastAsiaTheme="majorEastAsia" w:cs="Times New Roman"/>
                <w:sz w:val="21"/>
                <w:szCs w:val="21"/>
              </w:rPr>
              <w:t>1</w:t>
            </w:r>
            <w:r w:rsidRPr="0017253C">
              <w:rPr>
                <w:rFonts w:ascii="Times New Roman" w:hAnsi="Times New Roman" w:eastAsiaTheme="majorEastAsia" w:cs="Times New Roman"/>
                <w:sz w:val="21"/>
                <w:szCs w:val="21"/>
              </w:rPr>
              <w:t>9</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1</w:t>
            </w:r>
            <w:r w:rsidRPr="0017253C" w:rsidR="00AF60E8">
              <w:rPr>
                <w:rFonts w:ascii="Times New Roman" w:hAnsi="Times New Roman" w:eastAsiaTheme="majorEastAsia" w:cs="Times New Roman"/>
                <w:sz w:val="21"/>
                <w:szCs w:val="21"/>
              </w:rPr>
              <w:t>19</w:t>
            </w:r>
            <w:r w:rsidRPr="0017253C">
              <w:rPr>
                <w:rFonts w:ascii="Times New Roman" w:hAnsi="Times New Roman" w:eastAsiaTheme="majorEastAsia" w:cs="Times New Roman"/>
                <w:sz w:val="21"/>
                <w:szCs w:val="21"/>
              </w:rPr>
              <w:t xml:space="preserve">1 </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jc w:val="center"/>
              <w:rPr>
                <w:rFonts w:ascii="Times New Roman" w:hAnsi="Times New Roman" w:eastAsiaTheme="majorEastAsia" w:cs="Times New Roman"/>
                <w:sz w:val="21"/>
                <w:szCs w:val="21"/>
              </w:rPr>
            </w:pPr>
          </w:p>
        </w:tc>
        <w:tc>
          <w:tcPr>
            <w:tcW w:w="1062" w:type="dxa"/>
            <w:gridSpan w:val="2"/>
            <w:vMerge/>
          </w:tcPr>
          <w:p w:rsidR="004A7BE6" w:rsidRPr="0017253C" w:rsidP="00AC36A3">
            <w:pPr>
              <w:ind w:firstLine="420"/>
              <w:rPr>
                <w:rFonts w:ascii="Times New Roman" w:hAnsi="Times New Roman" w:eastAsiaTheme="majorEastAsia" w:cs="Times New Roman"/>
                <w:sz w:val="21"/>
                <w:szCs w:val="21"/>
              </w:rPr>
            </w:pPr>
          </w:p>
        </w:tc>
        <w:tc>
          <w:tcPr>
            <w:tcW w:w="2419" w:type="dxa"/>
          </w:tcPr>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反</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r/min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83</w:t>
            </w:r>
            <w:r w:rsidR="003E1E5C">
              <w:rPr>
                <w:rFonts w:ascii="Times New Roman" w:hAnsi="Times New Roman" w:eastAsiaTheme="majorEastAsia" w:cs="Times New Roman" w:hint="eastAsia"/>
                <w:sz w:val="21"/>
                <w:szCs w:val="21"/>
              </w:rPr>
              <w:t>,</w:t>
            </w:r>
            <w:r w:rsidRPr="0017253C">
              <w:rPr>
                <w:rFonts w:ascii="Times New Roman" w:hAnsi="Times New Roman" w:eastAsiaTheme="majorEastAsia" w:cs="Times New Roman"/>
                <w:sz w:val="21"/>
                <w:szCs w:val="21"/>
              </w:rPr>
              <w:t xml:space="preserve"> 251</w:t>
            </w:r>
          </w:p>
        </w:tc>
      </w:tr>
      <w:tr w:rsidTr="00FC6C25">
        <w:tblPrEx>
          <w:tblW w:w="8528" w:type="dxa"/>
          <w:jc w:val="center"/>
          <w:tblLayout w:type="fixed"/>
          <w:tblLook w:val="0000"/>
        </w:tblPrEx>
        <w:trPr>
          <w:trHeight w:val="284"/>
          <w:jc w:val="center"/>
        </w:trPr>
        <w:tc>
          <w:tcPr>
            <w:tcW w:w="1062" w:type="dxa"/>
            <w:vMerge w:val="restart"/>
          </w:tcPr>
          <w:p w:rsidR="00AF60E8"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给</w:t>
            </w:r>
          </w:p>
          <w:p w:rsidR="00AF60E8"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进</w:t>
            </w:r>
          </w:p>
          <w:p w:rsidR="00AF60E8"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机</w:t>
            </w:r>
          </w:p>
          <w:p w:rsidR="004A7BE6"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构</w:t>
            </w:r>
          </w:p>
        </w:tc>
        <w:tc>
          <w:tcPr>
            <w:tcW w:w="3481" w:type="dxa"/>
            <w:gridSpan w:val="3"/>
          </w:tcPr>
          <w:p w:rsidR="004A7BE6" w:rsidRPr="0017253C" w:rsidP="00AC36A3">
            <w:pPr>
              <w:ind w:firstLine="525" w:firstLineChars="25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型式</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液压双缸</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jc w:val="center"/>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上顶力</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KN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80</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jc w:val="center"/>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给进力</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KN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60</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jc w:val="center"/>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给进行程</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1890" w:firstLineChars="90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600</w:t>
            </w:r>
          </w:p>
        </w:tc>
      </w:tr>
      <w:tr w:rsidTr="00FC6C25">
        <w:tblPrEx>
          <w:tblW w:w="8528" w:type="dxa"/>
          <w:jc w:val="center"/>
          <w:tblLayout w:type="fixed"/>
          <w:tblLook w:val="0000"/>
        </w:tblPrEx>
        <w:trPr>
          <w:trHeight w:val="284"/>
          <w:jc w:val="center"/>
        </w:trPr>
        <w:tc>
          <w:tcPr>
            <w:tcW w:w="1062" w:type="dxa"/>
            <w:vMerge w:val="restart"/>
          </w:tcPr>
          <w:p w:rsidR="004A7BE6" w:rsidRPr="0017253C" w:rsidP="00AC36A3">
            <w:pPr>
              <w:ind w:firstLine="0" w:firstLineChars="0"/>
              <w:jc w:val="center"/>
              <w:rPr>
                <w:rFonts w:ascii="Times New Roman" w:hAnsi="Times New Roman" w:eastAsiaTheme="majorEastAsia" w:cs="Times New Roman"/>
                <w:sz w:val="21"/>
                <w:szCs w:val="21"/>
              </w:rPr>
            </w:pPr>
          </w:p>
          <w:p w:rsidR="00AF60E8"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升</w:t>
            </w:r>
          </w:p>
          <w:p w:rsidR="00AF60E8"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降</w:t>
            </w:r>
          </w:p>
          <w:p w:rsidR="004A7BE6" w:rsidRPr="0017253C" w:rsidP="00AC36A3">
            <w:pPr>
              <w:ind w:firstLine="420"/>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机</w:t>
            </w: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型式</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行</w:t>
            </w:r>
            <w:r w:rsidRPr="0017253C">
              <w:rPr>
                <w:rFonts w:ascii="Times New Roman" w:hAnsi="Times New Roman" w:eastAsiaTheme="majorEastAsia" w:cs="Times New Roman"/>
                <w:sz w:val="21"/>
                <w:szCs w:val="21"/>
              </w:rPr>
              <w:t>星式</w:t>
            </w:r>
            <w:r w:rsidRPr="0017253C">
              <w:rPr>
                <w:rFonts w:ascii="Times New Roman" w:hAnsi="Times New Roman" w:eastAsiaTheme="majorEastAsia" w:cs="Times New Roman"/>
                <w:sz w:val="21"/>
                <w:szCs w:val="21"/>
              </w:rPr>
              <w:t>带水冷</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最大提升力</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k</w:t>
            </w:r>
            <w:r w:rsidRPr="0017253C" w:rsidR="00AF60E8">
              <w:rPr>
                <w:rFonts w:ascii="Times New Roman" w:hAnsi="Times New Roman" w:eastAsiaTheme="majorEastAsia" w:cs="Times New Roman"/>
                <w:sz w:val="21"/>
                <w:szCs w:val="21"/>
              </w:rPr>
              <w:t>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3</w:t>
            </w:r>
            <w:r w:rsidRPr="0017253C">
              <w:rPr>
                <w:rFonts w:ascii="Times New Roman" w:hAnsi="Times New Roman" w:eastAsiaTheme="majorEastAsia" w:cs="Times New Roman"/>
                <w:sz w:val="21"/>
                <w:szCs w:val="21"/>
              </w:rPr>
              <w:t>0</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提升速度</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ｍ</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ｓ</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0</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82</w:t>
            </w:r>
            <w:r w:rsidRPr="0017253C">
              <w:rPr>
                <w:rFonts w:ascii="Times New Roman" w:hAnsi="Times New Roman" w:eastAsiaTheme="majorEastAsia" w:cs="Times New Roman"/>
                <w:sz w:val="21"/>
                <w:szCs w:val="21"/>
              </w:rPr>
              <w:t xml:space="preserve">  </w:t>
            </w:r>
            <w:r w:rsidRPr="0017253C">
              <w:rPr>
                <w:rFonts w:ascii="Times New Roman" w:hAnsi="Times New Roman" w:eastAsiaTheme="majorEastAsia" w:cs="Times New Roman"/>
                <w:sz w:val="21"/>
                <w:szCs w:val="21"/>
              </w:rPr>
              <w:t>1</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51</w:t>
            </w:r>
            <w:r w:rsidRPr="0017253C">
              <w:rPr>
                <w:rFonts w:ascii="Times New Roman" w:hAnsi="Times New Roman" w:eastAsiaTheme="majorEastAsia" w:cs="Times New Roman"/>
                <w:sz w:val="21"/>
                <w:szCs w:val="21"/>
              </w:rPr>
              <w:t xml:space="preserve">  2.</w:t>
            </w:r>
            <w:r w:rsidRPr="0017253C">
              <w:rPr>
                <w:rFonts w:ascii="Times New Roman" w:hAnsi="Times New Roman" w:eastAsiaTheme="majorEastAsia" w:cs="Times New Roman"/>
                <w:sz w:val="21"/>
                <w:szCs w:val="21"/>
              </w:rPr>
              <w:t>16</w:t>
            </w:r>
            <w:r w:rsidRPr="0017253C">
              <w:rPr>
                <w:rFonts w:ascii="Times New Roman" w:hAnsi="Times New Roman" w:eastAsiaTheme="majorEastAsia" w:cs="Times New Roman"/>
                <w:sz w:val="21"/>
                <w:szCs w:val="21"/>
              </w:rPr>
              <w:t xml:space="preserve">  </w:t>
            </w:r>
            <w:r w:rsidRPr="0017253C">
              <w:rPr>
                <w:rFonts w:ascii="Times New Roman" w:hAnsi="Times New Roman" w:eastAsiaTheme="majorEastAsia" w:cs="Times New Roman"/>
                <w:sz w:val="21"/>
                <w:szCs w:val="21"/>
              </w:rPr>
              <w:t>3</w:t>
            </w:r>
            <w:r w:rsidRPr="0017253C">
              <w:rPr>
                <w:rFonts w:ascii="Times New Roman" w:hAnsi="Times New Roman" w:eastAsiaTheme="majorEastAsia" w:cs="Times New Roman"/>
                <w:sz w:val="21"/>
                <w:szCs w:val="21"/>
              </w:rPr>
              <w:t>.1</w:t>
            </w:r>
            <w:r w:rsidRPr="0017253C">
              <w:rPr>
                <w:rFonts w:ascii="Times New Roman" w:hAnsi="Times New Roman" w:eastAsiaTheme="majorEastAsia" w:cs="Times New Roman"/>
                <w:sz w:val="21"/>
                <w:szCs w:val="21"/>
              </w:rPr>
              <w:t>3</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卷筒直径</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2</w:t>
            </w:r>
            <w:r w:rsidRPr="0017253C" w:rsidR="00395F94">
              <w:rPr>
                <w:rFonts w:ascii="Times New Roman" w:hAnsi="Times New Roman" w:eastAsiaTheme="majorEastAsia" w:cs="Times New Roman"/>
                <w:sz w:val="21"/>
                <w:szCs w:val="21"/>
              </w:rPr>
              <w:t>85</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rPr>
                <w:rFonts w:ascii="Times New Roman" w:hAnsi="Times New Roman" w:eastAsiaTheme="majorEastAsia" w:cs="Times New Roman"/>
                <w:sz w:val="21"/>
                <w:szCs w:val="21"/>
              </w:rPr>
            </w:pPr>
          </w:p>
        </w:tc>
        <w:tc>
          <w:tcPr>
            <w:tcW w:w="3481" w:type="dxa"/>
            <w:gridSpan w:val="3"/>
          </w:tcPr>
          <w:p w:rsidR="004A7BE6" w:rsidRPr="0017253C" w:rsidP="00AC36A3">
            <w:pPr>
              <w:ind w:firstLine="210" w:firstLineChars="10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钢绳直径</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16</w:t>
            </w:r>
          </w:p>
        </w:tc>
      </w:tr>
      <w:tr w:rsidTr="00FC6C25">
        <w:tblPrEx>
          <w:tblW w:w="8528" w:type="dxa"/>
          <w:jc w:val="center"/>
          <w:tblLayout w:type="fixed"/>
          <w:tblLook w:val="0000"/>
        </w:tblPrEx>
        <w:trPr>
          <w:trHeight w:val="284"/>
          <w:jc w:val="center"/>
        </w:trPr>
        <w:tc>
          <w:tcPr>
            <w:tcW w:w="1062" w:type="dxa"/>
            <w:vMerge/>
          </w:tcPr>
          <w:p w:rsidR="004A7BE6" w:rsidRPr="0017253C" w:rsidP="00AC36A3">
            <w:pPr>
              <w:ind w:firstLine="420"/>
              <w:rPr>
                <w:rFonts w:ascii="Times New Roman" w:hAnsi="Times New Roman" w:eastAsiaTheme="majorEastAsia" w:cs="Times New Roman"/>
                <w:sz w:val="21"/>
                <w:szCs w:val="21"/>
              </w:rPr>
            </w:pPr>
          </w:p>
        </w:tc>
        <w:tc>
          <w:tcPr>
            <w:tcW w:w="3481" w:type="dxa"/>
            <w:gridSpan w:val="3"/>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容绳量</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ｍ</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Pr>
                <w:rFonts w:ascii="Times New Roman" w:hAnsi="Times New Roman" w:eastAsiaTheme="majorEastAsia" w:cs="Times New Roman" w:hint="eastAsia"/>
                <w:sz w:val="21"/>
                <w:szCs w:val="21"/>
              </w:rPr>
              <w:t>90</w:t>
            </w:r>
          </w:p>
        </w:tc>
      </w:tr>
      <w:tr w:rsidTr="00FC6C25">
        <w:tblPrEx>
          <w:tblW w:w="8528" w:type="dxa"/>
          <w:jc w:val="center"/>
          <w:tblLayout w:type="fixed"/>
          <w:tblLook w:val="0000"/>
        </w:tblPrEx>
        <w:trPr>
          <w:trHeight w:val="284"/>
          <w:jc w:val="center"/>
        </w:trPr>
        <w:tc>
          <w:tcPr>
            <w:tcW w:w="4543" w:type="dxa"/>
            <w:gridSpan w:val="4"/>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移动液压缸行程</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40</w:t>
            </w:r>
            <w:r w:rsidRPr="0017253C">
              <w:rPr>
                <w:rFonts w:ascii="Times New Roman" w:hAnsi="Times New Roman" w:eastAsiaTheme="majorEastAsia" w:cs="Times New Roman"/>
                <w:sz w:val="21"/>
                <w:szCs w:val="21"/>
              </w:rPr>
              <w:t>0</w:t>
            </w:r>
          </w:p>
        </w:tc>
      </w:tr>
      <w:tr w:rsidTr="00FC6C25">
        <w:tblPrEx>
          <w:tblW w:w="8528" w:type="dxa"/>
          <w:jc w:val="center"/>
          <w:tblLayout w:type="fixed"/>
          <w:tblLook w:val="0000"/>
        </w:tblPrEx>
        <w:trPr>
          <w:trHeight w:val="284"/>
          <w:jc w:val="center"/>
        </w:trPr>
        <w:tc>
          <w:tcPr>
            <w:tcW w:w="1188" w:type="dxa"/>
            <w:gridSpan w:val="2"/>
            <w:vMerge w:val="restart"/>
          </w:tcPr>
          <w:p w:rsidR="00395F94"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动</w:t>
            </w:r>
          </w:p>
          <w:p w:rsidR="00395F94"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力</w:t>
            </w:r>
          </w:p>
          <w:p w:rsidR="004A7BE6"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机</w:t>
            </w:r>
          </w:p>
        </w:tc>
        <w:tc>
          <w:tcPr>
            <w:tcW w:w="3355" w:type="dxa"/>
            <w:gridSpan w:val="2"/>
          </w:tcPr>
          <w:p w:rsidR="004A7BE6" w:rsidRPr="0017253C" w:rsidP="00AC36A3">
            <w:pPr>
              <w:ind w:firstLine="210" w:firstLineChars="10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型式</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4</w:t>
            </w:r>
            <w:r w:rsidRPr="0017253C" w:rsidR="002A690D">
              <w:rPr>
                <w:rFonts w:ascii="Times New Roman" w:hAnsi="Times New Roman" w:eastAsiaTheme="majorEastAsia" w:cs="Times New Roman"/>
                <w:sz w:val="21"/>
                <w:szCs w:val="21"/>
              </w:rPr>
              <w:t>9</w:t>
            </w:r>
            <w:r w:rsidRPr="0017253C">
              <w:rPr>
                <w:rFonts w:ascii="Times New Roman" w:hAnsi="Times New Roman" w:eastAsiaTheme="majorEastAsia" w:cs="Times New Roman"/>
                <w:sz w:val="21"/>
                <w:szCs w:val="21"/>
              </w:rPr>
              <w:t>5</w:t>
            </w:r>
          </w:p>
        </w:tc>
      </w:tr>
      <w:tr w:rsidTr="00FC6C25">
        <w:tblPrEx>
          <w:tblW w:w="8528" w:type="dxa"/>
          <w:jc w:val="center"/>
          <w:tblLayout w:type="fixed"/>
          <w:tblLook w:val="0000"/>
        </w:tblPrEx>
        <w:trPr>
          <w:trHeight w:val="284"/>
          <w:jc w:val="center"/>
        </w:trPr>
        <w:tc>
          <w:tcPr>
            <w:tcW w:w="1188" w:type="dxa"/>
            <w:gridSpan w:val="2"/>
            <w:vMerge/>
          </w:tcPr>
          <w:p w:rsidR="004A7BE6" w:rsidRPr="0017253C" w:rsidP="00AC36A3">
            <w:pPr>
              <w:ind w:firstLine="420"/>
              <w:jc w:val="center"/>
              <w:rPr>
                <w:rFonts w:ascii="Times New Roman" w:hAnsi="Times New Roman" w:eastAsiaTheme="majorEastAsia" w:cs="Times New Roman"/>
                <w:sz w:val="21"/>
                <w:szCs w:val="21"/>
              </w:rPr>
            </w:pPr>
          </w:p>
        </w:tc>
        <w:tc>
          <w:tcPr>
            <w:tcW w:w="3355" w:type="dxa"/>
            <w:gridSpan w:val="2"/>
          </w:tcPr>
          <w:p w:rsidR="004A7BE6" w:rsidRPr="0017253C" w:rsidP="00AC36A3">
            <w:pPr>
              <w:ind w:firstLine="210" w:firstLineChars="10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功率</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KW</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36.75</w:t>
            </w:r>
          </w:p>
        </w:tc>
      </w:tr>
      <w:tr w:rsidTr="00FC6C25">
        <w:tblPrEx>
          <w:tblW w:w="8528" w:type="dxa"/>
          <w:jc w:val="center"/>
          <w:tblLayout w:type="fixed"/>
          <w:tblLook w:val="0000"/>
        </w:tblPrEx>
        <w:trPr>
          <w:trHeight w:val="284"/>
          <w:jc w:val="center"/>
        </w:trPr>
        <w:tc>
          <w:tcPr>
            <w:tcW w:w="1188" w:type="dxa"/>
            <w:gridSpan w:val="2"/>
            <w:vMerge/>
          </w:tcPr>
          <w:p w:rsidR="004A7BE6" w:rsidRPr="0017253C" w:rsidP="00AC36A3">
            <w:pPr>
              <w:ind w:firstLine="420"/>
              <w:jc w:val="center"/>
              <w:rPr>
                <w:rFonts w:ascii="Times New Roman" w:hAnsi="Times New Roman" w:eastAsiaTheme="majorEastAsia" w:cs="Times New Roman"/>
                <w:sz w:val="21"/>
                <w:szCs w:val="21"/>
              </w:rPr>
            </w:pPr>
          </w:p>
        </w:tc>
        <w:tc>
          <w:tcPr>
            <w:tcW w:w="3355" w:type="dxa"/>
            <w:gridSpan w:val="2"/>
          </w:tcPr>
          <w:p w:rsidR="004A7BE6" w:rsidRPr="0017253C" w:rsidP="00AC36A3">
            <w:pPr>
              <w:ind w:firstLine="210" w:firstLineChars="10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转速</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ｒ</w:t>
            </w:r>
            <w:r w:rsidRPr="0017253C">
              <w:rPr>
                <w:rFonts w:ascii="Times New Roman" w:hAnsi="Times New Roman" w:eastAsiaTheme="majorEastAsia" w:cs="Times New Roman"/>
                <w:sz w:val="21"/>
                <w:szCs w:val="21"/>
              </w:rPr>
              <w:t>/min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2000</w:t>
            </w:r>
          </w:p>
        </w:tc>
      </w:tr>
    </w:tbl>
    <w:p>
      <w:pPr>
        <w:sectPr w:rsidSect="007E5B97">
          <w:pgSz w:w="11906" w:h="16838"/>
          <w:pgMar w:top="1440" w:right="1800" w:bottom="1440" w:left="1800" w:header="851" w:footer="992" w:gutter="0"/>
          <w:pgNumType w:start="3"/>
          <w:cols w:space="425"/>
          <w:docGrid w:type="lines" w:linePitch="312"/>
        </w:sectPr>
      </w:pPr>
    </w:p>
    <w:tbl>
      <w:tblPr>
        <w:tblStyle w:val="TableNormal"/>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8"/>
        <w:gridCol w:w="3355"/>
        <w:gridCol w:w="3985"/>
      </w:tblGrid>
      <w:tr w:rsidTr="00FC6C25">
        <w:tblPrEx>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4"/>
          <w:jc w:val="center"/>
        </w:trPr>
        <w:tc>
          <w:tcPr>
            <w:tcW w:w="1188" w:type="dxa"/>
            <w:vMerge w:val="restart"/>
          </w:tcPr>
          <w:p w:rsidR="00395F94"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液</w:t>
            </w:r>
          </w:p>
          <w:p w:rsidR="00395F94"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压</w:t>
            </w:r>
          </w:p>
          <w:p w:rsidR="004A7BE6" w:rsidRPr="0017253C" w:rsidP="00AC36A3">
            <w:pPr>
              <w:ind w:firstLine="0" w:firstLineChars="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缸</w:t>
            </w:r>
          </w:p>
        </w:tc>
        <w:tc>
          <w:tcPr>
            <w:tcW w:w="335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型式</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BC-</w:t>
            </w:r>
            <w:r w:rsidRPr="0017253C" w:rsidR="00395F94">
              <w:rPr>
                <w:rFonts w:ascii="Times New Roman" w:hAnsi="Times New Roman" w:eastAsiaTheme="majorEastAsia" w:cs="Times New Roman"/>
                <w:sz w:val="21"/>
                <w:szCs w:val="21"/>
              </w:rPr>
              <w:t>32</w:t>
            </w:r>
            <w:r w:rsidRPr="0017253C">
              <w:rPr>
                <w:rFonts w:ascii="Times New Roman" w:hAnsi="Times New Roman" w:eastAsiaTheme="majorEastAsia" w:cs="Times New Roman"/>
                <w:sz w:val="21"/>
                <w:szCs w:val="21"/>
              </w:rPr>
              <w:t>/80</w:t>
            </w:r>
          </w:p>
        </w:tc>
      </w:tr>
      <w:tr w:rsidTr="00FC6C25">
        <w:tblPrEx>
          <w:tblW w:w="8528" w:type="dxa"/>
          <w:jc w:val="center"/>
          <w:tblLayout w:type="fixed"/>
          <w:tblLook w:val="0000"/>
        </w:tblPrEx>
        <w:trPr>
          <w:trHeight w:val="284"/>
          <w:jc w:val="center"/>
        </w:trPr>
        <w:tc>
          <w:tcPr>
            <w:tcW w:w="1188" w:type="dxa"/>
            <w:vMerge/>
          </w:tcPr>
          <w:p w:rsidR="004A7BE6" w:rsidRPr="0017253C" w:rsidP="00AC36A3">
            <w:pPr>
              <w:ind w:firstLine="420"/>
              <w:jc w:val="center"/>
              <w:rPr>
                <w:rFonts w:ascii="Times New Roman" w:hAnsi="Times New Roman" w:eastAsiaTheme="majorEastAsia" w:cs="Times New Roman"/>
                <w:sz w:val="21"/>
                <w:szCs w:val="21"/>
              </w:rPr>
            </w:pPr>
          </w:p>
        </w:tc>
        <w:tc>
          <w:tcPr>
            <w:tcW w:w="3355" w:type="dxa"/>
          </w:tcPr>
          <w:p w:rsidR="004A7BE6" w:rsidRPr="0017253C" w:rsidP="00AC36A3">
            <w:pPr>
              <w:tabs>
                <w:tab w:val="left" w:pos="460"/>
                <w:tab w:val="center" w:pos="1674"/>
              </w:tabs>
              <w:ind w:firstLine="210" w:firstLineChars="100"/>
              <w:jc w:val="left"/>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ab/>
            </w:r>
            <w:r w:rsidRPr="0017253C">
              <w:rPr>
                <w:rFonts w:ascii="Times New Roman" w:hAnsi="Times New Roman" w:eastAsiaTheme="majorEastAsia" w:cs="Times New Roman"/>
                <w:sz w:val="21"/>
                <w:szCs w:val="21"/>
              </w:rPr>
              <w:tab/>
            </w:r>
            <w:r w:rsidRPr="0017253C">
              <w:rPr>
                <w:rFonts w:ascii="Times New Roman" w:hAnsi="Times New Roman" w:eastAsiaTheme="majorEastAsia" w:cs="Times New Roman"/>
                <w:sz w:val="21"/>
                <w:szCs w:val="21"/>
              </w:rPr>
              <w:t>工作压力</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8</w:t>
            </w:r>
          </w:p>
        </w:tc>
      </w:tr>
      <w:tr w:rsidTr="00FC6C25">
        <w:tblPrEx>
          <w:tblW w:w="8528" w:type="dxa"/>
          <w:jc w:val="center"/>
          <w:tblLayout w:type="fixed"/>
          <w:tblLook w:val="0000"/>
        </w:tblPrEx>
        <w:trPr>
          <w:trHeight w:val="284"/>
          <w:jc w:val="center"/>
        </w:trPr>
        <w:tc>
          <w:tcPr>
            <w:tcW w:w="1188" w:type="dxa"/>
            <w:vMerge/>
          </w:tcPr>
          <w:p w:rsidR="004A7BE6" w:rsidRPr="0017253C" w:rsidP="00AC36A3">
            <w:pPr>
              <w:ind w:firstLine="420"/>
              <w:jc w:val="center"/>
              <w:rPr>
                <w:rFonts w:ascii="Times New Roman" w:hAnsi="Times New Roman" w:eastAsiaTheme="majorEastAsia" w:cs="Times New Roman"/>
                <w:sz w:val="21"/>
                <w:szCs w:val="21"/>
              </w:rPr>
            </w:pPr>
          </w:p>
        </w:tc>
        <w:tc>
          <w:tcPr>
            <w:tcW w:w="3355" w:type="dxa"/>
          </w:tcPr>
          <w:p w:rsidR="004A7BE6" w:rsidRPr="0017253C" w:rsidP="00AC36A3">
            <w:pPr>
              <w:ind w:firstLine="210" w:firstLineChars="10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流量</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l/min</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32</w:t>
            </w:r>
          </w:p>
        </w:tc>
      </w:tr>
      <w:tr w:rsidTr="00FC6C25">
        <w:tblPrEx>
          <w:tblW w:w="8528" w:type="dxa"/>
          <w:jc w:val="center"/>
          <w:tblLayout w:type="fixed"/>
          <w:tblLook w:val="0000"/>
        </w:tblPrEx>
        <w:trPr>
          <w:trHeight w:val="284"/>
          <w:jc w:val="center"/>
        </w:trPr>
        <w:tc>
          <w:tcPr>
            <w:tcW w:w="4543" w:type="dxa"/>
            <w:gridSpan w:val="2"/>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外型尺寸</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r w:rsidRPr="0017253C">
              <w:rPr>
                <w:rFonts w:ascii="Times New Roman" w:hAnsi="Times New Roman" w:eastAsiaTheme="majorEastAsia" w:cs="Times New Roman"/>
                <w:sz w:val="21"/>
                <w:szCs w:val="21"/>
              </w:rPr>
              <w:t>〕</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2</w:t>
            </w:r>
            <w:r w:rsidRPr="0017253C" w:rsidR="00395F94">
              <w:rPr>
                <w:rFonts w:ascii="Times New Roman" w:hAnsi="Times New Roman" w:eastAsiaTheme="majorEastAsia" w:cs="Times New Roman"/>
                <w:sz w:val="21"/>
                <w:szCs w:val="21"/>
              </w:rPr>
              <w:t>64</w:t>
            </w:r>
            <w:r w:rsidR="00B7184C">
              <w:rPr>
                <w:rFonts w:ascii="Times New Roman" w:hAnsi="Times New Roman" w:eastAsiaTheme="majorEastAsia" w:cs="Times New Roman"/>
                <w:sz w:val="21"/>
                <w:szCs w:val="21"/>
              </w:rPr>
              <w:t>0×110</w:t>
            </w:r>
            <w:r w:rsidRPr="0017253C">
              <w:rPr>
                <w:rFonts w:ascii="Times New Roman" w:hAnsi="Times New Roman" w:eastAsiaTheme="majorEastAsia" w:cs="Times New Roman"/>
                <w:sz w:val="21"/>
                <w:szCs w:val="21"/>
              </w:rPr>
              <w:t>×1750</w:t>
            </w:r>
          </w:p>
        </w:tc>
      </w:tr>
      <w:tr w:rsidTr="00FC6C25">
        <w:tblPrEx>
          <w:tblW w:w="8528" w:type="dxa"/>
          <w:jc w:val="center"/>
          <w:tblLayout w:type="fixed"/>
          <w:tblLook w:val="0000"/>
        </w:tblPrEx>
        <w:trPr>
          <w:trHeight w:val="284"/>
          <w:jc w:val="center"/>
        </w:trPr>
        <w:tc>
          <w:tcPr>
            <w:tcW w:w="4543" w:type="dxa"/>
            <w:gridSpan w:val="2"/>
          </w:tcPr>
          <w:p w:rsidR="004A7BE6" w:rsidRPr="0017253C" w:rsidP="00AC36A3">
            <w:pPr>
              <w:ind w:firstLine="420"/>
              <w:jc w:val="center"/>
              <w:rPr>
                <w:rFonts w:ascii="Times New Roman" w:hAnsi="Times New Roman" w:eastAsiaTheme="majorEastAsia" w:cs="Times New Roman"/>
                <w:sz w:val="21"/>
                <w:szCs w:val="21"/>
              </w:rPr>
            </w:pPr>
            <w:r w:rsidRPr="0017253C">
              <w:rPr>
                <w:rFonts w:ascii="Times New Roman" w:hAnsi="Times New Roman" w:eastAsiaTheme="majorEastAsia" w:cs="Times New Roman"/>
                <w:sz w:val="21"/>
                <w:szCs w:val="21"/>
              </w:rPr>
              <w:t>生产单位</w:t>
            </w:r>
          </w:p>
        </w:tc>
        <w:tc>
          <w:tcPr>
            <w:tcW w:w="3985" w:type="dxa"/>
          </w:tcPr>
          <w:p w:rsidR="004A7BE6" w:rsidRPr="0017253C" w:rsidP="00AC36A3">
            <w:pPr>
              <w:ind w:firstLine="420"/>
              <w:jc w:val="center"/>
              <w:rPr>
                <w:rFonts w:ascii="Times New Roman" w:hAnsi="Times New Roman" w:eastAsiaTheme="majorEastAsia" w:cs="Times New Roman"/>
                <w:sz w:val="21"/>
                <w:szCs w:val="21"/>
              </w:rPr>
            </w:pPr>
            <w:r>
              <w:rPr>
                <w:rFonts w:ascii="Times New Roman" w:hAnsi="Times New Roman" w:eastAsiaTheme="majorEastAsia" w:cs="Times New Roman" w:hint="eastAsia"/>
                <w:sz w:val="21"/>
                <w:szCs w:val="21"/>
              </w:rPr>
              <w:t>黄海机械厂</w:t>
            </w:r>
          </w:p>
        </w:tc>
      </w:tr>
    </w:tbl>
    <w:p w:rsidR="00FC6C25" w:rsidRPr="0017253C" w:rsidP="00AC36A3">
      <w:pPr>
        <w:spacing w:before="100" w:after="2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图</w:t>
      </w:r>
      <w:r w:rsidR="00F758D5">
        <w:rPr>
          <w:rFonts w:ascii="Times New Roman" w:eastAsia="黑体" w:hAnsi="Times New Roman" w:cs="Times New Roman"/>
          <w:sz w:val="21"/>
        </w:rPr>
        <w:t>3-</w:t>
      </w:r>
      <w:r w:rsidR="00F758D5">
        <w:rPr>
          <w:rFonts w:ascii="Times New Roman" w:eastAsia="黑体" w:hAnsi="Times New Roman" w:cs="Times New Roman" w:hint="eastAsia"/>
          <w:sz w:val="21"/>
        </w:rPr>
        <w:t xml:space="preserve">1  </w:t>
      </w:r>
      <w:r w:rsidRPr="0017253C">
        <w:rPr>
          <w:rFonts w:ascii="Times New Roman" w:eastAsia="黑体" w:hAnsi="Times New Roman" w:cs="Times New Roman"/>
          <w:sz w:val="21"/>
        </w:rPr>
        <w:t>XY-4</w:t>
      </w:r>
      <w:r w:rsidRPr="0017253C">
        <w:rPr>
          <w:rFonts w:ascii="Times New Roman" w:eastAsia="黑体" w:hAnsi="Times New Roman" w:cs="Times New Roman"/>
          <w:sz w:val="21"/>
        </w:rPr>
        <w:t>型钻机</w:t>
      </w:r>
    </w:p>
    <w:p w:rsidR="006335FA" w:rsidRPr="0017253C" w:rsidP="00AC36A3">
      <w:pPr>
        <w:pStyle w:val="Heading2"/>
        <w:spacing w:before="312"/>
        <w:rPr>
          <w:rFonts w:ascii="Times New Roman" w:hAnsi="Times New Roman" w:eastAsiaTheme="minorEastAsia" w:cs="Times New Roman"/>
          <w:bCs w:val="0"/>
          <w:kern w:val="0"/>
          <w:sz w:val="24"/>
          <w:szCs w:val="22"/>
        </w:rPr>
      </w:pPr>
      <w:bookmarkStart w:id="36" w:name="_Toc250298249"/>
      <w:bookmarkStart w:id="37" w:name="_Toc345487820"/>
      <w:r w:rsidRPr="0017253C">
        <w:rPr>
          <w:rFonts w:ascii="Times New Roman" w:hAnsi="Times New Roman" w:cs="Times New Roman"/>
        </w:rPr>
        <w:t>3.2</w:t>
      </w:r>
      <w:r w:rsidRPr="0017253C" w:rsidR="006244E6">
        <w:rPr>
          <w:rFonts w:ascii="Times New Roman" w:hAnsi="Times New Roman" w:cs="Times New Roman"/>
        </w:rPr>
        <w:t>泥浆泵的选择</w:t>
      </w:r>
      <w:bookmarkEnd w:id="36"/>
      <w:bookmarkEnd w:id="37"/>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泥浆泵的作用是把泥浆从泥浆池中泵送到钻杆内，使冲洗液在钻孔内形成循环，以便排出岩粉和冷却钻头</w:t>
      </w:r>
      <w:r w:rsidR="00021AF4">
        <w:rPr>
          <w:rFonts w:ascii="Times New Roman" w:hAnsi="Times New Roman" w:cs="Times New Roman" w:hint="eastAsia"/>
          <w:kern w:val="0"/>
        </w:rPr>
        <w:t>，在钻进过程中起重要作用</w:t>
      </w:r>
      <w:r w:rsidRPr="0017253C">
        <w:rPr>
          <w:rFonts w:ascii="Times New Roman" w:hAnsi="Times New Roman" w:cs="Times New Roman"/>
          <w:kern w:val="0"/>
        </w:rPr>
        <w:t>。</w:t>
      </w:r>
    </w:p>
    <w:p w:rsidR="005C56AE" w:rsidRPr="0017253C" w:rsidP="00AC36A3">
      <w:pPr>
        <w:pStyle w:val="Heading3"/>
        <w:spacing w:before="312"/>
        <w:rPr>
          <w:rFonts w:ascii="Times New Roman" w:hAnsi="Times New Roman" w:cs="Times New Roman"/>
        </w:rPr>
      </w:pPr>
      <w:bookmarkStart w:id="38" w:name="_Toc250298250"/>
      <w:bookmarkStart w:id="39" w:name="_Toc345487821"/>
      <w:r w:rsidRPr="0017253C">
        <w:rPr>
          <w:rFonts w:ascii="Times New Roman" w:hAnsi="Times New Roman" w:cs="Times New Roman"/>
        </w:rPr>
        <w:t xml:space="preserve">3.2.1 </w:t>
      </w:r>
      <w:r w:rsidRPr="0017253C" w:rsidR="006335FA">
        <w:rPr>
          <w:rFonts w:ascii="Times New Roman" w:hAnsi="Times New Roman" w:cs="Times New Roman"/>
        </w:rPr>
        <w:t>泥浆泵的流量</w:t>
      </w:r>
      <w:bookmarkEnd w:id="38"/>
      <w:bookmarkEnd w:id="39"/>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流量即是泵量，它</w:t>
      </w:r>
      <w:r w:rsidRPr="0017253C">
        <w:rPr>
          <w:rFonts w:ascii="Times New Roman" w:hAnsi="Times New Roman" w:cs="Times New Roman"/>
          <w:kern w:val="0"/>
        </w:rPr>
        <w:t>确实</w:t>
      </w:r>
      <w:r w:rsidRPr="0017253C">
        <w:rPr>
          <w:rFonts w:ascii="Times New Roman" w:hAnsi="Times New Roman" w:cs="Times New Roman"/>
          <w:kern w:val="0"/>
        </w:rPr>
        <w:t>定是与钻进方法相适应，以保证有效的排出岩粉和冷却钻头为前提。冲洗液量</w:t>
      </w:r>
      <w:r w:rsidRPr="0017253C">
        <w:rPr>
          <w:rFonts w:ascii="Times New Roman" w:hAnsi="Times New Roman" w:cs="Times New Roman"/>
          <w:kern w:val="0"/>
        </w:rPr>
        <w:t>确实</w:t>
      </w:r>
      <w:r w:rsidRPr="0017253C">
        <w:rPr>
          <w:rFonts w:ascii="Times New Roman" w:hAnsi="Times New Roman" w:cs="Times New Roman"/>
          <w:kern w:val="0"/>
        </w:rPr>
        <w:t>定可用公式：</w:t>
      </w:r>
    </w:p>
    <w:p w:rsidR="005C56AE" w:rsidRPr="0017253C" w:rsidP="00AC36A3">
      <w:pPr>
        <w:ind w:firstLine="480"/>
        <w:rPr>
          <w:rFonts w:ascii="Times New Roman" w:hAnsi="Times New Roman" w:cs="Times New Roman"/>
        </w:rPr>
      </w:pPr>
      <m:oMathPara>
        <m:oMathParaPr>
          <m:jc m:val="center"/>
        </m:oMathParaPr>
        <m:oMath>
          <m:r>
            <m:rPr>
              <m:sty m:val="p"/>
            </m:rPr>
            <w:rPr>
              <w:rFonts w:ascii="Cambria Math" w:hAnsi="Times New Roman" w:cs="Times New Roman"/>
            </w:rPr>
            <m:t>Q=</m:t>
          </m:r>
          <m:r>
            <m:rPr>
              <m:sty m:val="p"/>
            </m:rPr>
            <w:rPr>
              <w:rFonts w:ascii="Cambria Math" w:hAnsi="Times New Roman" w:cs="Times New Roman"/>
            </w:rPr>
            <m:t>β</m:t>
          </m:r>
          <m:r>
            <m:rPr>
              <m:sty m:val="p"/>
            </m:rPr>
            <w:rPr>
              <w:rFonts w:ascii="Cambria Math" w:hAnsi="Times New Roman" w:cs="Times New Roman"/>
            </w:rPr>
            <m:t>FV=</m:t>
          </m:r>
          <m:r>
            <m:rPr>
              <m:sty m:val="p"/>
            </m:rPr>
            <w:rPr>
              <w:rFonts w:ascii="Cambria Math" w:hAnsi="Times New Roman" w:cs="Times New Roman"/>
            </w:rPr>
            <m:t>β</m:t>
          </m:r>
          <m:f>
            <m:fPr>
              <m:ctrlPr>
                <w:rPr>
                  <w:rFonts w:ascii="Cambria Math" w:hAnsi="Times New Roman" w:cs="Times New Roman"/>
                </w:rPr>
              </m:ctrlPr>
            </m:fPr>
            <m:num>
              <m:r>
                <m:rPr>
                  <m:sty m:val="p"/>
                </m:rPr>
                <w:rPr>
                  <w:rFonts w:ascii="Cambria Math" w:hAnsi="Times New Roman" w:cs="Times New Roman"/>
                </w:rPr>
                <m:t>π</m:t>
              </m:r>
            </m:num>
            <m:den>
              <m:r>
                <m:rPr>
                  <m:sty m:val="p"/>
                </m:rPr>
                <w:rPr>
                  <w:rFonts w:ascii="Cambria Math" w:hAnsi="Times New Roman" w:cs="Times New Roman"/>
                </w:rPr>
                <m:t>4</m:t>
              </m:r>
            </m:den>
          </m:f>
          <m:r>
            <m:rPr>
              <m:sty m:val="p"/>
            </m:rPr>
            <w:rPr>
              <w:rFonts w:ascii="Cambria Math" w:hAnsi="Times New Roman" w:cs="Times New Roman"/>
            </w:rPr>
            <m:t>(</m:t>
          </m:r>
          <m:sSup>
            <m:sSupPr>
              <m:ctrlPr>
                <w:rPr>
                  <w:rFonts w:ascii="Cambria Math" w:hAnsi="Times New Roman" w:cs="Times New Roman"/>
                </w:rPr>
              </m:ctrlPr>
            </m:sSupPr>
            <m:e>
              <m:r>
                <m:rPr>
                  <m:sty m:val="p"/>
                </m:rPr>
                <w:rPr>
                  <w:rFonts w:ascii="Cambria Math" w:hAnsi="Times New Roman" w:cs="Times New Roman"/>
                </w:rPr>
                <m:t>D</m:t>
              </m:r>
            </m:e>
            <m:sup>
              <m:r>
                <m:rPr>
                  <m:sty m:val="p"/>
                </m:rPr>
                <w:rPr>
                  <w:rFonts w:ascii="Cambria Math" w:hAnsi="Times New Roman" w:cs="Times New Roman"/>
                </w:rPr>
                <m:t>2</m:t>
              </m:r>
            </m:sup>
          </m:sSup>
          <m:r>
            <m:rPr>
              <m:sty m:val="p"/>
            </m:rPr>
            <w:rPr>
              <w:rFonts w:ascii="Cambria Math" w:hAnsi="Cambria Math" w:cs="Times New Roman"/>
            </w:rPr>
            <m:t>-</m:t>
          </m:r>
          <m:sSup>
            <m:sSupPr>
              <m:ctrlPr>
                <w:rPr>
                  <w:rFonts w:ascii="Cambria Math" w:hAnsi="Times New Roman" w:cs="Times New Roman"/>
                </w:rPr>
              </m:ctrlPr>
            </m:sSupPr>
            <m:e>
              <m:r>
                <m:rPr>
                  <m:sty m:val="p"/>
                </m:rPr>
                <w:rPr>
                  <w:rFonts w:ascii="Cambria Math" w:hAnsi="Times New Roman" w:cs="Times New Roman"/>
                </w:rPr>
                <m:t>d</m:t>
              </m:r>
            </m:e>
            <m:sup>
              <m:r>
                <m:rPr>
                  <m:sty m:val="p"/>
                </m:rPr>
                <w:rPr>
                  <w:rFonts w:ascii="Cambria Math" w:hAnsi="Times New Roman" w:cs="Times New Roman"/>
                </w:rPr>
                <m:t>2</m:t>
              </m:r>
            </m:sup>
          </m:sSup>
          <m:r>
            <m:rPr>
              <m:sty m:val="p"/>
            </m:rPr>
            <w:rPr>
              <w:rFonts w:ascii="Cambria Math" w:hAnsi="Times New Roman" w:cs="Times New Roman"/>
            </w:rPr>
            <m:t>)V</m:t>
          </m:r>
        </m:oMath>
      </m:oMathPara>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式中：</w:t>
      </w:r>
      <w:r w:rsidRPr="0017253C" w:rsidR="00E02A14">
        <w:rPr>
          <w:rFonts w:ascii="Times New Roman" w:hAnsi="Times New Roman" w:cs="Times New Roman"/>
          <w:kern w:val="0"/>
        </w:rPr>
        <w:t>Q——</w:t>
      </w:r>
      <w:r w:rsidRPr="0017253C">
        <w:rPr>
          <w:rFonts w:ascii="Times New Roman" w:hAnsi="Times New Roman" w:cs="Times New Roman"/>
          <w:kern w:val="0"/>
        </w:rPr>
        <w:t>冲洗液量</w:t>
      </w:r>
      <w:r w:rsidRPr="0017253C" w:rsidR="005B40E9">
        <w:rPr>
          <w:rFonts w:ascii="Times New Roman" w:hAnsi="Times New Roman" w:cs="Times New Roman"/>
          <w:kern w:val="0"/>
        </w:rPr>
        <w:t>——</w:t>
      </w:r>
      <w:r w:rsidRPr="0017253C">
        <w:rPr>
          <w:rFonts w:ascii="Times New Roman" w:hAnsi="Times New Roman" w:cs="Times New Roman"/>
          <w:kern w:val="0"/>
        </w:rPr>
        <w:t>m</w:t>
      </w:r>
      <w:r w:rsidRPr="00301BE3" w:rsidR="003C3FAB">
        <w:rPr>
          <w:rFonts w:ascii="Times New Roman" w:hAnsi="Times New Roman" w:cs="Times New Roman"/>
          <w:kern w:val="0"/>
          <w:vertAlign w:val="superscript"/>
        </w:rPr>
        <w:t>3</w:t>
      </w:r>
      <w:r w:rsidRPr="0017253C">
        <w:rPr>
          <w:rFonts w:ascii="Times New Roman" w:hAnsi="Times New Roman" w:cs="Times New Roman"/>
          <w:kern w:val="0"/>
        </w:rPr>
        <w:t>/s</w:t>
      </w:r>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β</w:t>
      </w:r>
      <w:r w:rsidRPr="0017253C" w:rsidR="00BF6D3A">
        <w:rPr>
          <w:rFonts w:ascii="Times New Roman" w:hAnsi="Times New Roman" w:cs="Times New Roman"/>
          <w:kern w:val="0"/>
        </w:rPr>
        <w:t>——</w:t>
      </w:r>
      <w:r w:rsidRPr="0017253C">
        <w:rPr>
          <w:rFonts w:ascii="Times New Roman" w:hAnsi="Times New Roman" w:cs="Times New Roman"/>
          <w:kern w:val="0"/>
        </w:rPr>
        <w:t>上返流速不均匀系数</w:t>
      </w:r>
      <w:r w:rsidRPr="0017253C" w:rsidR="005B40E9">
        <w:rPr>
          <w:rFonts w:ascii="Times New Roman" w:hAnsi="Times New Roman" w:cs="Times New Roman"/>
          <w:kern w:val="0"/>
        </w:rPr>
        <w:t>——</w:t>
      </w:r>
      <w:r w:rsidRPr="0017253C">
        <w:rPr>
          <w:rFonts w:ascii="Times New Roman" w:hAnsi="Times New Roman" w:cs="Times New Roman"/>
          <w:kern w:val="0"/>
        </w:rPr>
        <w:t>β=1.1</w:t>
      </w:r>
      <w:r w:rsidRPr="0017253C">
        <w:rPr>
          <w:rFonts w:ascii="Times New Roman" w:hAnsi="Times New Roman" w:cs="Times New Roman"/>
          <w:kern w:val="0"/>
        </w:rPr>
        <w:t>～</w:t>
      </w:r>
      <w:r w:rsidRPr="0017253C">
        <w:rPr>
          <w:rFonts w:ascii="Times New Roman" w:hAnsi="Times New Roman" w:cs="Times New Roman"/>
          <w:kern w:val="0"/>
        </w:rPr>
        <w:t>1.3</w:t>
      </w:r>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F</w:t>
      </w:r>
      <w:r w:rsidRPr="0017253C" w:rsidR="00BF6D3A">
        <w:rPr>
          <w:rFonts w:ascii="Times New Roman" w:hAnsi="Times New Roman" w:cs="Times New Roman"/>
          <w:kern w:val="0"/>
        </w:rPr>
        <w:t>——</w:t>
      </w:r>
      <w:r w:rsidRPr="0017253C">
        <w:rPr>
          <w:rFonts w:ascii="Times New Roman" w:hAnsi="Times New Roman" w:cs="Times New Roman"/>
          <w:kern w:val="0"/>
        </w:rPr>
        <w:t>最大上返环状空间过流断面面积</w:t>
      </w:r>
      <w:r w:rsidRPr="0017253C" w:rsidR="005B40E9">
        <w:rPr>
          <w:rFonts w:ascii="Times New Roman" w:hAnsi="Times New Roman" w:cs="Times New Roman"/>
          <w:kern w:val="0"/>
        </w:rPr>
        <w:t>——</w:t>
      </w:r>
      <w:r w:rsidRPr="0017253C">
        <w:rPr>
          <w:rFonts w:ascii="Times New Roman" w:hAnsi="Times New Roman" w:cs="Times New Roman"/>
          <w:kern w:val="0"/>
        </w:rPr>
        <w:t xml:space="preserve"> m</w:t>
      </w:r>
      <w:r w:rsidRPr="0017253C">
        <w:rPr>
          <w:rFonts w:ascii="Times New Roman" w:hAnsi="Times New Roman" w:cs="Times New Roman"/>
          <w:kern w:val="0"/>
          <w:vertAlign w:val="superscript"/>
        </w:rPr>
        <w:t>2</w:t>
      </w:r>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D</w:t>
      </w:r>
      <w:r w:rsidRPr="0017253C" w:rsidR="00BF6D3A">
        <w:rPr>
          <w:rFonts w:ascii="Times New Roman" w:hAnsi="Times New Roman" w:cs="Times New Roman"/>
          <w:kern w:val="0"/>
        </w:rPr>
        <w:t>——</w:t>
      </w:r>
      <w:r w:rsidRPr="0017253C">
        <w:rPr>
          <w:rFonts w:ascii="Times New Roman" w:hAnsi="Times New Roman" w:cs="Times New Roman"/>
          <w:kern w:val="0"/>
        </w:rPr>
        <w:t>由最大钻头外径决定的孔径或最大套管内径</w:t>
      </w:r>
      <w:r w:rsidRPr="0017253C" w:rsidR="005B40E9">
        <w:rPr>
          <w:rFonts w:ascii="Times New Roman" w:hAnsi="Times New Roman" w:cs="Times New Roman"/>
          <w:kern w:val="0"/>
        </w:rPr>
        <w:t>——</w:t>
      </w:r>
      <w:r w:rsidRPr="0017253C">
        <w:rPr>
          <w:rFonts w:ascii="Times New Roman" w:hAnsi="Times New Roman" w:cs="Times New Roman"/>
          <w:kern w:val="0"/>
        </w:rPr>
        <w:t xml:space="preserve"> m</w:t>
      </w:r>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d——</w:t>
      </w:r>
      <w:r w:rsidRPr="0017253C">
        <w:rPr>
          <w:rFonts w:ascii="Times New Roman" w:hAnsi="Times New Roman" w:cs="Times New Roman"/>
          <w:kern w:val="0"/>
        </w:rPr>
        <w:t>钻杆外径</w:t>
      </w:r>
      <w:r w:rsidRPr="0017253C" w:rsidR="005B40E9">
        <w:rPr>
          <w:rFonts w:ascii="Times New Roman" w:hAnsi="Times New Roman" w:cs="Times New Roman"/>
          <w:kern w:val="0"/>
        </w:rPr>
        <w:t>——</w:t>
      </w:r>
      <w:r w:rsidRPr="0017253C">
        <w:rPr>
          <w:rFonts w:ascii="Times New Roman" w:hAnsi="Times New Roman" w:cs="Times New Roman"/>
          <w:kern w:val="0"/>
        </w:rPr>
        <w:t xml:space="preserve"> m</w:t>
      </w:r>
    </w:p>
    <w:p w:rsidR="005C56AE" w:rsidRPr="0017253C" w:rsidP="00AC36A3">
      <w:pPr>
        <w:ind w:firstLine="480"/>
        <w:rPr>
          <w:rFonts w:ascii="Times New Roman" w:hAnsi="Times New Roman" w:cs="Times New Roman"/>
          <w:kern w:val="0"/>
        </w:rPr>
      </w:pPr>
      <w:r w:rsidRPr="0017253C">
        <w:rPr>
          <w:rFonts w:ascii="Times New Roman" w:hAnsi="Times New Roman" w:cs="Times New Roman"/>
          <w:kern w:val="0"/>
        </w:rPr>
        <w:t>V</w:t>
      </w:r>
      <w:r w:rsidRPr="0017253C" w:rsidR="00BF6D3A">
        <w:rPr>
          <w:rFonts w:ascii="Times New Roman" w:hAnsi="Times New Roman" w:cs="Times New Roman"/>
          <w:kern w:val="0"/>
        </w:rPr>
        <w:t>——</w:t>
      </w:r>
      <w:r w:rsidRPr="0017253C">
        <w:rPr>
          <w:rFonts w:ascii="Times New Roman" w:hAnsi="Times New Roman" w:cs="Times New Roman"/>
          <w:kern w:val="0"/>
        </w:rPr>
        <w:t>冲洗液上返流速</w:t>
      </w:r>
      <w:r w:rsidRPr="0017253C" w:rsidR="005B40E9">
        <w:rPr>
          <w:rFonts w:ascii="Times New Roman" w:hAnsi="Times New Roman" w:cs="Times New Roman"/>
          <w:kern w:val="0"/>
        </w:rPr>
        <w:t>——</w:t>
      </w:r>
      <w:r w:rsidRPr="0017253C">
        <w:rPr>
          <w:rFonts w:ascii="Times New Roman" w:hAnsi="Times New Roman" w:cs="Times New Roman"/>
          <w:kern w:val="0"/>
        </w:rPr>
        <w:t xml:space="preserve"> m/s</w:t>
      </w:r>
    </w:p>
    <w:p w:rsidR="007E0174" w:rsidRPr="0017253C" w:rsidP="00AC36A3">
      <w:pPr>
        <w:ind w:firstLine="480"/>
        <w:rPr>
          <w:rFonts w:ascii="Times New Roman" w:hAnsi="Times New Roman" w:cs="Times New Roman"/>
          <w:kern w:val="0"/>
        </w:rPr>
      </w:pPr>
      <w:bookmarkStart w:id="40" w:name="_Toc250298251"/>
      <w:r w:rsidRPr="0017253C">
        <w:rPr>
          <w:rFonts w:ascii="Times New Roman" w:hAnsi="Times New Roman" w:cs="Times New Roman"/>
          <w:kern w:val="0"/>
        </w:rPr>
        <w:t>在算出各孔段所需泵量后，选其中最大值作为选定泥浆泵的依据。各孔段所需泵量见后面钻进参数。</w:t>
      </w:r>
    </w:p>
    <w:p w:rsidR="00B55783" w:rsidRPr="0017253C" w:rsidP="00AC36A3">
      <w:pPr>
        <w:pStyle w:val="Heading3"/>
        <w:spacing w:before="312"/>
        <w:rPr>
          <w:rFonts w:ascii="Times New Roman" w:hAnsi="Times New Roman" w:cs="Times New Roman"/>
        </w:rPr>
      </w:pPr>
      <w:bookmarkStart w:id="41" w:name="_Toc345487822"/>
      <w:r w:rsidRPr="0017253C">
        <w:rPr>
          <w:rFonts w:ascii="Times New Roman" w:hAnsi="Times New Roman" w:cs="Times New Roman"/>
        </w:rPr>
        <w:t>泥浆泵的工作压力</w:t>
      </w:r>
      <w:bookmarkEnd w:id="40"/>
      <w:bookmarkEnd w:id="41"/>
    </w:p>
    <w:p w:rsidR="00B55783" w:rsidRPr="0017253C" w:rsidP="00AC36A3">
      <w:pPr>
        <w:ind w:firstLine="480"/>
        <w:rPr>
          <w:rFonts w:ascii="Times New Roman" w:hAnsi="Times New Roman" w:cs="Times New Roman"/>
          <w:kern w:val="0"/>
        </w:rPr>
      </w:pPr>
      <w:r>
        <w:rPr>
          <w:rFonts w:ascii="Times New Roman" w:hAnsi="Times New Roman" w:cs="Times New Roman"/>
          <w:noProof/>
          <w:kern w:val="0"/>
        </w:rPr>
        <w:drawing>
          <wp:anchor distT="0" distB="0" distL="114300" distR="114300" simplePos="0" relativeHeight="251658240" behindDoc="0" locked="0" layoutInCell="1" allowOverlap="1">
            <wp:simplePos x="0" y="0"/>
            <wp:positionH relativeFrom="column">
              <wp:posOffset>3524250</wp:posOffset>
            </wp:positionH>
            <wp:positionV relativeFrom="paragraph">
              <wp:posOffset>160020</wp:posOffset>
            </wp:positionV>
            <wp:extent cx="1736725" cy="1205865"/>
            <wp:effectExtent l="19050" t="0" r="0" b="0"/>
            <wp:wrapSquare wrapText="bothSides"/>
            <wp:docPr id="19" name="图片 6" descr="http://www.cgeg.com.cn/upload/2008361547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6" descr="http://www.cgeg.com.cn/upload/200836154723.jpg"/>
                    <pic:cNvPicPr>
                      <a:picLocks noChangeAspect="1" noChangeArrowheads="1"/>
                    </pic:cNvPicPr>
                  </pic:nvPicPr>
                  <pic:blipFill>
                    <a:blip xmlns:r="http://schemas.openxmlformats.org/officeDocument/2006/relationships" r:embed="rId5" cstate="print"/>
                    <a:stretch>
                      <a:fillRect/>
                    </a:stretch>
                  </pic:blipFill>
                  <pic:spPr bwMode="auto">
                    <a:xfrm>
                      <a:off x="0" y="0"/>
                      <a:ext cx="1736725" cy="1205865"/>
                    </a:xfrm>
                    <a:prstGeom prst="rect">
                      <a:avLst/>
                    </a:prstGeom>
                    <a:noFill/>
                    <a:ln w="9525">
                      <a:noFill/>
                      <a:miter lim="800000"/>
                      <a:headEnd/>
                      <a:tailEnd/>
                    </a:ln>
                  </pic:spPr>
                </pic:pic>
              </a:graphicData>
            </a:graphic>
          </wp:anchor>
        </w:drawing>
      </w:r>
      <w:r w:rsidRPr="0017253C">
        <w:rPr>
          <w:rFonts w:ascii="Times New Roman" w:hAnsi="Times New Roman" w:cs="Times New Roman"/>
          <w:kern w:val="0"/>
        </w:rPr>
        <w:t>泥浆</w:t>
      </w:r>
      <w:r w:rsidRPr="0017253C" w:rsidR="00A13DDD">
        <w:rPr>
          <w:rFonts w:ascii="Times New Roman" w:hAnsi="Times New Roman" w:cs="Times New Roman"/>
          <w:kern w:val="0"/>
        </w:rPr>
        <w:t>的工作压力不是钻进规程参数之一，但冲洗液要在孔内循环管道中流动就必须克服各种留着阻力。泥浆泵工作</w:t>
      </w:r>
      <w:r w:rsidRPr="0017253C">
        <w:rPr>
          <w:rFonts w:ascii="Times New Roman" w:hAnsi="Times New Roman" w:cs="Times New Roman"/>
          <w:kern w:val="0"/>
        </w:rPr>
        <w:t>压力的大小反映了泥浆流动的畅通程度。</w:t>
      </w:r>
      <w:r w:rsidRPr="0017253C" w:rsidR="00144350">
        <w:rPr>
          <w:rFonts w:ascii="Times New Roman" w:hAnsi="Times New Roman" w:cs="Times New Roman"/>
          <w:kern w:val="0"/>
        </w:rPr>
        <w:t>该孔深度</w:t>
      </w:r>
      <w:r w:rsidR="00301BE3">
        <w:rPr>
          <w:rFonts w:ascii="Times New Roman" w:hAnsi="Times New Roman" w:cs="Times New Roman" w:hint="eastAsia"/>
          <w:kern w:val="0"/>
        </w:rPr>
        <w:t>不大</w:t>
      </w:r>
      <w:r w:rsidRPr="0017253C" w:rsidR="00144350">
        <w:rPr>
          <w:rFonts w:ascii="Times New Roman" w:hAnsi="Times New Roman" w:cs="Times New Roman"/>
          <w:kern w:val="0"/>
        </w:rPr>
        <w:t>，</w:t>
      </w:r>
      <w:r w:rsidRPr="0017253C" w:rsidR="00745CC5">
        <w:rPr>
          <w:rFonts w:ascii="Times New Roman" w:hAnsi="Times New Roman" w:cs="Times New Roman"/>
          <w:kern w:val="0"/>
        </w:rPr>
        <w:t>循环阻力也较小，</w:t>
      </w:r>
      <w:r w:rsidRPr="0017253C" w:rsidR="00144350">
        <w:rPr>
          <w:rFonts w:ascii="Times New Roman" w:hAnsi="Times New Roman" w:cs="Times New Roman"/>
          <w:kern w:val="0"/>
        </w:rPr>
        <w:t>常用的泵一般都能满足要求。</w:t>
      </w:r>
    </w:p>
    <w:p w:rsidR="00F16BEF" w:rsidRPr="00FB2E39" w:rsidP="00AC36A3">
      <w:pPr>
        <w:spacing w:before="100" w:after="200"/>
        <w:ind w:firstLine="0" w:firstLineChars="0"/>
        <w:jc w:val="center"/>
        <w:rPr>
          <w:rFonts w:ascii="Times New Roman" w:eastAsia="黑体" w:hAnsi="Times New Roman" w:cs="Times New Roman"/>
          <w:sz w:val="21"/>
        </w:rPr>
        <w:sectPr w:rsidSect="007E5B97">
          <w:type w:val="nextPage"/>
          <w:pgSz w:w="11906" w:h="16838"/>
          <w:pgMar w:top="1440" w:right="1800" w:bottom="1440" w:left="1800" w:header="851" w:footer="992" w:gutter="0"/>
          <w:pgNumType w:start="4"/>
          <w:cols w:space="425"/>
          <w:titlePg w:val="0"/>
          <w:docGrid w:type="lines" w:linePitch="312"/>
        </w:sectPr>
      </w:pPr>
      <w:r w:rsidRPr="0017253C" w:rsidR="00B55783">
        <w:rPr>
          <w:rFonts w:ascii="Times New Roman" w:hAnsi="Times New Roman" w:cs="Times New Roman"/>
          <w:kern w:val="0"/>
        </w:rPr>
        <w:t>根据上面所述，选用国内往复式泥浆泵</w:t>
      </w:r>
      <w:r w:rsidR="007E0174">
        <w:rPr>
          <w:rFonts w:ascii="Times New Roman" w:hAnsi="Times New Roman" w:cs="Times New Roman"/>
          <w:kern w:val="0"/>
        </w:rPr>
        <w:t>BW-</w:t>
      </w:r>
      <w:r w:rsidR="007E0174">
        <w:rPr>
          <w:rFonts w:ascii="Times New Roman" w:hAnsi="Times New Roman" w:cs="Times New Roman" w:hint="eastAsia"/>
          <w:kern w:val="0"/>
        </w:rPr>
        <w:t>2</w:t>
      </w:r>
      <w:r w:rsidRPr="0017253C" w:rsidR="00B55783">
        <w:rPr>
          <w:rFonts w:ascii="Times New Roman" w:hAnsi="Times New Roman" w:cs="Times New Roman"/>
          <w:kern w:val="0"/>
        </w:rPr>
        <w:t>50</w:t>
      </w:r>
      <w:r w:rsidRPr="0017253C" w:rsidR="00B55783">
        <w:rPr>
          <w:rFonts w:ascii="Times New Roman" w:hAnsi="Times New Roman" w:cs="Times New Roman"/>
          <w:kern w:val="0"/>
        </w:rPr>
        <w:t>型，技术参数见表</w:t>
      </w:r>
      <w:r w:rsidRPr="0017253C" w:rsidR="00B55783">
        <w:rPr>
          <w:rFonts w:ascii="Times New Roman" w:hAnsi="Times New Roman" w:cs="Times New Roman"/>
          <w:kern w:val="0"/>
        </w:rPr>
        <w:t>3-2</w:t>
      </w:r>
      <w:r>
        <w:rPr>
          <w:rFonts w:ascii="Times New Roman" w:hAnsi="Times New Roman" w:cs="Times New Roman" w:hint="eastAsia"/>
          <w:kern w:val="0"/>
        </w:rPr>
        <w:t>，外形见图</w:t>
      </w:r>
      <w:r>
        <w:rPr>
          <w:rFonts w:ascii="Times New Roman" w:hAnsi="Times New Roman" w:cs="Times New Roman" w:hint="eastAsia"/>
          <w:kern w:val="0"/>
        </w:rPr>
        <w:t>3-2</w:t>
      </w:r>
      <w:r w:rsidRPr="0017253C" w:rsidR="005B685F">
        <w:rPr>
          <w:rFonts w:ascii="Times New Roman" w:hAnsi="Times New Roman" w:cs="Times New Roman"/>
          <w:kern w:val="0"/>
        </w:rPr>
        <w:t>。</w:t>
      </w:r>
      <w:r w:rsidRPr="0017253C">
        <w:rPr>
          <w:rFonts w:ascii="Times New Roman" w:eastAsia="黑体" w:hAnsi="Times New Roman" w:cs="Times New Roman"/>
          <w:sz w:val="21"/>
        </w:rPr>
        <w:t>图</w:t>
      </w:r>
      <w:r>
        <w:rPr>
          <w:rFonts w:ascii="Times New Roman" w:eastAsia="黑体" w:hAnsi="Times New Roman" w:cs="Times New Roman"/>
          <w:sz w:val="21"/>
        </w:rPr>
        <w:t>3-</w:t>
      </w:r>
      <w:r>
        <w:rPr>
          <w:rFonts w:ascii="Times New Roman" w:eastAsia="黑体" w:hAnsi="Times New Roman" w:cs="Times New Roman" w:hint="eastAsia"/>
          <w:sz w:val="21"/>
        </w:rPr>
        <w:t>2  BW</w:t>
      </w:r>
      <w:r w:rsidRPr="0017253C">
        <w:rPr>
          <w:rFonts w:ascii="Times New Roman" w:eastAsia="黑体" w:hAnsi="Times New Roman" w:cs="Times New Roman"/>
          <w:sz w:val="21"/>
        </w:rPr>
        <w:t>-</w:t>
      </w:r>
      <w:r w:rsidR="00D03F42">
        <w:rPr>
          <w:rFonts w:ascii="Times New Roman" w:eastAsia="黑体" w:hAnsi="Times New Roman" w:cs="Times New Roman" w:hint="eastAsia"/>
          <w:sz w:val="21"/>
        </w:rPr>
        <w:t>2</w:t>
      </w:r>
      <w:r>
        <w:rPr>
          <w:rFonts w:ascii="Times New Roman" w:eastAsia="黑体" w:hAnsi="Times New Roman" w:cs="Times New Roman" w:hint="eastAsia"/>
          <w:sz w:val="21"/>
        </w:rPr>
        <w:t>50</w:t>
      </w:r>
      <w:r>
        <w:rPr>
          <w:rFonts w:ascii="Times New Roman" w:eastAsia="黑体" w:hAnsi="Times New Roman" w:cs="Times New Roman" w:hint="eastAsia"/>
          <w:sz w:val="21"/>
        </w:rPr>
        <w:t>型往复式泥浆泵</w:t>
      </w:r>
    </w:p>
    <w:p w:rsidR="00FB2E39"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00D03F42">
        <w:rPr>
          <w:rFonts w:ascii="Times New Roman" w:eastAsia="黑体" w:hAnsi="Times New Roman" w:cs="Times New Roman"/>
          <w:sz w:val="21"/>
        </w:rPr>
        <w:t>3-2  BW-</w:t>
      </w:r>
      <w:r w:rsidR="00D03F42">
        <w:rPr>
          <w:rFonts w:ascii="Times New Roman" w:eastAsia="黑体" w:hAnsi="Times New Roman" w:cs="Times New Roman" w:hint="eastAsia"/>
          <w:sz w:val="21"/>
        </w:rPr>
        <w:t>2</w:t>
      </w:r>
      <w:r w:rsidRPr="0017253C">
        <w:rPr>
          <w:rFonts w:ascii="Times New Roman" w:eastAsia="黑体" w:hAnsi="Times New Roman" w:cs="Times New Roman"/>
          <w:sz w:val="21"/>
        </w:rPr>
        <w:t>50</w:t>
      </w:r>
      <w:r w:rsidRPr="0017253C">
        <w:rPr>
          <w:rFonts w:ascii="Times New Roman" w:eastAsia="黑体" w:hAnsi="Times New Roman" w:cs="Times New Roman"/>
          <w:sz w:val="21"/>
        </w:rPr>
        <w:t>型往复式泥浆泵技术参数</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177"/>
        <w:gridCol w:w="4177"/>
      </w:tblGrid>
      <w:tr w:rsidTr="0048087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6"/>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类型</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卧式三缸单作用活塞泵</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变量方式</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变速箱四级变速和</w:t>
            </w:r>
            <w:r w:rsidR="007E0174">
              <w:rPr>
                <w:rFonts w:ascii="Times New Roman" w:hAnsi="Times New Roman" w:cs="Times New Roman" w:hint="eastAsia"/>
                <w:sz w:val="21"/>
                <w:szCs w:val="21"/>
              </w:rPr>
              <w:t>更换两级缸套</w:t>
            </w:r>
          </w:p>
        </w:tc>
      </w:tr>
      <w:tr w:rsidTr="00480873">
        <w:tblPrEx>
          <w:tblW w:w="0" w:type="auto"/>
          <w:tblLayout w:type="fixed"/>
          <w:tblLook w:val="0000"/>
        </w:tblPrEx>
        <w:trPr>
          <w:trHeight w:val="385"/>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流量级数</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8</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流量</w:t>
            </w:r>
            <w:r w:rsidRPr="0017253C">
              <w:rPr>
                <w:rFonts w:ascii="Times New Roman" w:hAnsi="Times New Roman" w:cs="Times New Roman"/>
                <w:sz w:val="21"/>
                <w:szCs w:val="21"/>
              </w:rPr>
              <w:t>(l/min)</w:t>
            </w:r>
          </w:p>
        </w:tc>
        <w:tc>
          <w:tcPr>
            <w:tcW w:w="4177" w:type="dxa"/>
          </w:tcPr>
          <w:p w:rsidR="00FB2E39" w:rsidRPr="0017253C" w:rsidP="00AC36A3">
            <w:pPr>
              <w:ind w:firstLine="200" w:firstLineChars="95"/>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hint="eastAsia"/>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60</w:t>
            </w:r>
            <w:r>
              <w:rPr>
                <w:rFonts w:ascii="Times New Roman" w:hAnsi="Times New Roman" w:cs="Times New Roman" w:hint="eastAsia"/>
                <w:sz w:val="21"/>
                <w:szCs w:val="21"/>
              </w:rPr>
              <w:t>；</w:t>
            </w:r>
            <w:r>
              <w:rPr>
                <w:rFonts w:ascii="Times New Roman" w:hAnsi="Times New Roman" w:cs="Times New Roman" w:hint="eastAsia"/>
                <w:sz w:val="21"/>
                <w:szCs w:val="21"/>
              </w:rPr>
              <w:t>96</w:t>
            </w:r>
            <w:r>
              <w:rPr>
                <w:rFonts w:ascii="Times New Roman" w:hAnsi="Times New Roman" w:cs="Times New Roman" w:hint="eastAsia"/>
                <w:sz w:val="21"/>
                <w:szCs w:val="21"/>
              </w:rPr>
              <w:t>；</w:t>
            </w:r>
            <w:r>
              <w:rPr>
                <w:rFonts w:ascii="Times New Roman" w:hAnsi="Times New Roman" w:cs="Times New Roman" w:hint="eastAsia"/>
                <w:sz w:val="21"/>
                <w:szCs w:val="21"/>
              </w:rPr>
              <w:t>166</w:t>
            </w:r>
            <w:r>
              <w:rPr>
                <w:rFonts w:ascii="Times New Roman" w:hAnsi="Times New Roman" w:cs="Times New Roman" w:hint="eastAsia"/>
                <w:sz w:val="21"/>
                <w:szCs w:val="21"/>
              </w:rPr>
              <w:t>；</w:t>
            </w:r>
            <w:r>
              <w:rPr>
                <w:rFonts w:ascii="Times New Roman" w:hAnsi="Times New Roman" w:cs="Times New Roman" w:hint="eastAsia"/>
                <w:sz w:val="21"/>
                <w:szCs w:val="21"/>
              </w:rPr>
              <w:t>52</w:t>
            </w:r>
            <w:r>
              <w:rPr>
                <w:rFonts w:ascii="Times New Roman" w:hAnsi="Times New Roman" w:cs="Times New Roman" w:hint="eastAsia"/>
                <w:sz w:val="21"/>
                <w:szCs w:val="21"/>
              </w:rPr>
              <w:t>；</w:t>
            </w:r>
            <w:r>
              <w:rPr>
                <w:rFonts w:ascii="Times New Roman" w:hAnsi="Times New Roman" w:cs="Times New Roman" w:hint="eastAsia"/>
                <w:sz w:val="21"/>
                <w:szCs w:val="21"/>
              </w:rPr>
              <w:t>90</w:t>
            </w:r>
            <w:r>
              <w:rPr>
                <w:rFonts w:ascii="Times New Roman" w:hAnsi="Times New Roman" w:cs="Times New Roman" w:hint="eastAsia"/>
                <w:sz w:val="21"/>
                <w:szCs w:val="21"/>
              </w:rPr>
              <w:t>；</w:t>
            </w:r>
            <w:r>
              <w:rPr>
                <w:rFonts w:ascii="Times New Roman" w:hAnsi="Times New Roman" w:cs="Times New Roman" w:hint="eastAsia"/>
                <w:sz w:val="21"/>
                <w:szCs w:val="21"/>
              </w:rPr>
              <w:t>145</w:t>
            </w:r>
            <w:r>
              <w:rPr>
                <w:rFonts w:ascii="Times New Roman" w:hAnsi="Times New Roman" w:cs="Times New Roman" w:hint="eastAsia"/>
                <w:sz w:val="21"/>
                <w:szCs w:val="21"/>
              </w:rPr>
              <w:t>；</w:t>
            </w:r>
            <w:r>
              <w:rPr>
                <w:rFonts w:ascii="Times New Roman" w:hAnsi="Times New Roman" w:cs="Times New Roman" w:hint="eastAsia"/>
                <w:sz w:val="21"/>
                <w:szCs w:val="21"/>
              </w:rPr>
              <w:t>250</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额定排出压力</w:t>
            </w:r>
            <w:r w:rsidRPr="0017253C">
              <w:rPr>
                <w:rFonts w:ascii="Times New Roman" w:hAnsi="Times New Roman" w:cs="Times New Roman"/>
                <w:sz w:val="21"/>
                <w:szCs w:val="21"/>
              </w:rPr>
              <w:t>〔</w:t>
            </w:r>
            <w:r w:rsidRPr="0017253C">
              <w:rPr>
                <w:rFonts w:ascii="Times New Roman" w:hAnsi="Times New Roman" w:cs="Times New Roman"/>
                <w:sz w:val="21"/>
                <w:szCs w:val="21"/>
              </w:rPr>
              <w:t>MPa</w:t>
            </w:r>
            <w:r w:rsidRPr="0017253C">
              <w:rPr>
                <w:rFonts w:ascii="Times New Roman" w:hAnsi="Times New Roman" w:cs="Times New Roman"/>
                <w:sz w:val="21"/>
                <w:szCs w:val="21"/>
              </w:rPr>
              <w:t>〕</w:t>
            </w:r>
          </w:p>
        </w:tc>
        <w:tc>
          <w:tcPr>
            <w:tcW w:w="4177" w:type="dxa"/>
          </w:tcPr>
          <w:p w:rsidR="00FB2E39" w:rsidRPr="0017253C" w:rsidP="00AC36A3">
            <w:pPr>
              <w:ind w:firstLine="200" w:firstLineChars="95"/>
              <w:rPr>
                <w:rFonts w:ascii="Times New Roman" w:hAnsi="Times New Roman" w:cs="Times New Roman"/>
                <w:sz w:val="21"/>
                <w:szCs w:val="21"/>
              </w:rPr>
            </w:pPr>
            <w:r w:rsidRPr="0017253C">
              <w:rPr>
                <w:rFonts w:ascii="Times New Roman" w:hAnsi="Times New Roman" w:cs="Times New Roman"/>
                <w:sz w:val="21"/>
                <w:szCs w:val="21"/>
              </w:rPr>
              <w:t>7</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7</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6</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4</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6</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6</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4.5</w:t>
            </w:r>
            <w:r w:rsidR="007E0174">
              <w:rPr>
                <w:rFonts w:ascii="Times New Roman" w:hAnsi="Times New Roman" w:cs="Times New Roman" w:hint="eastAsia"/>
                <w:sz w:val="21"/>
                <w:szCs w:val="21"/>
              </w:rPr>
              <w:t>；</w:t>
            </w:r>
            <w:r w:rsidR="007E0174">
              <w:rPr>
                <w:rFonts w:ascii="Times New Roman" w:hAnsi="Times New Roman" w:cs="Times New Roman" w:hint="eastAsia"/>
                <w:sz w:val="21"/>
                <w:szCs w:val="21"/>
              </w:rPr>
              <w:t>2.5</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吸入高度</w:t>
            </w:r>
            <w:r w:rsidRPr="0017253C">
              <w:rPr>
                <w:rFonts w:ascii="Times New Roman" w:hAnsi="Times New Roman" w:cs="Times New Roman"/>
                <w:sz w:val="21"/>
                <w:szCs w:val="21"/>
              </w:rPr>
              <w:t>〔</w:t>
            </w:r>
            <w:r w:rsidRPr="0017253C">
              <w:rPr>
                <w:rFonts w:ascii="Times New Roman" w:hAnsi="Times New Roman" w:cs="Times New Roman"/>
                <w:sz w:val="21"/>
                <w:szCs w:val="21"/>
              </w:rPr>
              <w:t>ｍ</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2.5</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输入功率</w:t>
            </w:r>
            <w:r w:rsidRPr="0017253C">
              <w:rPr>
                <w:rFonts w:ascii="Times New Roman" w:hAnsi="Times New Roman" w:cs="Times New Roman"/>
                <w:sz w:val="21"/>
                <w:szCs w:val="21"/>
              </w:rPr>
              <w:t>〔</w:t>
            </w:r>
            <w:r w:rsidRPr="0017253C">
              <w:rPr>
                <w:rFonts w:ascii="Times New Roman" w:hAnsi="Times New Roman" w:cs="Times New Roman"/>
                <w:sz w:val="21"/>
                <w:szCs w:val="21"/>
              </w:rPr>
              <w:t>KW</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15</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输入轴转速</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500</w:t>
            </w:r>
          </w:p>
        </w:tc>
      </w:tr>
      <w:tr w:rsidTr="00480873">
        <w:tblPrEx>
          <w:tblW w:w="0" w:type="auto"/>
          <w:tblLayout w:type="fixed"/>
          <w:tblLook w:val="0000"/>
        </w:tblPrEx>
        <w:trPr>
          <w:trHeight w:val="385"/>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缸径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80</w:t>
            </w:r>
            <w:r>
              <w:rPr>
                <w:rFonts w:ascii="Times New Roman" w:hAnsi="Times New Roman" w:cs="Times New Roman" w:hint="eastAsia"/>
                <w:sz w:val="21"/>
                <w:szCs w:val="21"/>
              </w:rPr>
              <w:t>；</w:t>
            </w:r>
            <w:r>
              <w:rPr>
                <w:rFonts w:ascii="Times New Roman" w:hAnsi="Times New Roman" w:cs="Times New Roman" w:hint="eastAsia"/>
                <w:sz w:val="21"/>
                <w:szCs w:val="21"/>
              </w:rPr>
              <w:t>65</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活塞行程</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100</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活塞往复次数</w:t>
            </w:r>
            <w:r w:rsidRPr="0017253C">
              <w:rPr>
                <w:rFonts w:ascii="Times New Roman" w:hAnsi="Times New Roman" w:cs="Times New Roman"/>
                <w:sz w:val="21"/>
                <w:szCs w:val="21"/>
              </w:rPr>
              <w:t>〔</w:t>
            </w:r>
            <w:r w:rsidRPr="0017253C">
              <w:rPr>
                <w:rFonts w:ascii="Times New Roman" w:hAnsi="Times New Roman" w:cs="Times New Roman"/>
                <w:sz w:val="21"/>
                <w:szCs w:val="21"/>
              </w:rPr>
              <w:t>次</w:t>
            </w:r>
            <w:r w:rsidRPr="0017253C">
              <w:rPr>
                <w:rFonts w:ascii="Times New Roman" w:hAnsi="Times New Roman" w:cs="Times New Roman"/>
                <w:sz w:val="21"/>
                <w:szCs w:val="21"/>
              </w:rPr>
              <w:t>/</w:t>
            </w:r>
            <w:r w:rsidRPr="0017253C">
              <w:rPr>
                <w:rFonts w:ascii="Times New Roman" w:hAnsi="Times New Roman" w:cs="Times New Roman"/>
                <w:sz w:val="21"/>
                <w:szCs w:val="21"/>
              </w:rPr>
              <w:t>分</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42</w:t>
            </w:r>
            <w:r>
              <w:rPr>
                <w:rFonts w:ascii="Times New Roman" w:hAnsi="Times New Roman" w:cs="Times New Roman" w:hint="eastAsia"/>
                <w:sz w:val="21"/>
                <w:szCs w:val="21"/>
              </w:rPr>
              <w:t>；</w:t>
            </w:r>
            <w:r>
              <w:rPr>
                <w:rFonts w:ascii="Times New Roman" w:hAnsi="Times New Roman" w:cs="Times New Roman" w:hint="eastAsia"/>
                <w:sz w:val="21"/>
                <w:szCs w:val="21"/>
              </w:rPr>
              <w:t>72</w:t>
            </w:r>
            <w:r>
              <w:rPr>
                <w:rFonts w:ascii="Times New Roman" w:hAnsi="Times New Roman" w:cs="Times New Roman" w:hint="eastAsia"/>
                <w:sz w:val="21"/>
                <w:szCs w:val="21"/>
              </w:rPr>
              <w:t>；</w:t>
            </w:r>
            <w:r>
              <w:rPr>
                <w:rFonts w:ascii="Times New Roman" w:hAnsi="Times New Roman" w:cs="Times New Roman" w:hint="eastAsia"/>
                <w:sz w:val="21"/>
                <w:szCs w:val="21"/>
              </w:rPr>
              <w:t>116</w:t>
            </w:r>
            <w:r>
              <w:rPr>
                <w:rFonts w:ascii="Times New Roman" w:hAnsi="Times New Roman" w:cs="Times New Roman" w:hint="eastAsia"/>
                <w:sz w:val="21"/>
                <w:szCs w:val="21"/>
              </w:rPr>
              <w:t>；</w:t>
            </w:r>
            <w:r>
              <w:rPr>
                <w:rFonts w:ascii="Times New Roman" w:hAnsi="Times New Roman" w:cs="Times New Roman" w:hint="eastAsia"/>
                <w:sz w:val="21"/>
                <w:szCs w:val="21"/>
              </w:rPr>
              <w:t>200</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吸水管直径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75</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排水管直径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50</w:t>
            </w:r>
          </w:p>
        </w:tc>
      </w:tr>
      <w:tr w:rsidTr="00480873">
        <w:tblPrEx>
          <w:tblW w:w="0" w:type="auto"/>
          <w:tblLayout w:type="fixed"/>
          <w:tblLook w:val="0000"/>
        </w:tblPrEx>
        <w:trPr>
          <w:trHeight w:val="385"/>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重量</w:t>
            </w:r>
            <w:r w:rsidRPr="0017253C">
              <w:rPr>
                <w:rFonts w:ascii="Times New Roman" w:hAnsi="Times New Roman" w:cs="Times New Roman"/>
                <w:sz w:val="21"/>
                <w:szCs w:val="21"/>
              </w:rPr>
              <w:t>〔</w:t>
            </w:r>
            <w:r w:rsidRPr="0017253C">
              <w:rPr>
                <w:rFonts w:ascii="Times New Roman" w:hAnsi="Times New Roman" w:cs="Times New Roman"/>
                <w:sz w:val="21"/>
                <w:szCs w:val="21"/>
              </w:rPr>
              <w:t>kn</w:t>
            </w:r>
            <w:r w:rsidRPr="0017253C">
              <w:rPr>
                <w:rFonts w:ascii="Times New Roman" w:hAnsi="Times New Roman" w:cs="Times New Roman"/>
                <w:sz w:val="21"/>
                <w:szCs w:val="21"/>
              </w:rPr>
              <w:t>〕</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sz w:val="21"/>
                <w:szCs w:val="21"/>
              </w:rPr>
              <w:t>5</w:t>
            </w:r>
            <w:r w:rsidRPr="0017253C">
              <w:rPr>
                <w:rFonts w:ascii="Times New Roman" w:hAnsi="Times New Roman" w:cs="Times New Roman"/>
                <w:sz w:val="21"/>
                <w:szCs w:val="21"/>
              </w:rPr>
              <w:t>〔</w:t>
            </w:r>
            <w:r w:rsidRPr="0017253C">
              <w:rPr>
                <w:rFonts w:ascii="Times New Roman" w:hAnsi="Times New Roman" w:cs="Times New Roman"/>
                <w:sz w:val="21"/>
                <w:szCs w:val="21"/>
              </w:rPr>
              <w:t>配柴油机</w:t>
            </w:r>
            <w:r w:rsidRPr="0017253C">
              <w:rPr>
                <w:rFonts w:ascii="Times New Roman" w:hAnsi="Times New Roman" w:cs="Times New Roman"/>
                <w:sz w:val="21"/>
                <w:szCs w:val="21"/>
              </w:rPr>
              <w:t>〕</w:t>
            </w:r>
          </w:p>
        </w:tc>
      </w:tr>
      <w:tr w:rsidTr="00480873">
        <w:tblPrEx>
          <w:tblW w:w="0" w:type="auto"/>
          <w:tblLayout w:type="fixed"/>
          <w:tblLook w:val="0000"/>
        </w:tblPrEx>
        <w:trPr>
          <w:trHeight w:val="372"/>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外形尺寸</w:t>
            </w:r>
          </w:p>
        </w:tc>
        <w:tc>
          <w:tcPr>
            <w:tcW w:w="4177" w:type="dxa"/>
          </w:tcPr>
          <w:p w:rsidR="00FB2E39" w:rsidRPr="0017253C" w:rsidP="00AC36A3">
            <w:pPr>
              <w:ind w:firstLine="420"/>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100</w:t>
            </w:r>
            <w:r>
              <w:rPr>
                <w:rFonts w:ascii="Times New Roman" w:hAnsi="Times New Roman" w:cs="Times New Roman"/>
                <w:sz w:val="21"/>
                <w:szCs w:val="21"/>
              </w:rPr>
              <w:t>×</w:t>
            </w:r>
            <w:r>
              <w:rPr>
                <w:rFonts w:ascii="Times New Roman" w:hAnsi="Times New Roman" w:cs="Times New Roman" w:hint="eastAsia"/>
                <w:sz w:val="21"/>
                <w:szCs w:val="21"/>
              </w:rPr>
              <w:t>9</w:t>
            </w:r>
            <w:r>
              <w:rPr>
                <w:rFonts w:ascii="Times New Roman" w:hAnsi="Times New Roman" w:cs="Times New Roman"/>
                <w:sz w:val="21"/>
                <w:szCs w:val="21"/>
              </w:rPr>
              <w:t>95×</w:t>
            </w:r>
            <w:r>
              <w:rPr>
                <w:rFonts w:ascii="Times New Roman" w:hAnsi="Times New Roman" w:cs="Times New Roman" w:hint="eastAsia"/>
                <w:sz w:val="21"/>
                <w:szCs w:val="21"/>
              </w:rPr>
              <w:t>65</w:t>
            </w:r>
            <w:r w:rsidRPr="0017253C">
              <w:rPr>
                <w:rFonts w:ascii="Times New Roman" w:hAnsi="Times New Roman" w:cs="Times New Roman"/>
                <w:sz w:val="21"/>
                <w:szCs w:val="21"/>
              </w:rPr>
              <w:t>0</w:t>
            </w:r>
          </w:p>
        </w:tc>
      </w:tr>
      <w:tr w:rsidTr="00480873">
        <w:tblPrEx>
          <w:tblW w:w="0" w:type="auto"/>
          <w:tblLayout w:type="fixed"/>
          <w:tblLook w:val="0000"/>
        </w:tblPrEx>
        <w:trPr>
          <w:trHeight w:val="385"/>
        </w:trPr>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生产厂</w:t>
            </w:r>
          </w:p>
        </w:tc>
        <w:tc>
          <w:tcPr>
            <w:tcW w:w="4177" w:type="dxa"/>
          </w:tcPr>
          <w:p w:rsidR="00FB2E39"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衡阳探矿机械厂</w:t>
            </w:r>
          </w:p>
        </w:tc>
      </w:tr>
    </w:tbl>
    <w:p w:rsidR="00CC77E0" w:rsidRPr="0017253C" w:rsidP="00AC36A3">
      <w:pPr>
        <w:pStyle w:val="Heading2"/>
        <w:spacing w:before="312"/>
        <w:rPr>
          <w:rFonts w:ascii="Times New Roman" w:hAnsi="Times New Roman" w:cs="Times New Roman"/>
        </w:rPr>
      </w:pPr>
      <w:bookmarkStart w:id="42" w:name="_Toc250298252"/>
      <w:bookmarkStart w:id="43" w:name="_Toc345487823"/>
      <w:r w:rsidRPr="0017253C">
        <w:rPr>
          <w:rFonts w:ascii="Times New Roman" w:hAnsi="Times New Roman" w:cs="Times New Roman"/>
        </w:rPr>
        <w:t>3.3</w:t>
      </w:r>
      <w:r w:rsidRPr="0017253C">
        <w:rPr>
          <w:rFonts w:ascii="Times New Roman" w:hAnsi="Times New Roman" w:cs="Times New Roman"/>
        </w:rPr>
        <w:t>供水泵的选择</w:t>
      </w:r>
      <w:bookmarkEnd w:id="42"/>
      <w:bookmarkEnd w:id="43"/>
    </w:p>
    <w:p w:rsidR="006D0136" w:rsidRPr="0017253C" w:rsidP="00AC36A3">
      <w:pPr>
        <w:pStyle w:val="Heading3"/>
        <w:spacing w:before="312"/>
        <w:rPr>
          <w:rFonts w:ascii="Times New Roman" w:hAnsi="Times New Roman" w:cs="Times New Roman"/>
        </w:rPr>
      </w:pPr>
      <w:bookmarkStart w:id="44" w:name="_Toc250298253"/>
      <w:bookmarkStart w:id="45" w:name="_Toc345487824"/>
      <w:r w:rsidRPr="0017253C">
        <w:rPr>
          <w:rFonts w:ascii="Times New Roman" w:hAnsi="Times New Roman" w:cs="Times New Roman"/>
        </w:rPr>
        <w:t>供水方式</w:t>
      </w:r>
      <w:r w:rsidRPr="0017253C">
        <w:rPr>
          <w:rFonts w:ascii="Times New Roman" w:hAnsi="Times New Roman" w:cs="Times New Roman"/>
        </w:rPr>
        <w:t>确实</w:t>
      </w:r>
      <w:r w:rsidRPr="0017253C">
        <w:rPr>
          <w:rFonts w:ascii="Times New Roman" w:hAnsi="Times New Roman" w:cs="Times New Roman"/>
        </w:rPr>
        <w:t>定</w:t>
      </w:r>
      <w:bookmarkEnd w:id="44"/>
      <w:bookmarkEnd w:id="45"/>
    </w:p>
    <w:p w:rsidR="00B64B54" w:rsidRPr="0017253C" w:rsidP="00AC36A3">
      <w:pPr>
        <w:ind w:firstLine="480"/>
        <w:rPr>
          <w:rFonts w:ascii="Times New Roman" w:hAnsi="Times New Roman" w:cs="Times New Roman"/>
          <w:kern w:val="0"/>
        </w:rPr>
      </w:pPr>
      <w:r w:rsidRPr="0017253C">
        <w:rPr>
          <w:rFonts w:ascii="Times New Roman" w:hAnsi="Times New Roman" w:cs="Times New Roman"/>
          <w:kern w:val="0"/>
        </w:rPr>
        <w:t>据任务书得知，</w:t>
      </w:r>
      <w:r w:rsidR="00962BB7">
        <w:rPr>
          <w:rFonts w:ascii="Times New Roman" w:hAnsi="Times New Roman" w:cs="Times New Roman"/>
          <w:kern w:val="0"/>
        </w:rPr>
        <w:t>水源距钻孔孔位高差</w:t>
      </w:r>
      <w:r w:rsidRPr="0017253C" w:rsidR="007C30A2">
        <w:rPr>
          <w:rFonts w:ascii="Times New Roman" w:hAnsi="Times New Roman" w:cs="Times New Roman"/>
          <w:kern w:val="0"/>
        </w:rPr>
        <w:t>达</w:t>
      </w:r>
      <w:r w:rsidR="00962BB7">
        <w:rPr>
          <w:rFonts w:ascii="Times New Roman" w:hAnsi="Times New Roman" w:cs="Times New Roman" w:hint="eastAsia"/>
          <w:kern w:val="0"/>
        </w:rPr>
        <w:t>3</w:t>
      </w:r>
      <w:r w:rsidRPr="0017253C" w:rsidR="007C30A2">
        <w:rPr>
          <w:rFonts w:ascii="Times New Roman" w:hAnsi="Times New Roman" w:cs="Times New Roman"/>
          <w:kern w:val="0"/>
        </w:rPr>
        <w:t>00</w:t>
      </w:r>
      <w:r w:rsidRPr="0017253C" w:rsidR="00747262">
        <w:rPr>
          <w:rFonts w:ascii="Times New Roman" w:hAnsi="Times New Roman" w:cs="Times New Roman"/>
          <w:kern w:val="0"/>
        </w:rPr>
        <w:t>m</w:t>
      </w:r>
      <w:r w:rsidRPr="0017253C" w:rsidR="007C30A2">
        <w:rPr>
          <w:rFonts w:ascii="Times New Roman" w:hAnsi="Times New Roman" w:cs="Times New Roman"/>
          <w:kern w:val="0"/>
        </w:rPr>
        <w:t>，</w:t>
      </w:r>
      <w:r w:rsidR="00410C91">
        <w:rPr>
          <w:rFonts w:ascii="Times New Roman" w:hAnsi="Times New Roman" w:cs="Times New Roman" w:hint="eastAsia"/>
          <w:kern w:val="0"/>
        </w:rPr>
        <w:t>从经济合理性和用水需求综合考虑，</w:t>
      </w:r>
      <w:r w:rsidRPr="0017253C" w:rsidR="00947A79">
        <w:rPr>
          <w:rFonts w:ascii="Times New Roman" w:hAnsi="Times New Roman" w:cs="Times New Roman"/>
          <w:kern w:val="0"/>
        </w:rPr>
        <w:t>建立</w:t>
      </w:r>
      <w:r w:rsidR="00962BB7">
        <w:rPr>
          <w:rFonts w:ascii="Times New Roman" w:hAnsi="Times New Roman" w:cs="Times New Roman" w:hint="eastAsia"/>
          <w:kern w:val="0"/>
        </w:rPr>
        <w:t>二</w:t>
      </w:r>
      <w:r w:rsidR="00410C91">
        <w:rPr>
          <w:rFonts w:ascii="Times New Roman" w:hAnsi="Times New Roman" w:cs="Times New Roman"/>
          <w:kern w:val="0"/>
        </w:rPr>
        <w:t>级泵站</w:t>
      </w:r>
      <w:r w:rsidRPr="0017253C" w:rsidR="00947A79">
        <w:rPr>
          <w:rFonts w:ascii="Times New Roman" w:hAnsi="Times New Roman" w:cs="Times New Roman"/>
          <w:kern w:val="0"/>
        </w:rPr>
        <w:t>满足用水要求。一级泵站建在</w:t>
      </w:r>
      <w:r w:rsidRPr="0017253C" w:rsidR="00B3223E">
        <w:rPr>
          <w:rFonts w:ascii="Times New Roman" w:hAnsi="Times New Roman" w:cs="Times New Roman"/>
          <w:kern w:val="0"/>
        </w:rPr>
        <w:t>水源</w:t>
      </w:r>
      <w:r w:rsidRPr="0017253C" w:rsidR="00947A79">
        <w:rPr>
          <w:rFonts w:ascii="Times New Roman" w:hAnsi="Times New Roman" w:cs="Times New Roman"/>
          <w:kern w:val="0"/>
        </w:rPr>
        <w:t>处，</w:t>
      </w:r>
      <w:r w:rsidRPr="0017253C" w:rsidR="009C74C6">
        <w:rPr>
          <w:rFonts w:ascii="Times New Roman" w:hAnsi="Times New Roman" w:cs="Times New Roman"/>
          <w:kern w:val="0"/>
        </w:rPr>
        <w:t>在旁边挖一蓄水池，将水用水管引入蓄水池，再用水泵向二级泵站供水。</w:t>
      </w:r>
      <w:r w:rsidRPr="0017253C">
        <w:rPr>
          <w:rFonts w:ascii="Times New Roman" w:hAnsi="Times New Roman" w:cs="Times New Roman"/>
          <w:kern w:val="0"/>
        </w:rPr>
        <w:t>二级泵站建立在半山空地处，</w:t>
      </w:r>
      <w:r w:rsidRPr="0017253C" w:rsidR="00747262">
        <w:rPr>
          <w:rFonts w:ascii="Times New Roman" w:hAnsi="Times New Roman" w:cs="Times New Roman"/>
          <w:kern w:val="0"/>
        </w:rPr>
        <w:t>与一级泵站高差为</w:t>
      </w:r>
      <w:r w:rsidR="00962BB7">
        <w:rPr>
          <w:rFonts w:ascii="Times New Roman" w:hAnsi="Times New Roman" w:cs="Times New Roman" w:hint="eastAsia"/>
          <w:kern w:val="0"/>
        </w:rPr>
        <w:t>15</w:t>
      </w:r>
      <w:r w:rsidRPr="0017253C" w:rsidR="00747262">
        <w:rPr>
          <w:rFonts w:ascii="Times New Roman" w:hAnsi="Times New Roman" w:cs="Times New Roman"/>
          <w:kern w:val="0"/>
        </w:rPr>
        <w:t>0m</w:t>
      </w:r>
      <w:r w:rsidR="00410C91">
        <w:rPr>
          <w:rFonts w:ascii="Times New Roman" w:hAnsi="Times New Roman" w:cs="Times New Roman"/>
          <w:kern w:val="0"/>
        </w:rPr>
        <w:t>利用原地的一天然土坑加以修理后，</w:t>
      </w:r>
      <w:r w:rsidR="00410C91">
        <w:rPr>
          <w:rFonts w:ascii="Times New Roman" w:hAnsi="Times New Roman" w:cs="Times New Roman" w:hint="eastAsia"/>
          <w:kern w:val="0"/>
        </w:rPr>
        <w:t>作</w:t>
      </w:r>
      <w:r w:rsidRPr="0017253C">
        <w:rPr>
          <w:rFonts w:ascii="Times New Roman" w:hAnsi="Times New Roman" w:cs="Times New Roman"/>
          <w:kern w:val="0"/>
        </w:rPr>
        <w:t>为蓄水池。</w:t>
      </w:r>
    </w:p>
    <w:p w:rsidR="00553E2A" w:rsidRPr="0017253C" w:rsidP="00AC36A3">
      <w:pPr>
        <w:pStyle w:val="Heading3"/>
        <w:spacing w:before="312"/>
        <w:rPr>
          <w:rFonts w:ascii="Times New Roman" w:hAnsi="Times New Roman" w:cs="Times New Roman"/>
        </w:rPr>
      </w:pPr>
      <w:bookmarkStart w:id="46" w:name="_Toc250298254"/>
      <w:bookmarkStart w:id="47" w:name="_Toc345487825"/>
      <w:r w:rsidRPr="0017253C">
        <w:rPr>
          <w:rFonts w:ascii="Times New Roman" w:hAnsi="Times New Roman" w:cs="Times New Roman"/>
        </w:rPr>
        <w:t>供水</w:t>
      </w:r>
      <w:r w:rsidRPr="0017253C" w:rsidR="0024463A">
        <w:rPr>
          <w:rFonts w:ascii="Times New Roman" w:hAnsi="Times New Roman" w:cs="Times New Roman"/>
        </w:rPr>
        <w:t>泵的选</w:t>
      </w:r>
      <w:r w:rsidRPr="0017253C">
        <w:rPr>
          <w:rFonts w:ascii="Times New Roman" w:hAnsi="Times New Roman" w:cs="Times New Roman"/>
        </w:rPr>
        <w:t>定</w:t>
      </w:r>
      <w:bookmarkEnd w:id="46"/>
      <w:bookmarkEnd w:id="47"/>
    </w:p>
    <w:p w:rsidR="00D12042" w:rsidRPr="0017253C" w:rsidP="00AC36A3">
      <w:pPr>
        <w:ind w:firstLine="480"/>
        <w:rPr>
          <w:rFonts w:ascii="Times New Roman" w:hAnsi="Times New Roman" w:cs="Times New Roman"/>
          <w:kern w:val="0"/>
        </w:rPr>
      </w:pPr>
      <w:r w:rsidRPr="0017253C">
        <w:rPr>
          <w:rFonts w:ascii="Times New Roman" w:hAnsi="Times New Roman" w:cs="Times New Roman"/>
          <w:kern w:val="0"/>
        </w:rPr>
        <w:t>在各个泵站和机场都有蓄水池，故流量要求不是很大。</w:t>
      </w:r>
      <w:r w:rsidRPr="0017253C" w:rsidR="00B64B54">
        <w:rPr>
          <w:rFonts w:ascii="Times New Roman" w:hAnsi="Times New Roman" w:cs="Times New Roman"/>
          <w:kern w:val="0"/>
        </w:rPr>
        <w:t>只需考虑</w:t>
      </w:r>
      <w:r w:rsidRPr="0017253C">
        <w:rPr>
          <w:rFonts w:ascii="Times New Roman" w:hAnsi="Times New Roman" w:cs="Times New Roman"/>
          <w:kern w:val="0"/>
        </w:rPr>
        <w:t>扬程问题。</w:t>
      </w:r>
    </w:p>
    <w:p w:rsidR="00AC15C4" w:rsidRPr="0017253C" w:rsidP="00AC36A3">
      <w:pPr>
        <w:ind w:firstLine="0" w:firstLineChars="0"/>
        <w:rPr>
          <w:rFonts w:ascii="Times New Roman" w:hAnsi="Times New Roman" w:cs="Times New Roman"/>
          <w:kern w:val="0"/>
        </w:rPr>
      </w:pPr>
      <w:r w:rsidRPr="0017253C">
        <w:rPr>
          <w:rFonts w:ascii="Times New Roman" w:hAnsi="Times New Roman" w:cs="Times New Roman"/>
          <w:kern w:val="0"/>
        </w:rPr>
        <w:t>供</w:t>
      </w:r>
      <w:r w:rsidRPr="0017253C">
        <w:rPr>
          <w:rFonts w:ascii="Times New Roman" w:hAnsi="Times New Roman" w:cs="Times New Roman"/>
          <w:kern w:val="0"/>
        </w:rPr>
        <w:t>水泵的扬程表示</w:t>
      </w:r>
      <w:r w:rsidRPr="0017253C">
        <w:rPr>
          <w:rFonts w:ascii="Times New Roman" w:hAnsi="Times New Roman" w:cs="Times New Roman"/>
          <w:kern w:val="0"/>
        </w:rPr>
        <w:t>供</w:t>
      </w:r>
      <w:r w:rsidRPr="0017253C">
        <w:rPr>
          <w:rFonts w:ascii="Times New Roman" w:hAnsi="Times New Roman" w:cs="Times New Roman"/>
          <w:kern w:val="0"/>
        </w:rPr>
        <w:t>水泵能将水在垂直方向上抬升的高度。计算式为：</w:t>
      </w:r>
    </w:p>
    <w:p w:rsidR="00D821AC" w:rsidRPr="0017253C" w:rsidP="00AC36A3">
      <w:pPr>
        <w:ind w:firstLine="480"/>
        <w:jc w:val="center"/>
        <w:rPr>
          <w:rFonts w:ascii="Times New Roman" w:hAnsi="Times New Roman" w:cs="Times New Roman"/>
          <w:kern w:val="0"/>
        </w:rPr>
      </w:pPr>
      <w:r w:rsidRPr="0017253C">
        <w:rPr>
          <w:rFonts w:ascii="Times New Roman" w:hAnsi="Times New Roman" w:cs="Times New Roman"/>
          <w:kern w:val="0"/>
        </w:rPr>
        <w:t>H=Z+</w:t>
      </w:r>
      <w:r w:rsidRPr="0017253C">
        <w:rPr>
          <w:rFonts w:ascii="Cambria Math" w:hAnsi="Cambria Math" w:cs="Cambria Math"/>
          <w:kern w:val="0"/>
        </w:rPr>
        <w:t>△</w:t>
      </w:r>
      <w:r w:rsidRPr="0017253C">
        <w:rPr>
          <w:rFonts w:ascii="Times New Roman" w:hAnsi="Times New Roman" w:cs="Times New Roman"/>
          <w:kern w:val="0"/>
        </w:rPr>
        <w:t>H</w:t>
      </w:r>
    </w:p>
    <w:p w:rsidR="00AC15C4" w:rsidRPr="0017253C" w:rsidP="00AC36A3">
      <w:pPr>
        <w:ind w:firstLine="480"/>
        <w:rPr>
          <w:rFonts w:ascii="Times New Roman" w:hAnsi="Times New Roman" w:cs="Times New Roman"/>
          <w:kern w:val="0"/>
        </w:rPr>
      </w:pPr>
      <w:r w:rsidRPr="0017253C">
        <w:rPr>
          <w:rFonts w:ascii="Times New Roman" w:hAnsi="Times New Roman" w:cs="Times New Roman"/>
          <w:kern w:val="0"/>
        </w:rPr>
        <w:t>式中：</w:t>
      </w:r>
      <w:r w:rsidRPr="0017253C">
        <w:rPr>
          <w:rFonts w:ascii="Times New Roman" w:hAnsi="Times New Roman" w:cs="Times New Roman"/>
          <w:kern w:val="0"/>
        </w:rPr>
        <w:t>Z</w:t>
      </w:r>
      <w:r w:rsidRPr="0017253C" w:rsidR="00A7659D">
        <w:rPr>
          <w:rFonts w:ascii="Times New Roman" w:hAnsi="Times New Roman" w:cs="Times New Roman"/>
          <w:kern w:val="0"/>
        </w:rPr>
        <w:t>——</w:t>
      </w:r>
      <w:r w:rsidRPr="0017253C" w:rsidR="00B30FE4">
        <w:rPr>
          <w:rFonts w:ascii="Times New Roman" w:hAnsi="Times New Roman" w:cs="Times New Roman"/>
          <w:kern w:val="0"/>
        </w:rPr>
        <w:t>相邻泵站</w:t>
      </w:r>
      <w:r w:rsidRPr="0017253C" w:rsidR="000E0C18">
        <w:rPr>
          <w:rFonts w:ascii="Times New Roman" w:hAnsi="Times New Roman" w:cs="Times New Roman"/>
          <w:kern w:val="0"/>
        </w:rPr>
        <w:t>的高度差；</w:t>
      </w:r>
    </w:p>
    <w:p w:rsidR="00AC15C4" w:rsidRPr="0017253C" w:rsidP="00AC36A3">
      <w:pPr>
        <w:ind w:firstLine="1080" w:firstLineChars="450"/>
        <w:rPr>
          <w:rFonts w:ascii="Times New Roman" w:hAnsi="Times New Roman" w:cs="Times New Roman"/>
          <w:kern w:val="0"/>
        </w:rPr>
      </w:pPr>
      <w:r w:rsidRPr="0017253C">
        <w:rPr>
          <w:rFonts w:ascii="Cambria Math" w:hAnsi="Cambria Math" w:cs="Cambria Math"/>
          <w:kern w:val="0"/>
        </w:rPr>
        <w:t>△</w:t>
      </w:r>
      <w:r w:rsidRPr="0017253C">
        <w:rPr>
          <w:rFonts w:ascii="Times New Roman" w:hAnsi="Times New Roman" w:cs="Times New Roman"/>
          <w:kern w:val="0"/>
        </w:rPr>
        <w:t>H</w:t>
      </w:r>
      <w:r w:rsidRPr="0017253C" w:rsidR="00A7659D">
        <w:rPr>
          <w:rFonts w:ascii="Times New Roman" w:hAnsi="Times New Roman" w:cs="Times New Roman"/>
          <w:kern w:val="0"/>
        </w:rPr>
        <w:t>——</w:t>
      </w:r>
      <w:r w:rsidRPr="0017253C" w:rsidR="00B76FA5">
        <w:rPr>
          <w:rFonts w:ascii="Times New Roman" w:hAnsi="Times New Roman" w:cs="Times New Roman"/>
          <w:kern w:val="0"/>
        </w:rPr>
        <w:t>相邻泵站间</w:t>
      </w:r>
      <w:r w:rsidRPr="0017253C" w:rsidR="00DD4AE8">
        <w:rPr>
          <w:rFonts w:ascii="Times New Roman" w:hAnsi="Times New Roman" w:cs="Times New Roman"/>
          <w:kern w:val="0"/>
        </w:rPr>
        <w:t>整个送水管路的阻力损失的总和，</w:t>
      </w:r>
      <w:r w:rsidRPr="0017253C">
        <w:rPr>
          <w:rFonts w:ascii="Times New Roman" w:hAnsi="Times New Roman" w:cs="Times New Roman"/>
          <w:kern w:val="0"/>
        </w:rPr>
        <w:t>用水柱高度表示</w:t>
      </w:r>
      <w:r w:rsidRPr="0017253C" w:rsidR="00B76FA5">
        <w:rPr>
          <w:rFonts w:ascii="Times New Roman" w:hAnsi="Times New Roman" w:cs="Times New Roman"/>
          <w:kern w:val="0"/>
        </w:rPr>
        <w:t>。</w:t>
      </w:r>
    </w:p>
    <w:p w:rsidR="00AC15C4" w:rsidRPr="001C7F6D" w:rsidP="001C7F6D">
      <w:pPr>
        <w:spacing w:line="240" w:lineRule="auto"/>
        <w:ind w:firstLine="480"/>
        <w:rPr>
          <w:rFonts w:ascii="Cambria Math" w:hAnsi="Cambria Math" w:cs="Times New Roman" w:hint="eastAsia"/>
        </w:rPr>
        <w:sectPr w:rsidSect="007E5B97">
          <w:type w:val="nextPage"/>
          <w:pgSz w:w="11906" w:h="16838"/>
          <w:pgMar w:top="1440" w:right="1800" w:bottom="1440" w:left="1800" w:header="851" w:footer="992" w:gutter="0"/>
          <w:pgNumType w:start="5"/>
          <w:cols w:space="425"/>
          <w:titlePg w:val="0"/>
          <w:docGrid w:type="lines" w:linePitch="312"/>
        </w:sectPr>
      </w:pPr>
      <w:r w:rsidRPr="0017253C">
        <w:rPr>
          <w:rFonts w:ascii="Times New Roman" w:hAnsi="Times New Roman" w:cs="Times New Roman"/>
          <w:kern w:val="0"/>
        </w:rPr>
        <w:t>假设一</w:t>
      </w:r>
      <w:r w:rsidR="00B7184C">
        <w:rPr>
          <w:rFonts w:ascii="Times New Roman" w:hAnsi="Times New Roman" w:cs="Times New Roman" w:hint="eastAsia"/>
          <w:kern w:val="0"/>
        </w:rPr>
        <w:t>两</w:t>
      </w:r>
      <w:r w:rsidRPr="0017253C" w:rsidR="009B5033">
        <w:rPr>
          <w:rFonts w:ascii="Times New Roman" w:hAnsi="Times New Roman" w:cs="Times New Roman"/>
          <w:kern w:val="0"/>
        </w:rPr>
        <w:t>级泵站间管路总长约</w:t>
      </w:r>
      <w:r w:rsidR="002E3FA9">
        <w:rPr>
          <w:rFonts w:ascii="Times New Roman" w:hAnsi="Times New Roman" w:cs="Times New Roman" w:hint="eastAsia"/>
          <w:kern w:val="0"/>
        </w:rPr>
        <w:t>6</w:t>
      </w:r>
      <w:r w:rsidRPr="0017253C" w:rsidR="009B5033">
        <w:rPr>
          <w:rFonts w:ascii="Times New Roman" w:hAnsi="Times New Roman" w:cs="Times New Roman"/>
          <w:kern w:val="0"/>
        </w:rPr>
        <w:t>00m</w:t>
      </w:r>
      <w:r w:rsidRPr="0017253C" w:rsidR="002E2F43">
        <w:rPr>
          <w:rFonts w:ascii="Times New Roman" w:hAnsi="Times New Roman" w:cs="Times New Roman"/>
          <w:kern w:val="0"/>
        </w:rPr>
        <w:t>，</w:t>
      </w:r>
      <w:r w:rsidRPr="0017253C" w:rsidR="0024463A">
        <w:rPr>
          <w:rFonts w:ascii="Times New Roman" w:hAnsi="Times New Roman" w:cs="Times New Roman"/>
          <w:kern w:val="0"/>
        </w:rPr>
        <w:t>两个泵站间平均为</w:t>
      </w:r>
      <w:r w:rsidR="002E3FA9">
        <w:rPr>
          <w:rFonts w:ascii="Times New Roman" w:hAnsi="Times New Roman" w:cs="Times New Roman" w:hint="eastAsia"/>
          <w:kern w:val="0"/>
        </w:rPr>
        <w:t>30</w:t>
      </w:r>
      <w:r w:rsidR="002E3FA9">
        <w:rPr>
          <w:rFonts w:ascii="Times New Roman" w:hAnsi="Times New Roman" w:cs="Times New Roman"/>
          <w:kern w:val="0"/>
        </w:rPr>
        <w:t>0</w:t>
      </w:r>
      <w:r w:rsidRPr="0017253C" w:rsidR="0024463A">
        <w:rPr>
          <w:rFonts w:ascii="Times New Roman" w:hAnsi="Times New Roman" w:cs="Times New Roman"/>
          <w:kern w:val="0"/>
        </w:rPr>
        <w:t>m</w:t>
      </w:r>
      <w:r w:rsidRPr="0017253C" w:rsidR="0024463A">
        <w:rPr>
          <w:rFonts w:ascii="Times New Roman" w:hAnsi="Times New Roman" w:cs="Times New Roman"/>
          <w:kern w:val="0"/>
        </w:rPr>
        <w:t>，</w:t>
      </w:r>
    </w:p>
    <w:p w:rsidR="00AC15C4" w:rsidRPr="001C7F6D" w:rsidP="001C7F6D">
      <w:pPr>
        <w:spacing w:line="240" w:lineRule="auto"/>
        <w:ind w:firstLine="480"/>
        <w:rPr>
          <w:rFonts w:ascii="Cambria Math" w:hAnsi="Cambria Math" w:cs="Times New Roman" w:hint="eastAsia"/>
        </w:rPr>
      </w:pPr>
      <w:r w:rsidRPr="0017253C" w:rsidR="002E2F43">
        <w:rPr>
          <w:rFonts w:ascii="Times New Roman" w:hAnsi="Times New Roman" w:cs="Times New Roman"/>
          <w:kern w:val="0"/>
        </w:rPr>
        <w:t>整个送水管路采用</w:t>
      </w:r>
      <m:oMath>
        <m:r>
          <m:rPr>
            <m:sty m:val="p"/>
          </m:rPr>
          <w:rPr>
            <w:rFonts w:ascii="Cambria Math" w:hAnsi="Cambria Math" w:cs="Times New Roman"/>
            <w:kern w:val="0"/>
            <w:sz w:val="28"/>
            <w:szCs w:val="28"/>
          </w:rPr>
          <m:t>1</m:t>
        </m:r>
        <m:f>
          <m:fPr>
            <m:ctrlPr>
              <w:rPr>
                <w:rFonts w:ascii="Cambria Math" w:hAnsi="Cambria Math" w:cs="Times New Roman"/>
                <w:kern w:val="0"/>
                <w:sz w:val="28"/>
                <w:szCs w:val="28"/>
              </w:rPr>
            </m:ctrlPr>
          </m:fPr>
          <m:num>
            <m:r>
              <m:rPr>
                <m:sty m:val="p"/>
              </m:rPr>
              <w:rPr>
                <w:rFonts w:ascii="Cambria Math" w:hAnsi="Cambria Math" w:cs="Times New Roman"/>
                <w:kern w:val="0"/>
                <w:sz w:val="28"/>
                <w:szCs w:val="28"/>
              </w:rPr>
              <m:t>1</m:t>
            </m:r>
          </m:num>
          <m:den>
            <m:r>
              <m:rPr>
                <m:sty m:val="p"/>
              </m:rPr>
              <w:rPr>
                <w:rFonts w:ascii="Cambria Math" w:hAnsi="Cambria Math" w:cs="Times New Roman"/>
                <w:kern w:val="0"/>
                <w:sz w:val="28"/>
                <w:szCs w:val="28"/>
              </w:rPr>
              <m:t>2</m:t>
            </m:r>
          </m:den>
        </m:f>
        <m:r>
          <m:rPr>
            <m:sty m:val="p"/>
          </m:rPr>
          <w:rPr>
            <w:rFonts w:ascii="Cambria Math" w:hAnsi="Cambria Math" w:cs="Times New Roman"/>
            <w:kern w:val="0"/>
            <w:sz w:val="28"/>
            <w:szCs w:val="28"/>
          </w:rPr>
          <m:t>''</m:t>
        </m:r>
      </m:oMath>
      <w:r w:rsidRPr="0017253C" w:rsidR="000E72F9">
        <w:rPr>
          <w:rFonts w:ascii="Times New Roman" w:hAnsi="Times New Roman" w:cs="Times New Roman"/>
          <w:kern w:val="0"/>
        </w:rPr>
        <w:t>普通输水管</w:t>
      </w:r>
      <w:r w:rsidRPr="0017253C" w:rsidR="002E2F43">
        <w:rPr>
          <w:rFonts w:ascii="Times New Roman" w:hAnsi="Times New Roman" w:cs="Times New Roman"/>
          <w:kern w:val="0"/>
        </w:rPr>
        <w:t>水管</w:t>
      </w:r>
      <w:r w:rsidRPr="0017253C" w:rsidR="003E66EC">
        <w:rPr>
          <w:rFonts w:ascii="Times New Roman" w:hAnsi="Times New Roman" w:cs="Times New Roman"/>
          <w:kern w:val="0"/>
        </w:rPr>
        <w:t>，</w:t>
      </w:r>
      <w:r w:rsidRPr="0017253C">
        <w:rPr>
          <w:rFonts w:ascii="Times New Roman" w:hAnsi="Times New Roman" w:cs="Times New Roman"/>
          <w:kern w:val="0"/>
        </w:rPr>
        <w:t>内径</w:t>
      </w:r>
      <w:r w:rsidRPr="0017253C" w:rsidR="002E2F43">
        <w:rPr>
          <w:rFonts w:ascii="Times New Roman" w:hAnsi="Times New Roman" w:cs="Times New Roman"/>
          <w:kern w:val="0"/>
        </w:rPr>
        <w:t>按</w:t>
      </w:r>
      <w:r w:rsidRPr="0017253C" w:rsidR="002E2F43">
        <w:rPr>
          <w:rFonts w:ascii="Times New Roman" w:hAnsi="Times New Roman" w:cs="Times New Roman"/>
          <w:kern w:val="0"/>
        </w:rPr>
        <w:t>38mm</w:t>
      </w:r>
      <w:r w:rsidRPr="0017253C" w:rsidR="002E2F43">
        <w:rPr>
          <w:rFonts w:ascii="Times New Roman" w:hAnsi="Times New Roman" w:cs="Times New Roman"/>
          <w:kern w:val="0"/>
        </w:rPr>
        <w:t>计算</w:t>
      </w:r>
      <w:r w:rsidRPr="0017253C" w:rsidR="003E66EC">
        <w:rPr>
          <w:rFonts w:ascii="Times New Roman" w:hAnsi="Times New Roman" w:cs="Times New Roman"/>
          <w:kern w:val="0"/>
        </w:rPr>
        <w:t>。</w:t>
      </w:r>
      <w:r w:rsidRPr="0017253C" w:rsidR="00EB16CE">
        <w:rPr>
          <w:rFonts w:ascii="Times New Roman" w:hAnsi="Times New Roman" w:cs="Times New Roman"/>
          <w:kern w:val="0"/>
        </w:rPr>
        <w:t>初选</w:t>
      </w:r>
      <w:r w:rsidRPr="0017253C" w:rsidR="00D60F92">
        <w:rPr>
          <w:rFonts w:ascii="Times New Roman" w:hAnsi="Times New Roman" w:cs="Times New Roman"/>
          <w:kern w:val="0"/>
        </w:rPr>
        <w:t>BW-2</w:t>
      </w:r>
      <w:r w:rsidRPr="0017253C" w:rsidR="00EB16CE">
        <w:rPr>
          <w:rFonts w:ascii="Times New Roman" w:hAnsi="Times New Roman" w:cs="Times New Roman"/>
          <w:kern w:val="0"/>
        </w:rPr>
        <w:t>50</w:t>
      </w:r>
      <w:r w:rsidRPr="0017253C" w:rsidR="00EB16CE">
        <w:rPr>
          <w:rFonts w:ascii="Times New Roman" w:hAnsi="Times New Roman" w:cs="Times New Roman"/>
          <w:kern w:val="0"/>
        </w:rPr>
        <w:t>型泥浆泵，</w:t>
      </w:r>
      <w:r w:rsidRPr="0017253C">
        <w:rPr>
          <w:rFonts w:ascii="Times New Roman" w:hAnsi="Times New Roman" w:cs="Times New Roman"/>
          <w:kern w:val="0"/>
        </w:rPr>
        <w:t>流量</w:t>
      </w:r>
      <w:r w:rsidRPr="0017253C" w:rsidR="00EB16CE">
        <w:rPr>
          <w:rFonts w:ascii="Times New Roman" w:hAnsi="Times New Roman" w:cs="Times New Roman"/>
          <w:kern w:val="0"/>
        </w:rPr>
        <w:t>按最小计算，即</w:t>
      </w:r>
      <w:r w:rsidRPr="0017253C">
        <w:rPr>
          <w:rFonts w:ascii="Times New Roman" w:hAnsi="Times New Roman" w:cs="Times New Roman"/>
          <w:kern w:val="0"/>
        </w:rPr>
        <w:t>Q=</w:t>
      </w:r>
      <w:r w:rsidRPr="0017253C" w:rsidR="001E2962">
        <w:rPr>
          <w:rFonts w:ascii="Times New Roman" w:hAnsi="Times New Roman" w:cs="Times New Roman"/>
          <w:kern w:val="0"/>
        </w:rPr>
        <w:t>35L/min</w:t>
      </w:r>
      <w:r w:rsidRPr="0017253C" w:rsidR="001E2962">
        <w:rPr>
          <w:rFonts w:ascii="Times New Roman" w:hAnsi="Times New Roman" w:cs="Times New Roman"/>
          <w:kern w:val="0"/>
        </w:rPr>
        <w:t>。</w:t>
      </w:r>
      <w:r w:rsidRPr="0017253C">
        <w:rPr>
          <w:rFonts w:ascii="Times New Roman" w:hAnsi="Times New Roman" w:cs="Times New Roman"/>
          <w:kern w:val="0"/>
        </w:rPr>
        <w:t>那么</w:t>
      </w:r>
      <w:r w:rsidRPr="0017253C" w:rsidR="009F1FB7">
        <w:rPr>
          <w:rFonts w:ascii="Times New Roman" w:hAnsi="Times New Roman" w:cs="Times New Roman"/>
          <w:kern w:val="0"/>
        </w:rPr>
        <w:t>管路</w:t>
      </w:r>
      <w:r w:rsidRPr="0017253C">
        <w:rPr>
          <w:rFonts w:ascii="Times New Roman" w:hAnsi="Times New Roman" w:cs="Times New Roman"/>
          <w:kern w:val="0"/>
        </w:rPr>
        <w:t>流速为</w:t>
      </w:r>
      <w:r w:rsidRPr="0017253C" w:rsidR="009F1FB7">
        <w:rPr>
          <w:rFonts w:ascii="Times New Roman" w:hAnsi="Times New Roman" w:cs="Times New Roman"/>
          <w:kern w:val="0"/>
        </w:rPr>
        <w:t>：</w:t>
      </w:r>
      <m:oMathPara>
        <m:oMath>
          <m:r>
            <m:rPr>
              <m:sty m:val="p"/>
            </m:rPr>
            <w:rPr>
              <w:rFonts w:ascii="Cambria Math" w:hAnsi="Cambria Math" w:cs="Times New Roman"/>
            </w:rPr>
            <m:t>v=</m:t>
          </m:r>
          <m:f>
            <m:fPr>
              <m:ctrlPr>
                <w:rPr>
                  <w:rFonts w:ascii="Cambria Math" w:hAnsi="Cambria Math" w:cs="Times New Roman"/>
                </w:rPr>
              </m:ctrlPr>
            </m:fPr>
            <m:num>
              <m:r>
                <m:rPr>
                  <m:sty m:val="p"/>
                </m:rPr>
                <w:rPr>
                  <w:rFonts w:ascii="Cambria Math" w:hAnsi="Cambria Math" w:cs="Times New Roman"/>
                </w:rPr>
                <m:t>Q</m:t>
              </m:r>
            </m:num>
            <m:den>
              <m:r>
                <m:rPr>
                  <m:sty m:val="p"/>
                </m:rPr>
                <w:rPr>
                  <w:rFonts w:ascii="Cambria Math" w:hAnsi="Cambria Math" w:cs="Times New Roman"/>
                </w:rPr>
                <m:t>A</m:t>
              </m:r>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35×</m:t>
              </m:r>
              <m:sSup>
                <m:sSupPr>
                  <m:ctrlPr>
                    <w:rPr>
                      <w:rFonts w:ascii="Cambria Math" w:hAnsi="Cambria Math" w:cs="Times New Roman"/>
                    </w:rPr>
                  </m:ctrlPr>
                </m:sSupPr>
                <m:e>
                  <m:r>
                    <m:rPr>
                      <m:sty m:val="p"/>
                    </m:rPr>
                    <w:rPr>
                      <w:rFonts w:ascii="Cambria Math" w:hAnsi="Cambria Math" w:cs="Times New Roman"/>
                    </w:rPr>
                    <m:t>10</m:t>
                  </m:r>
                </m:e>
                <m:sup>
                  <m:r>
                    <m:rPr>
                      <m:sty m:val="p"/>
                    </m:rPr>
                    <w:rPr>
                      <w:rFonts w:ascii="Cambria Math" w:hAnsi="Cambria Math" w:cs="Times New Roman"/>
                    </w:rPr>
                    <m:t>-3</m:t>
                  </m:r>
                </m:sup>
              </m:sSup>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60</m:t>
                  </m:r>
                </m:den>
              </m:f>
            </m:num>
            <m:den>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4</m:t>
                  </m:r>
                </m:den>
              </m:f>
              <m:r>
                <m:rPr>
                  <m:sty m:val="p"/>
                </m:rPr>
                <w:rPr>
                  <w:rFonts w:ascii="Cambria Math" w:hAnsi="Cambria Math" w:cs="Times New Roman"/>
                </w:rPr>
                <m:t>×3.14×</m:t>
              </m:r>
              <m:sSup>
                <m:sSupPr>
                  <m:ctrlPr>
                    <w:rPr>
                      <w:rFonts w:ascii="Cambria Math" w:hAnsi="Cambria Math" w:cs="Times New Roman"/>
                    </w:rPr>
                  </m:ctrlPr>
                </m:sSupPr>
                <m:e>
                  <m:r>
                    <m:rPr>
                      <m:sty m:val="p"/>
                    </m:rPr>
                    <w:rPr>
                      <w:rFonts w:ascii="Cambria Math" w:hAnsi="Cambria Math" w:cs="Times New Roman"/>
                    </w:rPr>
                    <m:t>0.038</m:t>
                  </m:r>
                </m:e>
                <m:sup>
                  <m:r>
                    <m:rPr>
                      <m:sty m:val="p"/>
                    </m:rPr>
                    <w:rPr>
                      <w:rFonts w:ascii="Cambria Math" w:hAnsi="Cambria Math" w:cs="Times New Roman"/>
                    </w:rPr>
                    <m:t>2</m:t>
                  </m:r>
                </m:sup>
              </m:sSup>
            </m:den>
          </m:f>
          <m:r>
            <m:rPr>
              <m:sty m:val="p"/>
            </m:rPr>
            <w:rPr>
              <w:rFonts w:ascii="Cambria Math" w:hAnsi="Cambria Math" w:cs="Times New Roman"/>
            </w:rPr>
            <m:t>m/s=0.5m/s</m:t>
          </m:r>
        </m:oMath>
      </m:oMathPara>
    </w:p>
    <w:p w:rsidR="00AC15C4" w:rsidRPr="0017253C" w:rsidP="00AC36A3">
      <w:pPr>
        <w:ind w:firstLine="480"/>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simplePos x="0" y="0"/>
            <wp:positionH relativeFrom="column">
              <wp:posOffset>3528695</wp:posOffset>
            </wp:positionH>
            <wp:positionV relativeFrom="paragraph">
              <wp:posOffset>213360</wp:posOffset>
            </wp:positionV>
            <wp:extent cx="1663700" cy="1522095"/>
            <wp:effectExtent l="19050" t="0" r="0" b="0"/>
            <wp:wrapSquare wrapText="bothSides"/>
            <wp:docPr id="22" name="图片 9" descr="http://www.cgeg.com.cn/upload/200836154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9" descr="http://www.cgeg.com.cn/upload/200836154734.jpg"/>
                    <pic:cNvPicPr>
                      <a:picLocks noChangeAspect="1" noChangeArrowheads="1"/>
                    </pic:cNvPicPr>
                  </pic:nvPicPr>
                  <pic:blipFill>
                    <a:blip xmlns:r="http://schemas.openxmlformats.org/officeDocument/2006/relationships" r:embed="rId6" cstate="print"/>
                    <a:stretch>
                      <a:fillRect/>
                    </a:stretch>
                  </pic:blipFill>
                  <pic:spPr bwMode="auto">
                    <a:xfrm>
                      <a:off x="0" y="0"/>
                      <a:ext cx="1663700" cy="1522095"/>
                    </a:xfrm>
                    <a:prstGeom prst="rect">
                      <a:avLst/>
                    </a:prstGeom>
                    <a:noFill/>
                    <a:ln w="9525">
                      <a:noFill/>
                      <a:miter lim="800000"/>
                      <a:headEnd/>
                      <a:tailEnd/>
                    </a:ln>
                  </pic:spPr>
                </pic:pic>
              </a:graphicData>
            </a:graphic>
          </wp:anchor>
        </w:drawing>
      </w:r>
      <w:r w:rsidRPr="0017253C">
        <w:rPr>
          <w:rFonts w:ascii="Times New Roman" w:hAnsi="Times New Roman" w:cs="Times New Roman"/>
        </w:rPr>
        <w:t>查</w:t>
      </w:r>
      <w:r w:rsidRPr="0017253C" w:rsidR="000D560C">
        <w:rPr>
          <w:rFonts w:ascii="Times New Roman" w:hAnsi="Times New Roman" w:cs="Times New Roman"/>
        </w:rPr>
        <w:t>钻探手册</w:t>
      </w:r>
      <w:r w:rsidRPr="0017253C">
        <w:rPr>
          <w:rFonts w:ascii="Times New Roman" w:hAnsi="Times New Roman" w:cs="Times New Roman"/>
        </w:rPr>
        <w:t>得每百</w:t>
      </w:r>
      <w:r w:rsidRPr="0017253C" w:rsidR="00747262">
        <w:rPr>
          <w:rFonts w:ascii="Times New Roman" w:hAnsi="Times New Roman" w:cs="Times New Roman"/>
        </w:rPr>
        <w:t>m</w:t>
      </w:r>
      <w:r w:rsidRPr="0017253C">
        <w:rPr>
          <w:rFonts w:ascii="Times New Roman" w:hAnsi="Times New Roman" w:cs="Times New Roman"/>
        </w:rPr>
        <w:t>长管路水头损失为</w:t>
      </w:r>
      <w:r w:rsidRPr="0017253C" w:rsidR="009C3407">
        <w:rPr>
          <w:rFonts w:ascii="Times New Roman" w:hAnsi="Times New Roman" w:cs="Times New Roman"/>
        </w:rPr>
        <w:t>1.2</w:t>
      </w:r>
      <w:r w:rsidRPr="0017253C">
        <w:rPr>
          <w:rFonts w:ascii="Times New Roman" w:hAnsi="Times New Roman" w:cs="Times New Roman"/>
        </w:rPr>
        <w:t>m</w:t>
      </w:r>
      <w:r w:rsidRPr="0017253C">
        <w:rPr>
          <w:rFonts w:ascii="Times New Roman" w:hAnsi="Times New Roman" w:cs="Times New Roman"/>
        </w:rPr>
        <w:t>水柱，</w:t>
      </w:r>
      <w:r w:rsidRPr="0017253C" w:rsidR="001E7DB8">
        <w:rPr>
          <w:rFonts w:ascii="Times New Roman" w:hAnsi="Times New Roman" w:cs="Times New Roman"/>
        </w:rPr>
        <w:t>1</w:t>
      </w:r>
      <w:r w:rsidRPr="0017253C" w:rsidR="00B54E39">
        <w:rPr>
          <w:rFonts w:ascii="Times New Roman" w:hAnsi="Times New Roman" w:cs="Times New Roman"/>
        </w:rPr>
        <w:t>0</w:t>
      </w:r>
      <w:r w:rsidRPr="0017253C">
        <w:rPr>
          <w:rFonts w:ascii="Times New Roman" w:hAnsi="Times New Roman" w:cs="Times New Roman"/>
        </w:rPr>
        <w:t>00m</w:t>
      </w:r>
      <w:r w:rsidRPr="0017253C">
        <w:rPr>
          <w:rFonts w:ascii="Times New Roman" w:hAnsi="Times New Roman" w:cs="Times New Roman"/>
        </w:rPr>
        <w:t>总水头损失为</w:t>
      </w:r>
    </w:p>
    <w:p w:rsidR="00AC15C4" w:rsidRPr="0017253C" w:rsidP="00AC36A3">
      <w:pPr>
        <w:ind w:firstLine="480"/>
        <w:jc w:val="center"/>
        <w:rPr>
          <w:rFonts w:ascii="Times New Roman" w:hAnsi="Times New Roman" w:cs="Times New Roman"/>
        </w:rPr>
      </w:pPr>
      <w:r w:rsidRPr="0017253C">
        <w:rPr>
          <w:rFonts w:ascii="Cambria Math" w:hAnsi="Cambria Math" w:cs="Cambria Math"/>
        </w:rPr>
        <w:t>△</w:t>
      </w:r>
      <w:r w:rsidRPr="0017253C" w:rsidR="00B54E39">
        <w:rPr>
          <w:rFonts w:ascii="Times New Roman" w:hAnsi="Times New Roman" w:cs="Times New Roman"/>
        </w:rPr>
        <w:t>H=</w:t>
      </w:r>
      <w:r w:rsidRPr="0017253C" w:rsidR="001E7DB8">
        <w:rPr>
          <w:rFonts w:ascii="Times New Roman" w:hAnsi="Times New Roman" w:cs="Times New Roman"/>
        </w:rPr>
        <w:t>1</w:t>
      </w:r>
      <w:r w:rsidRPr="0017253C" w:rsidR="00B54E39">
        <w:rPr>
          <w:rFonts w:ascii="Times New Roman" w:hAnsi="Times New Roman" w:cs="Times New Roman"/>
        </w:rPr>
        <w:t>0</w:t>
      </w:r>
      <w:r w:rsidRPr="0017253C">
        <w:rPr>
          <w:rFonts w:ascii="Times New Roman" w:hAnsi="Times New Roman" w:cs="Times New Roman"/>
        </w:rPr>
        <w:t>x</w:t>
      </w:r>
      <w:r w:rsidRPr="0017253C" w:rsidR="00B54E39">
        <w:rPr>
          <w:rFonts w:ascii="Times New Roman" w:hAnsi="Times New Roman" w:cs="Times New Roman"/>
        </w:rPr>
        <w:t>1.2=</w:t>
      </w:r>
      <w:r w:rsidRPr="0017253C" w:rsidR="001E7DB8">
        <w:rPr>
          <w:rFonts w:ascii="Times New Roman" w:hAnsi="Times New Roman" w:cs="Times New Roman"/>
        </w:rPr>
        <w:t>12</w:t>
      </w:r>
      <w:r w:rsidRPr="0017253C" w:rsidR="00FF203C">
        <w:rPr>
          <w:rFonts w:ascii="Times New Roman" w:hAnsi="Times New Roman" w:cs="Times New Roman"/>
        </w:rPr>
        <w:t>m</w:t>
      </w:r>
    </w:p>
    <w:p w:rsidR="00AC15C4" w:rsidRPr="0017253C" w:rsidP="00AC36A3">
      <w:pPr>
        <w:ind w:firstLine="480"/>
        <w:rPr>
          <w:rFonts w:ascii="Times New Roman" w:hAnsi="Times New Roman" w:cs="Times New Roman"/>
          <w:kern w:val="0"/>
        </w:rPr>
      </w:pPr>
      <w:r w:rsidRPr="0017253C">
        <w:rPr>
          <w:rFonts w:ascii="Times New Roman" w:hAnsi="Times New Roman" w:cs="Times New Roman"/>
          <w:kern w:val="0"/>
        </w:rPr>
        <w:t>所以，</w:t>
      </w:r>
      <w:r w:rsidRPr="0017253C">
        <w:rPr>
          <w:rFonts w:ascii="Times New Roman" w:hAnsi="Times New Roman" w:cs="Times New Roman"/>
          <w:kern w:val="0"/>
        </w:rPr>
        <w:t>H=Z+</w:t>
      </w:r>
      <w:r w:rsidRPr="0017253C">
        <w:rPr>
          <w:rFonts w:ascii="Cambria Math" w:hAnsi="Cambria Math" w:cs="Cambria Math"/>
          <w:kern w:val="0"/>
        </w:rPr>
        <w:t>△</w:t>
      </w:r>
      <w:r w:rsidRPr="0017253C">
        <w:rPr>
          <w:rFonts w:ascii="Times New Roman" w:hAnsi="Times New Roman" w:cs="Times New Roman"/>
          <w:kern w:val="0"/>
        </w:rPr>
        <w:t>H=</w:t>
      </w:r>
      <w:r w:rsidRPr="0017253C" w:rsidR="00362926">
        <w:rPr>
          <w:rFonts w:ascii="Times New Roman" w:hAnsi="Times New Roman" w:cs="Times New Roman"/>
          <w:kern w:val="0"/>
        </w:rPr>
        <w:t>500</w:t>
      </w:r>
      <w:r w:rsidRPr="0017253C" w:rsidR="00B54E39">
        <w:rPr>
          <w:rFonts w:ascii="Times New Roman" w:hAnsi="Times New Roman" w:cs="Times New Roman"/>
          <w:kern w:val="0"/>
        </w:rPr>
        <w:t>+</w:t>
      </w:r>
      <w:r w:rsidRPr="0017253C" w:rsidR="001E7DB8">
        <w:rPr>
          <w:rFonts w:ascii="Times New Roman" w:hAnsi="Times New Roman" w:cs="Times New Roman"/>
          <w:kern w:val="0"/>
        </w:rPr>
        <w:t>12</w:t>
      </w:r>
      <w:r w:rsidRPr="0017253C" w:rsidR="00B54E39">
        <w:rPr>
          <w:rFonts w:ascii="Times New Roman" w:hAnsi="Times New Roman" w:cs="Times New Roman"/>
          <w:kern w:val="0"/>
        </w:rPr>
        <w:t>=</w:t>
      </w:r>
      <w:r w:rsidRPr="0017253C" w:rsidR="00362926">
        <w:rPr>
          <w:rFonts w:ascii="Times New Roman" w:hAnsi="Times New Roman" w:cs="Times New Roman"/>
          <w:kern w:val="0"/>
        </w:rPr>
        <w:t>5</w:t>
      </w:r>
      <w:r w:rsidRPr="0017253C" w:rsidR="001E7DB8">
        <w:rPr>
          <w:rFonts w:ascii="Times New Roman" w:hAnsi="Times New Roman" w:cs="Times New Roman"/>
          <w:kern w:val="0"/>
        </w:rPr>
        <w:t>12</w:t>
      </w:r>
      <w:r w:rsidRPr="0017253C">
        <w:rPr>
          <w:rFonts w:ascii="Times New Roman" w:hAnsi="Times New Roman" w:cs="Times New Roman"/>
          <w:kern w:val="0"/>
        </w:rPr>
        <w:t>m</w:t>
      </w:r>
    </w:p>
    <w:p w:rsidR="00AC15C4" w:rsidRPr="0017253C" w:rsidP="00AC36A3">
      <w:pPr>
        <w:ind w:firstLine="480"/>
        <w:rPr>
          <w:rFonts w:ascii="Times New Roman" w:hAnsi="Times New Roman" w:cs="Times New Roman"/>
          <w:kern w:val="0"/>
        </w:rPr>
      </w:pPr>
      <w:r w:rsidRPr="0017253C">
        <w:rPr>
          <w:rFonts w:ascii="Times New Roman" w:hAnsi="Times New Roman" w:cs="Times New Roman"/>
          <w:kern w:val="0"/>
        </w:rPr>
        <w:t>BW-250</w:t>
      </w:r>
      <w:r w:rsidRPr="0017253C">
        <w:rPr>
          <w:rFonts w:ascii="Times New Roman" w:hAnsi="Times New Roman" w:cs="Times New Roman"/>
          <w:kern w:val="0"/>
        </w:rPr>
        <w:t>型泥浆泵的额定排出压力最</w:t>
      </w:r>
      <w:r w:rsidRPr="0017253C" w:rsidR="00362926">
        <w:rPr>
          <w:rFonts w:ascii="Times New Roman" w:hAnsi="Times New Roman" w:cs="Times New Roman"/>
          <w:kern w:val="0"/>
        </w:rPr>
        <w:t>大</w:t>
      </w:r>
      <w:r w:rsidRPr="0017253C">
        <w:rPr>
          <w:rFonts w:ascii="Times New Roman" w:hAnsi="Times New Roman" w:cs="Times New Roman"/>
          <w:kern w:val="0"/>
        </w:rPr>
        <w:t>为</w:t>
      </w:r>
      <w:r w:rsidRPr="0017253C" w:rsidR="00972CBE">
        <w:rPr>
          <w:rFonts w:ascii="Times New Roman" w:hAnsi="Times New Roman" w:cs="Times New Roman"/>
          <w:kern w:val="0"/>
        </w:rPr>
        <w:t>7</w:t>
      </w:r>
      <w:r w:rsidRPr="0017253C">
        <w:rPr>
          <w:rFonts w:ascii="Times New Roman" w:hAnsi="Times New Roman" w:cs="Times New Roman"/>
          <w:kern w:val="0"/>
        </w:rPr>
        <w:t>MPa</w:t>
      </w:r>
      <w:r w:rsidRPr="0017253C">
        <w:rPr>
          <w:rFonts w:ascii="Times New Roman" w:hAnsi="Times New Roman" w:cs="Times New Roman"/>
          <w:kern w:val="0"/>
        </w:rPr>
        <w:t>，即是</w:t>
      </w:r>
      <w:r w:rsidRPr="0017253C" w:rsidR="00972CBE">
        <w:rPr>
          <w:rFonts w:ascii="Times New Roman" w:hAnsi="Times New Roman" w:cs="Times New Roman"/>
          <w:kern w:val="0"/>
        </w:rPr>
        <w:t>7</w:t>
      </w:r>
      <w:r w:rsidRPr="0017253C">
        <w:rPr>
          <w:rFonts w:ascii="Times New Roman" w:hAnsi="Times New Roman" w:cs="Times New Roman"/>
          <w:kern w:val="0"/>
        </w:rPr>
        <w:t>00m</w:t>
      </w:r>
      <w:r w:rsidRPr="0017253C">
        <w:rPr>
          <w:rFonts w:ascii="Times New Roman" w:hAnsi="Times New Roman" w:cs="Times New Roman"/>
          <w:kern w:val="0"/>
        </w:rPr>
        <w:t>水柱，在使用时</w:t>
      </w:r>
      <w:r w:rsidRPr="0017253C" w:rsidR="00362926">
        <w:rPr>
          <w:rFonts w:ascii="Times New Roman" w:hAnsi="Times New Roman" w:cs="Times New Roman"/>
          <w:kern w:val="0"/>
        </w:rPr>
        <w:t>需用</w:t>
      </w:r>
      <w:r w:rsidRPr="0017253C" w:rsidR="00972CBE">
        <w:rPr>
          <w:rFonts w:ascii="Times New Roman" w:hAnsi="Times New Roman" w:cs="Times New Roman"/>
          <w:kern w:val="0"/>
        </w:rPr>
        <w:t>7MPa</w:t>
      </w:r>
      <w:r w:rsidRPr="0017253C" w:rsidR="00972CBE">
        <w:rPr>
          <w:rFonts w:ascii="Times New Roman" w:hAnsi="Times New Roman" w:cs="Times New Roman"/>
          <w:kern w:val="0"/>
        </w:rPr>
        <w:t>或</w:t>
      </w:r>
      <w:r w:rsidRPr="0017253C" w:rsidR="00972CBE">
        <w:rPr>
          <w:rFonts w:ascii="Times New Roman" w:hAnsi="Times New Roman" w:cs="Times New Roman"/>
          <w:kern w:val="0"/>
        </w:rPr>
        <w:t>6MPa</w:t>
      </w:r>
      <w:r w:rsidRPr="0017253C" w:rsidR="00972CBE">
        <w:rPr>
          <w:rFonts w:ascii="Times New Roman" w:hAnsi="Times New Roman" w:cs="Times New Roman"/>
          <w:kern w:val="0"/>
        </w:rPr>
        <w:t>的</w:t>
      </w:r>
      <w:r w:rsidRPr="0017253C">
        <w:rPr>
          <w:rFonts w:ascii="Times New Roman" w:hAnsi="Times New Roman" w:cs="Times New Roman"/>
          <w:kern w:val="0"/>
        </w:rPr>
        <w:t>排出压力的档位</w:t>
      </w:r>
      <w:r w:rsidRPr="0017253C" w:rsidR="00972CBE">
        <w:rPr>
          <w:rFonts w:ascii="Times New Roman" w:hAnsi="Times New Roman" w:cs="Times New Roman"/>
          <w:kern w:val="0"/>
        </w:rPr>
        <w:t>才能满足要求</w:t>
      </w:r>
      <w:r w:rsidRPr="0017253C">
        <w:rPr>
          <w:rFonts w:ascii="Times New Roman" w:hAnsi="Times New Roman" w:cs="Times New Roman"/>
          <w:kern w:val="0"/>
        </w:rPr>
        <w:t>。</w:t>
      </w:r>
    </w:p>
    <w:p w:rsidR="00FB2E39" w:rsidRPr="00454AB9" w:rsidP="00AC36A3">
      <w:pPr>
        <w:spacing w:before="100" w:after="200"/>
        <w:ind w:firstLine="0" w:firstLineChars="0"/>
        <w:jc w:val="center"/>
        <w:rPr>
          <w:rFonts w:ascii="Times New Roman" w:eastAsia="黑体" w:hAnsi="Times New Roman" w:cs="Times New Roman"/>
          <w:sz w:val="21"/>
        </w:rPr>
      </w:pPr>
      <w:r w:rsidRPr="0017253C" w:rsidR="00C220D3">
        <w:rPr>
          <w:rFonts w:ascii="Times New Roman" w:hAnsi="Times New Roman" w:cs="Times New Roman"/>
          <w:kern w:val="0"/>
        </w:rPr>
        <w:t>泵的技术参数见表</w:t>
      </w:r>
      <w:r w:rsidRPr="0017253C" w:rsidR="00C220D3">
        <w:rPr>
          <w:rFonts w:ascii="Times New Roman" w:hAnsi="Times New Roman" w:cs="Times New Roman"/>
          <w:kern w:val="0"/>
        </w:rPr>
        <w:t>3-</w:t>
      </w:r>
      <w:r w:rsidRPr="0017253C" w:rsidR="00D86085">
        <w:rPr>
          <w:rFonts w:ascii="Times New Roman" w:hAnsi="Times New Roman" w:cs="Times New Roman"/>
          <w:kern w:val="0"/>
        </w:rPr>
        <w:t>3</w:t>
      </w:r>
      <w:r>
        <w:rPr>
          <w:rFonts w:ascii="Times New Roman" w:hAnsi="Times New Roman" w:cs="Times New Roman" w:hint="eastAsia"/>
          <w:kern w:val="0"/>
        </w:rPr>
        <w:t>，外形见图</w:t>
      </w:r>
      <w:r>
        <w:rPr>
          <w:rFonts w:ascii="Times New Roman" w:hAnsi="Times New Roman" w:cs="Times New Roman" w:hint="eastAsia"/>
          <w:kern w:val="0"/>
        </w:rPr>
        <w:t>3-3</w:t>
      </w:r>
      <w:r>
        <w:rPr>
          <w:rFonts w:ascii="Times New Roman" w:hAnsi="Times New Roman" w:cs="Times New Roman" w:hint="eastAsia"/>
          <w:kern w:val="0"/>
        </w:rPr>
        <w:t>。</w:t>
      </w:r>
      <w:r w:rsidRPr="0017253C">
        <w:rPr>
          <w:rFonts w:ascii="Times New Roman" w:eastAsia="黑体" w:hAnsi="Times New Roman" w:cs="Times New Roman"/>
          <w:sz w:val="21"/>
        </w:rPr>
        <w:t>图</w:t>
      </w:r>
      <w:r>
        <w:rPr>
          <w:rFonts w:ascii="Times New Roman" w:eastAsia="黑体" w:hAnsi="Times New Roman" w:cs="Times New Roman"/>
          <w:sz w:val="21"/>
        </w:rPr>
        <w:t>3-</w:t>
      </w:r>
      <w:r w:rsidR="00870086">
        <w:rPr>
          <w:rFonts w:ascii="Times New Roman" w:eastAsia="黑体" w:hAnsi="Times New Roman" w:cs="Times New Roman" w:hint="eastAsia"/>
          <w:sz w:val="21"/>
        </w:rPr>
        <w:t>3</w:t>
      </w:r>
      <w:r>
        <w:rPr>
          <w:rFonts w:ascii="Times New Roman" w:eastAsia="黑体" w:hAnsi="Times New Roman" w:cs="Times New Roman" w:hint="eastAsia"/>
          <w:sz w:val="21"/>
        </w:rPr>
        <w:t xml:space="preserve">  BW</w:t>
      </w:r>
      <w:r w:rsidRPr="0017253C">
        <w:rPr>
          <w:rFonts w:ascii="Times New Roman" w:eastAsia="黑体" w:hAnsi="Times New Roman" w:cs="Times New Roman"/>
          <w:sz w:val="21"/>
        </w:rPr>
        <w:t>-</w:t>
      </w:r>
      <w:r w:rsidR="00870086">
        <w:rPr>
          <w:rFonts w:ascii="Times New Roman" w:eastAsia="黑体" w:hAnsi="Times New Roman" w:cs="Times New Roman" w:hint="eastAsia"/>
          <w:sz w:val="21"/>
        </w:rPr>
        <w:t>2</w:t>
      </w:r>
      <w:r>
        <w:rPr>
          <w:rFonts w:ascii="Times New Roman" w:eastAsia="黑体" w:hAnsi="Times New Roman" w:cs="Times New Roman" w:hint="eastAsia"/>
          <w:sz w:val="21"/>
        </w:rPr>
        <w:t>50</w:t>
      </w:r>
      <w:r>
        <w:rPr>
          <w:rFonts w:ascii="Times New Roman" w:eastAsia="黑体" w:hAnsi="Times New Roman" w:cs="Times New Roman" w:hint="eastAsia"/>
          <w:sz w:val="21"/>
        </w:rPr>
        <w:t>型往复式泥浆泵</w:t>
      </w:r>
    </w:p>
    <w:p w:rsidR="000D72F7"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3-3  BW-250</w:t>
      </w:r>
      <w:r w:rsidRPr="0017253C">
        <w:rPr>
          <w:rFonts w:ascii="Times New Roman" w:eastAsia="黑体" w:hAnsi="Times New Roman" w:cs="Times New Roman"/>
          <w:sz w:val="21"/>
        </w:rPr>
        <w:t>型泥浆泵技术参数表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1"/>
        <w:gridCol w:w="4261"/>
      </w:tblGrid>
      <w:tr w:rsidTr="000C231E">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0"/>
        </w:trPr>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类型</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卧式三缸单作用活塞泵</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变量方式</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变速箱四级变速和曲柄两级变速</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流量级数</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8</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流量</w:t>
            </w:r>
            <w:r w:rsidRPr="0017253C">
              <w:rPr>
                <w:rFonts w:ascii="Times New Roman" w:hAnsi="Times New Roman" w:cs="Times New Roman"/>
                <w:sz w:val="21"/>
                <w:szCs w:val="21"/>
              </w:rPr>
              <w:t>(l/min)</w:t>
            </w:r>
          </w:p>
        </w:tc>
        <w:tc>
          <w:tcPr>
            <w:tcW w:w="4261" w:type="dxa"/>
          </w:tcPr>
          <w:p w:rsidR="00174F1A" w:rsidRPr="0017253C" w:rsidP="00AC36A3">
            <w:pPr>
              <w:ind w:firstLine="315" w:firstLineChars="150"/>
              <w:rPr>
                <w:rFonts w:ascii="Times New Roman" w:hAnsi="Times New Roman" w:cs="Times New Roman"/>
                <w:sz w:val="21"/>
                <w:szCs w:val="21"/>
              </w:rPr>
            </w:pPr>
            <w:r w:rsidRPr="0017253C">
              <w:rPr>
                <w:rFonts w:ascii="Times New Roman" w:hAnsi="Times New Roman" w:cs="Times New Roman"/>
                <w:sz w:val="21"/>
                <w:szCs w:val="21"/>
              </w:rPr>
              <w:t>3</w:t>
            </w:r>
            <w:r w:rsidRPr="0017253C" w:rsidR="008B5CEE">
              <w:rPr>
                <w:rFonts w:ascii="Times New Roman" w:hAnsi="Times New Roman" w:cs="Times New Roman"/>
                <w:sz w:val="21"/>
                <w:szCs w:val="21"/>
              </w:rPr>
              <w:t>5</w:t>
            </w:r>
            <w:r w:rsidRPr="0017253C" w:rsidR="00935BC9">
              <w:rPr>
                <w:rFonts w:ascii="Times New Roman" w:hAnsi="Times New Roman" w:cs="Times New Roman"/>
                <w:sz w:val="21"/>
                <w:szCs w:val="21"/>
              </w:rPr>
              <w:t xml:space="preserve"> </w:t>
            </w:r>
            <w:r w:rsidRPr="0017253C">
              <w:rPr>
                <w:rFonts w:ascii="Times New Roman" w:hAnsi="Times New Roman" w:cs="Times New Roman"/>
                <w:sz w:val="21"/>
                <w:szCs w:val="21"/>
              </w:rPr>
              <w:t xml:space="preserve"> </w:t>
            </w:r>
            <w:r w:rsidRPr="0017253C" w:rsidR="008B5CEE">
              <w:rPr>
                <w:rFonts w:ascii="Times New Roman" w:hAnsi="Times New Roman" w:cs="Times New Roman"/>
                <w:sz w:val="21"/>
                <w:szCs w:val="21"/>
              </w:rPr>
              <w:t>60</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w:t>
            </w:r>
            <w:r w:rsidRPr="0017253C" w:rsidR="008B5CEE">
              <w:rPr>
                <w:rFonts w:ascii="Times New Roman" w:hAnsi="Times New Roman" w:cs="Times New Roman"/>
                <w:sz w:val="21"/>
                <w:szCs w:val="21"/>
              </w:rPr>
              <w:t>96</w:t>
            </w:r>
            <w:r w:rsidRPr="0017253C">
              <w:rPr>
                <w:rFonts w:ascii="Times New Roman" w:hAnsi="Times New Roman" w:cs="Times New Roman"/>
                <w:sz w:val="21"/>
                <w:szCs w:val="21"/>
              </w:rPr>
              <w:t xml:space="preserve"> </w:t>
            </w:r>
            <w:r w:rsidRPr="0017253C" w:rsidR="008B5CEE">
              <w:rPr>
                <w:rFonts w:ascii="Times New Roman" w:hAnsi="Times New Roman" w:cs="Times New Roman"/>
                <w:sz w:val="21"/>
                <w:szCs w:val="21"/>
              </w:rPr>
              <w:t>166</w:t>
            </w:r>
            <w:r w:rsidRPr="0017253C">
              <w:rPr>
                <w:rFonts w:ascii="Times New Roman" w:hAnsi="Times New Roman" w:cs="Times New Roman"/>
                <w:sz w:val="21"/>
                <w:szCs w:val="21"/>
              </w:rPr>
              <w:t xml:space="preserve"> </w:t>
            </w:r>
            <w:r w:rsidRPr="0017253C" w:rsidR="008B5CEE">
              <w:rPr>
                <w:rFonts w:ascii="Times New Roman" w:hAnsi="Times New Roman" w:cs="Times New Roman"/>
                <w:sz w:val="21"/>
                <w:szCs w:val="21"/>
              </w:rPr>
              <w:t>52</w:t>
            </w:r>
            <w:r w:rsidRPr="0017253C">
              <w:rPr>
                <w:rFonts w:ascii="Times New Roman" w:hAnsi="Times New Roman" w:cs="Times New Roman"/>
                <w:sz w:val="21"/>
                <w:szCs w:val="21"/>
              </w:rPr>
              <w:t xml:space="preserve"> </w:t>
            </w:r>
            <w:r w:rsidRPr="0017253C" w:rsidR="008B5CEE">
              <w:rPr>
                <w:rFonts w:ascii="Times New Roman" w:hAnsi="Times New Roman" w:cs="Times New Roman"/>
                <w:sz w:val="21"/>
                <w:szCs w:val="21"/>
              </w:rPr>
              <w:t>90</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w:t>
            </w:r>
            <w:r w:rsidRPr="0017253C" w:rsidR="008B5CEE">
              <w:rPr>
                <w:rFonts w:ascii="Times New Roman" w:hAnsi="Times New Roman" w:cs="Times New Roman"/>
                <w:sz w:val="21"/>
                <w:szCs w:val="21"/>
              </w:rPr>
              <w:t>145</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w:t>
            </w:r>
            <w:r w:rsidRPr="0017253C" w:rsidR="008B5CEE">
              <w:rPr>
                <w:rFonts w:ascii="Times New Roman" w:hAnsi="Times New Roman" w:cs="Times New Roman"/>
                <w:sz w:val="21"/>
                <w:szCs w:val="21"/>
              </w:rPr>
              <w:t>2</w:t>
            </w:r>
            <w:r w:rsidRPr="0017253C">
              <w:rPr>
                <w:rFonts w:ascii="Times New Roman" w:hAnsi="Times New Roman" w:cs="Times New Roman"/>
                <w:sz w:val="21"/>
                <w:szCs w:val="21"/>
              </w:rPr>
              <w:t>50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额定排出压力</w:t>
            </w:r>
            <w:r w:rsidRPr="0017253C">
              <w:rPr>
                <w:rFonts w:ascii="Times New Roman" w:hAnsi="Times New Roman" w:cs="Times New Roman"/>
                <w:sz w:val="21"/>
                <w:szCs w:val="21"/>
              </w:rPr>
              <w:t>〔</w:t>
            </w:r>
            <w:r w:rsidRPr="0017253C">
              <w:rPr>
                <w:rFonts w:ascii="Times New Roman" w:hAnsi="Times New Roman" w:cs="Times New Roman"/>
                <w:sz w:val="21"/>
                <w:szCs w:val="21"/>
              </w:rPr>
              <w:t>MPa</w:t>
            </w:r>
            <w:r w:rsidRPr="0017253C">
              <w:rPr>
                <w:rFonts w:ascii="Times New Roman" w:hAnsi="Times New Roman" w:cs="Times New Roman"/>
                <w:sz w:val="21"/>
                <w:szCs w:val="21"/>
              </w:rPr>
              <w:t>〕</w:t>
            </w:r>
          </w:p>
        </w:tc>
        <w:tc>
          <w:tcPr>
            <w:tcW w:w="4261" w:type="dxa"/>
          </w:tcPr>
          <w:p w:rsidR="00174F1A" w:rsidRPr="0017253C" w:rsidP="00AC36A3">
            <w:pPr>
              <w:ind w:firstLine="405" w:firstLineChars="193"/>
              <w:rPr>
                <w:rFonts w:ascii="Times New Roman" w:hAnsi="Times New Roman" w:cs="Times New Roman"/>
                <w:sz w:val="21"/>
                <w:szCs w:val="21"/>
              </w:rPr>
            </w:pPr>
            <w:r w:rsidRPr="0017253C">
              <w:rPr>
                <w:rFonts w:ascii="Times New Roman" w:hAnsi="Times New Roman" w:cs="Times New Roman"/>
                <w:sz w:val="21"/>
                <w:szCs w:val="21"/>
              </w:rPr>
              <w:t xml:space="preserve">7 </w:t>
            </w:r>
            <w:r w:rsidRPr="0017253C" w:rsidR="00935BC9">
              <w:rPr>
                <w:rFonts w:ascii="Times New Roman" w:hAnsi="Times New Roman" w:cs="Times New Roman"/>
                <w:sz w:val="21"/>
                <w:szCs w:val="21"/>
              </w:rPr>
              <w:t xml:space="preserve"> </w:t>
            </w:r>
            <w:r w:rsidRPr="0017253C">
              <w:rPr>
                <w:rFonts w:ascii="Times New Roman" w:hAnsi="Times New Roman" w:cs="Times New Roman"/>
                <w:sz w:val="21"/>
                <w:szCs w:val="21"/>
              </w:rPr>
              <w:t xml:space="preserve">7 </w:t>
            </w:r>
            <w:r w:rsidRPr="0017253C" w:rsidR="00935BC9">
              <w:rPr>
                <w:rFonts w:ascii="Times New Roman" w:hAnsi="Times New Roman" w:cs="Times New Roman"/>
                <w:sz w:val="21"/>
                <w:szCs w:val="21"/>
              </w:rPr>
              <w:t xml:space="preserve">  </w:t>
            </w:r>
            <w:r w:rsidRPr="0017253C">
              <w:rPr>
                <w:rFonts w:ascii="Times New Roman" w:hAnsi="Times New Roman" w:cs="Times New Roman"/>
                <w:sz w:val="21"/>
                <w:szCs w:val="21"/>
              </w:rPr>
              <w:t xml:space="preserve">6 </w:t>
            </w:r>
            <w:r w:rsidRPr="0017253C" w:rsidR="00935BC9">
              <w:rPr>
                <w:rFonts w:ascii="Times New Roman" w:hAnsi="Times New Roman" w:cs="Times New Roman"/>
                <w:sz w:val="21"/>
                <w:szCs w:val="21"/>
              </w:rPr>
              <w:t xml:space="preserve">  </w:t>
            </w:r>
            <w:r w:rsidRPr="0017253C">
              <w:rPr>
                <w:rFonts w:ascii="Times New Roman" w:hAnsi="Times New Roman" w:cs="Times New Roman"/>
                <w:sz w:val="21"/>
                <w:szCs w:val="21"/>
              </w:rPr>
              <w:t>4</w:t>
            </w:r>
            <w:r w:rsidRPr="0017253C" w:rsidR="008B5CEE">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w:t>
            </w:r>
            <w:r w:rsidRPr="0017253C" w:rsidR="008B5CEE">
              <w:rPr>
                <w:rFonts w:ascii="Times New Roman" w:hAnsi="Times New Roman" w:cs="Times New Roman"/>
                <w:sz w:val="21"/>
                <w:szCs w:val="21"/>
              </w:rPr>
              <w:t>6</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6</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4</w:t>
            </w:r>
            <w:r w:rsidRPr="0017253C">
              <w:rPr>
                <w:rFonts w:ascii="Times New Roman" w:hAnsi="Times New Roman" w:cs="Times New Roman"/>
                <w:sz w:val="21"/>
                <w:szCs w:val="21"/>
              </w:rPr>
              <w:t>.</w:t>
            </w:r>
            <w:r w:rsidRPr="0017253C" w:rsidR="00935BC9">
              <w:rPr>
                <w:rFonts w:ascii="Times New Roman" w:hAnsi="Times New Roman" w:cs="Times New Roman"/>
                <w:sz w:val="21"/>
                <w:szCs w:val="21"/>
              </w:rPr>
              <w:t>5</w:t>
            </w:r>
            <w:r w:rsidRPr="0017253C">
              <w:rPr>
                <w:rFonts w:ascii="Times New Roman" w:hAnsi="Times New Roman" w:cs="Times New Roman"/>
                <w:sz w:val="21"/>
                <w:szCs w:val="21"/>
              </w:rPr>
              <w:t xml:space="preserve"> </w:t>
            </w:r>
            <w:r w:rsidRPr="0017253C" w:rsidR="00935BC9">
              <w:rPr>
                <w:rFonts w:ascii="Times New Roman" w:hAnsi="Times New Roman" w:cs="Times New Roman"/>
                <w:sz w:val="21"/>
                <w:szCs w:val="21"/>
              </w:rPr>
              <w:t xml:space="preserve"> </w:t>
            </w:r>
            <w:r w:rsidRPr="0017253C">
              <w:rPr>
                <w:rFonts w:ascii="Times New Roman" w:hAnsi="Times New Roman" w:cs="Times New Roman"/>
                <w:sz w:val="21"/>
                <w:szCs w:val="21"/>
              </w:rPr>
              <w:t>2.</w:t>
            </w:r>
            <w:r w:rsidRPr="0017253C" w:rsidR="00935BC9">
              <w:rPr>
                <w:rFonts w:ascii="Times New Roman" w:hAnsi="Times New Roman" w:cs="Times New Roman"/>
                <w:sz w:val="21"/>
                <w:szCs w:val="21"/>
              </w:rPr>
              <w:t>5</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吸入高度</w:t>
            </w:r>
            <w:r w:rsidRPr="0017253C">
              <w:rPr>
                <w:rFonts w:ascii="Times New Roman" w:hAnsi="Times New Roman" w:cs="Times New Roman"/>
                <w:sz w:val="21"/>
                <w:szCs w:val="21"/>
              </w:rPr>
              <w:t>〔</w:t>
            </w:r>
            <w:r w:rsidRPr="0017253C">
              <w:rPr>
                <w:rFonts w:ascii="Times New Roman" w:hAnsi="Times New Roman" w:cs="Times New Roman"/>
                <w:sz w:val="21"/>
                <w:szCs w:val="21"/>
              </w:rPr>
              <w:t>ｍ</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2.5</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输入功率</w:t>
            </w:r>
            <w:r w:rsidRPr="0017253C">
              <w:rPr>
                <w:rFonts w:ascii="Times New Roman" w:hAnsi="Times New Roman" w:cs="Times New Roman"/>
                <w:sz w:val="21"/>
                <w:szCs w:val="21"/>
              </w:rPr>
              <w:t>〔</w:t>
            </w:r>
            <w:r w:rsidRPr="0017253C">
              <w:rPr>
                <w:rFonts w:ascii="Times New Roman" w:hAnsi="Times New Roman" w:cs="Times New Roman"/>
                <w:sz w:val="21"/>
                <w:szCs w:val="21"/>
              </w:rPr>
              <w:t>KW</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1</w:t>
            </w:r>
            <w:r w:rsidRPr="0017253C">
              <w:rPr>
                <w:rFonts w:ascii="Times New Roman" w:hAnsi="Times New Roman" w:cs="Times New Roman"/>
                <w:sz w:val="21"/>
                <w:szCs w:val="21"/>
              </w:rPr>
              <w:t>5</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输入轴转速</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500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缸径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8</w:t>
            </w:r>
            <w:r w:rsidRPr="0017253C">
              <w:rPr>
                <w:rFonts w:ascii="Times New Roman" w:hAnsi="Times New Roman" w:cs="Times New Roman"/>
                <w:sz w:val="21"/>
                <w:szCs w:val="21"/>
              </w:rPr>
              <w:t>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活塞行程</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10</w:t>
            </w:r>
            <w:r w:rsidRPr="0017253C">
              <w:rPr>
                <w:rFonts w:ascii="Times New Roman" w:hAnsi="Times New Roman" w:cs="Times New Roman"/>
                <w:sz w:val="21"/>
                <w:szCs w:val="21"/>
              </w:rPr>
              <w:t>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活塞往复次数</w:t>
            </w:r>
            <w:r w:rsidRPr="0017253C">
              <w:rPr>
                <w:rFonts w:ascii="Times New Roman" w:hAnsi="Times New Roman" w:cs="Times New Roman"/>
                <w:sz w:val="21"/>
                <w:szCs w:val="21"/>
              </w:rPr>
              <w:t>〔</w:t>
            </w:r>
            <w:r w:rsidRPr="0017253C">
              <w:rPr>
                <w:rFonts w:ascii="Times New Roman" w:hAnsi="Times New Roman" w:cs="Times New Roman"/>
                <w:sz w:val="21"/>
                <w:szCs w:val="21"/>
              </w:rPr>
              <w:t>次</w:t>
            </w:r>
            <w:r w:rsidRPr="0017253C">
              <w:rPr>
                <w:rFonts w:ascii="Times New Roman" w:hAnsi="Times New Roman" w:cs="Times New Roman"/>
                <w:sz w:val="21"/>
                <w:szCs w:val="21"/>
              </w:rPr>
              <w:t>/</w:t>
            </w:r>
            <w:r w:rsidRPr="0017253C">
              <w:rPr>
                <w:rFonts w:ascii="Times New Roman" w:hAnsi="Times New Roman" w:cs="Times New Roman"/>
                <w:sz w:val="21"/>
                <w:szCs w:val="21"/>
              </w:rPr>
              <w:t>分</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42</w:t>
            </w:r>
            <w:r w:rsidRPr="0017253C">
              <w:rPr>
                <w:rFonts w:ascii="Times New Roman" w:hAnsi="Times New Roman" w:cs="Times New Roman"/>
                <w:sz w:val="21"/>
                <w:szCs w:val="21"/>
              </w:rPr>
              <w:t xml:space="preserve"> 7</w:t>
            </w:r>
            <w:r w:rsidRPr="0017253C">
              <w:rPr>
                <w:rFonts w:ascii="Times New Roman" w:hAnsi="Times New Roman" w:cs="Times New Roman"/>
                <w:sz w:val="21"/>
                <w:szCs w:val="21"/>
              </w:rPr>
              <w:t>2</w:t>
            </w:r>
            <w:r w:rsidRPr="0017253C">
              <w:rPr>
                <w:rFonts w:ascii="Times New Roman" w:hAnsi="Times New Roman" w:cs="Times New Roman"/>
                <w:sz w:val="21"/>
                <w:szCs w:val="21"/>
              </w:rPr>
              <w:t xml:space="preserve">  </w:t>
            </w:r>
            <w:r w:rsidRPr="0017253C">
              <w:rPr>
                <w:rFonts w:ascii="Times New Roman" w:hAnsi="Times New Roman" w:cs="Times New Roman"/>
                <w:sz w:val="21"/>
                <w:szCs w:val="21"/>
              </w:rPr>
              <w:t>116</w:t>
            </w:r>
            <w:r w:rsidRPr="0017253C">
              <w:rPr>
                <w:rFonts w:ascii="Times New Roman" w:hAnsi="Times New Roman" w:cs="Times New Roman"/>
                <w:sz w:val="21"/>
                <w:szCs w:val="21"/>
              </w:rPr>
              <w:t xml:space="preserve"> </w:t>
            </w:r>
            <w:r w:rsidRPr="0017253C">
              <w:rPr>
                <w:rFonts w:ascii="Times New Roman" w:hAnsi="Times New Roman" w:cs="Times New Roman"/>
                <w:sz w:val="21"/>
                <w:szCs w:val="21"/>
              </w:rPr>
              <w:t>200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吸水管直径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75</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排水管直径</w:t>
            </w:r>
            <w:r w:rsidRPr="0017253C">
              <w:rPr>
                <w:rFonts w:ascii="Times New Roman" w:hAnsi="Times New Roman" w:cs="Times New Roman"/>
                <w:sz w:val="21"/>
                <w:szCs w:val="21"/>
              </w:rPr>
              <w:t>〔</w:t>
            </w:r>
            <w:r w:rsidRPr="0017253C">
              <w:rPr>
                <w:rFonts w:ascii="Times New Roman" w:hAnsi="Times New Roman" w:cs="Times New Roman"/>
                <w:sz w:val="21"/>
                <w:szCs w:val="21"/>
              </w:rPr>
              <w:t>㎜</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50</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重量</w:t>
            </w:r>
            <w:r w:rsidRPr="0017253C">
              <w:rPr>
                <w:rFonts w:ascii="Times New Roman" w:hAnsi="Times New Roman" w:cs="Times New Roman"/>
                <w:sz w:val="21"/>
                <w:szCs w:val="21"/>
              </w:rPr>
              <w:t>〔</w:t>
            </w:r>
            <w:r w:rsidRPr="0017253C">
              <w:rPr>
                <w:rFonts w:ascii="Times New Roman" w:hAnsi="Times New Roman" w:cs="Times New Roman"/>
                <w:sz w:val="21"/>
                <w:szCs w:val="21"/>
              </w:rPr>
              <w:t>kn</w:t>
            </w:r>
            <w:r w:rsidRPr="0017253C">
              <w:rPr>
                <w:rFonts w:ascii="Times New Roman" w:hAnsi="Times New Roman" w:cs="Times New Roman"/>
                <w:sz w:val="21"/>
                <w:szCs w:val="21"/>
              </w:rPr>
              <w:t>〕</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5.</w:t>
            </w:r>
            <w:r w:rsidRPr="0017253C" w:rsidR="00935BC9">
              <w:rPr>
                <w:rFonts w:ascii="Times New Roman" w:hAnsi="Times New Roman" w:cs="Times New Roman"/>
                <w:sz w:val="21"/>
                <w:szCs w:val="21"/>
              </w:rPr>
              <w:t>00</w:t>
            </w:r>
            <w:r w:rsidRPr="0017253C">
              <w:rPr>
                <w:rFonts w:ascii="Times New Roman" w:hAnsi="Times New Roman" w:cs="Times New Roman"/>
                <w:sz w:val="21"/>
                <w:szCs w:val="21"/>
              </w:rPr>
              <w:t>〔</w:t>
            </w:r>
            <w:r w:rsidRPr="0017253C" w:rsidR="00935BC9">
              <w:rPr>
                <w:rFonts w:ascii="Times New Roman" w:hAnsi="Times New Roman" w:cs="Times New Roman"/>
                <w:sz w:val="21"/>
                <w:szCs w:val="21"/>
              </w:rPr>
              <w:t>不含动力机</w:t>
            </w:r>
            <w:r w:rsidRPr="0017253C">
              <w:rPr>
                <w:rFonts w:ascii="Times New Roman" w:hAnsi="Times New Roman" w:cs="Times New Roman"/>
                <w:sz w:val="21"/>
                <w:szCs w:val="21"/>
              </w:rPr>
              <w:t>〕</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外形尺寸</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1</w:t>
            </w:r>
            <w:r w:rsidRPr="0017253C" w:rsidR="00935BC9">
              <w:rPr>
                <w:rFonts w:ascii="Times New Roman" w:hAnsi="Times New Roman" w:cs="Times New Roman"/>
                <w:sz w:val="21"/>
                <w:szCs w:val="21"/>
              </w:rPr>
              <w:t>1</w:t>
            </w:r>
            <w:r w:rsidRPr="0017253C">
              <w:rPr>
                <w:rFonts w:ascii="Times New Roman" w:hAnsi="Times New Roman" w:cs="Times New Roman"/>
                <w:sz w:val="21"/>
                <w:szCs w:val="21"/>
              </w:rPr>
              <w:t>00×</w:t>
            </w:r>
            <w:r w:rsidRPr="0017253C" w:rsidR="00935BC9">
              <w:rPr>
                <w:rFonts w:ascii="Times New Roman" w:hAnsi="Times New Roman" w:cs="Times New Roman"/>
                <w:sz w:val="21"/>
                <w:szCs w:val="21"/>
              </w:rPr>
              <w:t>9</w:t>
            </w:r>
            <w:r w:rsidRPr="0017253C">
              <w:rPr>
                <w:rFonts w:ascii="Times New Roman" w:hAnsi="Times New Roman" w:cs="Times New Roman"/>
                <w:sz w:val="21"/>
                <w:szCs w:val="21"/>
              </w:rPr>
              <w:t>95×</w:t>
            </w:r>
            <w:r w:rsidRPr="0017253C" w:rsidR="00935BC9">
              <w:rPr>
                <w:rFonts w:ascii="Times New Roman" w:hAnsi="Times New Roman" w:cs="Times New Roman"/>
                <w:sz w:val="21"/>
                <w:szCs w:val="21"/>
              </w:rPr>
              <w:t>65</w:t>
            </w:r>
            <w:r w:rsidRPr="0017253C">
              <w:rPr>
                <w:rFonts w:ascii="Times New Roman" w:hAnsi="Times New Roman" w:cs="Times New Roman"/>
                <w:sz w:val="21"/>
                <w:szCs w:val="21"/>
              </w:rPr>
              <w:t>0</w:t>
            </w:r>
            <w:r w:rsidRPr="0017253C">
              <w:rPr>
                <w:rFonts w:ascii="Times New Roman" w:hAnsi="Times New Roman" w:cs="Times New Roman"/>
                <w:sz w:val="21"/>
                <w:szCs w:val="21"/>
              </w:rPr>
              <w:t>〔</w:t>
            </w:r>
            <w:r w:rsidRPr="0017253C" w:rsidR="000E72F9">
              <w:rPr>
                <w:rFonts w:ascii="Times New Roman" w:hAnsi="Times New Roman" w:cs="Times New Roman"/>
                <w:sz w:val="21"/>
                <w:szCs w:val="21"/>
              </w:rPr>
              <w:t>不含动力机</w:t>
            </w:r>
            <w:r w:rsidRPr="0017253C">
              <w:rPr>
                <w:rFonts w:ascii="Times New Roman" w:hAnsi="Times New Roman" w:cs="Times New Roman"/>
                <w:sz w:val="21"/>
                <w:szCs w:val="21"/>
              </w:rPr>
              <w:t>〕</w:t>
            </w:r>
          </w:p>
        </w:tc>
      </w:tr>
      <w:tr w:rsidTr="000C231E">
        <w:tblPrEx>
          <w:tblW w:w="0" w:type="auto"/>
          <w:tblLayout w:type="fixed"/>
          <w:tblLook w:val="0000"/>
        </w:tblPrEx>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生产厂</w:t>
            </w:r>
          </w:p>
        </w:tc>
        <w:tc>
          <w:tcPr>
            <w:tcW w:w="4261" w:type="dxa"/>
          </w:tcPr>
          <w:p w:rsidR="00174F1A"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衡阳探矿机械厂</w:t>
            </w:r>
          </w:p>
        </w:tc>
      </w:tr>
    </w:tbl>
    <w:p w:rsidR="0084565B" w:rsidRPr="0017253C" w:rsidP="00AC36A3">
      <w:pPr>
        <w:pStyle w:val="Heading2"/>
        <w:spacing w:before="312"/>
        <w:rPr>
          <w:rFonts w:ascii="Times New Roman" w:hAnsi="Times New Roman" w:cs="Times New Roman"/>
        </w:rPr>
      </w:pPr>
      <w:bookmarkStart w:id="48" w:name="_Toc250298255"/>
      <w:bookmarkStart w:id="49" w:name="_Toc345487826"/>
      <w:r w:rsidRPr="0017253C">
        <w:rPr>
          <w:rFonts w:ascii="Times New Roman" w:hAnsi="Times New Roman" w:cs="Times New Roman"/>
        </w:rPr>
        <w:t>3.4</w:t>
      </w:r>
      <w:r w:rsidRPr="0017253C">
        <w:rPr>
          <w:rFonts w:ascii="Times New Roman" w:hAnsi="Times New Roman" w:cs="Times New Roman"/>
        </w:rPr>
        <w:t>动力机的选择</w:t>
      </w:r>
      <w:bookmarkEnd w:id="48"/>
      <w:bookmarkEnd w:id="49"/>
    </w:p>
    <w:p w:rsidR="00962FE4" w:rsidRPr="0017253C" w:rsidP="00AC36A3">
      <w:pPr>
        <w:spacing w:before="312"/>
        <w:ind w:firstLine="480"/>
        <w:rPr>
          <w:rFonts w:ascii="Times New Roman" w:hAnsi="Times New Roman" w:cs="Times New Roman"/>
        </w:rPr>
        <w:sectPr w:rsidSect="007E5B97">
          <w:type w:val="nextPage"/>
          <w:pgSz w:w="11906" w:h="16838"/>
          <w:pgMar w:top="1440" w:right="1800" w:bottom="1440" w:left="1800" w:header="851" w:footer="992" w:gutter="0"/>
          <w:pgNumType w:start="6"/>
          <w:cols w:space="425"/>
          <w:titlePg w:val="0"/>
          <w:docGrid w:type="lines" w:linePitch="312"/>
        </w:sectPr>
      </w:pPr>
      <w:r w:rsidRPr="0017253C">
        <w:rPr>
          <w:rFonts w:ascii="Times New Roman" w:hAnsi="Times New Roman" w:cs="Times New Roman"/>
        </w:rPr>
        <w:t>钻探设备的流动性大，钻机场又是相对独立的生产单位。因此动力机械要求使用和维护方便、经济、单位功率重量小，便于搬迁。</w:t>
      </w:r>
      <w:r w:rsidRPr="0017253C" w:rsidR="007A65A5">
        <w:rPr>
          <w:rFonts w:ascii="Times New Roman" w:hAnsi="Times New Roman" w:cs="Times New Roman"/>
        </w:rPr>
        <w:t>该</w:t>
      </w:r>
      <w:r w:rsidRPr="0017253C" w:rsidR="008E6EBC">
        <w:rPr>
          <w:rFonts w:ascii="Times New Roman" w:hAnsi="Times New Roman" w:cs="Times New Roman"/>
        </w:rPr>
        <w:t>矿</w:t>
      </w:r>
      <w:r w:rsidRPr="0017253C" w:rsidR="007A65A5">
        <w:rPr>
          <w:rFonts w:ascii="Times New Roman" w:hAnsi="Times New Roman" w:cs="Times New Roman"/>
        </w:rPr>
        <w:t>区无电源</w:t>
      </w:r>
    </w:p>
    <w:p w:rsidR="00962FE4" w:rsidRPr="0017253C" w:rsidP="00AC36A3">
      <w:pPr>
        <w:spacing w:before="312"/>
        <w:ind w:firstLine="480"/>
        <w:rPr>
          <w:rFonts w:ascii="Times New Roman" w:hAnsi="Times New Roman" w:cs="Times New Roman"/>
        </w:rPr>
      </w:pPr>
      <w:r w:rsidRPr="0017253C" w:rsidR="00F46153">
        <w:rPr>
          <w:rFonts w:ascii="Times New Roman" w:hAnsi="Times New Roman" w:cs="Times New Roman"/>
        </w:rPr>
        <w:t>，故全部采用柴油机。</w:t>
      </w:r>
      <w:r w:rsidRPr="0017253C" w:rsidR="00053BAD">
        <w:rPr>
          <w:rFonts w:ascii="Times New Roman" w:hAnsi="Times New Roman" w:cs="Times New Roman"/>
        </w:rPr>
        <w:t>钻机、泥浆泵使用的柴油机都是在</w:t>
      </w:r>
      <w:r w:rsidRPr="0017253C" w:rsidR="00053BAD">
        <w:rPr>
          <w:rFonts w:ascii="Times New Roman" w:hAnsi="Times New Roman" w:cs="Times New Roman"/>
        </w:rPr>
        <w:t>购置</w:t>
      </w:r>
      <w:r w:rsidRPr="0017253C" w:rsidR="00053BAD">
        <w:rPr>
          <w:rFonts w:ascii="Times New Roman" w:hAnsi="Times New Roman" w:cs="Times New Roman"/>
        </w:rPr>
        <w:t>时已配好的，</w:t>
      </w:r>
      <w:r w:rsidRPr="0017253C" w:rsidR="00696097">
        <w:rPr>
          <w:rFonts w:ascii="Times New Roman" w:hAnsi="Times New Roman" w:cs="Times New Roman"/>
        </w:rPr>
        <w:t>其余动力机根据现场情况进行配备，具体</w:t>
      </w:r>
      <w:r w:rsidRPr="0017253C" w:rsidR="00053BAD">
        <w:rPr>
          <w:rFonts w:ascii="Times New Roman" w:hAnsi="Times New Roman" w:cs="Times New Roman"/>
        </w:rPr>
        <w:t>类型、数量见表</w:t>
      </w:r>
      <w:r w:rsidRPr="0017253C" w:rsidR="00053BAD">
        <w:rPr>
          <w:rFonts w:ascii="Times New Roman" w:hAnsi="Times New Roman" w:cs="Times New Roman"/>
        </w:rPr>
        <w:t>3-4</w:t>
      </w:r>
      <w:r w:rsidRPr="0017253C" w:rsidR="007A65A5">
        <w:rPr>
          <w:rFonts w:ascii="Times New Roman" w:hAnsi="Times New Roman" w:cs="Times New Roman"/>
        </w:rPr>
        <w:t>。</w:t>
      </w:r>
    </w:p>
    <w:p w:rsidR="007A65A5"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 xml:space="preserve">3-4  </w:t>
      </w:r>
      <w:r w:rsidRPr="0017253C">
        <w:rPr>
          <w:rFonts w:ascii="Times New Roman" w:eastAsia="黑体" w:hAnsi="Times New Roman" w:cs="Times New Roman"/>
          <w:sz w:val="21"/>
        </w:rPr>
        <w:t>动力机种类、数量</w:t>
      </w:r>
    </w:p>
    <w:tbl>
      <w:tblPr>
        <w:tblStyle w:val="TableNormal"/>
        <w:tblW w:w="38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99"/>
        <w:gridCol w:w="1216"/>
        <w:gridCol w:w="1276"/>
        <w:gridCol w:w="1488"/>
      </w:tblGrid>
      <w:tr w:rsidTr="002B061C">
        <w:tblPrEx>
          <w:tblW w:w="38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05"/>
          <w:jc w:val="center"/>
        </w:trPr>
        <w:tc>
          <w:tcPr>
            <w:tcW w:w="1975"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类型</w:t>
            </w:r>
          </w:p>
        </w:tc>
        <w:tc>
          <w:tcPr>
            <w:tcW w:w="924"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数量</w:t>
            </w:r>
            <w:r w:rsidRPr="0017253C">
              <w:rPr>
                <w:rFonts w:ascii="Times New Roman" w:hAnsi="Times New Roman" w:cs="Times New Roman"/>
                <w:sz w:val="21"/>
                <w:szCs w:val="21"/>
              </w:rPr>
              <w:t>(</w:t>
            </w:r>
            <w:r w:rsidRPr="0017253C">
              <w:rPr>
                <w:rFonts w:ascii="Times New Roman" w:hAnsi="Times New Roman" w:cs="Times New Roman"/>
                <w:sz w:val="21"/>
                <w:szCs w:val="21"/>
              </w:rPr>
              <w:t>台</w:t>
            </w:r>
            <w:r w:rsidRPr="0017253C">
              <w:rPr>
                <w:rFonts w:ascii="Times New Roman" w:hAnsi="Times New Roman" w:cs="Times New Roman"/>
                <w:sz w:val="21"/>
                <w:szCs w:val="21"/>
              </w:rPr>
              <w:t>)</w:t>
            </w:r>
          </w:p>
        </w:tc>
        <w:tc>
          <w:tcPr>
            <w:tcW w:w="970"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用途</w:t>
            </w:r>
          </w:p>
        </w:tc>
        <w:tc>
          <w:tcPr>
            <w:tcW w:w="1131"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功率</w:t>
            </w:r>
            <w:r w:rsidRPr="0017253C">
              <w:rPr>
                <w:rFonts w:ascii="Times New Roman" w:hAnsi="Times New Roman" w:cs="Times New Roman"/>
                <w:sz w:val="21"/>
                <w:szCs w:val="21"/>
              </w:rPr>
              <w:t>〔</w:t>
            </w:r>
            <w:r w:rsidRPr="0017253C">
              <w:rPr>
                <w:rFonts w:ascii="Times New Roman" w:hAnsi="Times New Roman" w:cs="Times New Roman"/>
                <w:sz w:val="21"/>
                <w:szCs w:val="21"/>
              </w:rPr>
              <w:t>kw</w:t>
            </w:r>
            <w:r w:rsidRPr="0017253C">
              <w:rPr>
                <w:rFonts w:ascii="Times New Roman" w:hAnsi="Times New Roman" w:cs="Times New Roman"/>
                <w:sz w:val="21"/>
                <w:szCs w:val="21"/>
              </w:rPr>
              <w:t>〕</w:t>
            </w:r>
          </w:p>
        </w:tc>
      </w:tr>
      <w:tr w:rsidTr="002B061C">
        <w:tblPrEx>
          <w:tblW w:w="3860" w:type="pct"/>
          <w:jc w:val="center"/>
          <w:tblLook w:val="04A0"/>
        </w:tblPrEx>
        <w:trPr>
          <w:trHeight w:val="341"/>
          <w:jc w:val="center"/>
        </w:trPr>
        <w:tc>
          <w:tcPr>
            <w:tcW w:w="1975" w:type="pct"/>
          </w:tcPr>
          <w:p w:rsidR="007A65A5" w:rsidRPr="0017253C" w:rsidP="00AC36A3">
            <w:pPr>
              <w:spacing w:before="312"/>
              <w:ind w:firstLine="0" w:firstLineChars="0"/>
              <w:rPr>
                <w:rFonts w:ascii="Times New Roman" w:hAnsi="Times New Roman" w:cs="Times New Roman"/>
                <w:sz w:val="21"/>
                <w:szCs w:val="21"/>
              </w:rPr>
            </w:pPr>
            <w:r>
              <w:rPr>
                <w:rFonts w:ascii="Times New Roman" w:hAnsi="Times New Roman" w:cs="Times New Roman" w:hint="eastAsia"/>
                <w:sz w:val="21"/>
                <w:szCs w:val="21"/>
              </w:rPr>
              <w:t xml:space="preserve">Y225S-4  </w:t>
            </w:r>
            <w:r w:rsidRPr="0017253C" w:rsidR="00456B07">
              <w:rPr>
                <w:rFonts w:ascii="Times New Roman" w:hAnsi="Times New Roman" w:cs="Times New Roman"/>
                <w:sz w:val="21"/>
                <w:szCs w:val="21"/>
              </w:rPr>
              <w:t>495</w:t>
            </w:r>
            <w:r w:rsidRPr="0017253C">
              <w:rPr>
                <w:rFonts w:ascii="Times New Roman" w:hAnsi="Times New Roman" w:cs="Times New Roman"/>
                <w:sz w:val="21"/>
                <w:szCs w:val="21"/>
              </w:rPr>
              <w:t>型柴油机</w:t>
            </w:r>
          </w:p>
        </w:tc>
        <w:tc>
          <w:tcPr>
            <w:tcW w:w="924"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1</w:t>
            </w:r>
          </w:p>
        </w:tc>
        <w:tc>
          <w:tcPr>
            <w:tcW w:w="970"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钻机用</w:t>
            </w:r>
          </w:p>
        </w:tc>
        <w:tc>
          <w:tcPr>
            <w:tcW w:w="1131"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36.75</w:t>
            </w:r>
          </w:p>
        </w:tc>
      </w:tr>
      <w:tr w:rsidTr="002B061C">
        <w:tblPrEx>
          <w:tblW w:w="3860" w:type="pct"/>
          <w:jc w:val="center"/>
          <w:tblLook w:val="04A0"/>
        </w:tblPrEx>
        <w:trPr>
          <w:trHeight w:val="525"/>
          <w:jc w:val="center"/>
        </w:trPr>
        <w:tc>
          <w:tcPr>
            <w:tcW w:w="1975"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290</w:t>
            </w:r>
            <w:r w:rsidRPr="0017253C">
              <w:rPr>
                <w:rFonts w:ascii="Times New Roman" w:hAnsi="Times New Roman" w:cs="Times New Roman"/>
                <w:sz w:val="21"/>
                <w:szCs w:val="21"/>
              </w:rPr>
              <w:t>型柴油机</w:t>
            </w:r>
          </w:p>
        </w:tc>
        <w:tc>
          <w:tcPr>
            <w:tcW w:w="924"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4</w:t>
            </w:r>
          </w:p>
        </w:tc>
        <w:tc>
          <w:tcPr>
            <w:tcW w:w="970"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泵用</w:t>
            </w:r>
          </w:p>
        </w:tc>
        <w:tc>
          <w:tcPr>
            <w:tcW w:w="1131"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15</w:t>
            </w:r>
          </w:p>
        </w:tc>
      </w:tr>
      <w:tr w:rsidTr="002B061C">
        <w:tblPrEx>
          <w:tblW w:w="3860" w:type="pct"/>
          <w:jc w:val="center"/>
          <w:tblLook w:val="04A0"/>
        </w:tblPrEx>
        <w:trPr>
          <w:trHeight w:val="493"/>
          <w:jc w:val="center"/>
        </w:trPr>
        <w:tc>
          <w:tcPr>
            <w:tcW w:w="1975" w:type="pct"/>
          </w:tcPr>
          <w:p w:rsidR="007A65A5" w:rsidRPr="0017253C" w:rsidP="00AC36A3">
            <w:pPr>
              <w:spacing w:before="312"/>
              <w:ind w:firstLine="0" w:firstLineChars="0"/>
              <w:rPr>
                <w:rFonts w:ascii="Times New Roman" w:hAnsi="Times New Roman" w:cs="Times New Roman"/>
                <w:sz w:val="21"/>
                <w:szCs w:val="21"/>
              </w:rPr>
            </w:pPr>
            <w:r w:rsidRPr="006113C0">
              <w:rPr>
                <w:rFonts w:ascii="Times New Roman" w:hAnsi="Times New Roman"/>
                <w:sz w:val="21"/>
                <w:szCs w:val="21"/>
              </w:rPr>
              <w:t>Z2-32</w:t>
            </w:r>
            <w:r w:rsidRPr="0017253C">
              <w:rPr>
                <w:rFonts w:ascii="Times New Roman" w:hAnsi="Times New Roman" w:cs="Times New Roman"/>
                <w:sz w:val="21"/>
                <w:szCs w:val="21"/>
              </w:rPr>
              <w:t>型柴油机</w:t>
            </w:r>
          </w:p>
        </w:tc>
        <w:tc>
          <w:tcPr>
            <w:tcW w:w="924"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1</w:t>
            </w:r>
          </w:p>
        </w:tc>
        <w:tc>
          <w:tcPr>
            <w:tcW w:w="970" w:type="pct"/>
          </w:tcPr>
          <w:p w:rsidR="007A65A5" w:rsidRPr="0017253C" w:rsidP="00AC36A3">
            <w:pPr>
              <w:spacing w:before="312"/>
              <w:ind w:firstLine="0" w:firstLineChars="0"/>
              <w:rPr>
                <w:rFonts w:ascii="Times New Roman" w:hAnsi="Times New Roman" w:cs="Times New Roman"/>
                <w:sz w:val="21"/>
                <w:szCs w:val="21"/>
              </w:rPr>
            </w:pPr>
            <w:r w:rsidRPr="0017253C">
              <w:rPr>
                <w:rFonts w:ascii="Times New Roman" w:hAnsi="Times New Roman" w:cs="Times New Roman"/>
                <w:sz w:val="21"/>
                <w:szCs w:val="21"/>
              </w:rPr>
              <w:t>发电机用</w:t>
            </w:r>
          </w:p>
        </w:tc>
        <w:tc>
          <w:tcPr>
            <w:tcW w:w="1131" w:type="pct"/>
          </w:tcPr>
          <w:p w:rsidR="007A65A5" w:rsidRPr="0017253C" w:rsidP="00AC36A3">
            <w:pPr>
              <w:spacing w:before="312"/>
              <w:ind w:firstLine="0" w:firstLineChars="0"/>
              <w:rPr>
                <w:rFonts w:ascii="Times New Roman" w:hAnsi="Times New Roman" w:cs="Times New Roman"/>
                <w:sz w:val="21"/>
                <w:szCs w:val="21"/>
              </w:rPr>
            </w:pPr>
            <w:r>
              <w:rPr>
                <w:rFonts w:ascii="Times New Roman" w:hAnsi="Times New Roman" w:cs="Times New Roman" w:hint="eastAsia"/>
                <w:sz w:val="21"/>
                <w:szCs w:val="21"/>
              </w:rPr>
              <w:t>1.7</w:t>
            </w:r>
          </w:p>
        </w:tc>
      </w:tr>
    </w:tbl>
    <w:p w:rsidR="007A65A5" w:rsidRPr="0017253C" w:rsidP="00AC36A3">
      <w:pPr>
        <w:pStyle w:val="Heading2"/>
        <w:spacing w:before="312"/>
        <w:rPr>
          <w:rFonts w:ascii="Times New Roman" w:hAnsi="Times New Roman" w:cs="Times New Roman"/>
        </w:rPr>
      </w:pPr>
      <w:bookmarkStart w:id="50" w:name="_Toc250298256"/>
      <w:bookmarkStart w:id="51" w:name="_Toc345487827"/>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钻</w:t>
      </w:r>
      <w:r w:rsidRPr="0017253C" w:rsidR="00456B07">
        <w:rPr>
          <w:rFonts w:ascii="Times New Roman" w:hAnsi="Times New Roman" w:cs="Times New Roman"/>
        </w:rPr>
        <w:t>塔</w:t>
      </w:r>
      <w:r w:rsidRPr="0017253C">
        <w:rPr>
          <w:rFonts w:ascii="Times New Roman" w:hAnsi="Times New Roman" w:cs="Times New Roman"/>
        </w:rPr>
        <w:t>的选择</w:t>
      </w:r>
      <w:bookmarkEnd w:id="50"/>
      <w:bookmarkEnd w:id="51"/>
    </w:p>
    <w:p w:rsidR="00B16866" w:rsidRPr="0017253C" w:rsidP="00AC36A3">
      <w:pPr>
        <w:spacing w:before="312"/>
        <w:ind w:firstLine="480"/>
        <w:rPr>
          <w:rFonts w:ascii="Times New Roman" w:hAnsi="Times New Roman" w:cs="Times New Roman"/>
        </w:rPr>
      </w:pPr>
      <w:r w:rsidRPr="0017253C">
        <w:rPr>
          <w:rFonts w:ascii="Times New Roman" w:hAnsi="Times New Roman" w:cs="Times New Roman"/>
        </w:rPr>
        <w:t>钻塔是钻探施工中用于悬挂滑车系统进行起、下钻具和套管的设备。它的类型和结构应根据孔深、钻孔倾角、大钩载荷及搬迁的方便程度等综合选用。</w:t>
      </w:r>
    </w:p>
    <w:p w:rsidR="00436FEA" w:rsidRPr="0017253C" w:rsidP="00AC36A3">
      <w:pPr>
        <w:pStyle w:val="Heading3"/>
        <w:spacing w:before="312"/>
        <w:rPr>
          <w:rFonts w:ascii="Times New Roman" w:hAnsi="Times New Roman" w:cs="Times New Roman"/>
        </w:rPr>
      </w:pPr>
      <w:bookmarkStart w:id="52" w:name="_Toc250298257"/>
      <w:bookmarkStart w:id="53" w:name="_Toc345487828"/>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.1</w:t>
      </w:r>
      <w:r w:rsidRPr="0017253C" w:rsidR="00715301">
        <w:rPr>
          <w:rFonts w:ascii="Times New Roman" w:hAnsi="Times New Roman" w:cs="Times New Roman"/>
        </w:rPr>
        <w:t>塔高的选择</w:t>
      </w:r>
      <w:bookmarkEnd w:id="52"/>
      <w:bookmarkEnd w:id="53"/>
    </w:p>
    <w:p w:rsidR="00436FEA" w:rsidRPr="0017253C" w:rsidP="00AC36A3">
      <w:pPr>
        <w:spacing w:before="312"/>
        <w:ind w:firstLine="480"/>
        <w:rPr>
          <w:rFonts w:ascii="Times New Roman" w:hAnsi="Times New Roman" w:cs="Times New Roman"/>
        </w:rPr>
      </w:pPr>
      <w:r w:rsidRPr="0017253C">
        <w:rPr>
          <w:rFonts w:ascii="Times New Roman" w:hAnsi="Times New Roman" w:cs="Times New Roman"/>
        </w:rPr>
        <w:t>钻塔的高度取决于钻孔深度和起下钻时的立根长度。钻孔越深，立根应越长，钻塔就应越高。钻塔在吊起立根时，顶部应有一定的</w:t>
      </w:r>
      <w:r w:rsidRPr="0017253C">
        <w:rPr>
          <w:rFonts w:ascii="Times New Roman" w:hAnsi="Times New Roman" w:cs="Times New Roman"/>
        </w:rPr>
        <w:t>平安</w:t>
      </w:r>
      <w:r w:rsidRPr="0017253C">
        <w:rPr>
          <w:rFonts w:ascii="Times New Roman" w:hAnsi="Times New Roman" w:cs="Times New Roman"/>
        </w:rPr>
        <w:t>距离，所以初步确定钻塔高为：</w:t>
      </w:r>
    </w:p>
    <w:p w:rsidR="00436FEA" w:rsidRPr="0017253C" w:rsidP="00AC36A3">
      <w:pPr>
        <w:ind w:firstLine="480"/>
        <w:rPr>
          <w:rFonts w:ascii="Times New Roman" w:hAnsi="Times New Roman" w:cs="Times New Roman"/>
        </w:rPr>
      </w:pPr>
      <m:oMathPara>
        <m:oMath>
          <m:r>
            <m:rPr>
              <m:sty m:val="p"/>
            </m:rPr>
            <w:rPr>
              <w:rFonts w:ascii="Cambria Math" w:hAnsi="Cambria Math" w:cs="Times New Roman"/>
            </w:rPr>
            <m:t>H=K∙L=1.3×13.5=16.875m</m:t>
          </m:r>
        </m:oMath>
      </m:oMathPara>
    </w:p>
    <w:p w:rsidR="00436FEA" w:rsidRPr="0017253C" w:rsidP="00AC36A3">
      <w:pPr>
        <w:spacing w:before="312"/>
        <w:ind w:firstLine="480"/>
        <w:rPr>
          <w:rFonts w:ascii="Times New Roman" w:hAnsi="Times New Roman" w:cs="Times New Roman"/>
        </w:rPr>
      </w:pPr>
      <w:r w:rsidRPr="0017253C">
        <w:rPr>
          <w:rFonts w:ascii="Times New Roman" w:hAnsi="Times New Roman" w:cs="Times New Roman"/>
        </w:rPr>
        <w:t>式中：</w:t>
      </w:r>
      <w:r w:rsidRPr="0017253C">
        <w:rPr>
          <w:rFonts w:ascii="Times New Roman" w:hAnsi="Times New Roman" w:cs="Times New Roman"/>
        </w:rPr>
        <w:t>H</w:t>
      </w:r>
      <w:r w:rsidRPr="0017253C" w:rsidR="00BB3632">
        <w:rPr>
          <w:rFonts w:ascii="Times New Roman" w:hAnsi="Times New Roman" w:cs="Times New Roman"/>
        </w:rPr>
        <w:t>——</w:t>
      </w:r>
      <w:r w:rsidRPr="0017253C" w:rsidR="00BB3632">
        <w:rPr>
          <w:rFonts w:ascii="Times New Roman" w:hAnsi="Times New Roman" w:cs="Times New Roman"/>
        </w:rPr>
        <w:t>钻塔高度；</w:t>
      </w:r>
      <w:r w:rsidRPr="0017253C">
        <w:rPr>
          <w:rFonts w:ascii="Times New Roman" w:hAnsi="Times New Roman" w:cs="Times New Roman"/>
        </w:rPr>
        <w:t>m</w:t>
      </w:r>
    </w:p>
    <w:p w:rsidR="00436FEA" w:rsidRPr="0017253C" w:rsidP="00AC36A3">
      <w:pPr>
        <w:spacing w:before="312"/>
        <w:ind w:left="1800" w:hanging="600" w:leftChars="500" w:hangingChars="250"/>
        <w:rPr>
          <w:rFonts w:ascii="Times New Roman" w:hAnsi="Times New Roman" w:cs="Times New Roman"/>
        </w:rPr>
      </w:pPr>
      <w:r w:rsidRPr="0017253C">
        <w:rPr>
          <w:rFonts w:ascii="Times New Roman" w:hAnsi="Times New Roman" w:cs="Times New Roman"/>
        </w:rPr>
        <w:t>L</w:t>
      </w:r>
      <w:r w:rsidRPr="0017253C" w:rsidR="00BB3632">
        <w:rPr>
          <w:rFonts w:ascii="Times New Roman" w:hAnsi="Times New Roman" w:cs="Times New Roman"/>
        </w:rPr>
        <w:t>——</w:t>
      </w:r>
      <w:r w:rsidRPr="0017253C" w:rsidR="005506EB">
        <w:rPr>
          <w:rFonts w:ascii="Times New Roman" w:hAnsi="Times New Roman" w:cs="Times New Roman"/>
        </w:rPr>
        <w:t>立根长度</w:t>
      </w:r>
      <w:r w:rsidRPr="0017253C">
        <w:rPr>
          <w:rFonts w:ascii="Times New Roman" w:hAnsi="Times New Roman" w:cs="Times New Roman"/>
        </w:rPr>
        <w:t>(m)</w:t>
      </w:r>
      <w:r w:rsidRPr="0017253C" w:rsidR="005478D3">
        <w:rPr>
          <w:rFonts w:ascii="Times New Roman" w:hAnsi="Times New Roman" w:cs="Times New Roman"/>
        </w:rPr>
        <w:t>。</w:t>
      </w:r>
      <w:r w:rsidRPr="0017253C" w:rsidR="005506EB">
        <w:rPr>
          <w:rFonts w:ascii="Times New Roman" w:hAnsi="Times New Roman" w:cs="Times New Roman"/>
        </w:rPr>
        <w:t>施工用的钻杆单根长度为</w:t>
      </w:r>
      <w:r w:rsidRPr="0017253C" w:rsidR="005506EB">
        <w:rPr>
          <w:rFonts w:ascii="Times New Roman" w:hAnsi="Times New Roman" w:cs="Times New Roman"/>
        </w:rPr>
        <w:t>4.5m</w:t>
      </w:r>
      <w:r w:rsidRPr="0017253C" w:rsidR="00E26ED5">
        <w:rPr>
          <w:rFonts w:ascii="Times New Roman" w:hAnsi="Times New Roman" w:cs="Times New Roman"/>
        </w:rPr>
        <w:t>，</w:t>
      </w:r>
      <w:r w:rsidRPr="0017253C" w:rsidR="000E1550">
        <w:rPr>
          <w:rFonts w:ascii="Times New Roman" w:hAnsi="Times New Roman" w:cs="Times New Roman"/>
        </w:rPr>
        <w:t>三</w:t>
      </w:r>
      <w:r w:rsidRPr="0017253C" w:rsidR="005506EB">
        <w:rPr>
          <w:rFonts w:ascii="Times New Roman" w:hAnsi="Times New Roman" w:cs="Times New Roman"/>
        </w:rPr>
        <w:t>根单根构成一根立根，</w:t>
      </w:r>
      <w:r w:rsidRPr="0017253C" w:rsidR="000E1550">
        <w:rPr>
          <w:rFonts w:ascii="Times New Roman" w:hAnsi="Times New Roman" w:cs="Times New Roman"/>
        </w:rPr>
        <w:t>为</w:t>
      </w:r>
      <w:r w:rsidRPr="0017253C" w:rsidR="000E1550">
        <w:rPr>
          <w:rFonts w:ascii="Times New Roman" w:hAnsi="Times New Roman" w:cs="Times New Roman"/>
        </w:rPr>
        <w:t>13</w:t>
      </w:r>
      <w:r w:rsidRPr="0017253C" w:rsidR="005506EB">
        <w:rPr>
          <w:rFonts w:ascii="Times New Roman" w:hAnsi="Times New Roman" w:cs="Times New Roman"/>
        </w:rPr>
        <w:t>.5m</w:t>
      </w:r>
      <w:r w:rsidRPr="0017253C" w:rsidR="005478D3">
        <w:rPr>
          <w:rFonts w:ascii="Times New Roman" w:hAnsi="Times New Roman" w:cs="Times New Roman"/>
        </w:rPr>
        <w:t>；</w:t>
      </w:r>
    </w:p>
    <w:p w:rsidR="00436FEA" w:rsidRPr="0017253C" w:rsidP="00AC36A3">
      <w:pPr>
        <w:spacing w:before="312"/>
        <w:ind w:firstLine="1200" w:firstLineChars="500"/>
        <w:rPr>
          <w:rFonts w:ascii="Times New Roman" w:hAnsi="Times New Roman" w:cs="Times New Roman"/>
        </w:rPr>
      </w:pPr>
      <w:r w:rsidRPr="0017253C">
        <w:rPr>
          <w:rFonts w:ascii="Times New Roman" w:hAnsi="Times New Roman" w:cs="Times New Roman"/>
        </w:rPr>
        <w:t>K</w:t>
      </w:r>
      <w:r w:rsidRPr="0017253C" w:rsidR="00BB3632">
        <w:rPr>
          <w:rFonts w:ascii="Times New Roman" w:hAnsi="Times New Roman" w:cs="Times New Roman"/>
        </w:rPr>
        <w:t>——</w:t>
      </w:r>
      <w:r w:rsidRPr="0017253C">
        <w:rPr>
          <w:rFonts w:ascii="Times New Roman" w:hAnsi="Times New Roman" w:cs="Times New Roman"/>
        </w:rPr>
        <w:t>平安</w:t>
      </w:r>
      <w:r w:rsidRPr="0017253C">
        <w:rPr>
          <w:rFonts w:ascii="Times New Roman" w:hAnsi="Times New Roman" w:cs="Times New Roman"/>
        </w:rPr>
        <w:t>高度系数。与起、下钻工具尺寸和提钻</w:t>
      </w:r>
      <w:r w:rsidRPr="0017253C">
        <w:rPr>
          <w:rFonts w:ascii="Times New Roman" w:hAnsi="Times New Roman" w:cs="Times New Roman"/>
        </w:rPr>
        <w:t>平安</w:t>
      </w:r>
      <w:r w:rsidRPr="0017253C">
        <w:rPr>
          <w:rFonts w:ascii="Times New Roman" w:hAnsi="Times New Roman" w:cs="Times New Roman"/>
        </w:rPr>
        <w:t>高度有关，一般可取</w:t>
      </w:r>
      <w:r w:rsidRPr="0017253C">
        <w:rPr>
          <w:rFonts w:ascii="Times New Roman" w:hAnsi="Times New Roman" w:cs="Times New Roman"/>
        </w:rPr>
        <w:t>1.25</w:t>
      </w:r>
      <w:r w:rsidRPr="0017253C">
        <w:rPr>
          <w:rFonts w:ascii="Times New Roman" w:hAnsi="Times New Roman" w:cs="Times New Roman"/>
        </w:rPr>
        <w:t>～</w:t>
      </w:r>
      <w:r w:rsidRPr="0017253C">
        <w:rPr>
          <w:rFonts w:ascii="Times New Roman" w:hAnsi="Times New Roman" w:cs="Times New Roman"/>
        </w:rPr>
        <w:t>1.4</w:t>
      </w:r>
      <w:r w:rsidRPr="0017253C">
        <w:rPr>
          <w:rFonts w:ascii="Times New Roman" w:hAnsi="Times New Roman" w:cs="Times New Roman"/>
        </w:rPr>
        <w:t>，立根短，提升速度快时，取大值</w:t>
      </w:r>
      <w:r w:rsidRPr="0017253C" w:rsidR="00B61B97">
        <w:rPr>
          <w:rFonts w:ascii="Times New Roman" w:hAnsi="Times New Roman" w:cs="Times New Roman"/>
        </w:rPr>
        <w:t>，</w:t>
      </w:r>
      <w:r w:rsidRPr="0017253C" w:rsidR="00F73B84">
        <w:rPr>
          <w:rFonts w:ascii="Times New Roman" w:hAnsi="Times New Roman" w:cs="Times New Roman"/>
        </w:rPr>
        <w:t>此处取</w:t>
      </w:r>
      <w:r w:rsidRPr="0017253C" w:rsidR="00F73B84">
        <w:rPr>
          <w:rFonts w:ascii="Times New Roman" w:hAnsi="Times New Roman" w:cs="Times New Roman"/>
        </w:rPr>
        <w:t>1.</w:t>
      </w:r>
      <w:r w:rsidR="009E04D3">
        <w:rPr>
          <w:rFonts w:ascii="Times New Roman" w:hAnsi="Times New Roman" w:cs="Times New Roman" w:hint="eastAsia"/>
        </w:rPr>
        <w:t>3</w:t>
      </w:r>
      <w:r w:rsidRPr="0017253C" w:rsidR="005478D3">
        <w:rPr>
          <w:rFonts w:ascii="Times New Roman" w:hAnsi="Times New Roman" w:cs="Times New Roman"/>
        </w:rPr>
        <w:t>。</w:t>
      </w:r>
    </w:p>
    <w:p w:rsidR="00EE258B" w:rsidRPr="0017253C" w:rsidP="00AC36A3">
      <w:pPr>
        <w:spacing w:before="312"/>
        <w:ind w:firstLine="480"/>
        <w:rPr>
          <w:rFonts w:ascii="Times New Roman" w:hAnsi="Times New Roman" w:cs="Times New Roman"/>
        </w:rPr>
      </w:pPr>
      <w:r w:rsidRPr="0017253C">
        <w:rPr>
          <w:rFonts w:ascii="Times New Roman" w:hAnsi="Times New Roman" w:cs="Times New Roman"/>
        </w:rPr>
        <w:t>查</w:t>
      </w:r>
      <w:r w:rsidRPr="0017253C" w:rsidR="000E1550">
        <w:rPr>
          <w:rFonts w:ascii="Times New Roman" w:hAnsi="Times New Roman" w:cs="Times New Roman"/>
        </w:rPr>
        <w:t>设计</w:t>
      </w:r>
      <w:r w:rsidRPr="0017253C" w:rsidR="000F55F1">
        <w:rPr>
          <w:rFonts w:ascii="Times New Roman" w:hAnsi="Times New Roman" w:cs="Times New Roman"/>
        </w:rPr>
        <w:t>钻探手册</w:t>
      </w:r>
      <w:r w:rsidRPr="0017253C">
        <w:rPr>
          <w:rFonts w:ascii="Times New Roman" w:hAnsi="Times New Roman" w:cs="Times New Roman"/>
        </w:rPr>
        <w:t>，</w:t>
      </w:r>
      <w:r w:rsidRPr="0017253C" w:rsidR="000F55F1">
        <w:rPr>
          <w:rFonts w:ascii="Times New Roman" w:hAnsi="Times New Roman" w:cs="Times New Roman"/>
        </w:rPr>
        <w:t>选择四角管子钻塔，</w:t>
      </w:r>
      <w:r w:rsidR="002B061C">
        <w:rPr>
          <w:rFonts w:ascii="Times New Roman" w:hAnsi="Times New Roman" w:cs="Times New Roman"/>
        </w:rPr>
        <w:t>依据本钻孔为</w:t>
      </w:r>
      <w:r w:rsidR="001B0FFE">
        <w:rPr>
          <w:rFonts w:ascii="Times New Roman" w:hAnsi="Times New Roman" w:cs="Times New Roman" w:hint="eastAsia"/>
        </w:rPr>
        <w:t>直</w:t>
      </w:r>
      <w:r w:rsidRPr="0017253C" w:rsidR="004E1A1A">
        <w:rPr>
          <w:rFonts w:ascii="Times New Roman" w:hAnsi="Times New Roman" w:cs="Times New Roman"/>
        </w:rPr>
        <w:t>孔以及钻孔深度，</w:t>
      </w:r>
      <w:r w:rsidRPr="0017253C" w:rsidR="00E26ED5">
        <w:rPr>
          <w:rFonts w:ascii="Times New Roman" w:hAnsi="Times New Roman" w:cs="Times New Roman"/>
        </w:rPr>
        <w:t>初选</w:t>
      </w:r>
      <w:r w:rsidRPr="0017253C" w:rsidR="002319E4">
        <w:rPr>
          <w:rFonts w:ascii="Times New Roman" w:hAnsi="Times New Roman" w:cs="Times New Roman"/>
        </w:rPr>
        <w:t>塔</w:t>
      </w:r>
      <w:bookmarkStart w:id="54" w:name="_Toc12161"/>
      <w:bookmarkStart w:id="55" w:name="_Toc27644"/>
      <w:bookmarkStart w:id="56" w:name="_Toc30231"/>
      <w:bookmarkStart w:id="57" w:name="_Toc5011"/>
      <w:bookmarkStart w:id="58" w:name="_Toc3586"/>
      <w:r w:rsidR="003316AE">
        <w:rPr>
          <w:rFonts w:ascii="Times New Roman" w:hAnsi="Times New Roman" w:cs="Times New Roman" w:hint="eastAsia"/>
        </w:rPr>
        <w:t>SG</w:t>
      </w:r>
      <w:r w:rsidR="001B0FFE">
        <w:rPr>
          <w:rFonts w:ascii="Times New Roman" w:hAnsi="Times New Roman" w:cs="Times New Roman" w:hint="eastAsia"/>
        </w:rPr>
        <w:t>18</w:t>
      </w:r>
      <w:r w:rsidRPr="0017253C" w:rsidR="00A03C24">
        <w:rPr>
          <w:rFonts w:ascii="Times New Roman" w:hAnsi="Times New Roman" w:cs="Times New Roman"/>
        </w:rPr>
        <w:t>，其性能参数详见表</w:t>
      </w:r>
      <w:r w:rsidRPr="0017253C" w:rsidR="00A03C24">
        <w:rPr>
          <w:rFonts w:ascii="Times New Roman" w:hAnsi="Times New Roman" w:cs="Times New Roman"/>
        </w:rPr>
        <w:t>3-5</w:t>
      </w:r>
      <w:r w:rsidRPr="0017253C" w:rsidR="00A03C24">
        <w:rPr>
          <w:rFonts w:ascii="Times New Roman" w:hAnsi="Times New Roman" w:cs="Times New Roman"/>
        </w:rPr>
        <w:t>。</w:t>
      </w:r>
    </w:p>
    <w:p w:rsidR="00676C82" w:rsidRPr="0017253C" w:rsidP="00AC36A3">
      <w:pPr>
        <w:spacing w:before="200" w:after="100"/>
        <w:ind w:firstLine="0" w:firstLineChars="0"/>
        <w:jc w:val="center"/>
        <w:rPr>
          <w:rFonts w:ascii="Times New Roman" w:eastAsia="黑体" w:hAnsi="Times New Roman" w:cs="Times New Roman"/>
          <w:sz w:val="21"/>
        </w:rPr>
        <w:sectPr w:rsidSect="007E5B97">
          <w:type w:val="nextPage"/>
          <w:pgSz w:w="11906" w:h="16838"/>
          <w:pgMar w:top="1440" w:right="1800" w:bottom="1440" w:left="1800" w:header="851" w:footer="992" w:gutter="0"/>
          <w:pgNumType w:start="7"/>
          <w:cols w:space="425"/>
          <w:titlePg w:val="0"/>
          <w:docGrid w:type="lines" w:linePitch="312"/>
        </w:sectPr>
      </w:pPr>
      <w:r w:rsidRPr="0017253C">
        <w:rPr>
          <w:rFonts w:ascii="Times New Roman" w:eastAsia="黑体" w:hAnsi="Times New Roman" w:cs="Times New Roman"/>
          <w:sz w:val="21"/>
        </w:rPr>
        <w:t>表</w:t>
      </w:r>
      <w:r w:rsidRPr="0017253C">
        <w:rPr>
          <w:rFonts w:ascii="Times New Roman" w:eastAsia="黑体" w:hAnsi="Times New Roman" w:cs="Times New Roman"/>
          <w:sz w:val="21"/>
        </w:rPr>
        <w:t xml:space="preserve">3-5  </w:t>
      </w:r>
      <w:r w:rsidR="00C716FD">
        <w:rPr>
          <w:rFonts w:ascii="Times New Roman" w:eastAsia="黑体" w:hAnsi="Times New Roman" w:cs="Times New Roman" w:hint="eastAsia"/>
          <w:sz w:val="21"/>
        </w:rPr>
        <w:t>SG</w:t>
      </w:r>
      <w:r w:rsidR="001B0FFE">
        <w:rPr>
          <w:rFonts w:ascii="Times New Roman" w:eastAsia="黑体" w:hAnsi="Times New Roman" w:cs="Times New Roman" w:hint="eastAsia"/>
          <w:sz w:val="21"/>
        </w:rPr>
        <w:t>18</w:t>
      </w:r>
      <w:r w:rsidRPr="0017253C">
        <w:rPr>
          <w:rFonts w:ascii="Times New Roman" w:eastAsia="黑体" w:hAnsi="Times New Roman" w:cs="Times New Roman"/>
          <w:sz w:val="21"/>
        </w:rPr>
        <w:t>钻塔性能参数表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1"/>
        <w:gridCol w:w="4261"/>
      </w:tblGrid>
      <w:tr w:rsidTr="0038437A">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70"/>
        </w:trPr>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名义高度</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1</w:t>
            </w:r>
            <w:r w:rsidR="001B0FFE">
              <w:rPr>
                <w:rFonts w:ascii="Times New Roman" w:hAnsi="Times New Roman" w:cs="Times New Roman" w:hint="eastAsia"/>
                <w:sz w:val="21"/>
                <w:szCs w:val="21"/>
              </w:rPr>
              <w:t>8</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钻孔深度</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6</w:t>
            </w:r>
            <w:r w:rsidR="001B0FFE">
              <w:rPr>
                <w:rFonts w:ascii="Times New Roman" w:hAnsi="Times New Roman" w:cs="Times New Roman" w:hint="eastAsia"/>
                <w:sz w:val="21"/>
                <w:szCs w:val="21"/>
              </w:rPr>
              <w:t>00</w:t>
            </w:r>
            <w:r w:rsidR="001B0FFE">
              <w:rPr>
                <w:rFonts w:ascii="Times New Roman" w:hAnsi="Times New Roman" w:cs="Times New Roman"/>
                <w:sz w:val="21"/>
                <w:szCs w:val="21"/>
              </w:rPr>
              <w:t>—</w:t>
            </w:r>
            <w:r w:rsidR="001B0FFE">
              <w:rPr>
                <w:rFonts w:ascii="Times New Roman" w:hAnsi="Times New Roman" w:cs="Times New Roman" w:hint="eastAsia"/>
                <w:sz w:val="21"/>
                <w:szCs w:val="21"/>
              </w:rPr>
              <w:t>1000</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立根长度</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13.5</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底层尺寸</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vertAlign w:val="superscript"/>
              </w:rPr>
              <w:t>2</w:t>
            </w:r>
            <w:r w:rsidRPr="0017253C">
              <w:rPr>
                <w:rFonts w:ascii="Times New Roman" w:hAnsi="Times New Roman" w:cs="Times New Roman"/>
                <w:sz w:val="21"/>
                <w:szCs w:val="21"/>
              </w:rPr>
              <w:t>〕</w:t>
            </w:r>
          </w:p>
        </w:tc>
        <w:tc>
          <w:tcPr>
            <w:tcW w:w="4261" w:type="dxa"/>
          </w:tcPr>
          <w:p w:rsidR="00715A67" w:rsidRPr="0017253C" w:rsidP="00AC36A3">
            <w:pPr>
              <w:ind w:firstLine="315" w:firstLineChars="150"/>
              <w:jc w:val="center"/>
              <w:rPr>
                <w:rFonts w:ascii="Times New Roman" w:hAnsi="Times New Roman" w:cs="Times New Roman"/>
                <w:sz w:val="21"/>
                <w:szCs w:val="21"/>
              </w:rPr>
            </w:pP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顶层尺寸</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vertAlign w:val="superscript"/>
              </w:rPr>
              <w:t>2</w:t>
            </w:r>
            <w:r w:rsidRPr="0017253C">
              <w:rPr>
                <w:rFonts w:ascii="Times New Roman" w:hAnsi="Times New Roman" w:cs="Times New Roman"/>
                <w:sz w:val="21"/>
                <w:szCs w:val="21"/>
              </w:rPr>
              <w:t>〕</w:t>
            </w:r>
          </w:p>
        </w:tc>
        <w:tc>
          <w:tcPr>
            <w:tcW w:w="4261" w:type="dxa"/>
          </w:tcPr>
          <w:p w:rsidR="00715A67" w:rsidRPr="0017253C" w:rsidP="00AC36A3">
            <w:pPr>
              <w:ind w:firstLine="405" w:firstLineChars="193"/>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2</w:t>
            </w:r>
            <w:r w:rsidRPr="0017253C" w:rsidR="0044717F">
              <w:rPr>
                <w:rFonts w:ascii="Times New Roman" w:hAnsi="Times New Roman" w:cs="Times New Roman"/>
                <w:sz w:val="21"/>
                <w:szCs w:val="21"/>
              </w:rPr>
              <w:t>x1.</w:t>
            </w:r>
            <w:r>
              <w:rPr>
                <w:rFonts w:ascii="Times New Roman" w:hAnsi="Times New Roman" w:cs="Times New Roman" w:hint="eastAsia"/>
                <w:sz w:val="21"/>
                <w:szCs w:val="21"/>
              </w:rPr>
              <w:t>2</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层数</w:t>
            </w:r>
            <w:r w:rsidRPr="0017253C">
              <w:rPr>
                <w:rFonts w:ascii="Times New Roman" w:hAnsi="Times New Roman" w:cs="Times New Roman"/>
                <w:sz w:val="21"/>
                <w:szCs w:val="21"/>
              </w:rPr>
              <w:t>〔</w:t>
            </w:r>
            <w:r w:rsidRPr="0017253C">
              <w:rPr>
                <w:rFonts w:ascii="Times New Roman" w:hAnsi="Times New Roman" w:cs="Times New Roman"/>
                <w:sz w:val="21"/>
                <w:szCs w:val="21"/>
              </w:rPr>
              <w:t>曾</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11</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重量</w:t>
            </w:r>
            <w:r w:rsidRPr="0017253C">
              <w:rPr>
                <w:rFonts w:ascii="Times New Roman" w:hAnsi="Times New Roman" w:cs="Times New Roman"/>
                <w:sz w:val="21"/>
                <w:szCs w:val="21"/>
              </w:rPr>
              <w:t>〔</w:t>
            </w:r>
            <w:r w:rsidR="001B0FFE">
              <w:rPr>
                <w:rFonts w:ascii="Times New Roman" w:hAnsi="Times New Roman" w:cs="Times New Roman" w:hint="eastAsia"/>
                <w:sz w:val="21"/>
                <w:szCs w:val="21"/>
              </w:rPr>
              <w:t>kg</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3800</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有效负荷</w:t>
            </w:r>
            <w:r w:rsidRPr="0017253C">
              <w:rPr>
                <w:rFonts w:ascii="Times New Roman" w:hAnsi="Times New Roman" w:cs="Times New Roman"/>
                <w:sz w:val="21"/>
                <w:szCs w:val="21"/>
              </w:rPr>
              <w:t>〔</w:t>
            </w:r>
            <w:r w:rsidR="001B0FFE">
              <w:rPr>
                <w:rFonts w:ascii="Times New Roman" w:hAnsi="Times New Roman" w:cs="Times New Roman" w:hint="eastAsia"/>
                <w:sz w:val="21"/>
                <w:szCs w:val="21"/>
              </w:rPr>
              <w:t>kn</w:t>
            </w:r>
            <w:r w:rsidRPr="0017253C">
              <w:rPr>
                <w:rFonts w:ascii="Times New Roman" w:hAnsi="Times New Roman" w:cs="Times New Roman"/>
                <w:sz w:val="21"/>
                <w:szCs w:val="21"/>
              </w:rPr>
              <w:t>〕</w:t>
            </w:r>
          </w:p>
        </w:tc>
        <w:tc>
          <w:tcPr>
            <w:tcW w:w="4261" w:type="dxa"/>
          </w:tcPr>
          <w:p w:rsidR="00715A67"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550</w:t>
            </w:r>
          </w:p>
        </w:tc>
      </w:tr>
      <w:tr w:rsidTr="0038437A">
        <w:tblPrEx>
          <w:tblW w:w="0" w:type="auto"/>
          <w:tblLayout w:type="fixed"/>
          <w:tblLook w:val="0000"/>
        </w:tblPrEx>
        <w:tc>
          <w:tcPr>
            <w:tcW w:w="4261" w:type="dxa"/>
          </w:tcPr>
          <w:p w:rsidR="00715A67"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结构特点</w:t>
            </w:r>
          </w:p>
        </w:tc>
        <w:tc>
          <w:tcPr>
            <w:tcW w:w="4261" w:type="dxa"/>
          </w:tcPr>
          <w:p w:rsidR="00715A67" w:rsidRPr="0017253C" w:rsidP="00AC36A3">
            <w:pPr>
              <w:ind w:firstLine="420"/>
              <w:jc w:val="center"/>
              <w:rPr>
                <w:rFonts w:ascii="Times New Roman" w:hAnsi="Times New Roman" w:cs="Times New Roman"/>
                <w:sz w:val="21"/>
                <w:szCs w:val="21"/>
              </w:rPr>
            </w:pPr>
            <w:r>
              <w:rPr>
                <w:rFonts w:ascii="Times New Roman" w:hAnsi="Times New Roman" w:cs="Times New Roman" w:hint="eastAsia"/>
                <w:sz w:val="21"/>
                <w:szCs w:val="21"/>
              </w:rPr>
              <w:t>预加拉力交叉柔性</w:t>
            </w:r>
            <w:r w:rsidRPr="0017253C" w:rsidR="0044717F">
              <w:rPr>
                <w:rFonts w:ascii="Times New Roman" w:hAnsi="Times New Roman" w:cs="Times New Roman"/>
                <w:sz w:val="21"/>
                <w:szCs w:val="21"/>
              </w:rPr>
              <w:t>复杆系</w:t>
            </w:r>
          </w:p>
        </w:tc>
      </w:tr>
    </w:tbl>
    <w:p w:rsidR="002319E4" w:rsidRPr="0017253C" w:rsidP="00AC36A3">
      <w:pPr>
        <w:pStyle w:val="Heading3"/>
        <w:spacing w:before="312"/>
        <w:rPr>
          <w:rFonts w:ascii="Times New Roman" w:hAnsi="Times New Roman" w:cs="Times New Roman"/>
        </w:rPr>
      </w:pPr>
      <w:bookmarkStart w:id="59" w:name="_Toc250298258"/>
      <w:bookmarkStart w:id="60" w:name="_Toc345487829"/>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.2</w:t>
      </w:r>
      <w:r w:rsidRPr="0017253C">
        <w:rPr>
          <w:rFonts w:ascii="Times New Roman" w:hAnsi="Times New Roman" w:cs="Times New Roman"/>
        </w:rPr>
        <w:t>钻塔负荷量的计算及校核</w:t>
      </w:r>
      <w:bookmarkEnd w:id="54"/>
      <w:bookmarkEnd w:id="55"/>
      <w:bookmarkEnd w:id="56"/>
      <w:bookmarkEnd w:id="57"/>
      <w:bookmarkEnd w:id="58"/>
      <w:bookmarkEnd w:id="59"/>
      <w:bookmarkEnd w:id="60"/>
    </w:p>
    <w:p w:rsidR="000C0410" w:rsidRPr="00461702" w:rsidP="000C0410">
      <w:pPr>
        <w:spacing w:line="240" w:lineRule="auto"/>
        <w:ind w:firstLine="480"/>
        <w:rPr>
          <w:rFonts w:ascii="Times New Roman" w:hAnsi="Times New Roman" w:cs="Times New Roman"/>
        </w:rPr>
      </w:pPr>
      <w:r w:rsidRPr="0017253C">
        <w:rPr>
          <w:rFonts w:ascii="宋体" w:eastAsia="宋体" w:hAnsi="宋体" w:cs="宋体" w:hint="eastAsia"/>
        </w:rPr>
        <w:t>①</w:t>
      </w:r>
      <w:r w:rsidRPr="0017253C" w:rsidR="002319E4">
        <w:rPr>
          <w:rFonts w:ascii="Times New Roman" w:hAnsi="Times New Roman" w:cs="Times New Roman"/>
        </w:rPr>
        <w:t>提钻具时的大钩载荷：</w:t>
      </w:r>
      <m:oMathPara>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r>
            <m:rPr>
              <m:sty m:val="p"/>
            </m:rPr>
            <w:rPr>
              <w:rFonts w:ascii="Cambria Math" w:hAnsi="Cambria Math" w:cs="Times New Roman"/>
            </w:rPr>
            <m:t>=kαqL</m:t>
          </m:r>
          <m:d>
            <m:dPr>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sSub>
                    <m:sSubPr>
                      <m:ctrlPr>
                        <w:rPr>
                          <w:rFonts w:ascii="Cambria Math" w:hAnsi="Cambria Math" w:cs="Times New Roman"/>
                        </w:rPr>
                      </m:ctrlPr>
                    </m:sSubPr>
                    <m:e>
                      <m:r>
                        <m:rPr>
                          <m:sty m:val="p"/>
                        </m:rPr>
                        <w:rPr>
                          <w:rFonts w:ascii="Cambria Math" w:hAnsi="Cambria Math" w:cs="Times New Roman"/>
                        </w:rPr>
                        <m:t>r</m:t>
                      </m:r>
                    </m:e>
                    <m:sub>
                      <m:r>
                        <m:rPr>
                          <m:sty m:val="p"/>
                        </m:rPr>
                        <w:rPr>
                          <w:rFonts w:ascii="Cambria Math" w:hAnsi="Cambria Math" w:cs="Times New Roman"/>
                        </w:rPr>
                        <m:t>1</m:t>
                      </m:r>
                    </m:sub>
                  </m:sSub>
                </m:num>
                <m:den>
                  <m:sSub>
                    <m:sSubPr>
                      <m:ctrlPr>
                        <w:rPr>
                          <w:rFonts w:ascii="Cambria Math" w:hAnsi="Cambria Math" w:cs="Times New Roman"/>
                        </w:rPr>
                      </m:ctrlPr>
                    </m:sSubPr>
                    <m:e>
                      <m:r>
                        <m:rPr>
                          <m:sty m:val="p"/>
                        </m:rPr>
                        <w:rPr>
                          <w:rFonts w:ascii="Cambria Math" w:hAnsi="Cambria Math" w:cs="Times New Roman"/>
                        </w:rPr>
                        <m:t>r</m:t>
                      </m:r>
                    </m:e>
                    <m:sub>
                      <m:r>
                        <m:rPr>
                          <m:sty m:val="p"/>
                        </m:rPr>
                        <w:rPr>
                          <w:rFonts w:ascii="Cambria Math" w:hAnsi="Cambria Math" w:cs="Times New Roman"/>
                        </w:rPr>
                        <m:t>2</m:t>
                      </m:r>
                    </m:sub>
                  </m:sSub>
                </m:den>
              </m:f>
            </m:e>
          </m:d>
          <m:func>
            <m:funcPr>
              <m:ctrlPr>
                <w:rPr>
                  <w:rFonts w:ascii="Cambria Math" w:hAnsi="Cambria Math" w:cs="Times New Roman"/>
                </w:rPr>
              </m:ctrlPr>
            </m:funcPr>
            <m:fName>
              <m:r>
                <m:rPr>
                  <m:sty m:val="p"/>
                </m:rPr>
                <w:rPr>
                  <w:rFonts w:ascii="Cambria Math" w:hAnsi="Cambria Math" w:cs="Times New Roman"/>
                </w:rPr>
                <m:t>sin</m:t>
              </m:r>
            </m:fName>
            <m:e>
              <m:r>
                <m:rPr>
                  <m:sty m:val="p"/>
                </m:rPr>
                <w:rPr>
                  <w:rFonts w:ascii="Cambria Math" w:hAnsi="Cambria Math" w:cs="Times New Roman"/>
                </w:rPr>
                <m:t>θ</m:t>
              </m:r>
            </m:e>
          </m:func>
          <m:r>
            <m:rPr>
              <m:sty m:val="p"/>
            </m:rPr>
            <w:rPr>
              <w:rFonts w:ascii="Cambria Math" w:hAnsi="Cambria Math" w:cs="Times New Roman"/>
            </w:rPr>
            <m:t>=2×1.05×700×7×</m:t>
          </m:r>
          <m:d>
            <m:dPr>
              <m:begChr m:val="（"/>
              <m:endChr m:val="）"/>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r>
                    <m:rPr>
                      <m:sty m:val="p"/>
                    </m:rPr>
                    <w:rPr>
                      <w:rFonts w:ascii="Cambria Math" w:hAnsi="Cambria Math" w:cs="Times New Roman"/>
                    </w:rPr>
                    <m:t>1.05</m:t>
                  </m:r>
                </m:num>
                <m:den>
                  <m:r>
                    <m:rPr>
                      <m:sty m:val="p"/>
                    </m:rPr>
                    <w:rPr>
                      <w:rFonts w:ascii="Cambria Math" w:hAnsi="Cambria Math" w:cs="Times New Roman"/>
                    </w:rPr>
                    <m:t>8.0</m:t>
                  </m:r>
                </m:den>
              </m:f>
            </m:e>
          </m:d>
          <m:func>
            <m:funcPr>
              <m:ctrlPr>
                <w:rPr>
                  <w:rFonts w:ascii="Cambria Math" w:hAnsi="Cambria Math" w:cs="Times New Roman"/>
                </w:rPr>
              </m:ctrlPr>
            </m:funcPr>
            <m:fName>
              <m:r>
                <m:rPr>
                  <m:sty m:val="p"/>
                </m:rPr>
                <w:rPr>
                  <w:rFonts w:ascii="Cambria Math" w:hAnsi="Cambria Math" w:cs="Times New Roman"/>
                </w:rPr>
                <m:t>sin</m:t>
              </m:r>
            </m:fName>
            <m:e>
              <m:r>
                <m:rPr>
                  <m:sty m:val="p"/>
                </m:rPr>
                <w:rPr>
                  <w:rFonts w:ascii="Cambria Math" w:hAnsi="Cambria Math" w:cs="Times New Roman"/>
                </w:rPr>
                <m:t>90°</m:t>
              </m:r>
            </m:e>
          </m:func>
          <m:r>
            <m:rPr>
              <m:sty m:val="p"/>
            </m:rPr>
            <w:rPr>
              <w:rFonts w:ascii="Cambria Math" w:hAnsi="Cambria Math" w:cs="Times New Roman"/>
            </w:rPr>
            <m:t>=85kN</m:t>
          </m:r>
        </m:oMath>
      </m:oMathPara>
    </w:p>
    <w:p w:rsidR="002319E4" w:rsidRPr="0017253C" w:rsidP="00AC36A3">
      <w:pPr>
        <w:ind w:firstLine="480"/>
        <w:rPr>
          <w:rFonts w:ascii="Times New Roman" w:hAnsi="Times New Roman" w:cs="Times New Roman"/>
        </w:rPr>
      </w:pPr>
      <w:r w:rsidRPr="0017253C">
        <w:rPr>
          <w:rFonts w:ascii="Times New Roman" w:hAnsi="Times New Roman" w:cs="Times New Roman"/>
        </w:rPr>
        <w:t>式中：</w:t>
      </w:r>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oMath>
      <w:r w:rsidRPr="0017253C" w:rsidR="0042143D">
        <w:rPr>
          <w:rFonts w:ascii="Times New Roman" w:hAnsi="Times New Roman" w:cs="Times New Roman"/>
        </w:rPr>
        <w:t>——</w:t>
      </w:r>
      <w:r w:rsidRPr="0017253C">
        <w:rPr>
          <w:rFonts w:ascii="Times New Roman" w:hAnsi="Times New Roman" w:cs="Times New Roman"/>
        </w:rPr>
        <w:t>大钩载荷；</w:t>
      </w:r>
    </w:p>
    <w:p w:rsidR="002319E4" w:rsidRPr="0017253C" w:rsidP="00AC36A3">
      <w:pPr>
        <w:ind w:firstLine="480"/>
        <w:rPr>
          <w:rFonts w:ascii="Times New Roman" w:hAnsi="Times New Roman" w:cs="Times New Roman"/>
        </w:rPr>
      </w:pPr>
      <w:r w:rsidRPr="0017253C">
        <w:rPr>
          <w:rFonts w:ascii="Times New Roman" w:hAnsi="Times New Roman" w:cs="Times New Roman"/>
        </w:rPr>
        <w:t>q——</w:t>
      </w:r>
      <w:r w:rsidRPr="0017253C" w:rsidR="00B0781D">
        <w:rPr>
          <w:rFonts w:ascii="Times New Roman" w:hAnsi="Times New Roman" w:cs="Times New Roman"/>
        </w:rPr>
        <w:t>每</w:t>
      </w:r>
      <w:r w:rsidRPr="0017253C" w:rsidR="00747262">
        <w:rPr>
          <w:rFonts w:ascii="Times New Roman" w:hAnsi="Times New Roman" w:cs="Times New Roman"/>
        </w:rPr>
        <w:t>m</w:t>
      </w:r>
      <w:r w:rsidRPr="0017253C" w:rsidR="00B0781D">
        <w:rPr>
          <w:rFonts w:ascii="Times New Roman" w:hAnsi="Times New Roman" w:cs="Times New Roman"/>
        </w:rPr>
        <w:t>钻杆柱的质量，</w:t>
      </w:r>
      <w:r w:rsidRPr="0017253C" w:rsidR="00491B6B">
        <w:rPr>
          <w:rFonts w:ascii="Times New Roman" w:hAnsi="Times New Roman" w:cs="Times New Roman"/>
        </w:rPr>
        <w:t>内加厚</w:t>
      </w:r>
      <w:r w:rsidRPr="0049707F" w:rsidR="00EB2BDB">
        <w:rPr>
          <w:rFonts w:ascii="GulimChe" w:eastAsia="GulimChe" w:hAnsi="GulimChe" w:cs="Times New Roman"/>
        </w:rPr>
        <w:t>φ</w:t>
      </w:r>
      <w:r w:rsidRPr="0017253C" w:rsidR="00491B6B">
        <w:rPr>
          <w:rFonts w:ascii="Times New Roman" w:hAnsi="Times New Roman" w:cs="Times New Roman"/>
        </w:rPr>
        <w:t>50</w:t>
      </w:r>
      <w:r w:rsidRPr="0017253C" w:rsidR="00491B6B">
        <w:rPr>
          <w:rFonts w:ascii="Times New Roman" w:hAnsi="Times New Roman" w:cs="Times New Roman"/>
        </w:rPr>
        <w:t>钻杆为</w:t>
      </w:r>
      <w:r w:rsidRPr="0017253C" w:rsidR="00B0781D">
        <w:rPr>
          <w:rFonts w:ascii="Times New Roman" w:hAnsi="Times New Roman" w:cs="Times New Roman"/>
        </w:rPr>
        <w:t>7</w:t>
      </w:r>
      <w:r w:rsidRPr="0017253C" w:rsidR="00636033">
        <w:rPr>
          <w:rFonts w:ascii="Times New Roman" w:hAnsi="Times New Roman" w:cs="Times New Roman"/>
        </w:rPr>
        <w:t>kg/m</w:t>
      </w:r>
      <w:r w:rsidRPr="0017253C" w:rsidR="00F83E00">
        <w:rPr>
          <w:rFonts w:ascii="Times New Roman" w:hAnsi="Times New Roman" w:cs="Times New Roman"/>
        </w:rPr>
        <w:t>；</w:t>
      </w:r>
    </w:p>
    <w:p w:rsidR="002319E4" w:rsidRPr="0017253C" w:rsidP="00AC36A3">
      <w:pPr>
        <w:ind w:firstLine="480"/>
        <w:rPr>
          <w:rFonts w:ascii="Times New Roman" w:hAnsi="Times New Roman" w:cs="Times New Roman"/>
        </w:rPr>
      </w:pPr>
      <w:r w:rsidRPr="0017253C">
        <w:rPr>
          <w:rFonts w:ascii="Times New Roman" w:hAnsi="Times New Roman" w:cs="Times New Roman"/>
        </w:rPr>
        <w:t>L</w:t>
      </w:r>
      <w:r w:rsidRPr="0017253C" w:rsidR="0042143D">
        <w:rPr>
          <w:rFonts w:ascii="Times New Roman" w:hAnsi="Times New Roman" w:cs="Times New Roman"/>
        </w:rPr>
        <w:t>——</w:t>
      </w:r>
      <w:r w:rsidRPr="0017253C">
        <w:rPr>
          <w:rFonts w:ascii="Times New Roman" w:hAnsi="Times New Roman" w:cs="Times New Roman"/>
        </w:rPr>
        <w:t>钻杆柱的长度；</w:t>
      </w:r>
    </w:p>
    <w:p w:rsidR="002319E4" w:rsidRPr="0017253C" w:rsidP="00AC36A3">
      <w:pPr>
        <w:ind w:firstLine="480"/>
        <w:rPr>
          <w:rFonts w:ascii="Times New Roman" w:hAnsi="Times New Roman" w:cs="Times New Roman"/>
        </w:rPr>
      </w:pPr>
      <w:r w:rsidRPr="0017253C">
        <w:rPr>
          <w:rFonts w:ascii="Times New Roman" w:hAnsi="Times New Roman" w:cs="Times New Roman"/>
        </w:rPr>
        <w:t>r1</w:t>
      </w:r>
      <w:r w:rsidRPr="0017253C" w:rsidR="0042143D">
        <w:rPr>
          <w:rFonts w:ascii="Times New Roman" w:hAnsi="Times New Roman" w:cs="Times New Roman"/>
        </w:rPr>
        <w:t>——</w:t>
      </w:r>
      <w:r w:rsidRPr="0017253C">
        <w:rPr>
          <w:rFonts w:ascii="Times New Roman" w:hAnsi="Times New Roman" w:cs="Times New Roman"/>
        </w:rPr>
        <w:t>冲洗液比重，根据后面所配泥浆的密度，大约平均值为</w:t>
      </w:r>
      <w:smartTag w:uri="urn:schemas-microsoft-com:office:smarttags" w:element="chmetcnv">
        <w:smartTagPr>
          <w:attr w:name="HasSpace" w:val="False"/>
          <w:attr w:name="Negative" w:val="False"/>
          <w:attr w:name="NumberType" w:val="1"/>
          <w:attr w:name="SourceValue" w:val="1.05"/>
          <w:attr w:name="TCSC" w:val="0"/>
          <w:attr w:name="UnitName" w:val="g"/>
        </w:smartTagPr>
        <w:r w:rsidRPr="0017253C">
          <w:rPr>
            <w:rFonts w:ascii="Times New Roman" w:hAnsi="Times New Roman" w:cs="Times New Roman"/>
          </w:rPr>
          <w:t>1.05g</w:t>
        </w:r>
      </w:smartTag>
      <w:r w:rsidRPr="0017253C">
        <w:rPr>
          <w:rFonts w:ascii="Times New Roman" w:hAnsi="Times New Roman" w:cs="Times New Roman"/>
        </w:rPr>
        <w:t>/cm</w:t>
      </w:r>
      <w:r w:rsidRPr="0049707F">
        <w:rPr>
          <w:rFonts w:ascii="Times New Roman" w:hAnsi="Times New Roman" w:cs="Times New Roman"/>
          <w:vertAlign w:val="superscript"/>
        </w:rPr>
        <w:t>3</w:t>
      </w:r>
      <w:r w:rsidRPr="0017253C" w:rsidR="00FA7CBC">
        <w:rPr>
          <w:rFonts w:ascii="Times New Roman" w:hAnsi="Times New Roman" w:cs="Times New Roman"/>
        </w:rPr>
        <w:t>；</w:t>
      </w:r>
    </w:p>
    <w:p w:rsidR="002319E4" w:rsidRPr="0017253C" w:rsidP="00AC36A3">
      <w:pPr>
        <w:ind w:firstLine="480"/>
        <w:rPr>
          <w:rFonts w:ascii="Times New Roman" w:hAnsi="Times New Roman" w:cs="Times New Roman"/>
        </w:rPr>
      </w:pPr>
      <w:r w:rsidRPr="0017253C">
        <w:rPr>
          <w:rFonts w:ascii="Times New Roman" w:hAnsi="Times New Roman" w:cs="Times New Roman"/>
        </w:rPr>
        <w:t>r2</w:t>
      </w:r>
      <w:r w:rsidRPr="0017253C" w:rsidR="0042143D">
        <w:rPr>
          <w:rFonts w:ascii="Times New Roman" w:hAnsi="Times New Roman" w:cs="Times New Roman"/>
        </w:rPr>
        <w:t>——</w:t>
      </w:r>
      <w:r w:rsidRPr="0017253C" w:rsidR="00A75542">
        <w:rPr>
          <w:rFonts w:ascii="Times New Roman" w:hAnsi="Times New Roman" w:cs="Times New Roman"/>
        </w:rPr>
        <w:t>钻杆钢材比重，</w:t>
      </w:r>
      <w:r w:rsidRPr="0017253C" w:rsidR="00DD2E5E">
        <w:rPr>
          <w:rFonts w:ascii="Times New Roman" w:hAnsi="Times New Roman" w:cs="Times New Roman"/>
        </w:rPr>
        <w:t>8.0</w:t>
      </w:r>
      <w:r w:rsidRPr="0017253C">
        <w:rPr>
          <w:rFonts w:ascii="Times New Roman" w:hAnsi="Times New Roman" w:cs="Times New Roman"/>
        </w:rPr>
        <w:t>g/cm</w:t>
      </w:r>
      <w:r w:rsidRPr="0049707F">
        <w:rPr>
          <w:rFonts w:ascii="Times New Roman" w:hAnsi="Times New Roman" w:cs="Times New Roman"/>
          <w:vertAlign w:val="superscript"/>
        </w:rPr>
        <w:t>3</w:t>
      </w:r>
      <w:r w:rsidRPr="0017253C" w:rsidR="00A75542">
        <w:rPr>
          <w:rFonts w:ascii="Times New Roman" w:hAnsi="Times New Roman" w:cs="Times New Roman"/>
        </w:rPr>
        <w:t>；</w:t>
      </w:r>
    </w:p>
    <w:p w:rsidR="002319E4" w:rsidRPr="0017253C" w:rsidP="00AC36A3">
      <w:pPr>
        <w:ind w:firstLine="480"/>
        <w:rPr>
          <w:rFonts w:ascii="Times New Roman" w:hAnsi="Times New Roman" w:cs="Times New Roman"/>
        </w:rPr>
      </w:pPr>
      <w:r w:rsidRPr="0017253C">
        <w:rPr>
          <w:rFonts w:ascii="Times New Roman" w:hAnsi="Times New Roman" w:cs="Times New Roman"/>
        </w:rPr>
        <w:t>ａ</w:t>
      </w:r>
      <w:r w:rsidRPr="0017253C" w:rsidR="0042143D">
        <w:rPr>
          <w:rFonts w:ascii="Times New Roman" w:hAnsi="Times New Roman" w:cs="Times New Roman"/>
        </w:rPr>
        <w:t>——</w:t>
      </w:r>
      <w:r w:rsidRPr="0017253C">
        <w:rPr>
          <w:rFonts w:ascii="Times New Roman" w:hAnsi="Times New Roman" w:cs="Times New Roman"/>
        </w:rPr>
        <w:t>接头重量修正系数，由于采用接头连接ａ</w:t>
      </w:r>
      <w:r w:rsidRPr="0017253C">
        <w:rPr>
          <w:rFonts w:ascii="Times New Roman" w:hAnsi="Times New Roman" w:cs="Times New Roman"/>
        </w:rPr>
        <w:t>=1.05</w:t>
      </w:r>
      <w:r w:rsidRPr="0017253C">
        <w:rPr>
          <w:rFonts w:ascii="Times New Roman" w:hAnsi="Times New Roman" w:cs="Times New Roman"/>
        </w:rPr>
        <w:t>；</w:t>
      </w:r>
    </w:p>
    <w:p w:rsidR="002319E4" w:rsidRPr="0017253C" w:rsidP="00AC36A3">
      <w:pPr>
        <w:ind w:firstLine="480"/>
        <w:rPr>
          <w:rFonts w:ascii="Times New Roman" w:hAnsi="Times New Roman" w:cs="Times New Roman"/>
        </w:rPr>
      </w:pPr>
      <m:oMath>
        <m:r>
          <m:rPr>
            <m:sty m:val="p"/>
          </m:rPr>
          <w:rPr>
            <w:rFonts w:ascii="Cambria Math" w:hAnsi="Cambria Math" w:cs="Times New Roman"/>
          </w:rPr>
          <m:t>θ</m:t>
        </m:r>
      </m:oMath>
      <w:r w:rsidRPr="0017253C" w:rsidR="0042143D">
        <w:rPr>
          <w:rFonts w:ascii="Times New Roman" w:hAnsi="Times New Roman" w:cs="Times New Roman"/>
        </w:rPr>
        <w:t>——</w:t>
      </w:r>
      <w:r w:rsidRPr="0017253C" w:rsidR="00A75542">
        <w:rPr>
          <w:rFonts w:ascii="Times New Roman" w:hAnsi="Times New Roman" w:cs="Times New Roman"/>
        </w:rPr>
        <w:t>钻孔倾角；</w:t>
      </w:r>
    </w:p>
    <w:p w:rsidR="002319E4" w:rsidRPr="0017253C" w:rsidP="00AC36A3">
      <w:pPr>
        <w:ind w:firstLine="480"/>
        <w:rPr>
          <w:rFonts w:ascii="Times New Roman" w:hAnsi="Times New Roman" w:cs="Times New Roman"/>
        </w:rPr>
      </w:pPr>
      <w:r w:rsidRPr="0017253C">
        <w:rPr>
          <w:rFonts w:ascii="Times New Roman" w:hAnsi="Times New Roman" w:cs="Times New Roman"/>
        </w:rPr>
        <w:t>K</w:t>
      </w:r>
      <w:r w:rsidRPr="0017253C" w:rsidR="0042143D">
        <w:rPr>
          <w:rFonts w:ascii="Times New Roman" w:hAnsi="Times New Roman" w:cs="Times New Roman"/>
        </w:rPr>
        <w:t>——</w:t>
      </w:r>
      <w:r w:rsidRPr="0017253C">
        <w:rPr>
          <w:rFonts w:ascii="Times New Roman" w:hAnsi="Times New Roman" w:cs="Times New Roman"/>
        </w:rPr>
        <w:t>卡阻系数，</w:t>
      </w:r>
      <w:r w:rsidRPr="0017253C">
        <w:rPr>
          <w:rFonts w:ascii="Times New Roman" w:hAnsi="Times New Roman" w:cs="Times New Roman"/>
        </w:rPr>
        <w:t>K=1.5</w:t>
      </w:r>
      <w:r w:rsidRPr="0017253C">
        <w:rPr>
          <w:rFonts w:ascii="Times New Roman" w:hAnsi="Times New Roman" w:cs="Times New Roman"/>
        </w:rPr>
        <w:t>～</w:t>
      </w:r>
      <w:r w:rsidRPr="0017253C">
        <w:rPr>
          <w:rFonts w:ascii="Times New Roman" w:hAnsi="Times New Roman" w:cs="Times New Roman"/>
        </w:rPr>
        <w:t>2</w:t>
      </w:r>
      <w:r w:rsidR="00CB63A7">
        <w:rPr>
          <w:rFonts w:ascii="Times New Roman" w:hAnsi="Times New Roman" w:cs="Times New Roman"/>
        </w:rPr>
        <w:t>，浅孔取</w:t>
      </w:r>
      <w:r w:rsidR="00CB63A7">
        <w:rPr>
          <w:rFonts w:ascii="Times New Roman" w:hAnsi="Times New Roman" w:cs="Times New Roman" w:hint="eastAsia"/>
        </w:rPr>
        <w:t>小</w:t>
      </w:r>
      <w:r w:rsidR="00CB63A7">
        <w:rPr>
          <w:rFonts w:ascii="Times New Roman" w:hAnsi="Times New Roman" w:cs="Times New Roman"/>
        </w:rPr>
        <w:t>值，深孔取</w:t>
      </w:r>
      <w:r w:rsidR="00CB63A7">
        <w:rPr>
          <w:rFonts w:ascii="Times New Roman" w:hAnsi="Times New Roman" w:cs="Times New Roman" w:hint="eastAsia"/>
        </w:rPr>
        <w:t>大</w:t>
      </w:r>
      <w:r w:rsidRPr="0017253C" w:rsidR="003B1B36">
        <w:rPr>
          <w:rFonts w:ascii="Times New Roman" w:hAnsi="Times New Roman" w:cs="Times New Roman"/>
        </w:rPr>
        <w:t>值，</w:t>
      </w:r>
      <w:r w:rsidRPr="0017253C">
        <w:rPr>
          <w:rFonts w:ascii="Times New Roman" w:hAnsi="Times New Roman" w:cs="Times New Roman"/>
        </w:rPr>
        <w:t>此处取</w:t>
      </w:r>
      <w:r w:rsidR="00CB63A7">
        <w:rPr>
          <w:rFonts w:ascii="Times New Roman" w:hAnsi="Times New Roman" w:cs="Times New Roman" w:hint="eastAsia"/>
        </w:rPr>
        <w:t>2</w:t>
      </w:r>
      <w:r w:rsidRPr="0017253C" w:rsidR="00A75542">
        <w:rPr>
          <w:rFonts w:ascii="Times New Roman" w:hAnsi="Times New Roman" w:cs="Times New Roman"/>
        </w:rPr>
        <w:t>。</w:t>
      </w:r>
    </w:p>
    <w:p w:rsidR="002319E4" w:rsidRPr="0017253C" w:rsidP="00AC36A3">
      <w:pPr>
        <w:ind w:firstLine="480"/>
        <w:rPr>
          <w:rFonts w:ascii="Times New Roman" w:hAnsi="Times New Roman" w:cs="Times New Roman"/>
        </w:rPr>
      </w:pPr>
      <w:r w:rsidRPr="0017253C">
        <w:rPr>
          <w:rFonts w:ascii="宋体" w:eastAsia="宋体" w:hAnsi="宋体" w:cs="宋体" w:hint="eastAsia"/>
        </w:rPr>
        <w:t>②</w:t>
      </w:r>
      <w:r w:rsidRPr="0017253C">
        <w:rPr>
          <w:rFonts w:ascii="Times New Roman" w:hAnsi="Times New Roman" w:cs="Times New Roman"/>
        </w:rPr>
        <w:t>提套管时大钩载荷</w:t>
      </w:r>
    </w:p>
    <w:p w:rsidR="002319E4" w:rsidRPr="0017253C" w:rsidP="00AC36A3">
      <w:pPr>
        <w:ind w:firstLine="480"/>
        <w:rPr>
          <w:rFonts w:ascii="Times New Roman" w:hAnsi="Times New Roman" w:cs="Times New Roman"/>
        </w:rPr>
      </w:pPr>
      <w:r w:rsidRPr="0017253C">
        <w:rPr>
          <w:rFonts w:ascii="Times New Roman" w:hAnsi="Times New Roman" w:cs="Times New Roman"/>
        </w:rPr>
        <w:t>当下入套管时，提升的只是</w:t>
      </w:r>
      <w:r w:rsidRPr="0017253C">
        <w:rPr>
          <w:rFonts w:ascii="Times New Roman" w:hAnsi="Times New Roman" w:cs="Times New Roman"/>
        </w:rPr>
        <w:t>套管自身的重量，数值是</w:t>
      </w:r>
      <w:r w:rsidRPr="0017253C">
        <w:rPr>
          <w:rFonts w:ascii="Times New Roman" w:hAnsi="Times New Roman" w:cs="Times New Roman"/>
        </w:rPr>
        <w:t>比拟</w:t>
      </w:r>
      <w:r w:rsidRPr="0017253C">
        <w:rPr>
          <w:rFonts w:ascii="Times New Roman" w:hAnsi="Times New Roman" w:cs="Times New Roman"/>
        </w:rPr>
        <w:t>小的。</w:t>
      </w:r>
    </w:p>
    <w:p w:rsidR="00853036" w:rsidRPr="0017253C" w:rsidP="00AC36A3">
      <w:pPr>
        <w:ind w:firstLine="480"/>
        <w:rPr>
          <w:rFonts w:ascii="Times New Roman" w:hAnsi="Times New Roman" w:cs="Times New Roman"/>
        </w:rPr>
      </w:pPr>
      <w:r w:rsidRPr="0017253C">
        <w:rPr>
          <w:rFonts w:ascii="Times New Roman" w:hAnsi="Times New Roman" w:cs="Times New Roman"/>
        </w:rPr>
        <w:t>当钻孔完毕，要拔出孔内</w:t>
      </w:r>
      <w:r w:rsidRPr="0017253C" w:rsidR="003358ED">
        <w:rPr>
          <w:rFonts w:ascii="Times New Roman" w:hAnsi="Times New Roman" w:cs="Times New Roman"/>
        </w:rPr>
        <w:t>套管时，由于套管与地层有摩擦阻力，此时的提升力比下套管时大的多，</w:t>
      </w:r>
      <w:r w:rsidRPr="0017253C">
        <w:rPr>
          <w:rFonts w:ascii="Times New Roman" w:hAnsi="Times New Roman" w:cs="Times New Roman"/>
        </w:rPr>
        <w:t>所以按</w:t>
      </w:r>
      <w:r w:rsidRPr="0017253C">
        <w:rPr>
          <w:rFonts w:ascii="Times New Roman" w:hAnsi="Times New Roman" w:cs="Times New Roman"/>
        </w:rPr>
        <w:t>拔套管时的力计算。</w:t>
      </w:r>
    </w:p>
    <w:p w:rsidR="00DC2B41" w:rsidRPr="0017253C" w:rsidP="00AC36A3">
      <w:pPr>
        <w:ind w:firstLine="480"/>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k</m:t>
              </m:r>
            </m:e>
            <m:sub>
              <m:r>
                <m:rPr>
                  <m:sty m:val="p"/>
                </m:rPr>
                <w:rPr>
                  <w:rFonts w:ascii="Cambria Math" w:hAnsi="Cambria Math" w:cs="Times New Roman"/>
                </w:rPr>
                <m:t>1</m:t>
              </m:r>
            </m:sub>
          </m:sSub>
          <m:r>
            <m:rPr>
              <m:sty m:val="p"/>
            </m:rPr>
            <w:rPr>
              <w:rFonts w:ascii="Cambria Math" w:hAnsi="Cambria Math" w:cs="Times New Roman"/>
            </w:rPr>
            <m:t>αqL</m:t>
          </m:r>
          <m:func>
            <m:funcPr>
              <m:ctrlPr>
                <w:rPr>
                  <w:rFonts w:ascii="Cambria Math" w:hAnsi="Cambria Math" w:cs="Times New Roman"/>
                </w:rPr>
              </m:ctrlPr>
            </m:funcPr>
            <m:fName>
              <m:r>
                <m:rPr>
                  <m:sty m:val="p"/>
                </m:rPr>
                <w:rPr>
                  <w:rFonts w:ascii="Cambria Math" w:hAnsi="Cambria Math" w:cs="Times New Roman"/>
                </w:rPr>
                <m:t>sin</m:t>
              </m:r>
            </m:fName>
            <m:e>
              <m:r>
                <m:rPr>
                  <m:sty m:val="p"/>
                </m:rPr>
                <w:rPr>
                  <w:rFonts w:ascii="Cambria Math" w:hAnsi="Cambria Math" w:cs="Times New Roman"/>
                </w:rPr>
                <m:t>θ</m:t>
              </m:r>
            </m:e>
          </m:func>
          <m:r>
            <m:rPr>
              <m:sty m:val="p"/>
            </m:rPr>
            <w:rPr>
              <w:rFonts w:ascii="Cambria Math" w:hAnsi="Cambria Math" w:cs="Times New Roman"/>
            </w:rPr>
            <m:t>=2×1.05×11.54×305×</m:t>
          </m:r>
          <m:func>
            <m:funcPr>
              <m:ctrlPr>
                <w:rPr>
                  <w:rFonts w:ascii="Cambria Math" w:hAnsi="Cambria Math" w:cs="Times New Roman"/>
                </w:rPr>
              </m:ctrlPr>
            </m:funcPr>
            <m:fName>
              <m:r>
                <m:rPr>
                  <m:sty m:val="p"/>
                </m:rPr>
                <w:rPr>
                  <w:rFonts w:ascii="Cambria Math" w:hAnsi="Cambria Math" w:cs="Times New Roman"/>
                </w:rPr>
                <m:t>sin</m:t>
              </m:r>
            </m:fName>
            <m:e>
              <m:r>
                <m:rPr>
                  <m:sty m:val="p"/>
                </m:rPr>
                <w:rPr>
                  <w:rFonts w:ascii="Cambria Math" w:hAnsi="Cambria Math" w:cs="Times New Roman"/>
                </w:rPr>
                <m:t>90°</m:t>
              </m:r>
            </m:e>
          </m:func>
          <m:r>
            <m:rPr>
              <m:sty m:val="p"/>
            </m:rPr>
            <w:rPr>
              <w:rFonts w:ascii="Cambria Math" w:hAnsi="Cambria Math" w:cs="Times New Roman"/>
            </w:rPr>
            <m:t>=74KN</m:t>
          </m:r>
        </m:oMath>
      </m:oMathPara>
    </w:p>
    <w:p w:rsidR="002319E4" w:rsidRPr="0017253C" w:rsidP="00AC36A3">
      <w:pPr>
        <w:ind w:firstLine="480"/>
        <w:rPr>
          <w:rFonts w:ascii="Times New Roman" w:hAnsi="Times New Roman" w:cs="Times New Roman"/>
        </w:rPr>
      </w:pPr>
      <w:r w:rsidRPr="0017253C">
        <w:rPr>
          <w:rFonts w:ascii="Times New Roman" w:hAnsi="Times New Roman" w:cs="Times New Roman"/>
        </w:rPr>
        <w:t>取</w:t>
      </w:r>
      <w:r w:rsidRPr="0017253C" w:rsidR="0053621B">
        <w:rPr>
          <w:rFonts w:ascii="宋体" w:eastAsia="宋体" w:hAnsi="宋体" w:cs="宋体" w:hint="eastAsia"/>
        </w:rPr>
        <w:t>①</w:t>
      </w:r>
      <w:r w:rsidRPr="0017253C" w:rsidR="0053621B">
        <w:rPr>
          <w:rFonts w:ascii="Times New Roman" w:hAnsi="Times New Roman" w:cs="Times New Roman"/>
        </w:rPr>
        <w:t>、</w:t>
      </w:r>
      <w:r w:rsidRPr="0017253C" w:rsidR="0053621B">
        <w:rPr>
          <w:rFonts w:ascii="宋体" w:eastAsia="宋体" w:hAnsi="宋体" w:cs="宋体" w:hint="eastAsia"/>
        </w:rPr>
        <w:t>②</w:t>
      </w:r>
      <w:r w:rsidRPr="0017253C">
        <w:rPr>
          <w:rFonts w:ascii="Times New Roman" w:hAnsi="Times New Roman" w:cs="Times New Roman"/>
        </w:rPr>
        <w:t>结果的大值作为大钩载荷，即是</w:t>
      </w:r>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oMath>
      <w:r w:rsidRPr="0017253C">
        <w:rPr>
          <w:rFonts w:ascii="Times New Roman" w:hAnsi="Times New Roman" w:cs="Times New Roman"/>
        </w:rPr>
        <w:t>=</w:t>
      </w:r>
      <w:r w:rsidR="008D7D46">
        <w:rPr>
          <w:rFonts w:ascii="Times New Roman" w:hAnsi="Times New Roman" w:cs="Times New Roman" w:hint="eastAsia"/>
        </w:rPr>
        <w:t>85</w:t>
      </w:r>
      <w:r w:rsidRPr="0017253C">
        <w:rPr>
          <w:rFonts w:ascii="Times New Roman" w:hAnsi="Times New Roman" w:cs="Times New Roman"/>
        </w:rPr>
        <w:t>KN</w:t>
      </w:r>
      <w:r w:rsidRPr="0017253C">
        <w:rPr>
          <w:rFonts w:ascii="Times New Roman" w:hAnsi="Times New Roman" w:cs="Times New Roman"/>
        </w:rPr>
        <w:t>。</w:t>
      </w:r>
      <w:r w:rsidR="005F3541">
        <w:rPr>
          <w:rFonts w:ascii="Times New Roman" w:hAnsi="Times New Roman" w:cs="Times New Roman" w:hint="eastAsia"/>
        </w:rPr>
        <w:t>经校核钻塔满足要求。</w:t>
      </w:r>
    </w:p>
    <w:p w:rsidR="00D56E38" w:rsidRPr="0017253C" w:rsidP="00AC36A3">
      <w:pPr>
        <w:pStyle w:val="Heading3"/>
        <w:spacing w:before="312"/>
        <w:rPr>
          <w:rFonts w:ascii="Times New Roman" w:hAnsi="Times New Roman" w:cs="Times New Roman"/>
        </w:rPr>
      </w:pPr>
      <w:bookmarkStart w:id="61" w:name="_Toc250298259"/>
      <w:bookmarkStart w:id="62" w:name="_Toc345487830"/>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.3</w:t>
      </w:r>
      <w:r w:rsidRPr="0017253C">
        <w:rPr>
          <w:rFonts w:ascii="Times New Roman" w:hAnsi="Times New Roman" w:cs="Times New Roman"/>
        </w:rPr>
        <w:t>滑车装置的选择</w:t>
      </w:r>
      <w:bookmarkEnd w:id="61"/>
      <w:bookmarkEnd w:id="62"/>
    </w:p>
    <w:p w:rsidR="00620EB2" w:rsidRPr="0017253C" w:rsidP="00AC36A3">
      <w:pPr>
        <w:ind w:firstLine="480"/>
        <w:rPr>
          <w:rFonts w:ascii="Times New Roman" w:hAnsi="Times New Roman" w:cs="Times New Roman"/>
          <w:szCs w:val="24"/>
        </w:rPr>
        <w:sectPr w:rsidSect="007E5B97">
          <w:type w:val="nextPage"/>
          <w:pgSz w:w="11906" w:h="16838"/>
          <w:pgMar w:top="1440" w:right="1800" w:bottom="1440" w:left="1800" w:header="851" w:footer="992" w:gutter="0"/>
          <w:pgNumType w:start="8"/>
          <w:cols w:space="425"/>
          <w:titlePg w:val="0"/>
          <w:docGrid w:type="lines" w:linePitch="312"/>
        </w:sectPr>
      </w:pPr>
      <w:r w:rsidRPr="0017253C">
        <w:rPr>
          <w:rFonts w:ascii="Times New Roman" w:hAnsi="Times New Roman" w:cs="Times New Roman"/>
        </w:rPr>
        <w:t>地质系统使用的滑动滑车已经表转化，有单轮、双轮和三轮三种结构。</w:t>
      </w:r>
      <w:r w:rsidRPr="0017253C">
        <w:rPr>
          <w:rFonts w:ascii="Times New Roman" w:hAnsi="Times New Roman" w:cs="Times New Roman"/>
          <w:szCs w:val="24"/>
        </w:rPr>
        <w:t>根据大钩载荷，孔深可选择单轮游动滑车，负荷能力</w:t>
      </w:r>
      <w:r w:rsidRPr="0017253C">
        <w:rPr>
          <w:rFonts w:ascii="Times New Roman" w:hAnsi="Times New Roman" w:cs="Times New Roman"/>
          <w:szCs w:val="24"/>
        </w:rPr>
        <w:t>100KN</w:t>
      </w:r>
      <w:r w:rsidRPr="0017253C">
        <w:rPr>
          <w:rFonts w:ascii="Times New Roman" w:hAnsi="Times New Roman" w:cs="Times New Roman"/>
          <w:szCs w:val="24"/>
        </w:rPr>
        <w:t>。用死绳端的滑车系统时，载荷对称。</w:t>
      </w:r>
    </w:p>
    <w:p w:rsidR="0038437A" w:rsidRPr="0017253C" w:rsidP="00AC36A3">
      <w:pPr>
        <w:pStyle w:val="Heading3"/>
        <w:rPr>
          <w:rFonts w:ascii="Times New Roman" w:hAnsi="Times New Roman" w:cs="Times New Roman"/>
        </w:rPr>
      </w:pPr>
      <w:bookmarkStart w:id="63" w:name="_Toc232411476"/>
      <w:bookmarkStart w:id="64" w:name="_Toc250298260"/>
      <w:bookmarkStart w:id="65" w:name="_Toc345487831"/>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 xml:space="preserve">.4 </w:t>
      </w:r>
      <w:r w:rsidRPr="0017253C">
        <w:rPr>
          <w:rFonts w:ascii="Times New Roman" w:hAnsi="Times New Roman" w:cs="Times New Roman"/>
        </w:rPr>
        <w:t>钢丝绳的选择</w:t>
      </w:r>
      <w:bookmarkEnd w:id="63"/>
      <w:bookmarkEnd w:id="64"/>
      <w:bookmarkEnd w:id="65"/>
    </w:p>
    <w:p w:rsidR="00D56E38" w:rsidRPr="0017253C" w:rsidP="00AC36A3">
      <w:pPr>
        <w:ind w:firstLine="480"/>
        <w:rPr>
          <w:rFonts w:ascii="Times New Roman" w:hAnsi="Times New Roman" w:cs="Times New Roman"/>
        </w:rPr>
      </w:pPr>
      <w:r w:rsidRPr="0017253C">
        <w:rPr>
          <w:rFonts w:ascii="Times New Roman" w:hAnsi="Times New Roman" w:cs="Times New Roman"/>
        </w:rPr>
        <w:t>由于用</w:t>
      </w:r>
      <w:r w:rsidR="000C3581">
        <w:rPr>
          <w:rFonts w:ascii="Times New Roman" w:hAnsi="Times New Roman" w:cs="Times New Roman"/>
        </w:rPr>
        <w:t>XY—4</w:t>
      </w:r>
      <w:r w:rsidRPr="0017253C">
        <w:rPr>
          <w:rFonts w:ascii="Times New Roman" w:hAnsi="Times New Roman" w:cs="Times New Roman"/>
        </w:rPr>
        <w:t>钻机，所以钢绳的直径已经确定，用</w:t>
      </w:r>
      <w:r w:rsidRPr="0017253C">
        <w:rPr>
          <w:rFonts w:ascii="Times New Roman" w:hAnsi="Times New Roman" w:cs="Times New Roman"/>
        </w:rPr>
        <w:t>17.5mm</w:t>
      </w:r>
      <w:r w:rsidRPr="0017253C">
        <w:rPr>
          <w:rFonts w:ascii="Times New Roman" w:hAnsi="Times New Roman" w:cs="Times New Roman"/>
        </w:rPr>
        <w:t>的钢绳</w:t>
      </w:r>
      <w:r w:rsidRPr="0017253C">
        <w:rPr>
          <w:rFonts w:ascii="Times New Roman" w:hAnsi="Times New Roman" w:cs="Times New Roman"/>
        </w:rPr>
        <w:t>.</w:t>
      </w:r>
    </w:p>
    <w:p w:rsidR="002319E4" w:rsidRPr="0017253C" w:rsidP="00AC36A3">
      <w:pPr>
        <w:pStyle w:val="Heading3"/>
        <w:spacing w:before="312"/>
        <w:rPr>
          <w:rFonts w:ascii="Times New Roman" w:hAnsi="Times New Roman" w:cs="Times New Roman"/>
        </w:rPr>
      </w:pPr>
      <w:bookmarkStart w:id="66" w:name="_Toc250298261"/>
      <w:bookmarkStart w:id="67" w:name="_Toc345487832"/>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w:t>
      </w:r>
      <w:r w:rsidRPr="0017253C" w:rsidR="0038437A">
        <w:rPr>
          <w:rFonts w:ascii="Times New Roman" w:hAnsi="Times New Roman" w:cs="Times New Roman"/>
        </w:rPr>
        <w:t>5</w:t>
      </w:r>
      <w:r w:rsidRPr="0017253C">
        <w:rPr>
          <w:rFonts w:ascii="Times New Roman" w:hAnsi="Times New Roman" w:cs="Times New Roman"/>
        </w:rPr>
        <w:t>钻塔工作绳数</w:t>
      </w:r>
      <w:bookmarkEnd w:id="66"/>
      <w:bookmarkEnd w:id="67"/>
    </w:p>
    <w:p w:rsidR="002319E4" w:rsidRPr="0017253C" w:rsidP="00AC36A3">
      <w:pPr>
        <w:spacing w:before="312"/>
        <w:ind w:firstLine="480"/>
        <w:rPr>
          <w:rFonts w:ascii="Times New Roman" w:hAnsi="Times New Roman" w:cs="Times New Roman"/>
        </w:rPr>
      </w:pPr>
      <w:r w:rsidRPr="0017253C">
        <w:rPr>
          <w:rFonts w:ascii="Times New Roman" w:hAnsi="Times New Roman" w:cs="Times New Roman"/>
        </w:rPr>
        <w:t>滑车系统的工作绳数就是系在游动滑车上的钢索根数，由大钩载荷与升降机提升能力</w:t>
      </w:r>
      <w:r w:rsidRPr="0017253C">
        <w:rPr>
          <w:rFonts w:ascii="Times New Roman" w:hAnsi="Times New Roman" w:cs="Times New Roman"/>
        </w:rPr>
        <w:t>〔</w:t>
      </w:r>
      <w:r w:rsidRPr="0017253C">
        <w:rPr>
          <w:rFonts w:ascii="Times New Roman" w:hAnsi="Times New Roman" w:cs="Times New Roman"/>
        </w:rPr>
        <w:t>P</w:t>
      </w:r>
      <w:r w:rsidRPr="0017253C">
        <w:rPr>
          <w:rFonts w:ascii="Times New Roman" w:hAnsi="Times New Roman" w:cs="Times New Roman"/>
          <w:vertAlign w:val="subscript"/>
        </w:rPr>
        <w:t>J</w:t>
      </w:r>
      <w:r w:rsidRPr="0017253C">
        <w:rPr>
          <w:rFonts w:ascii="Times New Roman" w:hAnsi="Times New Roman" w:cs="Times New Roman"/>
        </w:rPr>
        <w:t>〕</w:t>
      </w:r>
      <w:r w:rsidRPr="0017253C">
        <w:rPr>
          <w:rFonts w:ascii="Times New Roman" w:hAnsi="Times New Roman" w:cs="Times New Roman"/>
        </w:rPr>
        <w:t>确定。</w:t>
      </w:r>
    </w:p>
    <w:p w:rsidR="004C26CE" w:rsidRPr="0017253C" w:rsidP="004C26CE">
      <w:pPr>
        <w:spacing w:before="312" w:line="240" w:lineRule="auto"/>
        <w:ind w:firstLine="480"/>
        <w:rPr>
          <w:rFonts w:ascii="Times New Roman" w:hAnsi="Times New Roman" w:cs="Times New Roman"/>
          <w:noProof/>
        </w:rPr>
      </w:pPr>
      <m:oMathPara>
        <m:oMath>
          <m:r>
            <m:rPr>
              <m:sty m:val="p"/>
            </m:rPr>
            <w:rPr>
              <w:rFonts w:ascii="Cambria Math" w:hAnsi="Cambria Math" w:cs="Times New Roman"/>
              <w:noProof/>
            </w:rPr>
            <m:t>m=</m:t>
          </m:r>
          <m:f>
            <m:fPr>
              <m:ctrlPr>
                <w:rPr>
                  <w:rFonts w:ascii="Cambria Math" w:hAnsi="Cambria Math" w:cs="Times New Roman"/>
                  <w:noProof/>
                </w:rPr>
              </m:ctrlPr>
            </m:fPr>
            <m:num>
              <m:sSub>
                <m:sSubPr>
                  <m:ctrlPr>
                    <w:rPr>
                      <w:rFonts w:ascii="Cambria Math" w:hAnsi="Cambria Math" w:cs="Times New Roman"/>
                      <w:noProof/>
                    </w:rPr>
                  </m:ctrlPr>
                </m:sSubPr>
                <m:e>
                  <m:r>
                    <m:rPr>
                      <m:sty m:val="p"/>
                    </m:rPr>
                    <w:rPr>
                      <w:rFonts w:ascii="Cambria Math" w:hAnsi="Cambria Math" w:cs="Times New Roman"/>
                      <w:noProof/>
                    </w:rPr>
                    <m:t>Q</m:t>
                  </m:r>
                </m:e>
                <m:sub>
                  <m:r>
                    <m:rPr>
                      <m:sty m:val="p"/>
                    </m:rPr>
                    <w:rPr>
                      <w:rFonts w:ascii="Cambria Math" w:hAnsi="Cambria Math" w:cs="Times New Roman"/>
                      <w:noProof/>
                    </w:rPr>
                    <m:t>dg</m:t>
                  </m:r>
                </m:sub>
              </m:sSub>
            </m:num>
            <m:den>
              <m:sSub>
                <m:sSubPr>
                  <m:ctrlPr>
                    <w:rPr>
                      <w:rFonts w:ascii="Cambria Math" w:hAnsi="Cambria Math" w:cs="Times New Roman"/>
                      <w:noProof/>
                    </w:rPr>
                  </m:ctrlPr>
                </m:sSubPr>
                <m:e>
                  <m:r>
                    <m:rPr>
                      <m:sty m:val="p"/>
                    </m:rPr>
                    <w:rPr>
                      <w:rFonts w:ascii="Cambria Math" w:hAnsi="Cambria Math" w:cs="Times New Roman"/>
                      <w:noProof/>
                    </w:rPr>
                    <m:t>P</m:t>
                  </m:r>
                </m:e>
                <m:sub>
                  <m:r>
                    <m:rPr>
                      <m:sty m:val="p"/>
                    </m:rPr>
                    <w:rPr>
                      <w:rFonts w:ascii="Cambria Math" w:hAnsi="Cambria Math" w:cs="Times New Roman"/>
                      <w:noProof/>
                    </w:rPr>
                    <m:t>j</m:t>
                  </m:r>
                </m:sub>
              </m:sSub>
              <m:sSub>
                <m:sSubPr>
                  <m:ctrlPr>
                    <w:rPr>
                      <w:rFonts w:ascii="Cambria Math" w:hAnsi="Cambria Math" w:cs="Times New Roman"/>
                      <w:noProof/>
                    </w:rPr>
                  </m:ctrlPr>
                </m:sSubPr>
                <m:e>
                  <m:r>
                    <m:rPr>
                      <m:sty m:val="p"/>
                    </m:rPr>
                    <w:rPr>
                      <w:rFonts w:ascii="Cambria Math" w:hAnsi="Cambria Math" w:cs="Times New Roman"/>
                      <w:noProof/>
                    </w:rPr>
                    <m:t>η</m:t>
                  </m:r>
                </m:e>
                <m:sub>
                  <m:r>
                    <m:rPr>
                      <m:sty m:val="p"/>
                    </m:rPr>
                    <w:rPr>
                      <w:rFonts w:ascii="Cambria Math" w:hAnsi="Cambria Math" w:cs="Times New Roman"/>
                      <w:noProof/>
                    </w:rPr>
                    <m:t>滑</m:t>
                  </m:r>
                </m:sub>
              </m:sSub>
            </m:den>
          </m:f>
        </m:oMath>
      </m:oMathPara>
    </w:p>
    <w:p w:rsidR="00467E67" w:rsidRPr="0017253C" w:rsidP="00AC36A3">
      <w:pPr>
        <w:spacing w:before="312"/>
        <w:ind w:firstLine="0" w:firstLineChars="0"/>
        <w:rPr>
          <w:rFonts w:ascii="Times New Roman" w:hAnsi="Times New Roman" w:cs="Times New Roman"/>
        </w:rPr>
      </w:pPr>
      <w:r w:rsidRPr="0017253C">
        <w:rPr>
          <w:rFonts w:ascii="Times New Roman" w:hAnsi="Times New Roman" w:cs="Times New Roman"/>
        </w:rPr>
        <w:t>而</w:t>
      </w:r>
      <w:r w:rsidRPr="0017253C">
        <w:rPr>
          <w:rFonts w:ascii="Times New Roman" w:hAnsi="Times New Roman" w:cs="Times New Roman"/>
        </w:rPr>
        <w:t>m</w:t>
      </w:r>
      <w:r w:rsidRPr="0017253C">
        <w:rPr>
          <w:rFonts w:ascii="Times New Roman" w:hAnsi="Times New Roman" w:cs="Times New Roman"/>
        </w:rPr>
        <w:t>与滑车系统的效率关系见表</w:t>
      </w:r>
      <w:r w:rsidRPr="0017253C">
        <w:rPr>
          <w:rFonts w:ascii="Times New Roman" w:hAnsi="Times New Roman" w:cs="Times New Roman"/>
        </w:rPr>
        <w:t>3-</w:t>
      </w:r>
      <w:r w:rsidRPr="0017253C" w:rsidR="00D56E38">
        <w:rPr>
          <w:rFonts w:ascii="Times New Roman" w:hAnsi="Times New Roman" w:cs="Times New Roman"/>
        </w:rPr>
        <w:t>7</w:t>
      </w:r>
      <w:r w:rsidRPr="0017253C" w:rsidR="00A74A1C">
        <w:rPr>
          <w:rFonts w:ascii="Times New Roman" w:hAnsi="Times New Roman" w:cs="Times New Roman"/>
        </w:rPr>
        <w:t>。</w:t>
      </w:r>
    </w:p>
    <w:p w:rsidR="00EE258B" w:rsidRPr="0017253C" w:rsidP="00AC36A3">
      <w:pPr>
        <w:pStyle w:val="Caption"/>
        <w:keepNext/>
        <w:spacing w:before="312" w:after="100"/>
        <w:ind w:firstLine="0" w:firstLineChars="0"/>
        <w:jc w:val="center"/>
        <w:rPr>
          <w:rFonts w:ascii="Times New Roman" w:hAnsi="Times New Roman" w:cs="Times New Roman"/>
          <w:sz w:val="21"/>
        </w:rPr>
      </w:pPr>
      <w:r w:rsidRPr="0017253C">
        <w:rPr>
          <w:rFonts w:ascii="Times New Roman" w:hAnsi="Times New Roman" w:cs="Times New Roman"/>
          <w:sz w:val="21"/>
        </w:rPr>
        <w:t>表</w:t>
      </w:r>
      <w:r w:rsidRPr="0017253C">
        <w:rPr>
          <w:rFonts w:ascii="Times New Roman" w:hAnsi="Times New Roman" w:cs="Times New Roman"/>
          <w:sz w:val="21"/>
        </w:rPr>
        <w:t>3-</w:t>
      </w:r>
      <w:r w:rsidRPr="0017253C" w:rsidR="00D56E38">
        <w:rPr>
          <w:rFonts w:ascii="Times New Roman" w:hAnsi="Times New Roman" w:cs="Times New Roman"/>
          <w:sz w:val="21"/>
        </w:rPr>
        <w:t>7</w:t>
      </w:r>
      <w:r w:rsidRPr="0017253C">
        <w:rPr>
          <w:rFonts w:ascii="Times New Roman" w:hAnsi="Times New Roman" w:cs="Times New Roman"/>
          <w:sz w:val="21"/>
        </w:rPr>
        <w:t xml:space="preserve">  m</w:t>
      </w:r>
      <w:r w:rsidRPr="0017253C">
        <w:rPr>
          <w:rFonts w:ascii="Times New Roman" w:hAnsi="Times New Roman" w:cs="Times New Roman"/>
          <w:sz w:val="21"/>
        </w:rPr>
        <w:t>与滑车系统的效率关系</w:t>
      </w:r>
    </w:p>
    <w:tbl>
      <w:tblPr>
        <w:tblStyle w:val="TableNormal"/>
        <w:tblW w:w="495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496"/>
        <w:gridCol w:w="1326"/>
        <w:gridCol w:w="1326"/>
        <w:gridCol w:w="1324"/>
        <w:gridCol w:w="1324"/>
        <w:gridCol w:w="1324"/>
        <w:gridCol w:w="1324"/>
      </w:tblGrid>
      <w:tr w:rsidTr="00531391">
        <w:tblPrEx>
          <w:tblW w:w="495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178"/>
          <w:jc w:val="center"/>
        </w:trPr>
        <w:tc>
          <w:tcPr>
            <w:tcW w:w="29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m</w:t>
            </w:r>
          </w:p>
        </w:tc>
        <w:tc>
          <w:tcPr>
            <w:tcW w:w="785"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1</w:t>
            </w:r>
          </w:p>
        </w:tc>
        <w:tc>
          <w:tcPr>
            <w:tcW w:w="785"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2</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3</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4</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5</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6</w:t>
            </w:r>
          </w:p>
        </w:tc>
      </w:tr>
      <w:tr w:rsidTr="00531391">
        <w:tblPrEx>
          <w:tblW w:w="4954" w:type="pct"/>
          <w:jc w:val="center"/>
          <w:tblLook w:val="0000"/>
        </w:tblPrEx>
        <w:trPr>
          <w:trHeight w:val="178"/>
          <w:jc w:val="center"/>
        </w:trPr>
        <w:tc>
          <w:tcPr>
            <w:tcW w:w="29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η</w:t>
            </w:r>
          </w:p>
        </w:tc>
        <w:tc>
          <w:tcPr>
            <w:tcW w:w="785"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0.97</w:t>
            </w:r>
            <w:r w:rsidRPr="0017253C">
              <w:rPr>
                <w:rFonts w:ascii="Times New Roman" w:hAnsi="Times New Roman" w:eastAsiaTheme="minorEastAsia"/>
                <w:szCs w:val="21"/>
              </w:rPr>
              <w:t>～</w:t>
            </w:r>
            <w:r w:rsidRPr="0017253C">
              <w:rPr>
                <w:rFonts w:ascii="Times New Roman" w:hAnsi="Times New Roman" w:eastAsiaTheme="minorEastAsia"/>
                <w:szCs w:val="21"/>
              </w:rPr>
              <w:t>0.96</w:t>
            </w:r>
          </w:p>
        </w:tc>
        <w:tc>
          <w:tcPr>
            <w:tcW w:w="785"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0.95</w:t>
            </w:r>
            <w:r w:rsidRPr="0017253C">
              <w:rPr>
                <w:rFonts w:ascii="Times New Roman" w:hAnsi="Times New Roman" w:eastAsiaTheme="minorEastAsia"/>
                <w:szCs w:val="21"/>
              </w:rPr>
              <w:t>～</w:t>
            </w:r>
            <w:r w:rsidRPr="0017253C">
              <w:rPr>
                <w:rFonts w:ascii="Times New Roman" w:hAnsi="Times New Roman" w:eastAsiaTheme="minorEastAsia"/>
                <w:szCs w:val="21"/>
              </w:rPr>
              <w:t>0.93</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0.92</w:t>
            </w:r>
            <w:r w:rsidRPr="0017253C">
              <w:rPr>
                <w:rFonts w:ascii="Times New Roman" w:hAnsi="Times New Roman" w:eastAsiaTheme="minorEastAsia"/>
                <w:szCs w:val="21"/>
              </w:rPr>
              <w:t>～</w:t>
            </w:r>
            <w:r w:rsidRPr="0017253C">
              <w:rPr>
                <w:rFonts w:ascii="Times New Roman" w:hAnsi="Times New Roman" w:eastAsiaTheme="minorEastAsia"/>
                <w:szCs w:val="21"/>
              </w:rPr>
              <w:t>0.90</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0.90</w:t>
            </w:r>
            <w:r w:rsidRPr="0017253C">
              <w:rPr>
                <w:rFonts w:ascii="Times New Roman" w:hAnsi="Times New Roman" w:eastAsiaTheme="minorEastAsia"/>
                <w:szCs w:val="21"/>
              </w:rPr>
              <w:t>～</w:t>
            </w:r>
            <w:r w:rsidRPr="0017253C">
              <w:rPr>
                <w:rFonts w:ascii="Times New Roman" w:hAnsi="Times New Roman" w:eastAsiaTheme="minorEastAsia"/>
                <w:szCs w:val="21"/>
              </w:rPr>
              <w:t>0.88</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0.87</w:t>
            </w:r>
            <w:r w:rsidRPr="0017253C">
              <w:rPr>
                <w:rFonts w:ascii="Times New Roman" w:hAnsi="Times New Roman" w:eastAsiaTheme="minorEastAsia"/>
                <w:szCs w:val="21"/>
              </w:rPr>
              <w:t>～</w:t>
            </w:r>
            <w:r w:rsidRPr="0017253C">
              <w:rPr>
                <w:rFonts w:ascii="Times New Roman" w:hAnsi="Times New Roman" w:eastAsiaTheme="minorEastAsia"/>
                <w:szCs w:val="21"/>
              </w:rPr>
              <w:t>0.85</w:t>
            </w:r>
          </w:p>
        </w:tc>
        <w:tc>
          <w:tcPr>
            <w:tcW w:w="784" w:type="pct"/>
          </w:tcPr>
          <w:p w:rsidR="002319E4" w:rsidRPr="0017253C" w:rsidP="00AC36A3">
            <w:pPr>
              <w:pStyle w:val="a0"/>
              <w:spacing w:before="312" w:line="400" w:lineRule="exact"/>
              <w:rPr>
                <w:rFonts w:ascii="Times New Roman" w:hAnsi="Times New Roman" w:eastAsiaTheme="minorEastAsia"/>
                <w:szCs w:val="21"/>
              </w:rPr>
            </w:pPr>
            <w:r w:rsidRPr="0017253C">
              <w:rPr>
                <w:rFonts w:ascii="Times New Roman" w:hAnsi="Times New Roman" w:eastAsiaTheme="minorEastAsia"/>
                <w:szCs w:val="21"/>
              </w:rPr>
              <w:t>0.85</w:t>
            </w:r>
            <w:r w:rsidRPr="0017253C">
              <w:rPr>
                <w:rFonts w:ascii="Times New Roman" w:hAnsi="Times New Roman" w:eastAsiaTheme="minorEastAsia"/>
                <w:szCs w:val="21"/>
              </w:rPr>
              <w:t>～</w:t>
            </w:r>
            <w:r w:rsidRPr="0017253C">
              <w:rPr>
                <w:rFonts w:ascii="Times New Roman" w:hAnsi="Times New Roman" w:eastAsiaTheme="minorEastAsia"/>
                <w:szCs w:val="21"/>
              </w:rPr>
              <w:t>0.82</w:t>
            </w:r>
          </w:p>
        </w:tc>
      </w:tr>
    </w:tbl>
    <w:p w:rsidR="00A81F17" w:rsidRPr="0017253C" w:rsidP="00AC36A3">
      <w:pPr>
        <w:spacing w:before="312"/>
        <w:ind w:firstLine="0" w:firstLineChars="0"/>
        <w:rPr>
          <w:rFonts w:ascii="Times New Roman" w:hAnsi="Times New Roman" w:cs="Times New Roman"/>
        </w:rPr>
      </w:pPr>
      <w:r w:rsidRPr="0017253C">
        <w:rPr>
          <w:rFonts w:ascii="Times New Roman" w:hAnsi="Times New Roman" w:cs="Times New Roman"/>
        </w:rPr>
        <w:t>先假设滑车系统效率</w:t>
      </w:r>
      <w:r w:rsidRPr="0017253C">
        <w:rPr>
          <w:rFonts w:ascii="Times New Roman" w:hAnsi="Times New Roman" w:cs="Times New Roman"/>
        </w:rPr>
        <w:t>η=1</w:t>
      </w:r>
      <w:r w:rsidRPr="0017253C">
        <w:rPr>
          <w:rFonts w:ascii="Times New Roman" w:hAnsi="Times New Roman" w:cs="Times New Roman"/>
        </w:rPr>
        <w:t>，那么</w:t>
      </w:r>
    </w:p>
    <w:p w:rsidR="008E4BFC" w:rsidRPr="008E4BFC" w:rsidP="008E4BFC">
      <w:pPr>
        <w:spacing w:line="360" w:lineRule="auto"/>
        <w:ind w:firstLine="480"/>
        <w:rPr>
          <w:rFonts w:ascii="Times New Roman" w:hAnsi="Times New Roman" w:cs="Times New Roman"/>
        </w:rPr>
      </w:pPr>
      <m:oMathPara>
        <m:oMath>
          <m:r>
            <m:rPr>
              <m:sty m:val="p"/>
            </m:rPr>
            <w:rPr>
              <w:rFonts w:ascii="Cambria Math" w:hAnsi="Cambria Math" w:cs="Times New Roman"/>
            </w:rPr>
            <m:t>m=</m:t>
          </m:r>
          <m:f>
            <m:fPr>
              <m:ctrlPr>
                <w:rPr>
                  <w:rFonts w:ascii="Cambria Math" w:hAnsi="Cambria Math" w:cs="Times New Roman"/>
                </w:rPr>
              </m:ctrlPr>
            </m:fPr>
            <m:num>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num>
            <m:den>
              <m:sSub>
                <m:sSubPr>
                  <m:ctrlPr>
                    <w:rPr>
                      <w:rFonts w:ascii="Cambria Math" w:hAnsi="Cambria Math" w:cs="Times New Roman"/>
                    </w:rPr>
                  </m:ctrlPr>
                </m:sSubPr>
                <m:e>
                  <m:r>
                    <m:rPr>
                      <m:sty m:val="p"/>
                    </m:rPr>
                    <w:rPr>
                      <w:rFonts w:ascii="Cambria Math" w:hAnsi="Cambria Math" w:cs="Times New Roman"/>
                    </w:rPr>
                    <m:t>P</m:t>
                  </m:r>
                </m:e>
                <m:sub>
                  <m:r>
                    <m:rPr>
                      <m:sty m:val="p"/>
                    </m:rPr>
                    <w:rPr>
                      <w:rFonts w:ascii="Cambria Math" w:hAnsi="Cambria Math" w:cs="Times New Roman"/>
                    </w:rPr>
                    <m:t>j</m:t>
                  </m:r>
                </m:sub>
              </m:sSub>
              <m:sSub>
                <m:sSubPr>
                  <m:ctrlPr>
                    <w:rPr>
                      <w:rFonts w:ascii="Cambria Math" w:hAnsi="Cambria Math" w:cs="Times New Roman"/>
                    </w:rPr>
                  </m:ctrlPr>
                </m:sSubPr>
                <m:e>
                  <m:r>
                    <m:rPr>
                      <m:sty m:val="p"/>
                    </m:rPr>
                    <w:rPr>
                      <w:rFonts w:ascii="Cambria Math" w:hAnsi="Cambria Math" w:cs="Times New Roman"/>
                    </w:rPr>
                    <m:t>η</m:t>
                  </m:r>
                </m:e>
                <m:sub>
                  <m:r>
                    <m:rPr>
                      <m:sty m:val="p"/>
                    </m:rPr>
                    <w:rPr>
                      <w:rFonts w:ascii="Cambria Math" w:hAnsi="Cambria Math" w:cs="Times New Roman"/>
                    </w:rPr>
                    <m:t>滑</m:t>
                  </m:r>
                </m:sub>
              </m:sSub>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85</m:t>
              </m:r>
            </m:num>
            <m:den>
              <m:r>
                <m:rPr>
                  <m:sty m:val="p"/>
                </m:rPr>
                <w:rPr>
                  <w:rFonts w:ascii="Cambria Math" w:hAnsi="Cambria Math" w:cs="Times New Roman"/>
                </w:rPr>
                <m:t>30×1</m:t>
              </m:r>
            </m:den>
          </m:f>
          <m:r>
            <m:rPr>
              <m:sty m:val="p"/>
            </m:rPr>
            <w:rPr>
              <w:rFonts w:ascii="Cambria Math" w:hAnsi="Cambria Math" w:cs="Times New Roman"/>
            </w:rPr>
            <m:t xml:space="preserve">=2.8 </m:t>
          </m:r>
        </m:oMath>
      </m:oMathPara>
    </w:p>
    <w:p w:rsidR="0051276C" w:rsidRPr="0017253C" w:rsidP="00AC36A3">
      <w:pPr>
        <w:spacing w:before="312"/>
        <w:ind w:firstLine="480"/>
        <w:rPr>
          <w:rFonts w:ascii="Times New Roman" w:hAnsi="Times New Roman" w:cs="Times New Roman"/>
        </w:rPr>
      </w:pPr>
      <w:r w:rsidRPr="0017253C">
        <w:rPr>
          <w:rFonts w:ascii="Times New Roman" w:hAnsi="Times New Roman" w:cs="Times New Roman"/>
        </w:rPr>
        <w:t>由</w:t>
      </w:r>
      <w:r w:rsidRPr="0017253C" w:rsidR="00A81F17">
        <w:rPr>
          <w:rFonts w:ascii="Times New Roman" w:hAnsi="Times New Roman" w:cs="Times New Roman"/>
        </w:rPr>
        <w:t>m=</w:t>
      </w:r>
      <w:r w:rsidR="000C3581">
        <w:rPr>
          <w:rFonts w:ascii="Times New Roman" w:hAnsi="Times New Roman" w:cs="Times New Roman" w:hint="eastAsia"/>
        </w:rPr>
        <w:t>2.8</w:t>
      </w:r>
      <w:r w:rsidRPr="0017253C" w:rsidR="00A81F17">
        <w:rPr>
          <w:rFonts w:ascii="Times New Roman" w:hAnsi="Times New Roman" w:cs="Times New Roman"/>
        </w:rPr>
        <w:t>，</w:t>
      </w:r>
      <w:r w:rsidRPr="0017253C">
        <w:rPr>
          <w:rFonts w:ascii="Times New Roman" w:hAnsi="Times New Roman" w:cs="Times New Roman"/>
        </w:rPr>
        <w:t>查得</w:t>
      </w:r>
      <w:r w:rsidRPr="0017253C">
        <w:rPr>
          <w:rFonts w:ascii="Times New Roman" w:hAnsi="Times New Roman" w:cs="Times New Roman"/>
        </w:rPr>
        <w:t>η</w:t>
      </w:r>
      <w:r w:rsidRPr="0017253C" w:rsidR="00A81F17">
        <w:rPr>
          <w:rFonts w:ascii="Times New Roman" w:hAnsi="Times New Roman" w:cs="Times New Roman"/>
        </w:rPr>
        <w:t>=0.9</w:t>
      </w:r>
      <w:r w:rsidRPr="0017253C" w:rsidR="00F672F4">
        <w:rPr>
          <w:rFonts w:ascii="Times New Roman" w:hAnsi="Times New Roman" w:cs="Times New Roman"/>
        </w:rPr>
        <w:t>5</w:t>
      </w:r>
      <w:r w:rsidRPr="0017253C">
        <w:rPr>
          <w:rFonts w:ascii="Times New Roman" w:hAnsi="Times New Roman" w:cs="Times New Roman"/>
        </w:rPr>
        <w:t>，带回去有：</w:t>
      </w:r>
    </w:p>
    <w:p w:rsidR="008E4BFC" w:rsidRPr="008E4BFC" w:rsidP="008E4BFC">
      <w:pPr>
        <w:spacing w:line="360" w:lineRule="auto"/>
        <w:ind w:firstLine="480"/>
        <w:rPr>
          <w:rFonts w:ascii="Times New Roman" w:hAnsi="Times New Roman" w:cs="Times New Roman"/>
        </w:rPr>
      </w:pPr>
      <m:oMathPara>
        <m:oMath>
          <m:r>
            <m:rPr>
              <m:sty m:val="p"/>
            </m:rPr>
            <w:rPr>
              <w:rFonts w:ascii="Cambria Math" w:hAnsi="Cambria Math" w:cs="Times New Roman"/>
            </w:rPr>
            <m:t>m=</m:t>
          </m:r>
          <m:f>
            <m:fPr>
              <m:ctrlPr>
                <w:rPr>
                  <w:rFonts w:ascii="Cambria Math" w:hAnsi="Cambria Math" w:cs="Times New Roman"/>
                </w:rPr>
              </m:ctrlPr>
            </m:fPr>
            <m:num>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num>
            <m:den>
              <m:sSub>
                <m:sSubPr>
                  <m:ctrlPr>
                    <w:rPr>
                      <w:rFonts w:ascii="Cambria Math" w:hAnsi="Cambria Math" w:cs="Times New Roman"/>
                    </w:rPr>
                  </m:ctrlPr>
                </m:sSubPr>
                <m:e>
                  <m:r>
                    <m:rPr>
                      <m:sty m:val="p"/>
                    </m:rPr>
                    <w:rPr>
                      <w:rFonts w:ascii="Cambria Math" w:hAnsi="Cambria Math" w:cs="Times New Roman"/>
                    </w:rPr>
                    <m:t>P</m:t>
                  </m:r>
                </m:e>
                <m:sub>
                  <m:r>
                    <m:rPr>
                      <m:sty m:val="p"/>
                    </m:rPr>
                    <w:rPr>
                      <w:rFonts w:ascii="Cambria Math" w:hAnsi="Cambria Math" w:cs="Times New Roman"/>
                    </w:rPr>
                    <m:t>j</m:t>
                  </m:r>
                </m:sub>
              </m:sSub>
              <m:sSub>
                <m:sSubPr>
                  <m:ctrlPr>
                    <w:rPr>
                      <w:rFonts w:ascii="Cambria Math" w:hAnsi="Cambria Math" w:cs="Times New Roman"/>
                    </w:rPr>
                  </m:ctrlPr>
                </m:sSubPr>
                <m:e>
                  <m:r>
                    <m:rPr>
                      <m:sty m:val="p"/>
                    </m:rPr>
                    <w:rPr>
                      <w:rFonts w:ascii="Cambria Math" w:hAnsi="Cambria Math" w:cs="Times New Roman"/>
                    </w:rPr>
                    <m:t>η</m:t>
                  </m:r>
                </m:e>
                <m:sub>
                  <m:r>
                    <m:rPr>
                      <m:sty m:val="p"/>
                    </m:rPr>
                    <w:rPr>
                      <w:rFonts w:ascii="Cambria Math" w:hAnsi="Cambria Math" w:cs="Times New Roman"/>
                    </w:rPr>
                    <m:t>滑</m:t>
                  </m:r>
                </m:sub>
              </m:sSub>
            </m:den>
          </m:f>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85</m:t>
              </m:r>
            </m:num>
            <m:den>
              <m:r>
                <m:rPr>
                  <m:sty m:val="p"/>
                </m:rPr>
                <w:rPr>
                  <w:rFonts w:ascii="Cambria Math" w:hAnsi="Cambria Math" w:cs="Times New Roman"/>
                </w:rPr>
                <m:t>30×0.92</m:t>
              </m:r>
            </m:den>
          </m:f>
          <m:r>
            <m:rPr>
              <m:sty m:val="p"/>
            </m:rPr>
            <w:rPr>
              <w:rFonts w:ascii="Cambria Math" w:hAnsi="Cambria Math" w:cs="Times New Roman"/>
            </w:rPr>
            <m:t xml:space="preserve">=3.01 </m:t>
          </m:r>
        </m:oMath>
      </m:oMathPara>
    </w:p>
    <w:p w:rsidR="002319E4" w:rsidRPr="0017253C" w:rsidP="00AC36A3">
      <w:pPr>
        <w:spacing w:before="312"/>
        <w:ind w:firstLine="480"/>
        <w:rPr>
          <w:rFonts w:ascii="Times New Roman" w:hAnsi="Times New Roman" w:cs="Times New Roman"/>
        </w:rPr>
      </w:pPr>
      <w:r w:rsidRPr="0017253C">
        <w:rPr>
          <w:rFonts w:ascii="Times New Roman" w:hAnsi="Times New Roman" w:cs="Times New Roman"/>
        </w:rPr>
        <w:t>m</w:t>
      </w:r>
      <w:r w:rsidRPr="0017253C">
        <w:rPr>
          <w:rFonts w:ascii="Times New Roman" w:hAnsi="Times New Roman" w:cs="Times New Roman"/>
        </w:rPr>
        <w:t>值应是整数</w:t>
      </w:r>
      <w:r w:rsidRPr="0017253C">
        <w:rPr>
          <w:rFonts w:ascii="Times New Roman" w:hAnsi="Times New Roman" w:cs="Times New Roman"/>
        </w:rPr>
        <w:t>,</w:t>
      </w:r>
      <w:r w:rsidRPr="0017253C">
        <w:rPr>
          <w:rFonts w:ascii="Times New Roman" w:hAnsi="Times New Roman" w:cs="Times New Roman"/>
        </w:rPr>
        <w:t>并且只能比所算的值大，不能比它小，故取</w:t>
      </w:r>
      <w:r w:rsidRPr="0017253C" w:rsidR="00D84886">
        <w:rPr>
          <w:rFonts w:ascii="Times New Roman" w:hAnsi="Times New Roman" w:cs="Times New Roman"/>
        </w:rPr>
        <w:t>m=</w:t>
      </w:r>
      <w:r w:rsidR="000C3581">
        <w:rPr>
          <w:rFonts w:ascii="Times New Roman" w:hAnsi="Times New Roman" w:cs="Times New Roman" w:hint="eastAsia"/>
        </w:rPr>
        <w:t>3</w:t>
      </w:r>
      <w:r w:rsidRPr="0017253C">
        <w:rPr>
          <w:rFonts w:ascii="Times New Roman" w:hAnsi="Times New Roman" w:cs="Times New Roman"/>
        </w:rPr>
        <w:t>。</w:t>
      </w:r>
    </w:p>
    <w:p w:rsidR="002319E4" w:rsidRPr="0017253C" w:rsidP="00AC36A3">
      <w:pPr>
        <w:pStyle w:val="Heading3"/>
        <w:spacing w:before="312"/>
        <w:rPr>
          <w:rFonts w:ascii="Times New Roman" w:hAnsi="Times New Roman" w:cs="Times New Roman"/>
        </w:rPr>
      </w:pPr>
      <w:bookmarkStart w:id="68" w:name="_Toc250298262"/>
      <w:bookmarkStart w:id="69" w:name="_Toc345487833"/>
      <w:r w:rsidRPr="0017253C">
        <w:rPr>
          <w:rFonts w:ascii="Times New Roman" w:hAnsi="Times New Roman" w:cs="Times New Roman"/>
        </w:rPr>
        <w:t>3.</w:t>
      </w:r>
      <w:r w:rsidR="009E1BBD">
        <w:rPr>
          <w:rFonts w:ascii="Times New Roman" w:hAnsi="Times New Roman" w:cs="Times New Roman" w:hint="eastAsia"/>
        </w:rPr>
        <w:t>5</w:t>
      </w:r>
      <w:r w:rsidRPr="0017253C">
        <w:rPr>
          <w:rFonts w:ascii="Times New Roman" w:hAnsi="Times New Roman" w:cs="Times New Roman"/>
        </w:rPr>
        <w:t>.</w:t>
      </w:r>
      <w:r w:rsidRPr="0017253C" w:rsidR="0038437A">
        <w:rPr>
          <w:rFonts w:ascii="Times New Roman" w:hAnsi="Times New Roman" w:cs="Times New Roman"/>
        </w:rPr>
        <w:t>6</w:t>
      </w:r>
      <w:r w:rsidRPr="0017253C">
        <w:rPr>
          <w:rFonts w:ascii="Times New Roman" w:hAnsi="Times New Roman" w:cs="Times New Roman"/>
        </w:rPr>
        <w:t>天车荷载的计算</w:t>
      </w:r>
      <w:r w:rsidRPr="0017253C" w:rsidR="00D95BA2">
        <w:rPr>
          <w:rFonts w:ascii="Times New Roman" w:hAnsi="Times New Roman" w:cs="Times New Roman"/>
        </w:rPr>
        <w:t>与钻塔的校核</w:t>
      </w:r>
      <w:bookmarkEnd w:id="68"/>
      <w:bookmarkEnd w:id="69"/>
    </w:p>
    <w:p w:rsidR="000C6A99" w:rsidRPr="0017253C" w:rsidP="00AC36A3">
      <w:pPr>
        <w:spacing w:before="312"/>
        <w:ind w:firstLine="480"/>
        <w:rPr>
          <w:rFonts w:ascii="Times New Roman" w:hAnsi="Times New Roman" w:cs="Times New Roman"/>
        </w:rPr>
      </w:pPr>
      <w:r w:rsidRPr="0017253C">
        <w:rPr>
          <w:rFonts w:ascii="Times New Roman" w:hAnsi="Times New Roman" w:cs="Times New Roman"/>
        </w:rPr>
        <w:t>理论初步计算</w:t>
      </w:r>
      <w:r w:rsidRPr="0017253C" w:rsidR="00AE207B">
        <w:rPr>
          <w:rFonts w:ascii="Times New Roman" w:hAnsi="Times New Roman" w:cs="Times New Roman"/>
        </w:rPr>
        <w:t>需</w:t>
      </w:r>
      <w:r w:rsidRPr="0017253C">
        <w:rPr>
          <w:rFonts w:ascii="Times New Roman" w:hAnsi="Times New Roman" w:cs="Times New Roman"/>
        </w:rPr>
        <w:t>要</w:t>
      </w:r>
      <w:r w:rsidRPr="0017253C" w:rsidR="00AE207B">
        <w:rPr>
          <w:rFonts w:ascii="Times New Roman" w:hAnsi="Times New Roman" w:cs="Times New Roman"/>
        </w:rPr>
        <w:t>双</w:t>
      </w:r>
      <w:r w:rsidRPr="0017253C">
        <w:rPr>
          <w:rFonts w:ascii="Times New Roman" w:hAnsi="Times New Roman" w:cs="Times New Roman"/>
        </w:rPr>
        <w:t>根钢绳就能满足提升需要。在实际中，当安装成无死绳的滑车系统时，天车载荷为：</w:t>
      </w:r>
    </w:p>
    <w:p w:rsidR="00B10016" w:rsidRPr="0017253C" w:rsidP="00B10016">
      <w:pPr>
        <w:spacing w:line="360" w:lineRule="auto"/>
        <w:ind w:firstLine="480"/>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0</m:t>
              </m:r>
            </m:sub>
          </m:sSub>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d>
            <m:dPr>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m</m:t>
                  </m:r>
                  <m:sSub>
                    <m:sSubPr>
                      <m:ctrlPr>
                        <w:rPr>
                          <w:rFonts w:ascii="Cambria Math" w:hAnsi="Cambria Math" w:cs="Times New Roman"/>
                        </w:rPr>
                      </m:ctrlPr>
                    </m:sSubPr>
                    <m:e>
                      <m:r>
                        <m:rPr>
                          <m:sty m:val="p"/>
                        </m:rPr>
                        <w:rPr>
                          <w:rFonts w:ascii="Cambria Math" w:hAnsi="Cambria Math" w:cs="Times New Roman"/>
                        </w:rPr>
                        <m:t>η</m:t>
                      </m:r>
                    </m:e>
                    <m:sub>
                      <m:r>
                        <m:rPr>
                          <m:sty m:val="p"/>
                        </m:rPr>
                        <w:rPr>
                          <w:rFonts w:ascii="Cambria Math" w:hAnsi="Cambria Math" w:cs="Times New Roman"/>
                        </w:rPr>
                        <m:t>滑</m:t>
                      </m:r>
                    </m:sub>
                  </m:sSub>
                </m:den>
              </m:f>
            </m:e>
          </m:d>
          <m:r>
            <m:rPr>
              <m:sty m:val="p"/>
            </m:rPr>
            <w:rPr>
              <w:rFonts w:ascii="Cambria Math" w:hAnsi="Cambria Math" w:cs="Times New Roman"/>
            </w:rPr>
            <m:t>=45×</m:t>
          </m:r>
          <m:d>
            <m:dPr>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2×0.95</m:t>
                  </m:r>
                </m:den>
              </m:f>
            </m:e>
          </m:d>
          <m:r>
            <m:rPr>
              <m:sty m:val="p"/>
            </m:rPr>
            <w:rPr>
              <w:rFonts w:ascii="Cambria Math" w:hAnsi="Cambria Math" w:cs="Times New Roman"/>
            </w:rPr>
            <m:t xml:space="preserve">=69kN </m:t>
          </m:r>
        </m:oMath>
      </m:oMathPara>
    </w:p>
    <w:p w:rsidR="000C6A99" w:rsidRPr="0017253C" w:rsidP="00AC36A3">
      <w:pPr>
        <w:spacing w:before="312"/>
        <w:ind w:firstLine="480"/>
        <w:rPr>
          <w:rFonts w:ascii="Times New Roman" w:hAnsi="Times New Roman" w:cs="Times New Roman"/>
        </w:rPr>
        <w:sectPr w:rsidSect="007E5B97">
          <w:type w:val="nextPage"/>
          <w:pgSz w:w="11906" w:h="16838"/>
          <w:pgMar w:top="1440" w:right="1800" w:bottom="1440" w:left="1800" w:header="851" w:footer="992" w:gutter="0"/>
          <w:pgNumType w:start="9"/>
          <w:cols w:space="425"/>
          <w:titlePg w:val="0"/>
          <w:docGrid w:type="lines" w:linePitch="312"/>
        </w:sectPr>
      </w:pPr>
      <w:r w:rsidRPr="0017253C">
        <w:rPr>
          <w:rFonts w:ascii="Times New Roman" w:hAnsi="Times New Roman" w:cs="Times New Roman"/>
        </w:rPr>
        <w:t>当安装成有</w:t>
      </w:r>
      <w:r w:rsidRPr="0017253C" w:rsidR="00486ACD">
        <w:rPr>
          <w:rFonts w:ascii="Times New Roman" w:hAnsi="Times New Roman" w:cs="Times New Roman"/>
        </w:rPr>
        <w:t>死绳的滑车系统时。这种系统将对钻塔产生不对称载荷，</w:t>
      </w:r>
      <w:r w:rsidRPr="0017253C" w:rsidR="00363648">
        <w:rPr>
          <w:rFonts w:ascii="Times New Roman" w:hAnsi="Times New Roman" w:cs="Times New Roman"/>
        </w:rPr>
        <w:t>此时</w:t>
      </w:r>
      <w:r w:rsidRPr="0017253C">
        <w:rPr>
          <w:rFonts w:ascii="Times New Roman" w:hAnsi="Times New Roman" w:cs="Times New Roman"/>
        </w:rPr>
        <w:t>天车载荷为：</w:t>
      </w:r>
    </w:p>
    <w:p w:rsidR="00B10016" w:rsidRPr="00B10016" w:rsidP="00B10016">
      <w:pPr>
        <w:spacing w:line="360" w:lineRule="auto"/>
        <w:ind w:firstLine="480"/>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0</m:t>
              </m:r>
            </m:sub>
          </m:sSub>
          <m:r>
            <m:rPr>
              <m:sty m:val="p"/>
            </m:rP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dg</m:t>
              </m:r>
            </m:sub>
          </m:sSub>
          <m:d>
            <m:dPr>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r>
                    <m:rPr>
                      <m:sty m:val="p"/>
                    </m:rPr>
                    <w:rPr>
                      <w:rFonts w:ascii="Cambria Math" w:hAnsi="Cambria Math" w:cs="Times New Roman"/>
                    </w:rPr>
                    <m:t>2</m:t>
                  </m:r>
                </m:num>
                <m:den>
                  <m:r>
                    <m:rPr>
                      <m:sty m:val="p"/>
                    </m:rPr>
                    <w:rPr>
                      <w:rFonts w:ascii="Cambria Math" w:hAnsi="Cambria Math" w:cs="Times New Roman"/>
                    </w:rPr>
                    <m:t>m</m:t>
                  </m:r>
                  <m:sSub>
                    <m:sSubPr>
                      <m:ctrlPr>
                        <w:rPr>
                          <w:rFonts w:ascii="Cambria Math" w:hAnsi="Cambria Math" w:cs="Times New Roman"/>
                        </w:rPr>
                      </m:ctrlPr>
                    </m:sSubPr>
                    <m:e>
                      <m:r>
                        <m:rPr>
                          <m:sty m:val="p"/>
                        </m:rPr>
                        <w:rPr>
                          <w:rFonts w:ascii="Cambria Math" w:hAnsi="Cambria Math" w:cs="Times New Roman"/>
                        </w:rPr>
                        <m:t>η</m:t>
                      </m:r>
                    </m:e>
                    <m:sub>
                      <m:r>
                        <m:rPr>
                          <m:sty m:val="p"/>
                        </m:rPr>
                        <w:rPr>
                          <w:rFonts w:ascii="Cambria Math" w:hAnsi="Cambria Math" w:cs="Times New Roman"/>
                        </w:rPr>
                        <m:t>滑</m:t>
                      </m:r>
                    </m:sub>
                  </m:sSub>
                </m:den>
              </m:f>
            </m:e>
          </m:d>
          <m:r>
            <m:rPr>
              <m:sty m:val="p"/>
            </m:rPr>
            <w:rPr>
              <w:rFonts w:ascii="Cambria Math" w:hAnsi="Cambria Math" w:cs="Times New Roman"/>
            </w:rPr>
            <m:t>=45×</m:t>
          </m:r>
          <m:d>
            <m:dPr>
              <m:ctrlPr>
                <w:rPr>
                  <w:rFonts w:ascii="Cambria Math" w:hAnsi="Cambria Math" w:cs="Times New Roman"/>
                </w:rPr>
              </m:ctrlPr>
            </m:dPr>
            <m:e>
              <m:r>
                <m:rPr>
                  <m:sty m:val="p"/>
                </m:rPr>
                <w:rPr>
                  <w:rFonts w:ascii="Cambria Math" w:hAnsi="Cambria Math" w:cs="Times New Roman"/>
                </w:rPr>
                <m:t>1+</m:t>
              </m:r>
              <m:f>
                <m:fPr>
                  <m:ctrlPr>
                    <w:rPr>
                      <w:rFonts w:ascii="Cambria Math" w:hAnsi="Cambria Math" w:cs="Times New Roman"/>
                    </w:rPr>
                  </m:ctrlPr>
                </m:fPr>
                <m:num>
                  <m:r>
                    <m:rPr>
                      <m:sty m:val="p"/>
                    </m:rPr>
                    <w:rPr>
                      <w:rFonts w:ascii="Cambria Math" w:hAnsi="Cambria Math" w:cs="Times New Roman"/>
                    </w:rPr>
                    <m:t>2</m:t>
                  </m:r>
                </m:num>
                <m:den>
                  <m:r>
                    <m:rPr>
                      <m:sty m:val="p"/>
                    </m:rPr>
                    <w:rPr>
                      <w:rFonts w:ascii="Cambria Math" w:hAnsi="Cambria Math" w:cs="Times New Roman"/>
                    </w:rPr>
                    <m:t>2×0.95</m:t>
                  </m:r>
                </m:den>
              </m:f>
            </m:e>
          </m:d>
          <m:r>
            <m:rPr>
              <m:sty m:val="p"/>
            </m:rPr>
            <w:rPr>
              <w:rFonts w:ascii="Cambria Math" w:hAnsi="Cambria Math" w:cs="Times New Roman"/>
            </w:rPr>
            <m:t xml:space="preserve">=92kN </m:t>
          </m:r>
        </m:oMath>
      </m:oMathPara>
    </w:p>
    <w:p w:rsidR="006C4FF5" w:rsidRPr="0017253C" w:rsidP="00AC36A3">
      <w:pPr>
        <w:spacing w:before="312"/>
        <w:ind w:firstLine="480"/>
        <w:rPr>
          <w:rFonts w:ascii="Times New Roman" w:hAnsi="Times New Roman" w:cs="Times New Roman"/>
        </w:rPr>
      </w:pPr>
      <w:r w:rsidRPr="0017253C">
        <w:rPr>
          <w:rFonts w:ascii="Times New Roman" w:hAnsi="Times New Roman" w:cs="Times New Roman"/>
        </w:rPr>
        <w:t>钻塔天车额定载荷是</w:t>
      </w:r>
      <w:r w:rsidR="008138E5">
        <w:rPr>
          <w:rFonts w:ascii="Times New Roman" w:hAnsi="Times New Roman" w:cs="Times New Roman" w:hint="eastAsia"/>
        </w:rPr>
        <w:t>15</w:t>
      </w:r>
      <w:r w:rsidRPr="0017253C">
        <w:rPr>
          <w:rFonts w:ascii="Times New Roman" w:hAnsi="Times New Roman" w:cs="Times New Roman"/>
        </w:rPr>
        <w:t>0KN</w:t>
      </w:r>
      <w:r w:rsidRPr="0017253C">
        <w:rPr>
          <w:rFonts w:ascii="Times New Roman" w:hAnsi="Times New Roman" w:cs="Times New Roman"/>
        </w:rPr>
        <w:t>，通过以上的计算得出钻孔施工中对天车产生的载荷最大值是</w:t>
      </w:r>
      <w:r w:rsidRPr="0017253C" w:rsidR="00AE207B">
        <w:rPr>
          <w:rFonts w:ascii="Times New Roman" w:hAnsi="Times New Roman" w:cs="Times New Roman"/>
        </w:rPr>
        <w:t>92</w:t>
      </w:r>
      <w:r w:rsidRPr="0017253C">
        <w:rPr>
          <w:rFonts w:ascii="Times New Roman" w:hAnsi="Times New Roman" w:cs="Times New Roman"/>
        </w:rPr>
        <w:t>KN</w:t>
      </w:r>
      <w:r w:rsidRPr="0017253C">
        <w:rPr>
          <w:rFonts w:ascii="Times New Roman" w:hAnsi="Times New Roman" w:cs="Times New Roman"/>
        </w:rPr>
        <w:t>，小于钻塔天车额定载荷，所以钻塔不会超负荷工作，即</w:t>
      </w:r>
      <w:r w:rsidR="003316AE">
        <w:rPr>
          <w:rFonts w:ascii="Times New Roman" w:hAnsi="Times New Roman" w:cs="Times New Roman" w:hint="eastAsia"/>
        </w:rPr>
        <w:t>SG</w:t>
      </w:r>
      <w:r w:rsidR="008138E5">
        <w:rPr>
          <w:rFonts w:ascii="Times New Roman" w:hAnsi="Times New Roman" w:cs="Times New Roman" w:hint="eastAsia"/>
        </w:rPr>
        <w:t>18</w:t>
      </w:r>
      <w:r w:rsidRPr="0017253C">
        <w:rPr>
          <w:rFonts w:ascii="Times New Roman" w:hAnsi="Times New Roman" w:cs="Times New Roman"/>
        </w:rPr>
        <w:t>钻塔是满足要求的</w:t>
      </w:r>
      <w:r w:rsidRPr="0017253C" w:rsidR="006478ED">
        <w:rPr>
          <w:rFonts w:ascii="Times New Roman" w:hAnsi="Times New Roman" w:cs="Times New Roman"/>
        </w:rPr>
        <w:t>。</w:t>
      </w:r>
    </w:p>
    <w:p w:rsidR="001F2C02" w:rsidRPr="0017253C" w:rsidP="00AC36A3">
      <w:pPr>
        <w:pStyle w:val="Heading2"/>
        <w:spacing w:before="312"/>
        <w:rPr>
          <w:rFonts w:ascii="Times New Roman" w:hAnsi="Times New Roman" w:cs="Times New Roman"/>
        </w:rPr>
      </w:pPr>
      <w:bookmarkStart w:id="70" w:name="_Toc250298263"/>
      <w:bookmarkStart w:id="71" w:name="_Toc345487834"/>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附属设备</w:t>
      </w:r>
      <w:bookmarkEnd w:id="70"/>
      <w:bookmarkEnd w:id="71"/>
    </w:p>
    <w:p w:rsidR="002714BD" w:rsidRPr="0017253C" w:rsidP="00AC36A3">
      <w:pPr>
        <w:pStyle w:val="Heading3"/>
        <w:spacing w:before="312"/>
        <w:rPr>
          <w:rFonts w:ascii="Times New Roman" w:hAnsi="Times New Roman" w:cs="Times New Roman"/>
        </w:rPr>
      </w:pPr>
      <w:bookmarkStart w:id="72" w:name="_Toc250298264"/>
      <w:bookmarkStart w:id="73" w:name="_Toc345487835"/>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.1</w:t>
      </w:r>
      <w:r w:rsidRPr="0017253C">
        <w:rPr>
          <w:rFonts w:ascii="Times New Roman" w:hAnsi="Times New Roman" w:cs="Times New Roman"/>
        </w:rPr>
        <w:t>水龙头</w:t>
      </w:r>
      <w:bookmarkEnd w:id="72"/>
      <w:bookmarkEnd w:id="73"/>
    </w:p>
    <w:p w:rsidR="002714BD" w:rsidRPr="0017253C" w:rsidP="00AC36A3">
      <w:pPr>
        <w:spacing w:before="312"/>
        <w:ind w:firstLine="480"/>
        <w:rPr>
          <w:rFonts w:ascii="Times New Roman" w:hAnsi="Times New Roman" w:cs="Times New Roman"/>
        </w:rPr>
      </w:pPr>
      <w:r w:rsidRPr="0017253C">
        <w:rPr>
          <w:rFonts w:ascii="Times New Roman" w:hAnsi="Times New Roman" w:cs="Times New Roman"/>
        </w:rPr>
        <w:t>水龙头装在主动钻杆的上端，并有弯接头与泥浆泵的高压胶管相连，将高压冲洗液输送到钻杆内。在钻进过程中，主动钻杆在转盘的带动下与钻杆一起转动，但高压胶管不能转动。因此，水龙头必须有旋转</w:t>
      </w:r>
      <w:r w:rsidRPr="0017253C">
        <w:rPr>
          <w:rFonts w:ascii="Times New Roman" w:hAnsi="Times New Roman" w:cs="Times New Roman"/>
        </w:rPr>
        <w:t>局部</w:t>
      </w:r>
      <w:r w:rsidRPr="0017253C">
        <w:rPr>
          <w:rFonts w:ascii="Times New Roman" w:hAnsi="Times New Roman" w:cs="Times New Roman"/>
        </w:rPr>
        <w:t>。为了</w:t>
      </w:r>
      <w:r w:rsidRPr="0017253C">
        <w:rPr>
          <w:rFonts w:ascii="Times New Roman" w:hAnsi="Times New Roman" w:cs="Times New Roman"/>
        </w:rPr>
        <w:t>防止</w:t>
      </w:r>
      <w:r w:rsidRPr="0017253C">
        <w:rPr>
          <w:rFonts w:ascii="Times New Roman" w:hAnsi="Times New Roman" w:cs="Times New Roman"/>
        </w:rPr>
        <w:t>钻井液漏失，必须有</w:t>
      </w:r>
      <w:r w:rsidRPr="0017253C" w:rsidR="004A7D7E">
        <w:rPr>
          <w:rFonts w:ascii="Times New Roman" w:hAnsi="Times New Roman" w:cs="Times New Roman"/>
        </w:rPr>
        <w:t>密封</w:t>
      </w:r>
      <w:r w:rsidRPr="0017253C">
        <w:rPr>
          <w:rFonts w:ascii="Times New Roman" w:hAnsi="Times New Roman" w:cs="Times New Roman"/>
        </w:rPr>
        <w:t>装置。</w:t>
      </w:r>
    </w:p>
    <w:p w:rsidR="00F64E6E" w:rsidRPr="0017253C" w:rsidP="00AC36A3">
      <w:pPr>
        <w:pStyle w:val="Heading3"/>
        <w:spacing w:before="312"/>
        <w:rPr>
          <w:rFonts w:ascii="Times New Roman" w:hAnsi="Times New Roman" w:cs="Times New Roman"/>
        </w:rPr>
      </w:pPr>
      <w:bookmarkStart w:id="74" w:name="_Toc250298265"/>
      <w:bookmarkStart w:id="75" w:name="_Toc345487836"/>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.2</w:t>
      </w:r>
      <w:r w:rsidRPr="0017253C">
        <w:rPr>
          <w:rFonts w:ascii="Times New Roman" w:hAnsi="Times New Roman" w:cs="Times New Roman"/>
        </w:rPr>
        <w:t>吸水管和高压送水管</w:t>
      </w:r>
      <w:bookmarkEnd w:id="74"/>
      <w:bookmarkEnd w:id="75"/>
    </w:p>
    <w:p w:rsidR="002714BD" w:rsidRPr="0017253C" w:rsidP="00AC36A3">
      <w:pPr>
        <w:spacing w:before="312"/>
        <w:ind w:firstLine="480"/>
        <w:rPr>
          <w:rFonts w:ascii="Times New Roman" w:hAnsi="Times New Roman" w:cs="Times New Roman"/>
        </w:rPr>
      </w:pPr>
      <w:r w:rsidRPr="0017253C">
        <w:rPr>
          <w:rFonts w:ascii="Times New Roman" w:hAnsi="Times New Roman" w:cs="Times New Roman"/>
        </w:rPr>
        <w:t>吸水管一端连接在泥浆泵吸水管接头上，另一端连接滤水器，放在泥浆池内。送水管连接在泥浆泵排水管接头与水龙头之间，向钻杆</w:t>
      </w:r>
      <w:r w:rsidRPr="0017253C" w:rsidR="00384211">
        <w:rPr>
          <w:rFonts w:ascii="Times New Roman" w:hAnsi="Times New Roman" w:cs="Times New Roman"/>
        </w:rPr>
        <w:t>内输送钻井液。泥浆泵具有一定的排出压力，送水管要能承受住此压力。</w:t>
      </w:r>
      <w:r w:rsidR="00882B69">
        <w:rPr>
          <w:rFonts w:ascii="Times New Roman" w:hAnsi="Times New Roman" w:cs="Times New Roman"/>
        </w:rPr>
        <w:t>在此选用高压胶管送水</w:t>
      </w:r>
      <w:r w:rsidR="00882B69">
        <w:rPr>
          <w:rFonts w:ascii="Times New Roman" w:hAnsi="Times New Roman" w:cs="Times New Roman" w:hint="eastAsia"/>
        </w:rPr>
        <w:t>，</w:t>
      </w:r>
      <w:r w:rsidRPr="0017253C">
        <w:rPr>
          <w:rFonts w:ascii="Times New Roman" w:hAnsi="Times New Roman" w:cs="Times New Roman"/>
        </w:rPr>
        <w:t>直径</w:t>
      </w:r>
      <w:r w:rsidRPr="0017253C" w:rsidR="00A56936">
        <w:rPr>
          <w:rFonts w:ascii="Times New Roman" w:hAnsi="Times New Roman" w:cs="Times New Roman"/>
        </w:rPr>
        <w:t>与</w:t>
      </w:r>
      <w:r w:rsidR="008138E5">
        <w:rPr>
          <w:rFonts w:ascii="Times New Roman" w:hAnsi="Times New Roman" w:cs="Times New Roman"/>
        </w:rPr>
        <w:t>BW-</w:t>
      </w:r>
      <w:r w:rsidR="008138E5">
        <w:rPr>
          <w:rFonts w:ascii="Times New Roman" w:hAnsi="Times New Roman" w:cs="Times New Roman" w:hint="eastAsia"/>
        </w:rPr>
        <w:t>2</w:t>
      </w:r>
      <w:r w:rsidRPr="0017253C" w:rsidR="00A56936">
        <w:rPr>
          <w:rFonts w:ascii="Times New Roman" w:hAnsi="Times New Roman" w:cs="Times New Roman"/>
        </w:rPr>
        <w:t>50</w:t>
      </w:r>
      <w:r w:rsidRPr="0017253C" w:rsidR="00A56936">
        <w:rPr>
          <w:rFonts w:ascii="Times New Roman" w:hAnsi="Times New Roman" w:cs="Times New Roman"/>
        </w:rPr>
        <w:t>型泥浆泵相配，选为</w:t>
      </w:r>
      <w:r w:rsidRPr="0017253C">
        <w:rPr>
          <w:rFonts w:ascii="Times New Roman" w:hAnsi="Times New Roman" w:cs="Times New Roman"/>
        </w:rPr>
        <w:t>32mm</w:t>
      </w:r>
      <w:r w:rsidR="00882B69">
        <w:rPr>
          <w:rFonts w:ascii="Times New Roman" w:hAnsi="Times New Roman" w:cs="Times New Roman"/>
        </w:rPr>
        <w:t>，管壁夹有多层帆布和钢丝</w:t>
      </w:r>
      <w:r w:rsidR="00882B69">
        <w:rPr>
          <w:rFonts w:ascii="Times New Roman" w:hAnsi="Times New Roman" w:cs="Times New Roman" w:hint="eastAsia"/>
        </w:rPr>
        <w:t>，</w:t>
      </w:r>
      <w:r w:rsidRPr="0017253C">
        <w:rPr>
          <w:rFonts w:ascii="Times New Roman" w:hAnsi="Times New Roman" w:cs="Times New Roman"/>
        </w:rPr>
        <w:t>吸水管直径</w:t>
      </w:r>
      <w:r w:rsidRPr="0017253C">
        <w:rPr>
          <w:rFonts w:ascii="Times New Roman" w:hAnsi="Times New Roman" w:cs="Times New Roman"/>
        </w:rPr>
        <w:t>50mm</w:t>
      </w:r>
      <w:r w:rsidRPr="0017253C">
        <w:rPr>
          <w:rFonts w:ascii="Times New Roman" w:hAnsi="Times New Roman" w:cs="Times New Roman"/>
        </w:rPr>
        <w:t>。</w:t>
      </w:r>
    </w:p>
    <w:p w:rsidR="00444F22" w:rsidRPr="0017253C" w:rsidP="00AC36A3">
      <w:pPr>
        <w:pStyle w:val="Heading3"/>
        <w:spacing w:before="312"/>
        <w:rPr>
          <w:rFonts w:ascii="Times New Roman" w:hAnsi="Times New Roman" w:cs="Times New Roman"/>
        </w:rPr>
      </w:pPr>
      <w:bookmarkStart w:id="76" w:name="_Toc250298266"/>
      <w:bookmarkStart w:id="77" w:name="_Toc345487837"/>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.3</w:t>
      </w:r>
      <w:r w:rsidRPr="0017253C">
        <w:rPr>
          <w:rFonts w:ascii="Times New Roman" w:hAnsi="Times New Roman" w:cs="Times New Roman"/>
        </w:rPr>
        <w:t>绷绳</w:t>
      </w:r>
      <w:bookmarkEnd w:id="76"/>
      <w:bookmarkEnd w:id="77"/>
    </w:p>
    <w:p w:rsidR="00C84F3B" w:rsidRPr="0017253C" w:rsidP="00AC36A3">
      <w:pPr>
        <w:spacing w:before="312"/>
        <w:ind w:firstLine="480"/>
        <w:rPr>
          <w:rFonts w:ascii="Times New Roman" w:hAnsi="Times New Roman" w:cs="Times New Roman"/>
        </w:rPr>
      </w:pPr>
      <w:r w:rsidRPr="0017253C">
        <w:rPr>
          <w:rFonts w:ascii="Times New Roman" w:hAnsi="Times New Roman" w:cs="Times New Roman"/>
        </w:rPr>
        <w:t>绷绳是用来加固钻塔，保持在风载和其他水平载荷作用下的稳定</w:t>
      </w:r>
      <w:r w:rsidRPr="0017253C" w:rsidR="00EC26EE">
        <w:rPr>
          <w:rFonts w:ascii="Times New Roman" w:hAnsi="Times New Roman" w:cs="Times New Roman"/>
        </w:rPr>
        <w:t>。</w:t>
      </w:r>
      <w:r w:rsidRPr="0017253C">
        <w:rPr>
          <w:rFonts w:ascii="Times New Roman" w:hAnsi="Times New Roman" w:cs="Times New Roman"/>
        </w:rPr>
        <w:t>一般要求钻塔每根塔脚各设一根，系于塔高</w:t>
      </w:r>
      <w:r w:rsidRPr="0017253C">
        <w:rPr>
          <w:rFonts w:ascii="Times New Roman" w:hAnsi="Times New Roman" w:cs="Times New Roman"/>
        </w:rPr>
        <w:t>3/4</w:t>
      </w:r>
      <w:r w:rsidRPr="0017253C">
        <w:rPr>
          <w:rFonts w:ascii="Times New Roman" w:hAnsi="Times New Roman" w:cs="Times New Roman"/>
        </w:rPr>
        <w:t>处。然而，每个钻塔都设计的有自己的绷绳安装位置，所以绷绳安装在本身设计的位置上，且相邻两根绳间的夹角为</w:t>
      </w:r>
      <w:r w:rsidRPr="0017253C">
        <w:rPr>
          <w:rFonts w:ascii="Times New Roman" w:hAnsi="Times New Roman" w:cs="Times New Roman"/>
        </w:rPr>
        <w:t>90°</w:t>
      </w:r>
      <w:r w:rsidRPr="0017253C">
        <w:rPr>
          <w:rFonts w:ascii="Times New Roman" w:hAnsi="Times New Roman" w:cs="Times New Roman"/>
        </w:rPr>
        <w:t>，四绳对称布置，每根绳上都要安装拉紧器，以利绷紧绷绳。除此之外，要在地下打入具有足够承受能力的锚桩，将绳的下端系于锚桩。</w:t>
      </w:r>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迎风面上风力作用点离地面高度为</w:t>
      </w:r>
      <w:r w:rsidR="00882B69">
        <w:rPr>
          <w:rFonts w:ascii="Times New Roman" w:hAnsi="Times New Roman" w:cs="Times New Roman"/>
          <w:szCs w:val="24"/>
        </w:rPr>
        <w:t>h</w:t>
      </w:r>
      <w:r w:rsidR="00882B69">
        <w:rPr>
          <w:rFonts w:ascii="Times New Roman" w:hAnsi="Times New Roman" w:cs="Times New Roman" w:hint="eastAsia"/>
          <w:szCs w:val="24"/>
        </w:rPr>
        <w:t>：</w:t>
      </w:r>
    </w:p>
    <w:p w:rsidR="00882B69" w:rsidRPr="0017253C" w:rsidP="00882B69">
      <w:pPr>
        <w:spacing w:line="360" w:lineRule="auto"/>
        <w:ind w:firstLine="480"/>
        <w:rPr>
          <w:rFonts w:ascii="Times New Roman" w:hAnsi="Times New Roman" w:cs="Times New Roman"/>
        </w:rPr>
      </w:pPr>
      <m:oMathPara>
        <m:oMath>
          <m:r>
            <m:rPr>
              <m:sty m:val="p"/>
            </m:rPr>
            <w:rPr>
              <w:rFonts w:ascii="Cambria Math" w:hAnsi="Cambria Math" w:cs="Times New Roman"/>
            </w:rPr>
            <m:t>h=</m:t>
          </m:r>
          <m:f>
            <m:fPr>
              <m:ctrlPr>
                <w:rPr>
                  <w:rFonts w:ascii="Cambria Math" w:hAnsi="Cambria Math" w:cs="Times New Roman"/>
                </w:rPr>
              </m:ctrlPr>
            </m:fPr>
            <m:num>
              <m:r>
                <m:rPr>
                  <m:sty m:val="p"/>
                </m:rPr>
                <w:rPr>
                  <w:rFonts w:ascii="Cambria Math" w:hAnsi="Cambria Math" w:cs="Times New Roman"/>
                </w:rPr>
                <m:t>1</m:t>
              </m:r>
            </m:num>
            <m:den>
              <m:r>
                <m:rPr>
                  <m:sty m:val="p"/>
                </m:rPr>
                <w:rPr>
                  <w:rFonts w:ascii="Cambria Math" w:hAnsi="Cambria Math" w:cs="Times New Roman"/>
                </w:rPr>
                <m:t>3</m:t>
              </m:r>
            </m:den>
          </m:f>
          <m:r>
            <m:rPr>
              <m:sty m:val="p"/>
            </m:rPr>
            <w:rPr>
              <w:rFonts w:ascii="Cambria Math" w:hAnsi="Cambria Math" w:cs="Times New Roman"/>
            </w:rPr>
            <m:t>H</m:t>
          </m:r>
          <m:f>
            <m:fPr>
              <m:ctrlPr>
                <w:rPr>
                  <w:rFonts w:ascii="Cambria Math" w:hAnsi="Cambria Math" w:cs="Times New Roman"/>
                </w:rPr>
              </m:ctrlPr>
            </m:fPr>
            <m:num>
              <m:r>
                <m:rPr>
                  <m:sty m:val="p"/>
                </m:rPr>
                <w:rPr>
                  <w:rFonts w:ascii="Cambria Math" w:hAnsi="Cambria Math" w:cs="Times New Roman"/>
                </w:rPr>
                <m:t>B+2b</m:t>
              </m:r>
            </m:num>
            <m:den>
              <m:r>
                <m:rPr>
                  <m:sty m:val="p"/>
                </m:rPr>
                <w:rPr>
                  <w:rFonts w:ascii="Cambria Math" w:hAnsi="Cambria Math" w:cs="Times New Roman"/>
                </w:rPr>
                <m:t>B+b</m:t>
              </m:r>
            </m:den>
          </m:f>
          <m:r>
            <m:rPr>
              <m:sty m:val="p"/>
            </m:rPr>
            <w:rPr>
              <w:rFonts w:ascii="Cambria Math" w:hAnsi="Times New Roman" w:cs="Times New Roman"/>
            </w:rPr>
            <m:t>=</m:t>
          </m:r>
          <m:r>
            <m:rPr>
              <m:sty m:val="p"/>
            </m:rPr>
            <w:rPr>
              <w:rFonts w:ascii="Cambria Math" w:hAnsi="Cambria Math" w:cs="Times New Roman"/>
            </w:rPr>
            <m:t xml:space="preserve">7.26 </m:t>
          </m:r>
        </m:oMath>
      </m:oMathPara>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式中：</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B——</w:t>
      </w:r>
      <w:r w:rsidRPr="0017253C">
        <w:rPr>
          <w:rFonts w:ascii="Times New Roman" w:hAnsi="Times New Roman" w:cs="Times New Roman"/>
          <w:szCs w:val="24"/>
        </w:rPr>
        <w:t>钻塔的最低层宽度</w:t>
      </w:r>
      <w:r w:rsidRPr="0017253C">
        <w:rPr>
          <w:rFonts w:ascii="Times New Roman" w:hAnsi="Times New Roman" w:cs="Times New Roman"/>
          <w:szCs w:val="24"/>
        </w:rPr>
        <w:t>〔</w:t>
      </w:r>
      <w:r w:rsidRPr="0017253C">
        <w:rPr>
          <w:rFonts w:ascii="Times New Roman" w:hAnsi="Times New Roman" w:cs="Times New Roman"/>
          <w:szCs w:val="24"/>
        </w:rPr>
        <w:t>m</w:t>
      </w:r>
      <w:r w:rsidRPr="0017253C">
        <w:rPr>
          <w:rFonts w:ascii="Times New Roman" w:hAnsi="Times New Roman" w:cs="Times New Roman"/>
          <w:szCs w:val="24"/>
        </w:rPr>
        <w:t>〕</w:t>
      </w:r>
      <w:r w:rsidRPr="0017253C">
        <w:rPr>
          <w:rFonts w:ascii="Times New Roman" w:hAnsi="Times New Roman" w:cs="Times New Roman"/>
          <w:szCs w:val="24"/>
        </w:rPr>
        <w:t>；</w:t>
      </w:r>
    </w:p>
    <w:p w:rsidR="00CC4DE4" w:rsidRPr="0017253C" w:rsidP="00AC36A3">
      <w:pPr>
        <w:ind w:firstLine="960" w:firstLineChars="400"/>
        <w:rPr>
          <w:rFonts w:ascii="Times New Roman" w:hAnsi="Times New Roman" w:cs="Times New Roman"/>
          <w:szCs w:val="24"/>
        </w:rPr>
        <w:sectPr w:rsidSect="007E5B97">
          <w:type w:val="nextPage"/>
          <w:pgSz w:w="11906" w:h="16838"/>
          <w:pgMar w:top="1440" w:right="1800" w:bottom="1440" w:left="1800" w:header="851" w:footer="992" w:gutter="0"/>
          <w:pgNumType w:start="10"/>
          <w:cols w:space="425"/>
          <w:titlePg w:val="0"/>
          <w:docGrid w:type="lines" w:linePitch="312"/>
        </w:sectPr>
      </w:pPr>
      <w:r>
        <w:rPr>
          <w:rFonts w:ascii="Times New Roman" w:hAnsi="Times New Roman" w:cs="Times New Roman" w:hint="eastAsia"/>
          <w:szCs w:val="24"/>
        </w:rPr>
        <w:t>b</w:t>
      </w:r>
      <w:r w:rsidRPr="0017253C">
        <w:rPr>
          <w:rFonts w:ascii="Times New Roman" w:hAnsi="Times New Roman" w:cs="Times New Roman"/>
          <w:szCs w:val="24"/>
        </w:rPr>
        <w:t>——</w:t>
      </w:r>
      <w:r w:rsidRPr="0017253C">
        <w:rPr>
          <w:rFonts w:ascii="Times New Roman" w:hAnsi="Times New Roman" w:cs="Times New Roman"/>
          <w:szCs w:val="24"/>
        </w:rPr>
        <w:t>钻塔的顶部宽度</w:t>
      </w:r>
      <w:r w:rsidRPr="0017253C">
        <w:rPr>
          <w:rFonts w:ascii="Times New Roman" w:hAnsi="Times New Roman" w:cs="Times New Roman"/>
          <w:szCs w:val="24"/>
        </w:rPr>
        <w:t>〔</w:t>
      </w:r>
      <w:r w:rsidRPr="0017253C">
        <w:rPr>
          <w:rFonts w:ascii="Times New Roman" w:hAnsi="Times New Roman" w:cs="Times New Roman"/>
          <w:szCs w:val="24"/>
        </w:rPr>
        <w:t>m</w:t>
      </w:r>
      <w:r w:rsidRPr="0017253C">
        <w:rPr>
          <w:rFonts w:ascii="Times New Roman" w:hAnsi="Times New Roman" w:cs="Times New Roman"/>
          <w:szCs w:val="24"/>
        </w:rPr>
        <w:t>〕</w:t>
      </w:r>
      <w:r w:rsidRPr="0017253C">
        <w:rPr>
          <w:rFonts w:ascii="Times New Roman" w:hAnsi="Times New Roman" w:cs="Times New Roman"/>
          <w:szCs w:val="24"/>
        </w:rPr>
        <w:t>；</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H——</w:t>
      </w:r>
      <w:r w:rsidRPr="0017253C">
        <w:rPr>
          <w:rFonts w:ascii="Times New Roman" w:hAnsi="Times New Roman" w:cs="Times New Roman"/>
          <w:szCs w:val="24"/>
        </w:rPr>
        <w:t>钻塔的高度</w:t>
      </w:r>
      <w:r w:rsidRPr="0017253C">
        <w:rPr>
          <w:rFonts w:ascii="Times New Roman" w:hAnsi="Times New Roman" w:cs="Times New Roman"/>
          <w:szCs w:val="24"/>
        </w:rPr>
        <w:t>〔</w:t>
      </w:r>
      <w:r w:rsidRPr="0017253C">
        <w:rPr>
          <w:rFonts w:ascii="Times New Roman" w:hAnsi="Times New Roman" w:cs="Times New Roman"/>
          <w:szCs w:val="24"/>
        </w:rPr>
        <w:t>m</w:t>
      </w:r>
      <w:r w:rsidRPr="0017253C">
        <w:rPr>
          <w:rFonts w:ascii="Times New Roman" w:hAnsi="Times New Roman" w:cs="Times New Roman"/>
          <w:szCs w:val="24"/>
        </w:rPr>
        <w:t>〕</w:t>
      </w:r>
      <w:r w:rsidRPr="0017253C">
        <w:rPr>
          <w:rFonts w:ascii="Times New Roman" w:hAnsi="Times New Roman" w:cs="Times New Roman"/>
          <w:szCs w:val="24"/>
        </w:rPr>
        <w:t>。</w:t>
      </w:r>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如要钻塔的稳定，风载的倾倒力必须小于钻塔的稳定力矩：</w:t>
      </w:r>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稳定力</w:t>
      </w:r>
      <w:r w:rsidRPr="0017253C">
        <w:rPr>
          <w:rFonts w:ascii="Times New Roman" w:hAnsi="Times New Roman" w:cs="Times New Roman"/>
          <w:szCs w:val="24"/>
        </w:rPr>
        <w:t>Q</w:t>
      </w:r>
      <w:r w:rsidRPr="0017253C">
        <w:rPr>
          <w:rFonts w:ascii="Times New Roman" w:hAnsi="Times New Roman" w:cs="Times New Roman"/>
          <w:szCs w:val="24"/>
          <w:vertAlign w:val="subscript"/>
        </w:rPr>
        <w:t>M</w:t>
      </w:r>
      <w:r w:rsidRPr="0017253C">
        <w:rPr>
          <w:rFonts w:ascii="Times New Roman" w:hAnsi="Times New Roman" w:cs="Times New Roman"/>
          <w:szCs w:val="24"/>
        </w:rPr>
        <w:t>=</w:t>
      </w:r>
      <w:r w:rsidR="00282798">
        <w:rPr>
          <w:rFonts w:ascii="Times New Roman" w:hAnsi="Times New Roman" w:cs="Times New Roman" w:hint="eastAsia"/>
          <w:szCs w:val="24"/>
        </w:rPr>
        <w:t>38</w:t>
      </w:r>
      <w:r w:rsidRPr="0017253C">
        <w:rPr>
          <w:rFonts w:ascii="Times New Roman" w:hAnsi="Times New Roman" w:cs="Times New Roman"/>
          <w:szCs w:val="24"/>
        </w:rPr>
        <w:t>KN</w:t>
      </w:r>
    </w:p>
    <w:p w:rsidR="00671643" w:rsidRPr="0017253C" w:rsidP="00AC36A3">
      <w:pPr>
        <w:ind w:firstLine="480"/>
        <w:rPr>
          <w:rFonts w:ascii="Times New Roman" w:hAnsi="Times New Roman" w:cs="Times New Roman"/>
          <w:szCs w:val="24"/>
        </w:rPr>
      </w:pPr>
      <w:r w:rsidRPr="0017253C">
        <w:rPr>
          <w:rFonts w:ascii="Times New Roman" w:hAnsi="Times New Roman" w:cs="Times New Roman"/>
          <w:szCs w:val="24"/>
        </w:rPr>
        <w:t>稳定力矩为：</w:t>
      </w:r>
    </w:p>
    <w:p w:rsidR="00C32136" w:rsidRPr="0017253C" w:rsidP="00C32136">
      <w:pPr>
        <w:spacing w:line="360" w:lineRule="auto"/>
        <w:ind w:firstLine="480"/>
        <w:rPr>
          <w:rFonts w:ascii="Times New Roman" w:hAnsi="Times New Roman" w:cs="Times New Roman"/>
        </w:rPr>
      </w:pPr>
      <m:oMathPara>
        <m:oMath>
          <m:sSub>
            <m:sSubPr>
              <m:ctrlPr>
                <w:rPr>
                  <w:rFonts w:ascii="Cambria Math" w:hAnsi="Cambria Math" w:cs="Times New Roman"/>
                </w:rPr>
              </m:ctrlPr>
            </m:sSubPr>
            <m:e>
              <m:r>
                <m:rPr>
                  <m:sty m:val="p"/>
                </m:rPr>
                <w:rPr>
                  <w:rFonts w:ascii="Cambria Math" w:hAnsi="Cambria Math" w:cs="Times New Roman"/>
                </w:rPr>
                <m:t>Q</m:t>
              </m:r>
            </m:e>
            <m:sub>
              <m:r>
                <m:rPr>
                  <m:sty m:val="p"/>
                </m:rPr>
                <w:rPr>
                  <w:rFonts w:ascii="Cambria Math" w:hAnsi="Cambria Math" w:cs="Times New Roman"/>
                </w:rPr>
                <m:t>M</m:t>
              </m:r>
            </m:sub>
          </m:sSub>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B</m:t>
              </m:r>
            </m:num>
            <m:den>
              <m:r>
                <m:rPr>
                  <m:sty m:val="p"/>
                </m:rPr>
                <w:rPr>
                  <w:rFonts w:ascii="Cambria Math" w:hAnsi="Cambria Math" w:cs="Times New Roman"/>
                </w:rPr>
                <m:t>2</m:t>
              </m:r>
            </m:den>
          </m:f>
          <m:r>
            <m:rPr>
              <m:sty m:val="p"/>
            </m:rPr>
            <w:rPr>
              <w:rFonts w:ascii="Cambria Math" w:hAnsi="Cambria Math" w:cs="Times New Roman"/>
            </w:rPr>
            <m:t>=38×</m:t>
          </m:r>
          <m:f>
            <m:fPr>
              <m:ctrlPr>
                <w:rPr>
                  <w:rFonts w:ascii="Cambria Math" w:hAnsi="Cambria Math" w:cs="Times New Roman"/>
                </w:rPr>
              </m:ctrlPr>
            </m:fPr>
            <m:num>
              <m:r>
                <m:rPr>
                  <m:sty m:val="p"/>
                </m:rPr>
                <w:rPr>
                  <w:rFonts w:ascii="Cambria Math" w:hAnsi="Cambria Math" w:cs="Times New Roman"/>
                </w:rPr>
                <m:t>4.5</m:t>
              </m:r>
            </m:num>
            <m:den>
              <m:r>
                <m:rPr>
                  <m:sty m:val="p"/>
                </m:rPr>
                <w:rPr>
                  <w:rFonts w:ascii="Cambria Math" w:hAnsi="Cambria Math" w:cs="Times New Roman"/>
                </w:rPr>
                <m:t>2</m:t>
              </m:r>
            </m:den>
          </m:f>
          <m:r>
            <m:rPr>
              <m:sty m:val="p"/>
            </m:rPr>
            <w:rPr>
              <w:rFonts w:ascii="Cambria Math" w:hAnsi="Cambria Math" w:cs="Times New Roman"/>
            </w:rPr>
            <m:t>=85.5KN∙m</m:t>
          </m:r>
        </m:oMath>
      </m:oMathPara>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风载倾倒力矩为：</w:t>
      </w:r>
    </w:p>
    <w:p w:rsidR="0001290C" w:rsidRPr="0017253C" w:rsidP="0001290C">
      <w:pPr>
        <w:spacing w:line="360" w:lineRule="auto"/>
        <w:ind w:firstLine="480"/>
        <w:rPr>
          <w:rFonts w:ascii="Times New Roman" w:hAnsi="Times New Roman" w:cs="Times New Roman"/>
        </w:rPr>
      </w:pPr>
      <m:oMathPara>
        <m:oMath>
          <m:sSub>
            <m:sSubPr>
              <m:ctrlPr>
                <w:rPr>
                  <w:rFonts w:ascii="Cambria Math" w:hAnsi="Cambria Math" w:cs="Times New Roman"/>
                  <w:szCs w:val="24"/>
                </w:rPr>
              </m:ctrlPr>
            </m:sSubPr>
            <m:e>
              <m:r>
                <m:rPr>
                  <m:sty m:val="p"/>
                </m:rPr>
                <w:rPr>
                  <w:rFonts w:ascii="Cambria Math" w:hAnsi="Cambria Math" w:cs="Times New Roman"/>
                  <w:szCs w:val="24"/>
                </w:rPr>
                <m:t xml:space="preserve"> P</m:t>
              </m:r>
            </m:e>
            <m:sub>
              <m:r>
                <m:rPr>
                  <m:sty m:val="p"/>
                </m:rPr>
                <w:rPr>
                  <w:rFonts w:ascii="Cambria Math" w:hAnsi="Cambria Math" w:cs="Times New Roman"/>
                  <w:szCs w:val="24"/>
                </w:rPr>
                <m:t>W</m:t>
              </m:r>
            </m:sub>
          </m:sSub>
          <m:r>
            <m:rPr>
              <m:sty m:val="p"/>
            </m:rPr>
            <w:rPr>
              <w:rFonts w:ascii="Cambria Math" w:hAnsi="Cambria Math" w:cs="Times New Roman"/>
              <w:szCs w:val="24"/>
            </w:rPr>
            <m:t>∙h=p∙s∙h=p∙</m:t>
          </m:r>
          <m:sSub>
            <m:sSubPr>
              <m:ctrlPr>
                <w:rPr>
                  <w:rFonts w:ascii="Cambria Math" w:hAnsi="Cambria Math" w:cs="Times New Roman"/>
                  <w:szCs w:val="24"/>
                </w:rPr>
              </m:ctrlPr>
            </m:sSubPr>
            <m:e>
              <m:r>
                <m:rPr>
                  <m:sty m:val="p"/>
                </m:rPr>
                <w:rPr>
                  <w:rFonts w:ascii="Cambria Math" w:hAnsi="Cambria Math" w:cs="Times New Roman"/>
                  <w:szCs w:val="24"/>
                </w:rPr>
                <m:t>s</m:t>
              </m:r>
            </m:e>
            <m:sub>
              <m:r>
                <m:rPr>
                  <m:sty m:val="p"/>
                </m:rPr>
                <w:rPr>
                  <w:rFonts w:ascii="Cambria Math" w:hAnsi="Cambria Math" w:cs="Times New Roman"/>
                  <w:szCs w:val="24"/>
                </w:rPr>
                <m:t>n</m:t>
              </m:r>
            </m:sub>
          </m:sSub>
          <m:r>
            <m:rPr>
              <m:sty m:val="p"/>
            </m:rPr>
            <w:rPr>
              <w:rFonts w:ascii="Cambria Math" w:hAnsi="Cambria Math" w:cs="Times New Roman"/>
              <w:szCs w:val="24"/>
            </w:rPr>
            <m:t>∙</m:t>
          </m:r>
          <m:sSub>
            <m:sSubPr>
              <m:ctrlPr>
                <w:rPr>
                  <w:rFonts w:ascii="Cambria Math" w:hAnsi="Cambria Math" w:cs="Times New Roman"/>
                  <w:szCs w:val="24"/>
                </w:rPr>
              </m:ctrlPr>
            </m:sSubPr>
            <m:e>
              <m:r>
                <m:rPr>
                  <m:sty m:val="p"/>
                </m:rPr>
                <w:rPr>
                  <w:rFonts w:ascii="Cambria Math" w:hAnsi="Cambria Math" w:cs="Times New Roman"/>
                  <w:szCs w:val="24"/>
                </w:rPr>
                <m:t>k</m:t>
              </m:r>
            </m:e>
            <m:sub>
              <m:r>
                <m:rPr>
                  <m:sty m:val="p"/>
                </m:rPr>
                <w:rPr>
                  <w:rFonts w:ascii="Cambria Math" w:hAnsi="Cambria Math" w:cs="Times New Roman"/>
                  <w:szCs w:val="24"/>
                </w:rPr>
                <m:t>f</m:t>
              </m:r>
            </m:sub>
          </m:sSub>
          <m:r>
            <m:rPr>
              <m:sty m:val="p"/>
            </m:rPr>
            <w:rPr>
              <w:rFonts w:ascii="Cambria Math" w:hAnsi="Cambria Math" w:cs="Times New Roman"/>
              <w:szCs w:val="24"/>
            </w:rPr>
            <m:t>∙h=1.5×</m:t>
          </m:r>
          <m:sSup>
            <m:sSupPr>
              <m:ctrlPr>
                <w:rPr>
                  <w:rFonts w:ascii="Cambria Math" w:hAnsi="Cambria Math" w:cs="Times New Roman"/>
                  <w:szCs w:val="24"/>
                </w:rPr>
              </m:ctrlPr>
            </m:sSupPr>
            <m:e>
              <m:r>
                <m:rPr>
                  <m:sty m:val="p"/>
                </m:rPr>
                <w:rPr>
                  <w:rFonts w:ascii="Cambria Math" w:hAnsi="Cambria Math" w:cs="Times New Roman"/>
                  <w:szCs w:val="24"/>
                </w:rPr>
                <m:t>10</m:t>
              </m:r>
            </m:e>
            <m:sup>
              <m:r>
                <m:rPr>
                  <m:sty m:val="p"/>
                </m:rPr>
                <w:rPr>
                  <w:rFonts w:ascii="Cambria Math" w:hAnsi="Cambria Math" w:cs="Times New Roman"/>
                  <w:szCs w:val="24"/>
                </w:rPr>
                <m:t>3</m:t>
              </m:r>
            </m:sup>
          </m:sSup>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1</m:t>
              </m:r>
            </m:num>
            <m:den>
              <m:r>
                <m:rPr>
                  <m:sty m:val="p"/>
                </m:rPr>
                <w:rPr>
                  <w:rFonts w:ascii="Cambria Math" w:hAnsi="Cambria Math" w:cs="Times New Roman"/>
                  <w:szCs w:val="24"/>
                </w:rPr>
                <m:t>2</m:t>
              </m:r>
            </m:den>
          </m:f>
          <m:r>
            <m:rPr>
              <m:sty m:val="p"/>
            </m:rPr>
            <w:rPr>
              <w:rFonts w:ascii="Cambria Math" w:hAnsi="Cambria Math" w:cs="Times New Roman"/>
              <w:szCs w:val="24"/>
            </w:rPr>
            <m:t>×18×</m:t>
          </m:r>
          <m:d>
            <m:dPr>
              <m:ctrlPr>
                <w:rPr>
                  <w:rFonts w:ascii="Cambria Math" w:hAnsi="Cambria Math" w:cs="Times New Roman"/>
                  <w:szCs w:val="24"/>
                </w:rPr>
              </m:ctrlPr>
            </m:dPr>
            <m:e>
              <m:r>
                <m:rPr>
                  <m:sty m:val="p"/>
                </m:rPr>
                <w:rPr>
                  <w:rFonts w:ascii="Cambria Math" w:hAnsi="Cambria Math" w:cs="Times New Roman"/>
                  <w:szCs w:val="24"/>
                </w:rPr>
                <m:t>1.2+4.5</m:t>
              </m:r>
            </m:e>
          </m:d>
          <m:r>
            <m:rPr>
              <m:sty m:val="p"/>
            </m:rPr>
            <w:rPr>
              <w:rFonts w:ascii="Cambria Math" w:hAnsi="Cambria Math" w:cs="Times New Roman"/>
              <w:szCs w:val="24"/>
            </w:rPr>
            <m:t>×1×7.26=558.65 KN∙m</m:t>
          </m:r>
          <m:r>
            <m:rPr>
              <m:sty m:val="p"/>
            </m:rPr>
            <w:rPr>
              <w:rFonts w:ascii="Cambria Math" w:hAnsi="Cambria Math" w:cs="Times New Roman"/>
            </w:rPr>
            <m:t xml:space="preserve"> </m:t>
          </m:r>
        </m:oMath>
      </m:oMathPara>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式中：</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P</w:t>
      </w:r>
      <w:r w:rsidRPr="0017253C">
        <w:rPr>
          <w:rFonts w:ascii="Times New Roman" w:hAnsi="Times New Roman" w:cs="Times New Roman"/>
          <w:szCs w:val="24"/>
          <w:vertAlign w:val="subscript"/>
        </w:rPr>
        <w:t>W</w:t>
      </w:r>
      <w:r w:rsidRPr="0017253C">
        <w:rPr>
          <w:rFonts w:ascii="Times New Roman" w:hAnsi="Times New Roman" w:cs="Times New Roman"/>
          <w:szCs w:val="24"/>
        </w:rPr>
        <w:t>——</w:t>
      </w:r>
      <w:r w:rsidRPr="0017253C">
        <w:rPr>
          <w:rFonts w:ascii="Times New Roman" w:hAnsi="Times New Roman" w:cs="Times New Roman"/>
          <w:szCs w:val="24"/>
        </w:rPr>
        <w:t>风载，</w:t>
      </w:r>
      <w:r w:rsidRPr="0017253C">
        <w:rPr>
          <w:rFonts w:ascii="Times New Roman" w:hAnsi="Times New Roman" w:cs="Times New Roman"/>
          <w:szCs w:val="24"/>
        </w:rPr>
        <w:t>P</w:t>
      </w:r>
      <w:r w:rsidRPr="0017253C">
        <w:rPr>
          <w:rFonts w:ascii="Times New Roman" w:hAnsi="Times New Roman" w:cs="Times New Roman"/>
          <w:szCs w:val="24"/>
          <w:vertAlign w:val="subscript"/>
        </w:rPr>
        <w:t>W</w:t>
      </w:r>
      <w:r w:rsidRPr="0017253C">
        <w:rPr>
          <w:rFonts w:ascii="Times New Roman" w:hAnsi="Times New Roman" w:cs="Times New Roman"/>
          <w:szCs w:val="24"/>
        </w:rPr>
        <w:t xml:space="preserve"> = ps</w:t>
      </w:r>
      <w:r w:rsidRPr="0017253C">
        <w:rPr>
          <w:rFonts w:ascii="Times New Roman" w:hAnsi="Times New Roman" w:cs="Times New Roman"/>
          <w:szCs w:val="24"/>
        </w:rPr>
        <w:t>；</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p——</w:t>
      </w:r>
      <w:r w:rsidRPr="0017253C">
        <w:rPr>
          <w:rFonts w:ascii="Times New Roman" w:hAnsi="Times New Roman" w:cs="Times New Roman"/>
          <w:szCs w:val="24"/>
        </w:rPr>
        <w:t>单位面积上的风载，即风压</w:t>
      </w:r>
      <w:r w:rsidRPr="0017253C">
        <w:rPr>
          <w:rFonts w:ascii="Times New Roman" w:hAnsi="Times New Roman" w:cs="Times New Roman"/>
          <w:szCs w:val="24"/>
        </w:rPr>
        <w:t>1.5KPa</w:t>
      </w:r>
      <w:r w:rsidRPr="0017253C">
        <w:rPr>
          <w:rFonts w:ascii="Times New Roman" w:hAnsi="Times New Roman" w:cs="Times New Roman"/>
          <w:szCs w:val="24"/>
        </w:rPr>
        <w:t>；</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s——</w:t>
      </w:r>
      <w:r w:rsidRPr="0017253C">
        <w:rPr>
          <w:rFonts w:ascii="Times New Roman" w:hAnsi="Times New Roman" w:cs="Times New Roman"/>
          <w:szCs w:val="24"/>
        </w:rPr>
        <w:t>钻塔承风面积，</w:t>
      </w:r>
      <w:r w:rsidRPr="0017253C">
        <w:rPr>
          <w:rFonts w:ascii="Times New Roman" w:hAnsi="Times New Roman" w:cs="Times New Roman"/>
          <w:szCs w:val="24"/>
        </w:rPr>
        <w:t>s=s</w:t>
      </w:r>
      <w:r w:rsidRPr="0017253C">
        <w:rPr>
          <w:rFonts w:ascii="Times New Roman" w:hAnsi="Times New Roman" w:cs="Times New Roman"/>
          <w:szCs w:val="24"/>
          <w:vertAlign w:val="subscript"/>
        </w:rPr>
        <w:t>n</w:t>
      </w:r>
      <w:r w:rsidRPr="0017253C">
        <w:rPr>
          <w:rFonts w:ascii="Times New Roman" w:hAnsi="Times New Roman" w:cs="Times New Roman"/>
          <w:szCs w:val="24"/>
        </w:rPr>
        <w:t>·k</w:t>
      </w:r>
      <w:r w:rsidRPr="0017253C">
        <w:rPr>
          <w:rFonts w:ascii="Times New Roman" w:hAnsi="Times New Roman" w:cs="Times New Roman"/>
          <w:szCs w:val="24"/>
          <w:vertAlign w:val="subscript"/>
        </w:rPr>
        <w:t>f</w:t>
      </w:r>
      <w:r w:rsidRPr="0017253C">
        <w:rPr>
          <w:rFonts w:ascii="Times New Roman" w:hAnsi="Times New Roman" w:cs="Times New Roman"/>
          <w:szCs w:val="24"/>
        </w:rPr>
        <w:t>；</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s</w:t>
      </w:r>
      <w:r w:rsidRPr="0017253C">
        <w:rPr>
          <w:rFonts w:ascii="Times New Roman" w:hAnsi="Times New Roman" w:cs="Times New Roman"/>
          <w:szCs w:val="24"/>
          <w:vertAlign w:val="subscript"/>
        </w:rPr>
        <w:t>n</w:t>
      </w:r>
      <w:r w:rsidRPr="0017253C">
        <w:rPr>
          <w:rFonts w:ascii="Times New Roman" w:hAnsi="Times New Roman" w:cs="Times New Roman"/>
          <w:szCs w:val="24"/>
        </w:rPr>
        <w:t>——</w:t>
      </w:r>
      <w:r w:rsidRPr="0017253C">
        <w:rPr>
          <w:rFonts w:ascii="Times New Roman" w:hAnsi="Times New Roman" w:cs="Times New Roman"/>
          <w:szCs w:val="24"/>
        </w:rPr>
        <w:t>由钻塔外围廓围起的平面在垂直于风向的平面上的投影面积；</w:t>
      </w:r>
    </w:p>
    <w:p w:rsidR="00CC4DE4" w:rsidRPr="0017253C" w:rsidP="00AC36A3">
      <w:pPr>
        <w:ind w:firstLine="960" w:firstLineChars="400"/>
        <w:rPr>
          <w:rFonts w:ascii="Times New Roman" w:hAnsi="Times New Roman" w:cs="Times New Roman"/>
          <w:szCs w:val="24"/>
        </w:rPr>
      </w:pPr>
      <w:r w:rsidRPr="0017253C">
        <w:rPr>
          <w:rFonts w:ascii="Times New Roman" w:hAnsi="Times New Roman" w:cs="Times New Roman"/>
          <w:szCs w:val="24"/>
        </w:rPr>
        <w:t>k</w:t>
      </w:r>
      <w:r w:rsidRPr="0017253C">
        <w:rPr>
          <w:rFonts w:ascii="Times New Roman" w:hAnsi="Times New Roman" w:cs="Times New Roman"/>
          <w:szCs w:val="24"/>
          <w:vertAlign w:val="subscript"/>
        </w:rPr>
        <w:t>f</w:t>
      </w:r>
      <w:r w:rsidRPr="0017253C">
        <w:rPr>
          <w:rFonts w:ascii="Times New Roman" w:hAnsi="Times New Roman" w:cs="Times New Roman"/>
          <w:szCs w:val="24"/>
        </w:rPr>
        <w:t>——</w:t>
      </w:r>
      <w:r w:rsidRPr="0017253C">
        <w:rPr>
          <w:rFonts w:ascii="Times New Roman" w:hAnsi="Times New Roman" w:cs="Times New Roman"/>
          <w:szCs w:val="24"/>
        </w:rPr>
        <w:t>挡风系数，有塔围取</w:t>
      </w:r>
      <w:r w:rsidRPr="0017253C">
        <w:rPr>
          <w:rFonts w:ascii="Times New Roman" w:hAnsi="Times New Roman" w:cs="Times New Roman"/>
          <w:szCs w:val="24"/>
        </w:rPr>
        <w:t>1</w:t>
      </w:r>
      <w:r w:rsidRPr="0017253C">
        <w:rPr>
          <w:rFonts w:ascii="Times New Roman" w:hAnsi="Times New Roman" w:cs="Times New Roman"/>
          <w:szCs w:val="24"/>
        </w:rPr>
        <w:t>，无塔围取</w:t>
      </w:r>
      <w:r w:rsidRPr="0017253C">
        <w:rPr>
          <w:rFonts w:ascii="Times New Roman" w:hAnsi="Times New Roman" w:cs="Times New Roman"/>
          <w:szCs w:val="24"/>
        </w:rPr>
        <w:t>0.15</w:t>
      </w:r>
      <w:r w:rsidRPr="0017253C">
        <w:rPr>
          <w:rFonts w:ascii="Times New Roman" w:hAnsi="Times New Roman" w:cs="Times New Roman"/>
          <w:szCs w:val="24"/>
        </w:rPr>
        <w:t>～</w:t>
      </w:r>
      <w:r w:rsidRPr="0017253C">
        <w:rPr>
          <w:rFonts w:ascii="Times New Roman" w:hAnsi="Times New Roman" w:cs="Times New Roman"/>
          <w:szCs w:val="24"/>
        </w:rPr>
        <w:t>0.20</w:t>
      </w:r>
      <w:r w:rsidR="00263362">
        <w:rPr>
          <w:rFonts w:ascii="Times New Roman" w:hAnsi="Times New Roman" w:cs="Times New Roman" w:hint="eastAsia"/>
          <w:szCs w:val="24"/>
        </w:rPr>
        <w:t>，此处取</w:t>
      </w:r>
      <w:r w:rsidR="00263362">
        <w:rPr>
          <w:rFonts w:ascii="Times New Roman" w:hAnsi="Times New Roman" w:cs="Times New Roman" w:hint="eastAsia"/>
          <w:szCs w:val="24"/>
        </w:rPr>
        <w:t>1</w:t>
      </w:r>
      <w:r w:rsidRPr="0017253C">
        <w:rPr>
          <w:rFonts w:ascii="Times New Roman" w:hAnsi="Times New Roman" w:cs="Times New Roman"/>
          <w:szCs w:val="24"/>
        </w:rPr>
        <w:t>。</w:t>
      </w:r>
    </w:p>
    <w:p w:rsidR="00CC4DE4" w:rsidRPr="0017253C" w:rsidP="00AC36A3">
      <w:pPr>
        <w:ind w:firstLine="480"/>
        <w:rPr>
          <w:rFonts w:ascii="Times New Roman" w:hAnsi="Times New Roman" w:cs="Times New Roman"/>
          <w:szCs w:val="24"/>
        </w:rPr>
      </w:pPr>
      <w:r w:rsidRPr="0017253C">
        <w:rPr>
          <w:rFonts w:ascii="Times New Roman" w:hAnsi="Times New Roman" w:cs="Times New Roman"/>
          <w:szCs w:val="24"/>
        </w:rPr>
        <w:t>因为</w:t>
      </w:r>
      <m:oMath>
        <m:sSub>
          <m:sSubPr>
            <m:ctrlPr>
              <w:rPr>
                <w:rFonts w:ascii="Cambria Math" w:hAnsi="Cambria Math" w:cs="Times New Roman"/>
                <w:szCs w:val="24"/>
              </w:rPr>
            </m:ctrlPr>
          </m:sSubPr>
          <m:e>
            <m:r>
              <m:rPr>
                <m:sty m:val="p"/>
              </m:rPr>
              <w:rPr>
                <w:rFonts w:ascii="Cambria Math" w:hAnsi="Cambria Math" w:cs="Times New Roman"/>
                <w:szCs w:val="24"/>
              </w:rPr>
              <m:t>P</m:t>
            </m:r>
          </m:e>
          <m:sub>
            <m:r>
              <m:rPr>
                <m:sty m:val="p"/>
              </m:rPr>
              <w:rPr>
                <w:rFonts w:ascii="Cambria Math" w:hAnsi="Cambria Math" w:cs="Times New Roman"/>
                <w:szCs w:val="24"/>
              </w:rPr>
              <m:t>W</m:t>
            </m:r>
          </m:sub>
        </m:sSub>
        <m:r>
          <m:rPr>
            <m:sty m:val="p"/>
          </m:rPr>
          <w:rPr>
            <w:rFonts w:ascii="Cambria Math" w:hAnsi="Cambria Math" w:cs="Times New Roman"/>
            <w:szCs w:val="24"/>
          </w:rPr>
          <m:t>∙h</m:t>
        </m:r>
        <m:r>
          <w:rPr>
            <w:rFonts w:ascii="Cambria Math" w:hAnsi="Cambria Math" w:cs="Times New Roman"/>
            <w:szCs w:val="24"/>
          </w:rPr>
          <m:t>&gt;</m:t>
        </m:r>
        <m:sSub>
          <m:sSubPr>
            <m:ctrlPr>
              <w:rPr>
                <w:rFonts w:ascii="Cambria Math" w:hAnsi="Cambria Math" w:cs="Times New Roman"/>
                <w:szCs w:val="24"/>
              </w:rPr>
            </m:ctrlPr>
          </m:sSubPr>
          <m:e>
            <m:r>
              <m:rPr>
                <m:sty m:val="p"/>
              </m:rPr>
              <w:rPr>
                <w:rFonts w:ascii="Cambria Math" w:hAnsi="Cambria Math" w:cs="Times New Roman"/>
                <w:szCs w:val="24"/>
              </w:rPr>
              <m:t>Q</m:t>
            </m:r>
          </m:e>
          <m:sub>
            <m:r>
              <m:rPr>
                <m:sty m:val="p"/>
              </m:rPr>
              <w:rPr>
                <w:rFonts w:ascii="Cambria Math" w:hAnsi="Cambria Math" w:cs="Times New Roman"/>
                <w:szCs w:val="24"/>
              </w:rPr>
              <m:t>M</m:t>
            </m:r>
          </m:sub>
        </m:sSub>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B</m:t>
            </m:r>
          </m:num>
          <m:den>
            <m:r>
              <m:rPr>
                <m:sty m:val="p"/>
              </m:rPr>
              <w:rPr>
                <w:rFonts w:ascii="Cambria Math" w:hAnsi="Cambria Math" w:cs="Times New Roman"/>
                <w:szCs w:val="24"/>
              </w:rPr>
              <m:t>2</m:t>
            </m:r>
          </m:den>
        </m:f>
      </m:oMath>
      <w:r w:rsidRPr="0017253C">
        <w:rPr>
          <w:rFonts w:ascii="Times New Roman" w:hAnsi="Times New Roman" w:cs="Times New Roman"/>
          <w:szCs w:val="24"/>
        </w:rPr>
        <w:t>，所以必须用绷绳加固钻塔。</w:t>
      </w:r>
    </w:p>
    <w:p w:rsidR="00A57052" w:rsidRPr="0017253C" w:rsidP="00AC36A3">
      <w:pPr>
        <w:ind w:firstLine="480"/>
        <w:rPr>
          <w:rFonts w:ascii="Times New Roman" w:hAnsi="Times New Roman" w:cs="Times New Roman"/>
          <w:szCs w:val="24"/>
        </w:rPr>
      </w:pPr>
      <w:r w:rsidRPr="0017253C">
        <w:rPr>
          <w:rFonts w:ascii="Times New Roman" w:hAnsi="Times New Roman" w:cs="Times New Roman"/>
          <w:szCs w:val="24"/>
        </w:rPr>
        <w:t>计算绷绳拉力：</w:t>
      </w:r>
    </w:p>
    <w:p w:rsidR="0093671B" w:rsidRPr="0017253C" w:rsidP="0093671B">
      <w:pPr>
        <w:spacing w:line="360" w:lineRule="auto"/>
        <w:ind w:firstLine="480"/>
        <w:rPr>
          <w:rFonts w:ascii="Times New Roman" w:hAnsi="Times New Roman" w:cs="Times New Roman"/>
        </w:rPr>
      </w:pPr>
      <m:oMathPara>
        <m:oMath>
          <m:r>
            <m:rPr>
              <m:sty m:val="p"/>
            </m:rPr>
            <w:rPr>
              <w:rFonts w:ascii="Cambria Math" w:hAnsi="Cambria Math" w:cs="Times New Roman"/>
              <w:szCs w:val="24"/>
            </w:rPr>
            <m:t xml:space="preserve"> </m:t>
          </m:r>
          <m:sSub>
            <m:sSubPr>
              <m:ctrlPr>
                <w:rPr>
                  <w:rFonts w:ascii="Cambria Math" w:hAnsi="Cambria Math" w:cs="Times New Roman"/>
                  <w:szCs w:val="24"/>
                </w:rPr>
              </m:ctrlPr>
            </m:sSubPr>
            <m:e>
              <m:r>
                <m:rPr>
                  <m:sty m:val="p"/>
                </m:rPr>
                <w:rPr>
                  <w:rFonts w:ascii="Cambria Math" w:hAnsi="Cambria Math" w:cs="Times New Roman"/>
                  <w:szCs w:val="24"/>
                </w:rPr>
                <m:t>Q</m:t>
              </m:r>
            </m:e>
            <m:sub>
              <m:r>
                <m:rPr>
                  <m:sty m:val="p"/>
                </m:rPr>
                <w:rPr>
                  <w:rFonts w:ascii="Cambria Math" w:hAnsi="Cambria Math" w:cs="Times New Roman"/>
                  <w:szCs w:val="24"/>
                </w:rPr>
                <m:t>M</m:t>
              </m:r>
            </m:sub>
          </m:sSub>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B</m:t>
              </m:r>
            </m:num>
            <m:den>
              <m:r>
                <m:rPr>
                  <m:sty m:val="p"/>
                </m:rPr>
                <w:rPr>
                  <w:rFonts w:ascii="Cambria Math" w:hAnsi="Cambria Math" w:cs="Times New Roman"/>
                  <w:szCs w:val="24"/>
                </w:rPr>
                <m:t>2</m:t>
              </m:r>
            </m:den>
          </m:f>
          <m:r>
            <m:rPr>
              <m:sty m:val="p"/>
            </m:rPr>
            <w:rPr>
              <w:rFonts w:ascii="Cambria Math" w:hAnsi="Cambria Math" w:cs="Times New Roman"/>
              <w:szCs w:val="24"/>
            </w:rPr>
            <m:t>+T∙</m:t>
          </m:r>
          <m:sSub>
            <m:sSubPr>
              <m:ctrlPr>
                <w:rPr>
                  <w:rFonts w:ascii="Cambria Math" w:hAnsi="Cambria Math" w:cs="Times New Roman"/>
                  <w:szCs w:val="24"/>
                </w:rPr>
              </m:ctrlPr>
            </m:sSubPr>
            <m:e>
              <m:r>
                <m:rPr>
                  <m:sty m:val="p"/>
                </m:rPr>
                <w:rPr>
                  <w:rFonts w:ascii="Cambria Math" w:hAnsi="Cambria Math" w:cs="Times New Roman"/>
                  <w:szCs w:val="24"/>
                </w:rPr>
                <m:t>C</m:t>
              </m:r>
            </m:e>
            <m:sub>
              <m:r>
                <m:rPr>
                  <m:sty m:val="p"/>
                </m:rPr>
                <w:rPr>
                  <w:rFonts w:ascii="Cambria Math" w:hAnsi="Cambria Math" w:cs="Times New Roman"/>
                  <w:szCs w:val="24"/>
                </w:rPr>
                <m:t>1</m:t>
              </m:r>
            </m:sub>
          </m:sSub>
          <m:r>
            <m:rPr>
              <m:sty m:val="p"/>
            </m:rPr>
            <w:rPr>
              <w:rFonts w:ascii="Cambria Math" w:hAnsi="Cambria Math" w:cs="Times New Roman"/>
              <w:szCs w:val="24"/>
            </w:rPr>
            <m:t>=</m:t>
          </m:r>
          <m:sSub>
            <m:sSubPr>
              <m:ctrlPr>
                <w:rPr>
                  <w:rFonts w:ascii="Cambria Math" w:hAnsi="Cambria Math" w:cs="Times New Roman"/>
                  <w:szCs w:val="24"/>
                </w:rPr>
              </m:ctrlPr>
            </m:sSubPr>
            <m:e>
              <m:r>
                <m:rPr>
                  <m:sty m:val="p"/>
                </m:rPr>
                <w:rPr>
                  <w:rFonts w:ascii="Cambria Math" w:hAnsi="Cambria Math" w:cs="Times New Roman"/>
                  <w:szCs w:val="24"/>
                </w:rPr>
                <m:t>P</m:t>
              </m:r>
            </m:e>
            <m:sub>
              <m:r>
                <m:rPr>
                  <m:sty m:val="p"/>
                </m:rPr>
                <w:rPr>
                  <w:rFonts w:ascii="Cambria Math" w:hAnsi="Cambria Math" w:cs="Times New Roman"/>
                  <w:szCs w:val="24"/>
                </w:rPr>
                <m:t>W</m:t>
              </m:r>
            </m:sub>
          </m:sSub>
          <m:r>
            <m:rPr>
              <m:sty m:val="p"/>
            </m:rPr>
            <w:rPr>
              <w:rFonts w:ascii="Cambria Math" w:hAnsi="Cambria Math" w:cs="Times New Roman"/>
              <w:szCs w:val="24"/>
            </w:rPr>
            <m:t>∙h∙η</m:t>
          </m:r>
        </m:oMath>
      </m:oMathPara>
    </w:p>
    <w:p w:rsidR="00A57052" w:rsidRPr="0017253C" w:rsidP="00AC36A3">
      <w:pPr>
        <w:ind w:firstLine="480"/>
        <w:rPr>
          <w:rFonts w:ascii="Times New Roman" w:hAnsi="Times New Roman" w:cs="Times New Roman"/>
          <w:szCs w:val="24"/>
        </w:rPr>
      </w:pPr>
      <w:r>
        <w:rPr>
          <w:noProof/>
        </w:rPr>
        <w:pict>
          <v:shapetype id="_x0000_t202" coordsize="21600,21600" o:spt="202" path="m,l,21600r21600,l21600,xe">
            <v:stroke joinstyle="miter"/>
            <v:path gradientshapeok="t" o:connecttype="rect"/>
          </v:shapetype>
          <v:shape id="_x0000_s1025" type="#_x0000_t202" style="width:179.25pt;height:0.05pt;margin-top:149.7pt;margin-left:220.15pt;position:absolute;z-index:251661312" stroked="f">
            <v:textbox style="mso-fit-shape-to-text:t" inset="0,0,0,0">
              <w:txbxContent>
                <w:p w:rsidR="00C716FD" w:rsidRPr="002E76D2" w:rsidP="002E76D2">
                  <w:pPr>
                    <w:ind w:firstLine="420"/>
                    <w:rPr>
                      <w:rFonts w:ascii="黑体" w:eastAsia="黑体" w:hAnsi="Times New Roman" w:cs="Times New Roman"/>
                      <w:kern w:val="0"/>
                      <w:sz w:val="21"/>
                      <w:szCs w:val="21"/>
                    </w:rPr>
                  </w:pPr>
                  <w:r w:rsidRPr="00956FFC">
                    <w:rPr>
                      <w:rFonts w:ascii="黑体" w:eastAsia="黑体" w:hAnsi="Times New Roman" w:cs="Times New Roman" w:hint="eastAsia"/>
                      <w:kern w:val="0"/>
                      <w:sz w:val="21"/>
                      <w:szCs w:val="21"/>
                    </w:rPr>
                    <w:t>图3-</w:t>
                  </w:r>
                  <w:r>
                    <w:rPr>
                      <w:rFonts w:ascii="黑体" w:eastAsia="黑体" w:hAnsi="Times New Roman" w:cs="Times New Roman" w:hint="eastAsia"/>
                      <w:kern w:val="0"/>
                      <w:sz w:val="21"/>
                      <w:szCs w:val="21"/>
                    </w:rPr>
                    <w:t>4</w:t>
                  </w:r>
                  <w:r w:rsidRPr="00956FFC">
                    <w:rPr>
                      <w:rFonts w:ascii="黑体" w:eastAsia="黑体" w:hAnsi="Times New Roman" w:cs="Times New Roman" w:hint="eastAsia"/>
                      <w:kern w:val="0"/>
                      <w:sz w:val="21"/>
                      <w:szCs w:val="21"/>
                    </w:rPr>
                    <w:t xml:space="preserve">  绷绳受力分析</w:t>
                  </w:r>
                </w:p>
              </w:txbxContent>
            </v:textbox>
            <w10:wrap type="square"/>
          </v:shape>
        </w:pict>
      </w:r>
      <w:r w:rsidRPr="0017253C" w:rsidR="00095D15">
        <w:rPr>
          <w:rFonts w:ascii="Times New Roman" w:hAnsi="Times New Roman" w:cs="Times New Roman"/>
          <w:noProof/>
          <w:szCs w:val="24"/>
        </w:rPr>
        <w:drawing>
          <wp:anchor distT="0" distB="0" distL="114300" distR="114300" simplePos="0" relativeHeight="251660288" behindDoc="0" locked="0" layoutInCell="1" allowOverlap="1">
            <wp:simplePos x="0" y="0"/>
            <wp:positionH relativeFrom="column">
              <wp:posOffset>2795905</wp:posOffset>
            </wp:positionH>
            <wp:positionV relativeFrom="paragraph">
              <wp:posOffset>229870</wp:posOffset>
            </wp:positionV>
            <wp:extent cx="2276475" cy="1614170"/>
            <wp:effectExtent l="19050" t="0" r="9525" b="0"/>
            <wp:wrapSquare wrapText="bothSides"/>
            <wp:docPr id="1" name="图片 0" descr="绷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绷绳.jpg"/>
                    <pic:cNvPicPr/>
                  </pic:nvPicPr>
                  <pic:blipFill>
                    <a:blip xmlns:r="http://schemas.openxmlformats.org/officeDocument/2006/relationships" r:embed="rId7" cstate="print"/>
                    <a:stretch>
                      <a:fillRect/>
                    </a:stretch>
                  </pic:blipFill>
                  <pic:spPr>
                    <a:xfrm>
                      <a:off x="0" y="0"/>
                      <a:ext cx="2276475" cy="1614170"/>
                    </a:xfrm>
                    <a:prstGeom prst="rect">
                      <a:avLst/>
                    </a:prstGeom>
                  </pic:spPr>
                </pic:pic>
              </a:graphicData>
            </a:graphic>
          </wp:anchor>
        </w:drawing>
      </w:r>
      <w:r w:rsidRPr="0017253C" w:rsidR="00A57052">
        <w:rPr>
          <w:rFonts w:ascii="Times New Roman" w:hAnsi="Times New Roman" w:cs="Times New Roman"/>
          <w:szCs w:val="24"/>
        </w:rPr>
        <w:t>式中：</w:t>
      </w:r>
      <w:r w:rsidRPr="0017253C" w:rsidR="00A57052">
        <w:rPr>
          <w:rFonts w:ascii="Times New Roman" w:hAnsi="Times New Roman" w:cs="Times New Roman"/>
          <w:szCs w:val="24"/>
        </w:rPr>
        <w:t>C</w:t>
      </w:r>
      <w:r w:rsidRPr="0017253C" w:rsidR="00A57052">
        <w:rPr>
          <w:rFonts w:ascii="Times New Roman" w:hAnsi="Times New Roman" w:cs="Times New Roman"/>
          <w:szCs w:val="24"/>
          <w:vertAlign w:val="subscript"/>
        </w:rPr>
        <w:t>1</w:t>
      </w:r>
      <w:r w:rsidRPr="0017253C" w:rsidR="00A57052">
        <w:rPr>
          <w:rFonts w:ascii="Times New Roman" w:hAnsi="Times New Roman" w:cs="Times New Roman"/>
          <w:szCs w:val="24"/>
        </w:rPr>
        <w:t>=C·sinα (α</w:t>
      </w:r>
      <w:r w:rsidRPr="0017253C" w:rsidR="00A57052">
        <w:rPr>
          <w:rFonts w:ascii="Times New Roman" w:hAnsi="Times New Roman" w:cs="Times New Roman"/>
          <w:szCs w:val="24"/>
        </w:rPr>
        <w:t>为绷绳与地面间的夹角，</w:t>
      </w:r>
      <w:r w:rsidRPr="0017253C" w:rsidR="00A57052">
        <w:rPr>
          <w:rFonts w:ascii="Times New Roman" w:hAnsi="Times New Roman" w:cs="Times New Roman"/>
          <w:szCs w:val="24"/>
        </w:rPr>
        <w:t>45°)</w:t>
      </w:r>
    </w:p>
    <w:p w:rsidR="00A57052" w:rsidRPr="0017253C" w:rsidP="00AC36A3">
      <w:pPr>
        <w:ind w:firstLine="480"/>
        <w:rPr>
          <w:rFonts w:ascii="Times New Roman" w:hAnsi="Times New Roman" w:cs="Times New Roman"/>
          <w:szCs w:val="24"/>
        </w:rPr>
      </w:pPr>
      <w:r w:rsidRPr="0017253C">
        <w:rPr>
          <w:rFonts w:ascii="Times New Roman" w:hAnsi="Times New Roman" w:cs="Times New Roman"/>
          <w:szCs w:val="24"/>
        </w:rPr>
        <w:t xml:space="preserve">       η=1.5</w:t>
      </w:r>
      <w:r w:rsidRPr="0017253C">
        <w:rPr>
          <w:rFonts w:ascii="Times New Roman" w:hAnsi="Times New Roman" w:cs="Times New Roman"/>
          <w:szCs w:val="24"/>
        </w:rPr>
        <w:t>～</w:t>
      </w:r>
      <w:r w:rsidRPr="0017253C">
        <w:rPr>
          <w:rFonts w:ascii="Times New Roman" w:hAnsi="Times New Roman" w:cs="Times New Roman"/>
          <w:szCs w:val="24"/>
        </w:rPr>
        <w:t>2</w:t>
      </w:r>
      <w:r w:rsidRPr="0017253C">
        <w:rPr>
          <w:rFonts w:ascii="Times New Roman" w:hAnsi="Times New Roman" w:cs="Times New Roman"/>
          <w:szCs w:val="24"/>
        </w:rPr>
        <w:t>，</w:t>
      </w:r>
      <w:r w:rsidRPr="0017253C">
        <w:rPr>
          <w:rFonts w:ascii="Times New Roman" w:hAnsi="Times New Roman" w:cs="Times New Roman"/>
          <w:szCs w:val="24"/>
        </w:rPr>
        <w:t>储藏</w:t>
      </w:r>
      <w:r w:rsidRPr="0017253C">
        <w:rPr>
          <w:rFonts w:ascii="Times New Roman" w:hAnsi="Times New Roman" w:cs="Times New Roman"/>
          <w:szCs w:val="24"/>
        </w:rPr>
        <w:t>系数。</w:t>
      </w:r>
    </w:p>
    <w:p w:rsidR="00A57052" w:rsidRPr="0017253C" w:rsidP="00AC36A3">
      <w:pPr>
        <w:ind w:firstLine="480"/>
        <w:rPr>
          <w:rFonts w:ascii="Times New Roman" w:hAnsi="Times New Roman" w:cs="Times New Roman"/>
          <w:szCs w:val="24"/>
        </w:rPr>
      </w:pPr>
      <w:r w:rsidRPr="0017253C">
        <w:rPr>
          <w:rFonts w:ascii="Times New Roman" w:hAnsi="Times New Roman" w:cs="Times New Roman"/>
          <w:szCs w:val="24"/>
        </w:rPr>
        <w:t>r</w:t>
      </w:r>
      <w:r w:rsidRPr="0017253C">
        <w:rPr>
          <w:rFonts w:ascii="Times New Roman" w:hAnsi="Times New Roman" w:cs="Times New Roman"/>
          <w:szCs w:val="24"/>
        </w:rPr>
        <w:t>是绷绳在拉力平面上的夹角，如图</w:t>
      </w:r>
      <w:r w:rsidRPr="0017253C">
        <w:rPr>
          <w:rFonts w:ascii="Times New Roman" w:hAnsi="Times New Roman" w:cs="Times New Roman"/>
          <w:szCs w:val="24"/>
        </w:rPr>
        <w:t>3-</w:t>
      </w:r>
      <w:r w:rsidR="009E1BBD">
        <w:rPr>
          <w:rFonts w:ascii="Times New Roman" w:hAnsi="Times New Roman" w:cs="Times New Roman" w:hint="eastAsia"/>
          <w:szCs w:val="24"/>
        </w:rPr>
        <w:t>4</w:t>
      </w:r>
      <w:r w:rsidRPr="0017253C">
        <w:rPr>
          <w:rFonts w:ascii="Times New Roman" w:hAnsi="Times New Roman" w:cs="Times New Roman"/>
          <w:szCs w:val="24"/>
        </w:rPr>
        <w:t>所示。</w:t>
      </w:r>
    </w:p>
    <w:p w:rsidR="002E76D2" w:rsidRPr="0017253C" w:rsidP="002E76D2">
      <w:pPr>
        <w:spacing w:line="360" w:lineRule="auto"/>
        <w:ind w:firstLine="480"/>
        <w:rPr>
          <w:rFonts w:ascii="Times New Roman" w:hAnsi="Times New Roman" w:cs="Times New Roman"/>
        </w:rPr>
      </w:pPr>
      <m:oMath>
        <m:sSub>
          <m:sSubPr>
            <m:ctrlPr>
              <w:rPr>
                <w:rFonts w:ascii="Cambria Math" w:hAnsi="Cambria Math" w:cs="Times New Roman"/>
                <w:szCs w:val="24"/>
              </w:rPr>
            </m:ctrlPr>
          </m:sSubPr>
          <m:e>
            <m:r>
              <m:rPr>
                <m:sty m:val="p"/>
              </m:rPr>
              <w:rPr>
                <w:rFonts w:ascii="Cambria Math" w:hAnsi="Cambria Math" w:cs="Times New Roman"/>
                <w:szCs w:val="24"/>
              </w:rPr>
              <m:t>T</m:t>
            </m:r>
          </m:e>
          <m:sub>
            <m:r>
              <m:rPr>
                <m:sty m:val="p"/>
              </m:rPr>
              <w:rPr>
                <w:rFonts w:ascii="Cambria Math" w:hAnsi="Cambria Math" w:cs="Times New Roman"/>
                <w:szCs w:val="24"/>
              </w:rPr>
              <m:t>1</m:t>
            </m:r>
          </m:sub>
        </m:sSub>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T</m:t>
            </m:r>
          </m:num>
          <m:den>
            <m:r>
              <m:rPr>
                <m:sty m:val="p"/>
              </m:rPr>
              <w:rPr>
                <w:rFonts w:ascii="Cambria Math" w:hAnsi="Cambria Math" w:cs="Times New Roman"/>
                <w:szCs w:val="24"/>
              </w:rPr>
              <m:t>2</m:t>
            </m:r>
            <m:func>
              <m:funcPr>
                <m:ctrlPr>
                  <w:rPr>
                    <w:rFonts w:ascii="Cambria Math" w:hAnsi="Cambria Math" w:cs="Times New Roman"/>
                    <w:szCs w:val="24"/>
                  </w:rPr>
                </m:ctrlPr>
              </m:funcPr>
              <m:fName>
                <m:r>
                  <m:rPr>
                    <m:sty m:val="p"/>
                  </m:rPr>
                  <w:rPr>
                    <w:rFonts w:ascii="Cambria Math" w:hAnsi="Cambria Math" w:cs="Times New Roman"/>
                    <w:szCs w:val="24"/>
                  </w:rPr>
                  <m:t>sin</m:t>
                </m:r>
              </m:fName>
              <m:e>
                <m:r>
                  <m:rPr>
                    <m:sty m:val="p"/>
                  </m:rPr>
                  <w:rPr>
                    <w:rFonts w:ascii="Cambria Math" w:hAnsi="Cambria Math" w:cs="Times New Roman"/>
                    <w:szCs w:val="24"/>
                  </w:rPr>
                  <m:t>γ</m:t>
                </m:r>
              </m:e>
            </m:func>
          </m:den>
        </m:f>
        <m:r>
          <m:rPr>
            <m:sty m:val="p"/>
          </m:rPr>
          <w:rPr>
            <w:rFonts w:ascii="Cambria Math" w:hAnsi="Cambria Math" w:cs="Times New Roman"/>
            <w:szCs w:val="24"/>
          </w:rPr>
          <m:t>=</m:t>
        </m:r>
        <m:f>
          <m:fPr>
            <m:ctrlPr>
              <w:rPr>
                <w:rFonts w:ascii="Cambria Math" w:hAnsi="Cambria Math" w:cs="Times New Roman"/>
                <w:szCs w:val="24"/>
              </w:rPr>
            </m:ctrlPr>
          </m:fPr>
          <m:num>
            <m:sSub>
              <m:sSubPr>
                <m:ctrlPr>
                  <w:rPr>
                    <w:rFonts w:ascii="Cambria Math" w:hAnsi="Cambria Math" w:cs="Times New Roman"/>
                    <w:szCs w:val="24"/>
                  </w:rPr>
                </m:ctrlPr>
              </m:sSubPr>
              <m:e>
                <m:r>
                  <m:rPr>
                    <m:sty m:val="p"/>
                  </m:rPr>
                  <w:rPr>
                    <w:rFonts w:ascii="Cambria Math" w:hAnsi="Cambria Math" w:cs="Times New Roman"/>
                    <w:szCs w:val="24"/>
                  </w:rPr>
                  <m:t>P</m:t>
                </m:r>
              </m:e>
              <m:sub>
                <m:r>
                  <m:rPr>
                    <m:sty m:val="p"/>
                  </m:rPr>
                  <w:rPr>
                    <w:rFonts w:ascii="Cambria Math" w:hAnsi="Cambria Math" w:cs="Times New Roman"/>
                    <w:szCs w:val="24"/>
                  </w:rPr>
                  <m:t>W</m:t>
                </m:r>
              </m:sub>
            </m:sSub>
            <m:r>
              <m:rPr>
                <m:sty m:val="p"/>
              </m:rPr>
              <w:rPr>
                <w:rFonts w:ascii="Cambria Math" w:hAnsi="Cambria Math" w:cs="Times New Roman"/>
                <w:szCs w:val="24"/>
              </w:rPr>
              <m:t>∙h∙η-</m:t>
            </m:r>
            <m:sSub>
              <m:sSubPr>
                <m:ctrlPr>
                  <w:rPr>
                    <w:rFonts w:ascii="Cambria Math" w:hAnsi="Cambria Math" w:cs="Times New Roman"/>
                    <w:szCs w:val="24"/>
                  </w:rPr>
                </m:ctrlPr>
              </m:sSubPr>
              <m:e>
                <m:r>
                  <m:rPr>
                    <m:sty m:val="p"/>
                  </m:rPr>
                  <w:rPr>
                    <w:rFonts w:ascii="Cambria Math" w:hAnsi="Cambria Math" w:cs="Times New Roman"/>
                    <w:szCs w:val="24"/>
                  </w:rPr>
                  <m:t>Q</m:t>
                </m:r>
              </m:e>
              <m:sub>
                <m:r>
                  <m:rPr>
                    <m:sty m:val="p"/>
                  </m:rPr>
                  <w:rPr>
                    <w:rFonts w:ascii="Cambria Math" w:hAnsi="Cambria Math" w:cs="Times New Roman"/>
                    <w:szCs w:val="24"/>
                  </w:rPr>
                  <m:t>M</m:t>
                </m:r>
              </m:sub>
            </m:sSub>
            <m:f>
              <m:fPr>
                <m:ctrlPr>
                  <w:rPr>
                    <w:rFonts w:ascii="Cambria Math" w:hAnsi="Cambria Math" w:cs="Times New Roman"/>
                    <w:szCs w:val="24"/>
                  </w:rPr>
                </m:ctrlPr>
              </m:fPr>
              <m:num>
                <m:r>
                  <m:rPr>
                    <m:sty m:val="p"/>
                  </m:rPr>
                  <w:rPr>
                    <w:rFonts w:ascii="Cambria Math" w:hAnsi="Cambria Math" w:cs="Times New Roman"/>
                    <w:szCs w:val="24"/>
                  </w:rPr>
                  <m:t>B</m:t>
                </m:r>
              </m:num>
              <m:den>
                <m:r>
                  <m:rPr>
                    <m:sty m:val="p"/>
                  </m:rPr>
                  <w:rPr>
                    <w:rFonts w:ascii="Cambria Math" w:hAnsi="Cambria Math" w:cs="Times New Roman"/>
                    <w:szCs w:val="24"/>
                  </w:rPr>
                  <m:t>2</m:t>
                </m:r>
              </m:den>
            </m:f>
          </m:num>
          <m:den>
            <m:r>
              <m:rPr>
                <m:sty m:val="p"/>
              </m:rPr>
              <w:rPr>
                <w:rFonts w:ascii="Cambria Math" w:hAnsi="Cambria Math" w:cs="Times New Roman"/>
                <w:szCs w:val="24"/>
              </w:rPr>
              <m:t>2C</m:t>
            </m:r>
            <m:func>
              <m:funcPr>
                <m:ctrlPr>
                  <w:rPr>
                    <w:rFonts w:ascii="Cambria Math" w:hAnsi="Cambria Math" w:cs="Times New Roman"/>
                    <w:szCs w:val="24"/>
                  </w:rPr>
                </m:ctrlPr>
              </m:funcPr>
              <m:fName>
                <m:r>
                  <m:rPr>
                    <m:sty m:val="p"/>
                  </m:rPr>
                  <w:rPr>
                    <w:rFonts w:ascii="Cambria Math" w:hAnsi="Cambria Math" w:cs="Times New Roman"/>
                    <w:szCs w:val="24"/>
                  </w:rPr>
                  <m:t>sin</m:t>
                </m:r>
              </m:fName>
              <m:e>
                <m:r>
                  <m:rPr>
                    <m:sty m:val="p"/>
                  </m:rPr>
                  <w:rPr>
                    <w:rFonts w:ascii="Cambria Math" w:hAnsi="Cambria Math" w:cs="Times New Roman"/>
                    <w:szCs w:val="24"/>
                  </w:rPr>
                  <m:t>α</m:t>
                </m:r>
              </m:e>
            </m:func>
            <m:func>
              <m:funcPr>
                <m:ctrlPr>
                  <w:rPr>
                    <w:rFonts w:ascii="Cambria Math" w:hAnsi="Cambria Math" w:cs="Times New Roman"/>
                    <w:szCs w:val="24"/>
                  </w:rPr>
                </m:ctrlPr>
              </m:funcPr>
              <m:fName>
                <m:r>
                  <m:rPr>
                    <m:sty m:val="p"/>
                  </m:rPr>
                  <w:rPr>
                    <w:rFonts w:ascii="Cambria Math" w:hAnsi="Cambria Math" w:cs="Times New Roman"/>
                    <w:szCs w:val="24"/>
                  </w:rPr>
                  <m:t>sin</m:t>
                </m:r>
              </m:fName>
              <m:e>
                <m:r>
                  <m:rPr>
                    <m:sty m:val="p"/>
                  </m:rPr>
                  <w:rPr>
                    <w:rFonts w:ascii="Cambria Math" w:hAnsi="Cambria Math" w:cs="Times New Roman"/>
                    <w:szCs w:val="24"/>
                  </w:rPr>
                  <m:t>γ</m:t>
                </m:r>
              </m:e>
            </m:func>
          </m:den>
        </m:f>
      </m:oMath>
    </w:p>
    <w:p w:rsidR="002E76D2" w:rsidRPr="0017253C" w:rsidP="002E76D2">
      <w:pPr>
        <w:spacing w:line="360" w:lineRule="auto"/>
        <w:ind w:firstLine="480"/>
        <w:rPr>
          <w:rFonts w:ascii="Times New Roman" w:hAnsi="Times New Roman" w:cs="Times New Roman"/>
        </w:rPr>
      </w:pPr>
      <m:oMathPara>
        <m:oMathParaPr>
          <m:jc m:val="left"/>
        </m:oMathParaPr>
        <m:oMath>
          <m:r>
            <m:rPr>
              <m:sty m:val="p"/>
            </m:rPr>
            <w:rPr>
              <w:rFonts w:ascii="Cambria Math" w:hAnsi="Cambria Math" w:cs="Times New Roman"/>
              <w:szCs w:val="24"/>
            </w:rPr>
            <m:t>C=18+4.5-</m:t>
          </m:r>
          <m:f>
            <m:fPr>
              <m:ctrlPr>
                <w:rPr>
                  <w:rFonts w:ascii="Cambria Math" w:hAnsi="Cambria Math" w:cs="Times New Roman"/>
                  <w:szCs w:val="24"/>
                </w:rPr>
              </m:ctrlPr>
            </m:fPr>
            <m:num>
              <m:r>
                <m:rPr>
                  <m:sty m:val="p"/>
                </m:rPr>
                <w:rPr>
                  <w:rFonts w:ascii="Cambria Math" w:hAnsi="Cambria Math" w:cs="Times New Roman"/>
                  <w:szCs w:val="24"/>
                </w:rPr>
                <m:t>4.5-1.2</m:t>
              </m:r>
            </m:num>
            <m:den>
              <m:r>
                <m:rPr>
                  <m:sty m:val="p"/>
                </m:rPr>
                <w:rPr>
                  <w:rFonts w:ascii="Cambria Math" w:hAnsi="Cambria Math" w:cs="Times New Roman"/>
                  <w:szCs w:val="24"/>
                </w:rPr>
                <m:t>2</m:t>
              </m:r>
            </m:den>
          </m:f>
          <m:r>
            <m:rPr>
              <m:sty m:val="p"/>
            </m:rPr>
            <w:rPr>
              <w:rFonts w:ascii="Cambria Math" w:hAnsi="Cambria Math" w:cs="Times New Roman"/>
              <w:szCs w:val="24"/>
            </w:rPr>
            <m:t>=20.85m</m:t>
          </m:r>
          <m:r>
            <m:rPr>
              <m:sty m:val="p"/>
            </m:rPr>
            <w:rPr>
              <w:rFonts w:ascii="Cambria Math" w:hAnsi="Cambria Math" w:cs="Times New Roman"/>
            </w:rPr>
            <m:t xml:space="preserve"> </m:t>
          </m:r>
        </m:oMath>
      </m:oMathPara>
    </w:p>
    <w:p w:rsidR="00095D15" w:rsidRPr="0017253C" w:rsidP="00AC36A3">
      <w:pPr>
        <w:ind w:firstLine="480"/>
        <w:rPr>
          <w:rFonts w:ascii="Times New Roman" w:hAnsi="Times New Roman" w:cs="Times New Roman"/>
          <w:szCs w:val="24"/>
        </w:rPr>
      </w:pPr>
      <w:r w:rsidRPr="0017253C">
        <w:rPr>
          <w:rFonts w:ascii="Times New Roman" w:hAnsi="Times New Roman" w:cs="Times New Roman"/>
          <w:szCs w:val="24"/>
        </w:rPr>
        <w:t>经过图上分析得</w:t>
      </w:r>
      <w:r w:rsidRPr="0017253C">
        <w:rPr>
          <w:rFonts w:ascii="Times New Roman" w:hAnsi="Times New Roman" w:cs="Times New Roman"/>
          <w:szCs w:val="24"/>
        </w:rPr>
        <w:t>γ=60°</w:t>
      </w:r>
    </w:p>
    <w:p w:rsidR="00476965" w:rsidRPr="0017253C" w:rsidP="00476965">
      <w:pPr>
        <w:spacing w:line="360" w:lineRule="auto"/>
        <w:ind w:firstLine="480"/>
        <w:rPr>
          <w:rFonts w:ascii="Times New Roman" w:hAnsi="Times New Roman" w:cs="Times New Roman"/>
        </w:rPr>
      </w:pPr>
      <m:oMathPara>
        <m:oMath>
          <m:sSub>
            <m:sSubPr>
              <m:ctrlPr>
                <w:rPr>
                  <w:rFonts w:ascii="Cambria Math" w:hAnsi="Cambria Math" w:cs="Times New Roman"/>
                  <w:szCs w:val="24"/>
                </w:rPr>
              </m:ctrlPr>
            </m:sSubPr>
            <m:e>
              <m:r>
                <m:rPr>
                  <m:sty m:val="p"/>
                </m:rPr>
                <w:rPr>
                  <w:rFonts w:ascii="Cambria Math" w:hAnsi="Cambria Math" w:cs="Times New Roman"/>
                  <w:szCs w:val="24"/>
                </w:rPr>
                <m:t xml:space="preserve">               T</m:t>
              </m:r>
            </m:e>
            <m:sub>
              <m:r>
                <m:rPr>
                  <m:sty m:val="p"/>
                </m:rPr>
                <w:rPr>
                  <w:rFonts w:ascii="Cambria Math" w:hAnsi="Cambria Math" w:cs="Times New Roman"/>
                  <w:szCs w:val="24"/>
                </w:rPr>
                <m:t>1</m:t>
              </m:r>
            </m:sub>
          </m:sSub>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558650×1.8-85500</m:t>
              </m:r>
            </m:num>
            <m:den>
              <m:r>
                <m:rPr>
                  <m:sty m:val="p"/>
                </m:rPr>
                <w:rPr>
                  <w:rFonts w:ascii="Cambria Math" w:hAnsi="Cambria Math" w:cs="Times New Roman"/>
                  <w:szCs w:val="24"/>
                </w:rPr>
                <m:t>2×20.85×sin45°</m:t>
              </m:r>
              <m:func>
                <m:funcPr>
                  <m:ctrlPr>
                    <w:rPr>
                      <w:rFonts w:ascii="Cambria Math" w:hAnsi="Cambria Math" w:cs="Times New Roman"/>
                      <w:szCs w:val="24"/>
                    </w:rPr>
                  </m:ctrlPr>
                </m:funcPr>
                <m:fName>
                  <m:r>
                    <m:rPr>
                      <m:sty m:val="p"/>
                    </m:rPr>
                    <w:rPr>
                      <w:rFonts w:ascii="Cambria Math" w:hAnsi="Cambria Math" w:cs="Times New Roman"/>
                      <w:szCs w:val="24"/>
                    </w:rPr>
                    <m:t>sin</m:t>
                  </m:r>
                </m:fName>
                <m:e>
                  <m:r>
                    <m:rPr>
                      <m:sty m:val="p"/>
                    </m:rPr>
                    <w:rPr>
                      <w:rFonts w:ascii="Cambria Math" w:hAnsi="Cambria Math" w:cs="Times New Roman"/>
                      <w:szCs w:val="24"/>
                    </w:rPr>
                    <m:t>60°</m:t>
                  </m:r>
                </m:e>
              </m:func>
            </m:den>
          </m:f>
          <m:r>
            <m:rPr>
              <m:sty m:val="p"/>
            </m:rPr>
            <w:rPr>
              <w:rFonts w:ascii="Cambria Math" w:hAnsi="Cambria Math" w:cs="Times New Roman"/>
              <w:szCs w:val="24"/>
            </w:rPr>
            <m:t>=17828N</m:t>
          </m:r>
          <m:r>
            <m:rPr>
              <m:sty m:val="p"/>
            </m:rPr>
            <w:rPr>
              <w:rFonts w:ascii="Cambria Math" w:hAnsi="Cambria Math" w:cs="Times New Roman"/>
            </w:rPr>
            <m:t xml:space="preserve"> </m:t>
          </m:r>
        </m:oMath>
      </m:oMathPara>
    </w:p>
    <w:p w:rsidR="00C46FE2" w:rsidRPr="005C05B9" w:rsidP="00AC36A3">
      <w:pPr>
        <w:ind w:firstLine="0" w:firstLineChars="0"/>
        <w:rPr>
          <w:rFonts w:ascii="Times New Roman" w:hAnsi="Times New Roman" w:cs="Times New Roman"/>
          <w:szCs w:val="24"/>
        </w:rPr>
      </w:pPr>
      <w:r w:rsidRPr="0017253C">
        <w:rPr>
          <w:rFonts w:ascii="Times New Roman" w:hAnsi="Times New Roman" w:cs="Times New Roman"/>
          <w:szCs w:val="24"/>
        </w:rPr>
        <w:t>选择绷绳规格见表</w:t>
      </w:r>
      <w:r w:rsidRPr="0017253C">
        <w:rPr>
          <w:rFonts w:ascii="Times New Roman" w:hAnsi="Times New Roman" w:cs="Times New Roman"/>
          <w:szCs w:val="24"/>
        </w:rPr>
        <w:t>3-8</w:t>
      </w:r>
      <w:r w:rsidRPr="0017253C">
        <w:rPr>
          <w:rFonts w:ascii="Times New Roman" w:hAnsi="Times New Roman" w:cs="Times New Roman"/>
          <w:szCs w:val="24"/>
        </w:rPr>
        <w:t>。</w:t>
      </w:r>
    </w:p>
    <w:p w:rsidR="00A57052"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 xml:space="preserve">3-8 </w:t>
      </w:r>
      <w:r w:rsidRPr="0017253C">
        <w:rPr>
          <w:rFonts w:ascii="Times New Roman" w:eastAsia="黑体" w:hAnsi="Times New Roman" w:cs="Times New Roman"/>
          <w:sz w:val="21"/>
        </w:rPr>
        <w:t>绷绳规格</w:t>
      </w:r>
    </w:p>
    <w:tbl>
      <w:tblPr>
        <w:tblStyle w:val="TableNormal"/>
        <w:tblW w:w="0" w:type="auto"/>
        <w:jc w:val="center"/>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17"/>
        <w:gridCol w:w="1856"/>
        <w:gridCol w:w="1281"/>
        <w:gridCol w:w="3766"/>
      </w:tblGrid>
      <w:tr w:rsidTr="00A132DC">
        <w:tblPrEx>
          <w:tblW w:w="0" w:type="auto"/>
          <w:jc w:val="center"/>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jc w:val="center"/>
        </w:trPr>
        <w:tc>
          <w:tcPr>
            <w:tcW w:w="1717" w:type="dxa"/>
          </w:tcPr>
          <w:p w:rsidR="00A57052" w:rsidRPr="00F91422" w:rsidP="00AC36A3">
            <w:pPr>
              <w:ind w:firstLine="480"/>
              <w:rPr>
                <w:rFonts w:ascii="Times New Roman" w:hAnsi="Times New Roman" w:cs="Times New Roman"/>
                <w:szCs w:val="21"/>
              </w:rPr>
            </w:pPr>
            <w:r w:rsidRPr="00F91422">
              <w:rPr>
                <w:rFonts w:ascii="Times New Roman" w:hAnsi="Times New Roman" w:cs="Times New Roman"/>
                <w:szCs w:val="21"/>
              </w:rPr>
              <w:t>直径</w:t>
            </w:r>
          </w:p>
        </w:tc>
        <w:tc>
          <w:tcPr>
            <w:tcW w:w="1856"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钢丝总断面积</w:t>
            </w:r>
          </w:p>
        </w:tc>
        <w:tc>
          <w:tcPr>
            <w:tcW w:w="1281"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参考重量</w:t>
            </w:r>
          </w:p>
        </w:tc>
        <w:tc>
          <w:tcPr>
            <w:tcW w:w="3766" w:type="dxa"/>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钢丝绳公称抗拉强度</w:t>
            </w:r>
            <w:r w:rsidRPr="00F91422">
              <w:rPr>
                <w:rFonts w:ascii="Times New Roman" w:hAnsi="Times New Roman" w:cs="Times New Roman"/>
                <w:szCs w:val="21"/>
              </w:rPr>
              <w:t xml:space="preserve"> MPa</w:t>
            </w:r>
          </w:p>
        </w:tc>
      </w:tr>
    </w:tbl>
    <w:p>
      <w:pPr>
        <w:sectPr w:rsidSect="007E5B97">
          <w:type w:val="nextPage"/>
          <w:pgSz w:w="11906" w:h="16838"/>
          <w:pgMar w:top="1440" w:right="1800" w:bottom="1440" w:left="1800" w:header="851" w:footer="992" w:gutter="0"/>
          <w:pgNumType w:start="11"/>
          <w:cols w:space="425"/>
          <w:titlePg w:val="0"/>
          <w:docGrid w:type="lines" w:linePitch="312"/>
        </w:sectPr>
      </w:pPr>
    </w:p>
    <w:tbl>
      <w:tblPr>
        <w:tblStyle w:val="TableNormal"/>
        <w:tblW w:w="0" w:type="auto"/>
        <w:jc w:val="center"/>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08"/>
        <w:gridCol w:w="709"/>
        <w:gridCol w:w="1856"/>
        <w:gridCol w:w="1281"/>
        <w:gridCol w:w="3766"/>
      </w:tblGrid>
      <w:tr w:rsidTr="00A132DC">
        <w:tblPrEx>
          <w:tblW w:w="0" w:type="auto"/>
          <w:jc w:val="center"/>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471"/>
          <w:jc w:val="center"/>
        </w:trPr>
        <w:tc>
          <w:tcPr>
            <w:tcW w:w="1008"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钢丝绳</w:t>
            </w:r>
          </w:p>
        </w:tc>
        <w:tc>
          <w:tcPr>
            <w:tcW w:w="709"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钢丝</w:t>
            </w:r>
          </w:p>
        </w:tc>
        <w:tc>
          <w:tcPr>
            <w:tcW w:w="1856" w:type="dxa"/>
          </w:tcPr>
          <w:p w:rsidR="00A57052" w:rsidRPr="00F91422" w:rsidP="00AC36A3">
            <w:pPr>
              <w:ind w:firstLine="480"/>
              <w:jc w:val="center"/>
              <w:rPr>
                <w:rFonts w:ascii="Times New Roman" w:hAnsi="Times New Roman" w:cs="Times New Roman"/>
                <w:szCs w:val="21"/>
              </w:rPr>
            </w:pPr>
          </w:p>
        </w:tc>
        <w:tc>
          <w:tcPr>
            <w:tcW w:w="1281" w:type="dxa"/>
          </w:tcPr>
          <w:p w:rsidR="00A57052" w:rsidRPr="00F91422" w:rsidP="00AC36A3">
            <w:pPr>
              <w:ind w:firstLine="480"/>
              <w:jc w:val="center"/>
              <w:rPr>
                <w:rFonts w:ascii="Times New Roman" w:hAnsi="Times New Roman" w:cs="Times New Roman"/>
                <w:szCs w:val="21"/>
              </w:rPr>
            </w:pPr>
          </w:p>
        </w:tc>
        <w:tc>
          <w:tcPr>
            <w:tcW w:w="3766" w:type="dxa"/>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1700</w:t>
            </w:r>
          </w:p>
        </w:tc>
      </w:tr>
      <w:tr w:rsidTr="00A132DC">
        <w:tblPrEx>
          <w:tblW w:w="0" w:type="auto"/>
          <w:jc w:val="center"/>
          <w:tblInd w:w="-154" w:type="dxa"/>
          <w:tblLook w:val="04A0"/>
        </w:tblPrEx>
        <w:trPr>
          <w:trHeight w:val="127"/>
          <w:jc w:val="center"/>
        </w:trPr>
        <w:tc>
          <w:tcPr>
            <w:tcW w:w="1717" w:type="dxa"/>
            <w:gridSpan w:val="2"/>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mm</w:t>
            </w:r>
          </w:p>
        </w:tc>
        <w:tc>
          <w:tcPr>
            <w:tcW w:w="1856" w:type="dxa"/>
          </w:tcPr>
          <w:p w:rsidR="00A57052" w:rsidRPr="00F91422" w:rsidP="00AC36A3">
            <w:pPr>
              <w:ind w:firstLine="480"/>
              <w:jc w:val="center"/>
              <w:rPr>
                <w:rFonts w:ascii="Times New Roman" w:hAnsi="Times New Roman" w:cs="Times New Roman"/>
                <w:szCs w:val="21"/>
                <w:vertAlign w:val="superscript"/>
              </w:rPr>
            </w:pPr>
            <w:r w:rsidRPr="00F91422">
              <w:rPr>
                <w:rFonts w:ascii="Times New Roman" w:hAnsi="Times New Roman" w:cs="Times New Roman"/>
                <w:szCs w:val="21"/>
              </w:rPr>
              <w:t>mm</w:t>
            </w:r>
            <w:r w:rsidRPr="00F91422">
              <w:rPr>
                <w:rFonts w:ascii="Times New Roman" w:hAnsi="Times New Roman" w:cs="Times New Roman"/>
                <w:szCs w:val="21"/>
                <w:vertAlign w:val="superscript"/>
              </w:rPr>
              <w:t>2</w:t>
            </w:r>
          </w:p>
        </w:tc>
        <w:tc>
          <w:tcPr>
            <w:tcW w:w="1281"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Kg/100m</w:t>
            </w:r>
          </w:p>
        </w:tc>
        <w:tc>
          <w:tcPr>
            <w:tcW w:w="3766" w:type="dxa"/>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钢丝破断拉力总和</w:t>
            </w:r>
            <w:r w:rsidRPr="00F91422">
              <w:rPr>
                <w:rFonts w:ascii="Times New Roman" w:hAnsi="Times New Roman" w:cs="Times New Roman"/>
                <w:szCs w:val="21"/>
              </w:rPr>
              <w:t>N≥</w:t>
            </w:r>
          </w:p>
        </w:tc>
      </w:tr>
      <w:tr w:rsidTr="006B2EEF">
        <w:tblPrEx>
          <w:tblW w:w="0" w:type="auto"/>
          <w:jc w:val="center"/>
          <w:tblInd w:w="-154" w:type="dxa"/>
          <w:tblLook w:val="04A0"/>
        </w:tblPrEx>
        <w:trPr>
          <w:jc w:val="center"/>
        </w:trPr>
        <w:tc>
          <w:tcPr>
            <w:tcW w:w="8620" w:type="dxa"/>
            <w:gridSpan w:val="5"/>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钢丝绳规格：绳</w:t>
            </w:r>
            <w:r w:rsidRPr="00F91422">
              <w:rPr>
                <w:rFonts w:ascii="Times New Roman" w:hAnsi="Times New Roman" w:cs="Times New Roman"/>
                <w:szCs w:val="21"/>
              </w:rPr>
              <w:t>6X37</w:t>
            </w:r>
            <w:r w:rsidRPr="00F91422">
              <w:rPr>
                <w:rFonts w:ascii="Times New Roman" w:hAnsi="Times New Roman" w:cs="Times New Roman"/>
                <w:szCs w:val="21"/>
              </w:rPr>
              <w:t>股</w:t>
            </w:r>
            <w:r w:rsidRPr="00F91422">
              <w:rPr>
                <w:rFonts w:ascii="Times New Roman" w:hAnsi="Times New Roman" w:cs="Times New Roman"/>
                <w:szCs w:val="21"/>
              </w:rPr>
              <w:t>〔</w:t>
            </w:r>
            <w:r w:rsidRPr="00F91422">
              <w:rPr>
                <w:rFonts w:ascii="Times New Roman" w:hAnsi="Times New Roman" w:cs="Times New Roman"/>
                <w:szCs w:val="21"/>
              </w:rPr>
              <w:t>1+6+12+18</w:t>
            </w:r>
            <w:r w:rsidRPr="00F91422">
              <w:rPr>
                <w:rFonts w:ascii="Times New Roman" w:hAnsi="Times New Roman" w:cs="Times New Roman"/>
                <w:szCs w:val="21"/>
              </w:rPr>
              <w:t>〕</w:t>
            </w:r>
            <w:r w:rsidRPr="00F91422">
              <w:rPr>
                <w:rFonts w:ascii="Times New Roman" w:hAnsi="Times New Roman" w:cs="Times New Roman"/>
                <w:szCs w:val="21"/>
              </w:rPr>
              <w:t>，纤维芯</w:t>
            </w:r>
          </w:p>
        </w:tc>
      </w:tr>
      <w:tr w:rsidTr="00A132DC">
        <w:tblPrEx>
          <w:tblW w:w="0" w:type="auto"/>
          <w:jc w:val="center"/>
          <w:tblInd w:w="-154" w:type="dxa"/>
          <w:tblLook w:val="04A0"/>
        </w:tblPrEx>
        <w:trPr>
          <w:jc w:val="center"/>
        </w:trPr>
        <w:tc>
          <w:tcPr>
            <w:tcW w:w="1008"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8.7</w:t>
            </w:r>
          </w:p>
        </w:tc>
        <w:tc>
          <w:tcPr>
            <w:tcW w:w="709"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0.4</w:t>
            </w:r>
          </w:p>
        </w:tc>
        <w:tc>
          <w:tcPr>
            <w:tcW w:w="1856" w:type="dxa"/>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27.88</w:t>
            </w:r>
          </w:p>
        </w:tc>
        <w:tc>
          <w:tcPr>
            <w:tcW w:w="1281" w:type="dxa"/>
          </w:tcPr>
          <w:p w:rsidR="00A57052" w:rsidRPr="00F91422" w:rsidP="00AC36A3">
            <w:pPr>
              <w:ind w:firstLine="0" w:firstLineChars="0"/>
              <w:rPr>
                <w:rFonts w:ascii="Times New Roman" w:hAnsi="Times New Roman" w:cs="Times New Roman"/>
                <w:szCs w:val="21"/>
              </w:rPr>
            </w:pPr>
            <w:r w:rsidRPr="00F91422">
              <w:rPr>
                <w:rFonts w:ascii="Times New Roman" w:hAnsi="Times New Roman" w:cs="Times New Roman"/>
                <w:szCs w:val="21"/>
              </w:rPr>
              <w:t>26.21</w:t>
            </w:r>
          </w:p>
        </w:tc>
        <w:tc>
          <w:tcPr>
            <w:tcW w:w="3766" w:type="dxa"/>
          </w:tcPr>
          <w:p w:rsidR="00A57052" w:rsidRPr="00F91422" w:rsidP="00AC36A3">
            <w:pPr>
              <w:ind w:firstLine="480"/>
              <w:jc w:val="center"/>
              <w:rPr>
                <w:rFonts w:ascii="Times New Roman" w:hAnsi="Times New Roman" w:cs="Times New Roman"/>
                <w:szCs w:val="21"/>
              </w:rPr>
            </w:pPr>
            <w:r w:rsidRPr="00F91422">
              <w:rPr>
                <w:rFonts w:ascii="Times New Roman" w:hAnsi="Times New Roman" w:cs="Times New Roman"/>
                <w:szCs w:val="21"/>
              </w:rPr>
              <w:t>47300</w:t>
            </w:r>
          </w:p>
        </w:tc>
      </w:tr>
    </w:tbl>
    <w:p w:rsidR="007E1D9A" w:rsidRPr="0017253C" w:rsidP="00AC36A3">
      <w:pPr>
        <w:pStyle w:val="Heading3"/>
        <w:spacing w:before="312"/>
        <w:rPr>
          <w:rFonts w:ascii="Times New Roman" w:hAnsi="Times New Roman" w:cs="Times New Roman"/>
        </w:rPr>
      </w:pPr>
      <w:bookmarkStart w:id="78" w:name="_Toc250298267"/>
      <w:bookmarkStart w:id="79" w:name="_Toc345487838"/>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.4</w:t>
      </w:r>
      <w:r w:rsidRPr="0017253C">
        <w:rPr>
          <w:rFonts w:ascii="Times New Roman" w:hAnsi="Times New Roman" w:cs="Times New Roman"/>
        </w:rPr>
        <w:t>提引器</w:t>
      </w:r>
      <w:bookmarkEnd w:id="78"/>
      <w:bookmarkEnd w:id="79"/>
    </w:p>
    <w:p w:rsidR="009708F6" w:rsidRPr="0017253C" w:rsidP="00AC36A3">
      <w:pPr>
        <w:spacing w:before="312"/>
        <w:ind w:firstLine="480"/>
        <w:rPr>
          <w:rFonts w:ascii="Times New Roman" w:hAnsi="Times New Roman" w:cs="Times New Roman"/>
        </w:rPr>
      </w:pPr>
      <w:bookmarkStart w:id="80" w:name="_Toc229753745"/>
      <w:bookmarkStart w:id="81" w:name="_Toc229906092"/>
      <w:bookmarkStart w:id="82" w:name="_Toc229991235"/>
      <w:r>
        <w:rPr>
          <w:rFonts w:ascii="Times New Roman" w:hAnsi="Times New Roman" w:cs="Times New Roman"/>
        </w:rPr>
        <w:t>采用</w:t>
      </w:r>
      <w:r>
        <w:rPr>
          <w:rFonts w:ascii="Times New Roman" w:hAnsi="Times New Roman" w:cs="Times New Roman" w:hint="eastAsia"/>
        </w:rPr>
        <w:t>普通</w:t>
      </w:r>
      <w:r w:rsidRPr="0017253C">
        <w:rPr>
          <w:rFonts w:ascii="Times New Roman" w:hAnsi="Times New Roman" w:cs="Times New Roman"/>
        </w:rPr>
        <w:t>提引器，其结构简单，</w:t>
      </w:r>
      <w:r>
        <w:rPr>
          <w:rFonts w:ascii="Times New Roman" w:hAnsi="Times New Roman" w:cs="Times New Roman" w:hint="eastAsia"/>
        </w:rPr>
        <w:t>体积小，重量轻，</w:t>
      </w:r>
      <w:r w:rsidRPr="0017253C">
        <w:rPr>
          <w:rFonts w:ascii="Times New Roman" w:hAnsi="Times New Roman" w:cs="Times New Roman"/>
        </w:rPr>
        <w:t>容易制造。</w:t>
      </w:r>
      <w:r>
        <w:rPr>
          <w:rFonts w:ascii="Times New Roman" w:hAnsi="Times New Roman" w:cs="Times New Roman" w:hint="eastAsia"/>
        </w:rPr>
        <w:t>它是使用最多的一种提引器，但必须有人在塔上摘挂提引器。</w:t>
      </w:r>
    </w:p>
    <w:p w:rsidR="007E1D9A" w:rsidRPr="0017253C" w:rsidP="00AC36A3">
      <w:pPr>
        <w:pStyle w:val="Heading3"/>
        <w:spacing w:before="312"/>
        <w:rPr>
          <w:rFonts w:ascii="Times New Roman" w:hAnsi="Times New Roman" w:cs="Times New Roman"/>
        </w:rPr>
      </w:pPr>
      <w:bookmarkStart w:id="83" w:name="_Toc250298268"/>
      <w:bookmarkStart w:id="84" w:name="_Toc345487839"/>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.5</w:t>
      </w:r>
      <w:r w:rsidRPr="0017253C">
        <w:rPr>
          <w:rFonts w:ascii="Times New Roman" w:hAnsi="Times New Roman" w:cs="Times New Roman"/>
        </w:rPr>
        <w:t>拧管机</w:t>
      </w:r>
      <w:bookmarkEnd w:id="83"/>
      <w:bookmarkEnd w:id="84"/>
    </w:p>
    <w:p w:rsidR="00034AEF" w:rsidRPr="0017253C" w:rsidP="00AC36A3">
      <w:pPr>
        <w:spacing w:before="312"/>
        <w:ind w:firstLine="480"/>
        <w:rPr>
          <w:rFonts w:ascii="Times New Roman" w:hAnsi="Times New Roman" w:cs="Times New Roman"/>
        </w:rPr>
      </w:pPr>
      <w:r w:rsidRPr="0017253C">
        <w:rPr>
          <w:rFonts w:ascii="Times New Roman" w:hAnsi="Times New Roman" w:cs="Times New Roman"/>
        </w:rPr>
        <w:t>拧管机是使用立轴式钻机时，配置在孔口拧卸钻具的机具。由于使用的是</w:t>
      </w:r>
      <w:r w:rsidR="00EB2BDB">
        <w:rPr>
          <w:rFonts w:ascii="Times New Roman" w:hAnsi="Times New Roman" w:cs="Times New Roman"/>
        </w:rPr>
        <w:t>Φ</w:t>
      </w:r>
      <w:r w:rsidRPr="0017253C">
        <w:rPr>
          <w:rFonts w:ascii="Times New Roman" w:hAnsi="Times New Roman" w:cs="Times New Roman"/>
        </w:rPr>
        <w:t>50</w:t>
      </w:r>
      <w:r w:rsidRPr="0017253C">
        <w:rPr>
          <w:rFonts w:ascii="Times New Roman" w:hAnsi="Times New Roman" w:cs="Times New Roman"/>
        </w:rPr>
        <w:t>钻杆，选用的拧管机型号和技术参数见下表</w:t>
      </w:r>
      <w:r w:rsidRPr="0017253C" w:rsidR="0009412B">
        <w:rPr>
          <w:rFonts w:ascii="Times New Roman" w:hAnsi="Times New Roman" w:cs="Times New Roman"/>
        </w:rPr>
        <w:t>3-</w:t>
      </w:r>
      <w:r w:rsidRPr="0017253C">
        <w:rPr>
          <w:rFonts w:ascii="Times New Roman" w:hAnsi="Times New Roman" w:cs="Times New Roman"/>
        </w:rPr>
        <w:t>9</w:t>
      </w:r>
      <w:r w:rsidRPr="0017253C" w:rsidR="0009412B">
        <w:rPr>
          <w:rFonts w:ascii="Times New Roman" w:hAnsi="Times New Roman" w:cs="Times New Roman"/>
        </w:rPr>
        <w:t>。</w:t>
      </w:r>
    </w:p>
    <w:p w:rsidR="00034AEF" w:rsidRPr="0017253C" w:rsidP="00AC36A3">
      <w:pPr>
        <w:spacing w:before="200" w:after="100"/>
        <w:ind w:firstLine="0" w:firstLineChars="0"/>
        <w:jc w:val="center"/>
        <w:rPr>
          <w:rFonts w:ascii="Times New Roman" w:eastAsia="黑体" w:hAnsi="Times New Roman" w:cs="Times New Roman"/>
          <w:sz w:val="21"/>
        </w:rPr>
      </w:pPr>
      <w:bookmarkStart w:id="85" w:name="_Toc12364"/>
      <w:bookmarkStart w:id="86" w:name="_Toc15594"/>
      <w:bookmarkStart w:id="87" w:name="_Toc18372"/>
      <w:bookmarkStart w:id="88" w:name="_Toc14072"/>
      <w:bookmarkStart w:id="89" w:name="_Toc12408"/>
      <w:r w:rsidRPr="0017253C">
        <w:rPr>
          <w:rFonts w:ascii="Times New Roman" w:eastAsia="黑体" w:hAnsi="Times New Roman" w:cs="Times New Roman"/>
          <w:sz w:val="21"/>
        </w:rPr>
        <w:t>表</w:t>
      </w:r>
      <w:r w:rsidRPr="0017253C">
        <w:rPr>
          <w:rFonts w:ascii="Times New Roman" w:eastAsia="黑体" w:hAnsi="Times New Roman" w:cs="Times New Roman"/>
          <w:sz w:val="21"/>
        </w:rPr>
        <w:t xml:space="preserve">3-9  </w:t>
      </w:r>
      <w:r w:rsidRPr="0017253C">
        <w:rPr>
          <w:rFonts w:ascii="Times New Roman" w:eastAsia="黑体" w:hAnsi="Times New Roman" w:cs="Times New Roman"/>
          <w:sz w:val="21"/>
        </w:rPr>
        <w:t>拧管机技术参数</w:t>
      </w:r>
      <w:bookmarkEnd w:id="85"/>
      <w:bookmarkEnd w:id="86"/>
      <w:bookmarkEnd w:id="87"/>
      <w:bookmarkEnd w:id="88"/>
      <w:bookmarkEnd w:id="89"/>
    </w:p>
    <w:tbl>
      <w:tblPr>
        <w:tblStyle w:val="TableNormal"/>
        <w:tblW w:w="4865" w:type="pct"/>
        <w:jc w:val="center"/>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007"/>
        <w:gridCol w:w="426"/>
        <w:gridCol w:w="818"/>
        <w:gridCol w:w="675"/>
        <w:gridCol w:w="1129"/>
        <w:gridCol w:w="963"/>
        <w:gridCol w:w="963"/>
        <w:gridCol w:w="1398"/>
        <w:gridCol w:w="913"/>
      </w:tblGrid>
      <w:tr w:rsidTr="0034447B">
        <w:tblPrEx>
          <w:tblW w:w="4865" w:type="pct"/>
          <w:jc w:val="center"/>
          <w:tblInd w:w="-4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662"/>
          <w:jc w:val="center"/>
        </w:trPr>
        <w:tc>
          <w:tcPr>
            <w:tcW w:w="610"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拧管机类型</w:t>
            </w:r>
          </w:p>
        </w:tc>
        <w:tc>
          <w:tcPr>
            <w:tcW w:w="257"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动力机</w:t>
            </w:r>
          </w:p>
        </w:tc>
        <w:tc>
          <w:tcPr>
            <w:tcW w:w="496"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减速器类型</w:t>
            </w:r>
          </w:p>
        </w:tc>
        <w:tc>
          <w:tcPr>
            <w:tcW w:w="390"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最大扭矩</w:t>
            </w:r>
            <w:r w:rsidRPr="0017253C">
              <w:rPr>
                <w:rFonts w:ascii="Times New Roman" w:hAnsi="Times New Roman" w:eastAsiaTheme="minorEastAsia"/>
              </w:rPr>
              <w:t>N</w:t>
            </w:r>
            <w:r w:rsidRPr="0017253C">
              <w:rPr>
                <w:rFonts w:ascii="Times New Roman" w:hAnsi="Times New Roman"/>
              </w:rPr>
              <w:t>•</w:t>
            </w:r>
            <w:r w:rsidRPr="0017253C">
              <w:rPr>
                <w:rFonts w:ascii="Times New Roman" w:hAnsi="Times New Roman" w:eastAsiaTheme="minorEastAsia"/>
              </w:rPr>
              <w:t>m)</w:t>
            </w:r>
          </w:p>
        </w:tc>
        <w:tc>
          <w:tcPr>
            <w:tcW w:w="684"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转速</w:t>
            </w:r>
            <w:r w:rsidRPr="0017253C">
              <w:rPr>
                <w:rFonts w:ascii="Times New Roman" w:hAnsi="Times New Roman" w:eastAsiaTheme="minorEastAsia"/>
              </w:rPr>
              <w:t>〔</w:t>
            </w:r>
            <w:r w:rsidRPr="0017253C">
              <w:rPr>
                <w:rFonts w:ascii="Times New Roman" w:hAnsi="Times New Roman" w:eastAsiaTheme="minorEastAsia"/>
              </w:rPr>
              <w:t>r/min</w:t>
            </w:r>
            <w:r w:rsidRPr="0017253C">
              <w:rPr>
                <w:rFonts w:ascii="Times New Roman" w:hAnsi="Times New Roman" w:eastAsiaTheme="minorEastAsia"/>
              </w:rPr>
              <w:t>〕</w:t>
            </w:r>
          </w:p>
        </w:tc>
        <w:tc>
          <w:tcPr>
            <w:tcW w:w="581"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钻杆直径</w:t>
            </w:r>
            <w:r w:rsidRPr="0017253C">
              <w:rPr>
                <w:rFonts w:ascii="Times New Roman" w:hAnsi="Times New Roman" w:eastAsiaTheme="minorEastAsia"/>
              </w:rPr>
              <w:t>〔</w:t>
            </w:r>
            <w:r w:rsidRPr="0017253C">
              <w:rPr>
                <w:rFonts w:ascii="Times New Roman" w:hAnsi="Times New Roman" w:eastAsiaTheme="minorEastAsia"/>
              </w:rPr>
              <w:t>mm</w:t>
            </w:r>
            <w:r w:rsidRPr="0017253C">
              <w:rPr>
                <w:rFonts w:ascii="Times New Roman" w:hAnsi="Times New Roman" w:eastAsiaTheme="minorEastAsia"/>
              </w:rPr>
              <w:t>〕</w:t>
            </w:r>
          </w:p>
        </w:tc>
        <w:tc>
          <w:tcPr>
            <w:tcW w:w="581"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通孔直径</w:t>
            </w:r>
            <w:r w:rsidRPr="0017253C">
              <w:rPr>
                <w:rFonts w:ascii="Times New Roman" w:hAnsi="Times New Roman" w:eastAsiaTheme="minorEastAsia"/>
              </w:rPr>
              <w:t>〔</w:t>
            </w:r>
            <w:r w:rsidRPr="0017253C">
              <w:rPr>
                <w:rFonts w:ascii="Times New Roman" w:hAnsi="Times New Roman" w:eastAsiaTheme="minorEastAsia"/>
              </w:rPr>
              <w:t>mm</w:t>
            </w:r>
            <w:r w:rsidRPr="0017253C">
              <w:rPr>
                <w:rFonts w:ascii="Times New Roman" w:hAnsi="Times New Roman" w:eastAsiaTheme="minorEastAsia"/>
              </w:rPr>
              <w:t>〕</w:t>
            </w:r>
          </w:p>
        </w:tc>
        <w:tc>
          <w:tcPr>
            <w:tcW w:w="843"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外形尺寸</w:t>
            </w:r>
            <w:r w:rsidRPr="0017253C">
              <w:rPr>
                <w:rFonts w:ascii="Times New Roman" w:hAnsi="Times New Roman" w:eastAsiaTheme="minorEastAsia"/>
              </w:rPr>
              <w:t>〔</w:t>
            </w:r>
            <w:r w:rsidRPr="0017253C">
              <w:rPr>
                <w:rFonts w:ascii="Times New Roman" w:hAnsi="Times New Roman" w:eastAsiaTheme="minorEastAsia"/>
              </w:rPr>
              <w:t>mm</w:t>
            </w:r>
            <w:r w:rsidRPr="0017253C">
              <w:rPr>
                <w:rFonts w:ascii="Times New Roman" w:hAnsi="Times New Roman" w:eastAsiaTheme="minorEastAsia"/>
              </w:rPr>
              <w:t>〕</w:t>
            </w:r>
          </w:p>
        </w:tc>
        <w:tc>
          <w:tcPr>
            <w:tcW w:w="558"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重量</w:t>
            </w:r>
            <w:r w:rsidRPr="0017253C">
              <w:rPr>
                <w:rFonts w:ascii="Times New Roman" w:hAnsi="Times New Roman" w:eastAsiaTheme="minorEastAsia"/>
              </w:rPr>
              <w:t>〔</w:t>
            </w:r>
            <w:r w:rsidRPr="0017253C">
              <w:rPr>
                <w:rFonts w:ascii="Times New Roman" w:hAnsi="Times New Roman" w:eastAsiaTheme="minorEastAsia"/>
              </w:rPr>
              <w:t>kg</w:t>
            </w:r>
            <w:r w:rsidRPr="0017253C">
              <w:rPr>
                <w:rFonts w:ascii="Times New Roman" w:hAnsi="Times New Roman" w:eastAsiaTheme="minorEastAsia"/>
              </w:rPr>
              <w:t>〕</w:t>
            </w:r>
          </w:p>
        </w:tc>
      </w:tr>
      <w:tr w:rsidTr="0034447B">
        <w:tblPrEx>
          <w:tblW w:w="4865" w:type="pct"/>
          <w:jc w:val="center"/>
          <w:tblInd w:w="-437" w:type="dxa"/>
          <w:tblLook w:val="0000"/>
        </w:tblPrEx>
        <w:trPr>
          <w:trHeight w:val="901"/>
          <w:jc w:val="center"/>
        </w:trPr>
        <w:tc>
          <w:tcPr>
            <w:tcW w:w="610"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液压式</w:t>
            </w:r>
            <w:r w:rsidRPr="0017253C">
              <w:rPr>
                <w:rFonts w:ascii="Times New Roman" w:hAnsi="Times New Roman" w:eastAsiaTheme="minorEastAsia"/>
              </w:rPr>
              <w:t>NY-1</w:t>
            </w:r>
            <w:r w:rsidRPr="0017253C">
              <w:rPr>
                <w:rFonts w:ascii="Times New Roman" w:hAnsi="Times New Roman" w:eastAsiaTheme="minorEastAsia"/>
              </w:rPr>
              <w:t>型</w:t>
            </w:r>
          </w:p>
        </w:tc>
        <w:tc>
          <w:tcPr>
            <w:tcW w:w="257"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液压马达</w:t>
            </w:r>
          </w:p>
        </w:tc>
        <w:tc>
          <w:tcPr>
            <w:tcW w:w="496"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两极圆柱齿轮</w:t>
            </w:r>
          </w:p>
        </w:tc>
        <w:tc>
          <w:tcPr>
            <w:tcW w:w="390"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油缸卸扣</w:t>
            </w:r>
            <w:r w:rsidRPr="0017253C">
              <w:rPr>
                <w:rFonts w:ascii="Times New Roman" w:hAnsi="Times New Roman" w:eastAsiaTheme="minorEastAsia"/>
              </w:rPr>
              <w:t>6530</w:t>
            </w:r>
          </w:p>
        </w:tc>
        <w:tc>
          <w:tcPr>
            <w:tcW w:w="684"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70</w:t>
            </w:r>
            <w:r w:rsidRPr="0017253C">
              <w:rPr>
                <w:rFonts w:ascii="Times New Roman" w:hAnsi="Times New Roman" w:eastAsiaTheme="minorEastAsia"/>
              </w:rPr>
              <w:t>，</w:t>
            </w:r>
            <w:r w:rsidRPr="0017253C">
              <w:rPr>
                <w:rFonts w:ascii="Times New Roman" w:hAnsi="Times New Roman" w:eastAsiaTheme="minorEastAsia"/>
              </w:rPr>
              <w:t>200</w:t>
            </w:r>
          </w:p>
        </w:tc>
        <w:tc>
          <w:tcPr>
            <w:tcW w:w="581" w:type="pct"/>
          </w:tcPr>
          <w:p w:rsidR="00034AEF"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42</w:t>
            </w:r>
            <w:r w:rsidRPr="0017253C">
              <w:rPr>
                <w:rFonts w:ascii="Times New Roman" w:hAnsi="Times New Roman" w:eastAsiaTheme="minorEastAsia"/>
              </w:rPr>
              <w:t>，</w:t>
            </w:r>
            <w:r w:rsidRPr="0017253C">
              <w:rPr>
                <w:rFonts w:ascii="Times New Roman" w:hAnsi="Times New Roman" w:eastAsiaTheme="minorEastAsia"/>
              </w:rPr>
              <w:t>50</w:t>
            </w:r>
            <w:r w:rsidRPr="0017253C">
              <w:rPr>
                <w:rFonts w:ascii="Times New Roman" w:hAnsi="Times New Roman" w:eastAsiaTheme="minorEastAsia"/>
              </w:rPr>
              <w:t>，</w:t>
            </w:r>
            <w:r w:rsidRPr="0017253C">
              <w:rPr>
                <w:rFonts w:ascii="Times New Roman" w:hAnsi="Times New Roman" w:eastAsiaTheme="minorEastAsia"/>
              </w:rPr>
              <w:t>60</w:t>
            </w:r>
          </w:p>
        </w:tc>
        <w:tc>
          <w:tcPr>
            <w:tcW w:w="581"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135</w:t>
            </w:r>
          </w:p>
        </w:tc>
        <w:tc>
          <w:tcPr>
            <w:tcW w:w="843" w:type="pct"/>
          </w:tcPr>
          <w:p w:rsidR="00034AEF"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590×380×352</w:t>
            </w:r>
          </w:p>
        </w:tc>
        <w:tc>
          <w:tcPr>
            <w:tcW w:w="558" w:type="pct"/>
          </w:tcPr>
          <w:p w:rsidR="00034AEF" w:rsidRPr="0017253C" w:rsidP="00AC36A3">
            <w:pPr>
              <w:pStyle w:val="a0"/>
              <w:keepNext/>
              <w:spacing w:before="312" w:line="400" w:lineRule="exact"/>
              <w:jc w:val="both"/>
              <w:rPr>
                <w:rFonts w:ascii="Times New Roman" w:hAnsi="Times New Roman" w:eastAsiaTheme="minorEastAsia"/>
              </w:rPr>
            </w:pPr>
            <w:r w:rsidRPr="0017253C">
              <w:rPr>
                <w:rFonts w:ascii="Times New Roman" w:hAnsi="Times New Roman" w:eastAsiaTheme="minorEastAsia"/>
              </w:rPr>
              <w:t>95</w:t>
            </w:r>
          </w:p>
        </w:tc>
      </w:tr>
    </w:tbl>
    <w:p w:rsidR="0009412B" w:rsidRPr="0017253C" w:rsidP="00AC36A3">
      <w:pPr>
        <w:pStyle w:val="Heading3"/>
        <w:spacing w:before="312"/>
        <w:rPr>
          <w:rFonts w:ascii="Times New Roman" w:hAnsi="Times New Roman" w:cs="Times New Roman"/>
        </w:rPr>
      </w:pPr>
      <w:bookmarkStart w:id="90" w:name="_Toc250298269"/>
      <w:bookmarkStart w:id="91" w:name="_Toc345487840"/>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w:t>
      </w:r>
      <w:r w:rsidRPr="0017253C" w:rsidR="00964E36">
        <w:rPr>
          <w:rFonts w:ascii="Times New Roman" w:hAnsi="Times New Roman" w:cs="Times New Roman"/>
        </w:rPr>
        <w:t>6</w:t>
      </w:r>
      <w:r w:rsidRPr="0017253C">
        <w:rPr>
          <w:rFonts w:ascii="Times New Roman" w:hAnsi="Times New Roman" w:cs="Times New Roman"/>
        </w:rPr>
        <w:t>泥浆搅拌机</w:t>
      </w:r>
      <w:bookmarkEnd w:id="90"/>
      <w:bookmarkEnd w:id="91"/>
    </w:p>
    <w:p w:rsidR="005C05B9" w:rsidP="00AC36A3">
      <w:pPr>
        <w:spacing w:before="200" w:after="100"/>
        <w:ind w:firstLine="480"/>
        <w:jc w:val="center"/>
        <w:rPr>
          <w:rFonts w:ascii="Times New Roman" w:hAnsi="Times New Roman" w:cs="Times New Roman"/>
        </w:rPr>
      </w:pPr>
      <w:r w:rsidRPr="0017253C">
        <w:rPr>
          <w:rFonts w:ascii="Times New Roman" w:hAnsi="Times New Roman" w:cs="Times New Roman"/>
        </w:rPr>
        <w:t>岩心钻探一般采用</w:t>
      </w:r>
      <w:r w:rsidRPr="0017253C">
        <w:rPr>
          <w:rFonts w:ascii="Times New Roman" w:hAnsi="Times New Roman" w:cs="Times New Roman"/>
        </w:rPr>
        <w:t>0.5—1.0</w:t>
      </w:r>
      <w:r w:rsidRPr="0017253C" w:rsidR="00747262">
        <w:rPr>
          <w:rFonts w:ascii="Times New Roman" w:hAnsi="Times New Roman" w:cs="Times New Roman"/>
        </w:rPr>
        <w:t>m</w:t>
      </w:r>
      <w:r w:rsidRPr="0017253C" w:rsidR="00D803CC">
        <w:rPr>
          <w:rFonts w:ascii="Times New Roman" w:hAnsi="Times New Roman" w:cs="Times New Roman"/>
          <w:vertAlign w:val="superscript"/>
        </w:rPr>
        <w:t>3</w:t>
      </w:r>
      <w:r w:rsidRPr="0017253C">
        <w:rPr>
          <w:rFonts w:ascii="Times New Roman" w:hAnsi="Times New Roman" w:cs="Times New Roman"/>
        </w:rPr>
        <w:t>的泥浆搅拌机，选用的搅拌机类型见表</w:t>
      </w:r>
      <w:r w:rsidRPr="0017253C">
        <w:rPr>
          <w:rFonts w:ascii="Times New Roman" w:hAnsi="Times New Roman" w:cs="Times New Roman"/>
        </w:rPr>
        <w:t>3-</w:t>
      </w:r>
      <w:r w:rsidRPr="0017253C" w:rsidR="00034AEF">
        <w:rPr>
          <w:rFonts w:ascii="Times New Roman" w:hAnsi="Times New Roman" w:cs="Times New Roman"/>
        </w:rPr>
        <w:t>10</w:t>
      </w:r>
      <w:r w:rsidRPr="0017253C">
        <w:rPr>
          <w:rFonts w:ascii="Times New Roman" w:hAnsi="Times New Roman" w:cs="Times New Roman"/>
        </w:rPr>
        <w:t>。</w:t>
      </w:r>
    </w:p>
    <w:p w:rsidR="00034AEF" w:rsidRPr="0017253C" w:rsidP="00AC36A3">
      <w:pPr>
        <w:spacing w:before="200" w:after="100"/>
        <w:ind w:firstLine="42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3-</w:t>
      </w:r>
      <w:r w:rsidRPr="0017253C">
        <w:rPr>
          <w:rFonts w:ascii="Times New Roman" w:eastAsia="黑体" w:hAnsi="Times New Roman" w:cs="Times New Roman"/>
          <w:sz w:val="21"/>
        </w:rPr>
        <w:t>10</w:t>
      </w:r>
      <w:r w:rsidRPr="0017253C">
        <w:rPr>
          <w:rFonts w:ascii="Times New Roman" w:eastAsia="黑体" w:hAnsi="Times New Roman" w:cs="Times New Roman"/>
          <w:sz w:val="21"/>
        </w:rPr>
        <w:t>泥浆搅拌机性能参数</w:t>
      </w:r>
    </w:p>
    <w:tbl>
      <w:tblPr>
        <w:tblStyle w:val="TableNormal"/>
        <w:tblW w:w="42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795"/>
        <w:gridCol w:w="1068"/>
        <w:gridCol w:w="1749"/>
        <w:gridCol w:w="1714"/>
        <w:gridCol w:w="1918"/>
      </w:tblGrid>
      <w:tr w:rsidTr="00A302D2">
        <w:tblPrEx>
          <w:tblW w:w="42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val="347"/>
          <w:jc w:val="center"/>
        </w:trPr>
        <w:tc>
          <w:tcPr>
            <w:tcW w:w="549"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类型</w:t>
            </w:r>
          </w:p>
        </w:tc>
        <w:tc>
          <w:tcPr>
            <w:tcW w:w="737"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规格</w:t>
            </w:r>
            <w:r w:rsidRPr="0017253C">
              <w:rPr>
                <w:rFonts w:ascii="Times New Roman" w:hAnsi="Times New Roman" w:eastAsiaTheme="minorEastAsia"/>
              </w:rPr>
              <w:t>〔</w:t>
            </w:r>
            <w:r w:rsidRPr="0017253C">
              <w:rPr>
                <w:rFonts w:ascii="Times New Roman" w:hAnsi="Times New Roman" w:eastAsiaTheme="minorEastAsia"/>
              </w:rPr>
              <w:t>m</w:t>
            </w:r>
            <w:r w:rsidRPr="0017253C">
              <w:rPr>
                <w:rFonts w:ascii="Times New Roman" w:hAnsi="Times New Roman" w:eastAsiaTheme="minorEastAsia"/>
                <w:vertAlign w:val="superscript"/>
              </w:rPr>
              <w:t>3</w:t>
            </w:r>
            <w:r w:rsidRPr="0017253C">
              <w:rPr>
                <w:rFonts w:ascii="Times New Roman" w:hAnsi="Times New Roman" w:eastAsiaTheme="minorEastAsia"/>
              </w:rPr>
              <w:t>〕</w:t>
            </w:r>
          </w:p>
        </w:tc>
        <w:tc>
          <w:tcPr>
            <w:tcW w:w="1207"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机轴转</w:t>
            </w:r>
            <w:r w:rsidRPr="0017253C">
              <w:rPr>
                <w:rFonts w:ascii="Times New Roman" w:hAnsi="Times New Roman" w:eastAsiaTheme="minorEastAsia"/>
              </w:rPr>
              <w:t>〔</w:t>
            </w:r>
            <w:r w:rsidRPr="0017253C">
              <w:rPr>
                <w:rFonts w:ascii="Times New Roman" w:hAnsi="Times New Roman" w:eastAsiaTheme="minorEastAsia"/>
              </w:rPr>
              <w:t>r/min</w:t>
            </w:r>
            <w:r w:rsidRPr="0017253C">
              <w:rPr>
                <w:rFonts w:ascii="Times New Roman" w:hAnsi="Times New Roman" w:eastAsiaTheme="minorEastAsia"/>
              </w:rPr>
              <w:t>〕</w:t>
            </w:r>
          </w:p>
        </w:tc>
        <w:tc>
          <w:tcPr>
            <w:tcW w:w="1183"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搅桶有效容</w:t>
            </w:r>
            <w:r w:rsidRPr="0017253C">
              <w:rPr>
                <w:rFonts w:ascii="Times New Roman" w:hAnsi="Times New Roman" w:eastAsiaTheme="minorEastAsia"/>
              </w:rPr>
              <w:t>〔</w:t>
            </w:r>
            <w:r w:rsidRPr="0017253C">
              <w:rPr>
                <w:rFonts w:ascii="Times New Roman" w:hAnsi="Times New Roman" w:eastAsiaTheme="minorEastAsia"/>
              </w:rPr>
              <w:t>m</w:t>
            </w:r>
            <w:r w:rsidRPr="0017253C">
              <w:rPr>
                <w:rFonts w:ascii="Times New Roman" w:hAnsi="Times New Roman" w:eastAsiaTheme="minorEastAsia"/>
                <w:vertAlign w:val="superscript"/>
              </w:rPr>
              <w:t>3</w:t>
            </w:r>
            <w:r w:rsidRPr="0017253C">
              <w:rPr>
                <w:rFonts w:ascii="Times New Roman" w:hAnsi="Times New Roman" w:eastAsiaTheme="minorEastAsia"/>
              </w:rPr>
              <w:t>〕</w:t>
            </w:r>
          </w:p>
        </w:tc>
        <w:tc>
          <w:tcPr>
            <w:tcW w:w="1324"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搅拌泥浆能</w:t>
            </w:r>
            <w:r w:rsidRPr="0017253C">
              <w:rPr>
                <w:rFonts w:ascii="Times New Roman" w:hAnsi="Times New Roman" w:eastAsiaTheme="minorEastAsia"/>
              </w:rPr>
              <w:t>〔</w:t>
            </w:r>
            <w:r w:rsidRPr="0017253C">
              <w:rPr>
                <w:rFonts w:ascii="Times New Roman" w:hAnsi="Times New Roman" w:eastAsiaTheme="minorEastAsia"/>
              </w:rPr>
              <w:t>m</w:t>
            </w:r>
            <w:r w:rsidRPr="0017253C">
              <w:rPr>
                <w:rFonts w:ascii="Times New Roman" w:hAnsi="Times New Roman" w:eastAsiaTheme="minorEastAsia"/>
                <w:vertAlign w:val="superscript"/>
              </w:rPr>
              <w:t>3</w:t>
            </w:r>
            <w:r w:rsidRPr="0017253C">
              <w:rPr>
                <w:rFonts w:ascii="Times New Roman" w:hAnsi="Times New Roman" w:eastAsiaTheme="minorEastAsia"/>
              </w:rPr>
              <w:t>/h</w:t>
            </w:r>
            <w:r w:rsidRPr="0017253C">
              <w:rPr>
                <w:rFonts w:ascii="Times New Roman" w:hAnsi="Times New Roman" w:eastAsiaTheme="minorEastAsia"/>
              </w:rPr>
              <w:t>〕</w:t>
            </w:r>
          </w:p>
        </w:tc>
      </w:tr>
      <w:tr w:rsidTr="00A302D2">
        <w:tblPrEx>
          <w:tblW w:w="4250" w:type="pct"/>
          <w:jc w:val="center"/>
          <w:tblLook w:val="0000"/>
        </w:tblPrEx>
        <w:trPr>
          <w:trHeight w:val="347"/>
          <w:jc w:val="center"/>
        </w:trPr>
        <w:tc>
          <w:tcPr>
            <w:tcW w:w="549"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JW-</w:t>
            </w:r>
            <w:r w:rsidRPr="0017253C" w:rsidR="00F14EC5">
              <w:rPr>
                <w:rFonts w:ascii="Times New Roman" w:hAnsi="Times New Roman" w:eastAsiaTheme="minorEastAsia"/>
              </w:rPr>
              <w:t>1</w:t>
            </w:r>
          </w:p>
        </w:tc>
        <w:tc>
          <w:tcPr>
            <w:tcW w:w="737"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1</w:t>
            </w:r>
          </w:p>
        </w:tc>
        <w:tc>
          <w:tcPr>
            <w:tcW w:w="1207"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60</w:t>
            </w:r>
          </w:p>
        </w:tc>
        <w:tc>
          <w:tcPr>
            <w:tcW w:w="1183" w:type="pct"/>
          </w:tcPr>
          <w:p w:rsidR="009708F6"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1</w:t>
            </w:r>
          </w:p>
        </w:tc>
        <w:tc>
          <w:tcPr>
            <w:tcW w:w="1324" w:type="pct"/>
          </w:tcPr>
          <w:p w:rsidR="009708F6" w:rsidRPr="0017253C" w:rsidP="00AC36A3">
            <w:pPr>
              <w:pStyle w:val="a0"/>
              <w:keepNext/>
              <w:spacing w:before="312" w:line="400" w:lineRule="exact"/>
              <w:rPr>
                <w:rFonts w:ascii="Times New Roman" w:hAnsi="Times New Roman" w:eastAsiaTheme="minorEastAsia"/>
              </w:rPr>
            </w:pPr>
            <w:r w:rsidRPr="0017253C">
              <w:rPr>
                <w:rFonts w:ascii="Times New Roman" w:hAnsi="Times New Roman" w:eastAsiaTheme="minorEastAsia"/>
              </w:rPr>
              <w:t>1</w:t>
            </w:r>
            <w:r w:rsidRPr="0017253C">
              <w:rPr>
                <w:rFonts w:ascii="Times New Roman" w:hAnsi="Times New Roman" w:eastAsiaTheme="minorEastAsia"/>
              </w:rPr>
              <w:t>～</w:t>
            </w:r>
            <w:r w:rsidRPr="0017253C">
              <w:rPr>
                <w:rFonts w:ascii="Times New Roman" w:hAnsi="Times New Roman" w:eastAsiaTheme="minorEastAsia"/>
              </w:rPr>
              <w:t>2</w:t>
            </w:r>
          </w:p>
        </w:tc>
      </w:tr>
    </w:tbl>
    <w:p>
      <w:pPr>
        <w:sectPr w:rsidSect="007E5B97">
          <w:type w:val="nextPage"/>
          <w:pgSz w:w="11906" w:h="16838"/>
          <w:pgMar w:top="1440" w:right="1800" w:bottom="1440" w:left="1800" w:header="851" w:footer="992" w:gutter="0"/>
          <w:pgNumType w:start="12"/>
          <w:cols w:space="425"/>
          <w:titlePg w:val="0"/>
          <w:docGrid w:type="lines" w:linePitch="312"/>
        </w:sectPr>
      </w:pPr>
    </w:p>
    <w:p w:rsidR="00964E36" w:rsidRPr="0017253C" w:rsidP="00AC36A3">
      <w:pPr>
        <w:pStyle w:val="Heading3"/>
        <w:spacing w:before="312"/>
        <w:rPr>
          <w:rFonts w:ascii="Times New Roman" w:hAnsi="Times New Roman" w:cs="Times New Roman"/>
        </w:rPr>
      </w:pPr>
      <w:bookmarkStart w:id="92" w:name="_Toc250298270"/>
      <w:bookmarkStart w:id="93" w:name="_Toc345487841"/>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.7</w:t>
      </w:r>
      <w:r w:rsidRPr="0017253C">
        <w:rPr>
          <w:rFonts w:ascii="Times New Roman" w:hAnsi="Times New Roman" w:cs="Times New Roman"/>
        </w:rPr>
        <w:t>照明发电机</w:t>
      </w:r>
      <w:bookmarkEnd w:id="92"/>
      <w:bookmarkEnd w:id="93"/>
    </w:p>
    <w:p w:rsidR="00964E36" w:rsidRPr="0017253C" w:rsidP="00AC36A3">
      <w:pPr>
        <w:spacing w:before="312"/>
        <w:ind w:firstLine="480"/>
        <w:rPr>
          <w:rFonts w:ascii="Times New Roman" w:hAnsi="Times New Roman" w:cs="Times New Roman"/>
        </w:rPr>
      </w:pPr>
      <w:r w:rsidRPr="0017253C">
        <w:rPr>
          <w:rFonts w:ascii="Times New Roman" w:hAnsi="Times New Roman" w:cs="Times New Roman"/>
        </w:rPr>
        <w:t>此</w:t>
      </w:r>
      <w:r w:rsidRPr="0017253C" w:rsidR="004718BD">
        <w:rPr>
          <w:rFonts w:ascii="Times New Roman" w:hAnsi="Times New Roman" w:cs="Times New Roman"/>
        </w:rPr>
        <w:t>孔</w:t>
      </w:r>
      <w:r w:rsidRPr="0017253C">
        <w:rPr>
          <w:rFonts w:ascii="Times New Roman" w:hAnsi="Times New Roman" w:cs="Times New Roman"/>
        </w:rPr>
        <w:t>没有电源，动力机采用柴油机时，应考虑供照明用的发电机。</w:t>
      </w:r>
      <w:r w:rsidRPr="0017253C" w:rsidR="002666F3">
        <w:rPr>
          <w:rFonts w:ascii="Times New Roman" w:hAnsi="Times New Roman" w:cs="Times New Roman"/>
        </w:rPr>
        <w:t>由于</w:t>
      </w:r>
      <w:r w:rsidRPr="0017253C" w:rsidR="001E3A27">
        <w:rPr>
          <w:rFonts w:ascii="Times New Roman" w:hAnsi="Times New Roman" w:cs="Times New Roman"/>
        </w:rPr>
        <w:t>只是供机场照明用，功率不需要很大。选用的发电机类型见表</w:t>
      </w:r>
      <w:r w:rsidRPr="0017253C" w:rsidR="001E3A27">
        <w:rPr>
          <w:rFonts w:ascii="Times New Roman" w:hAnsi="Times New Roman" w:cs="Times New Roman"/>
        </w:rPr>
        <w:t>3-</w:t>
      </w:r>
      <w:r w:rsidRPr="0017253C">
        <w:rPr>
          <w:rFonts w:ascii="Times New Roman" w:hAnsi="Times New Roman" w:cs="Times New Roman"/>
        </w:rPr>
        <w:t>11</w:t>
      </w:r>
      <w:r w:rsidRPr="0017253C" w:rsidR="0009412B">
        <w:rPr>
          <w:rFonts w:ascii="Times New Roman" w:hAnsi="Times New Roman" w:cs="Times New Roman"/>
        </w:rPr>
        <w:t>.</w:t>
      </w:r>
    </w:p>
    <w:p w:rsidR="0009412B"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3-</w:t>
      </w:r>
      <w:r w:rsidRPr="0017253C" w:rsidR="00964E36">
        <w:rPr>
          <w:rFonts w:ascii="Times New Roman" w:eastAsia="黑体" w:hAnsi="Times New Roman" w:cs="Times New Roman"/>
          <w:sz w:val="21"/>
        </w:rPr>
        <w:t>11</w:t>
      </w:r>
      <w:r w:rsidRPr="0017253C">
        <w:rPr>
          <w:rFonts w:ascii="Times New Roman" w:eastAsia="黑体" w:hAnsi="Times New Roman" w:cs="Times New Roman"/>
          <w:sz w:val="21"/>
        </w:rPr>
        <w:t>发电机性能参数</w:t>
      </w:r>
    </w:p>
    <w:tbl>
      <w:tblPr>
        <w:tblStyle w:val="TableNormal"/>
        <w:tblW w:w="4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1"/>
        <w:gridCol w:w="1167"/>
        <w:gridCol w:w="1015"/>
        <w:gridCol w:w="1015"/>
        <w:gridCol w:w="1318"/>
        <w:gridCol w:w="925"/>
        <w:gridCol w:w="1073"/>
      </w:tblGrid>
      <w:tr w:rsidTr="00075568">
        <w:tblPrEx>
          <w:tblW w:w="4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531"/>
          <w:jc w:val="center"/>
        </w:trPr>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类型</w:t>
            </w:r>
          </w:p>
        </w:tc>
        <w:tc>
          <w:tcPr>
            <w:tcW w:w="0" w:type="auto"/>
          </w:tcPr>
          <w:p w:rsidR="00EB0842"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额定功率</w:t>
            </w:r>
            <w:r w:rsidRPr="0017253C">
              <w:rPr>
                <w:rFonts w:ascii="Times New Roman" w:hAnsi="Times New Roman" w:eastAsiaTheme="minorEastAsia"/>
              </w:rPr>
              <w:t>〔</w:t>
            </w:r>
            <w:r w:rsidRPr="0017253C">
              <w:rPr>
                <w:rFonts w:ascii="Times New Roman" w:hAnsi="Times New Roman" w:eastAsiaTheme="minorEastAsia"/>
              </w:rPr>
              <w:t>kW</w:t>
            </w:r>
            <w:r w:rsidRPr="0017253C">
              <w:rPr>
                <w:rFonts w:ascii="Times New Roman" w:hAnsi="Times New Roman" w:eastAsiaTheme="minorEastAsia"/>
              </w:rPr>
              <w:t>〕</w:t>
            </w:r>
          </w:p>
        </w:tc>
        <w:tc>
          <w:tcPr>
            <w:tcW w:w="0" w:type="auto"/>
          </w:tcPr>
          <w:p w:rsidR="00EB0842"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额定电压</w:t>
            </w:r>
            <w:r w:rsidRPr="0017253C">
              <w:rPr>
                <w:rFonts w:ascii="Times New Roman" w:hAnsi="Times New Roman" w:eastAsiaTheme="minorEastAsia"/>
              </w:rPr>
              <w:t>〔</w:t>
            </w:r>
            <w:r w:rsidRPr="0017253C">
              <w:rPr>
                <w:rFonts w:ascii="Times New Roman" w:hAnsi="Times New Roman" w:eastAsiaTheme="minorEastAsia"/>
              </w:rPr>
              <w:t>V</w:t>
            </w:r>
            <w:r w:rsidRPr="0017253C">
              <w:rPr>
                <w:rFonts w:ascii="Times New Roman" w:hAnsi="Times New Roman" w:eastAsiaTheme="minorEastAsia"/>
              </w:rPr>
              <w:t>〕</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额定电流</w:t>
            </w:r>
            <w:r w:rsidRPr="0017253C">
              <w:rPr>
                <w:rFonts w:ascii="Times New Roman" w:hAnsi="Times New Roman" w:eastAsiaTheme="minorEastAsia"/>
              </w:rPr>
              <w:t>〔</w:t>
            </w:r>
            <w:r w:rsidRPr="0017253C">
              <w:rPr>
                <w:rFonts w:ascii="Times New Roman" w:hAnsi="Times New Roman" w:eastAsiaTheme="minorEastAsia"/>
              </w:rPr>
              <w:t>A</w:t>
            </w:r>
            <w:r w:rsidRPr="0017253C">
              <w:rPr>
                <w:rFonts w:ascii="Times New Roman" w:hAnsi="Times New Roman" w:eastAsiaTheme="minorEastAsia"/>
              </w:rPr>
              <w:t>〕</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额定转速</w:t>
            </w:r>
            <w:r w:rsidRPr="0017253C">
              <w:rPr>
                <w:rFonts w:ascii="Times New Roman" w:hAnsi="Times New Roman" w:eastAsiaTheme="minorEastAsia"/>
              </w:rPr>
              <w:t>〔</w:t>
            </w:r>
            <w:r w:rsidRPr="0017253C">
              <w:rPr>
                <w:rFonts w:ascii="Times New Roman" w:hAnsi="Times New Roman" w:eastAsiaTheme="minorEastAsia"/>
              </w:rPr>
              <w:t>r/min</w:t>
            </w:r>
            <w:r w:rsidRPr="0017253C">
              <w:rPr>
                <w:rFonts w:ascii="Times New Roman" w:hAnsi="Times New Roman" w:eastAsiaTheme="minorEastAsia"/>
              </w:rPr>
              <w:t>〕</w:t>
            </w:r>
          </w:p>
        </w:tc>
        <w:tc>
          <w:tcPr>
            <w:tcW w:w="0" w:type="auto"/>
          </w:tcPr>
          <w:p w:rsidR="00EB0842" w:rsidRPr="0017253C" w:rsidP="00AC36A3">
            <w:pPr>
              <w:pStyle w:val="a0"/>
              <w:spacing w:before="312" w:line="400" w:lineRule="exact"/>
              <w:rPr>
                <w:rFonts w:ascii="Times New Roman" w:hAnsi="Times New Roman"/>
              </w:rPr>
            </w:pPr>
            <w:r w:rsidRPr="0017253C">
              <w:rPr>
                <w:rFonts w:ascii="Times New Roman" w:hAnsi="Times New Roman" w:eastAsiaTheme="minorEastAsia"/>
              </w:rPr>
              <w:t>效率</w:t>
            </w:r>
            <w:r w:rsidRPr="0017253C">
              <w:rPr>
                <w:rFonts w:ascii="Times New Roman" w:hAnsi="Times New Roman" w:eastAsiaTheme="minorEastAsia"/>
              </w:rPr>
              <w:t>〔</w:t>
            </w:r>
            <w:r w:rsidRPr="0017253C">
              <w:rPr>
                <w:rFonts w:ascii="Times New Roman" w:hAnsi="Times New Roman" w:eastAsiaTheme="minorEastAsia"/>
              </w:rPr>
              <w:t>%</w:t>
            </w:r>
            <w:r w:rsidRPr="0017253C">
              <w:rPr>
                <w:rFonts w:ascii="Times New Roman" w:hAnsi="Times New Roman" w:eastAsiaTheme="minorEastAsia"/>
              </w:rPr>
              <w:t>〕</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单机重量</w:t>
            </w:r>
            <w:r w:rsidRPr="0017253C">
              <w:rPr>
                <w:rFonts w:ascii="Times New Roman" w:hAnsi="Times New Roman" w:eastAsiaTheme="minorEastAsia"/>
              </w:rPr>
              <w:t>〔</w:t>
            </w:r>
            <w:r w:rsidRPr="0017253C" w:rsidR="001B2075">
              <w:rPr>
                <w:rFonts w:ascii="Times New Roman" w:hAnsi="Times New Roman" w:eastAsiaTheme="minorEastAsia"/>
              </w:rPr>
              <w:t>kg</w:t>
            </w:r>
            <w:r w:rsidRPr="0017253C">
              <w:rPr>
                <w:rFonts w:ascii="Times New Roman" w:hAnsi="Times New Roman" w:eastAsiaTheme="minorEastAsia"/>
              </w:rPr>
              <w:t>〕</w:t>
            </w:r>
          </w:p>
        </w:tc>
      </w:tr>
      <w:tr w:rsidTr="00075568">
        <w:tblPrEx>
          <w:tblW w:w="4250" w:type="pct"/>
          <w:jc w:val="center"/>
          <w:tblLook w:val="04A0"/>
        </w:tblPrEx>
        <w:trPr>
          <w:jc w:val="center"/>
        </w:trPr>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Z2-3</w:t>
            </w:r>
            <w:r w:rsidRPr="0017253C" w:rsidR="001B2075">
              <w:rPr>
                <w:rFonts w:ascii="Times New Roman" w:hAnsi="Times New Roman" w:eastAsiaTheme="minorEastAsia"/>
              </w:rPr>
              <w:t>2</w:t>
            </w:r>
          </w:p>
        </w:tc>
        <w:tc>
          <w:tcPr>
            <w:tcW w:w="0" w:type="auto"/>
          </w:tcPr>
          <w:p w:rsidR="00EB0842"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1.</w:t>
            </w:r>
            <w:r w:rsidRPr="0017253C" w:rsidR="001B2075">
              <w:rPr>
                <w:rFonts w:ascii="Times New Roman" w:hAnsi="Times New Roman" w:eastAsiaTheme="minorEastAsia"/>
              </w:rPr>
              <w:t>7</w:t>
            </w:r>
          </w:p>
        </w:tc>
        <w:tc>
          <w:tcPr>
            <w:tcW w:w="0" w:type="auto"/>
          </w:tcPr>
          <w:p w:rsidR="00EB0842" w:rsidRPr="0017253C" w:rsidP="00AC36A3">
            <w:pPr>
              <w:pStyle w:val="a0"/>
              <w:spacing w:before="312" w:line="400" w:lineRule="exact"/>
              <w:jc w:val="both"/>
              <w:rPr>
                <w:rFonts w:ascii="Times New Roman" w:hAnsi="Times New Roman" w:eastAsiaTheme="minorEastAsia"/>
              </w:rPr>
            </w:pPr>
            <w:r w:rsidRPr="0017253C">
              <w:rPr>
                <w:rFonts w:ascii="Times New Roman" w:hAnsi="Times New Roman" w:eastAsiaTheme="minorEastAsia"/>
              </w:rPr>
              <w:t>230</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7</w:t>
            </w:r>
            <w:r w:rsidRPr="0017253C">
              <w:rPr>
                <w:rFonts w:ascii="Times New Roman" w:hAnsi="Times New Roman" w:eastAsiaTheme="minorEastAsia"/>
              </w:rPr>
              <w:t>.</w:t>
            </w:r>
            <w:r w:rsidRPr="0017253C">
              <w:rPr>
                <w:rFonts w:ascii="Times New Roman" w:hAnsi="Times New Roman" w:eastAsiaTheme="minorEastAsia"/>
              </w:rPr>
              <w:t>4</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1450</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7</w:t>
            </w:r>
            <w:r w:rsidRPr="0017253C" w:rsidR="001B2075">
              <w:rPr>
                <w:rFonts w:ascii="Times New Roman" w:hAnsi="Times New Roman" w:eastAsiaTheme="minorEastAsia"/>
              </w:rPr>
              <w:t>8</w:t>
            </w:r>
          </w:p>
        </w:tc>
        <w:tc>
          <w:tcPr>
            <w:tcW w:w="0" w:type="auto"/>
          </w:tcPr>
          <w:p w:rsidR="00EB0842" w:rsidRPr="0017253C" w:rsidP="00AC36A3">
            <w:pPr>
              <w:pStyle w:val="a0"/>
              <w:spacing w:before="312" w:line="400" w:lineRule="exact"/>
              <w:rPr>
                <w:rFonts w:ascii="Times New Roman" w:hAnsi="Times New Roman" w:eastAsiaTheme="minorEastAsia"/>
              </w:rPr>
            </w:pPr>
            <w:r w:rsidRPr="0017253C">
              <w:rPr>
                <w:rFonts w:ascii="Times New Roman" w:hAnsi="Times New Roman" w:eastAsiaTheme="minorEastAsia"/>
              </w:rPr>
              <w:t>76</w:t>
            </w:r>
          </w:p>
        </w:tc>
      </w:tr>
    </w:tbl>
    <w:p w:rsidR="001B2075" w:rsidRPr="0017253C" w:rsidP="00AC36A3">
      <w:pPr>
        <w:pStyle w:val="Heading3"/>
        <w:spacing w:before="312"/>
        <w:rPr>
          <w:rFonts w:ascii="Times New Roman" w:hAnsi="Times New Roman" w:cs="Times New Roman"/>
        </w:rPr>
      </w:pPr>
      <w:bookmarkStart w:id="94" w:name="_Toc250298271"/>
      <w:bookmarkStart w:id="95" w:name="_Toc345487842"/>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w:t>
      </w:r>
      <w:r w:rsidRPr="0017253C" w:rsidR="00A855F4">
        <w:rPr>
          <w:rFonts w:ascii="Times New Roman" w:hAnsi="Times New Roman" w:cs="Times New Roman"/>
        </w:rPr>
        <w:t>8</w:t>
      </w:r>
      <w:r w:rsidRPr="0017253C">
        <w:rPr>
          <w:rFonts w:ascii="Times New Roman" w:hAnsi="Times New Roman" w:cs="Times New Roman"/>
        </w:rPr>
        <w:t>蓄电瓶</w:t>
      </w:r>
      <w:bookmarkEnd w:id="94"/>
      <w:bookmarkEnd w:id="95"/>
    </w:p>
    <w:p w:rsidR="0018391E" w:rsidRPr="0017253C" w:rsidP="00AC36A3">
      <w:pPr>
        <w:spacing w:before="312"/>
        <w:ind w:firstLine="480"/>
        <w:rPr>
          <w:rFonts w:ascii="Times New Roman" w:hAnsi="Times New Roman" w:cs="Times New Roman"/>
        </w:rPr>
      </w:pPr>
      <w:r w:rsidRPr="0017253C">
        <w:rPr>
          <w:rFonts w:ascii="Times New Roman" w:hAnsi="Times New Roman" w:cs="Times New Roman"/>
        </w:rPr>
        <w:t>钻机上的柴油机不仅质量大，而且启动阻力很大，</w:t>
      </w:r>
      <w:r w:rsidRPr="0017253C" w:rsidR="004F724E">
        <w:rPr>
          <w:rFonts w:ascii="Times New Roman" w:hAnsi="Times New Roman" w:cs="Times New Roman"/>
        </w:rPr>
        <w:t>根本</w:t>
      </w:r>
      <w:r w:rsidRPr="0017253C">
        <w:rPr>
          <w:rFonts w:ascii="Times New Roman" w:hAnsi="Times New Roman" w:cs="Times New Roman"/>
        </w:rPr>
        <w:t>无法用手动式启动，</w:t>
      </w:r>
      <w:r w:rsidRPr="0017253C">
        <w:rPr>
          <w:rFonts w:ascii="Times New Roman" w:hAnsi="Times New Roman" w:cs="Times New Roman"/>
        </w:rPr>
        <w:t>必须配备专门的电启动装置。</w:t>
      </w:r>
      <w:r w:rsidRPr="0017253C" w:rsidR="004F724E">
        <w:rPr>
          <w:rFonts w:ascii="Times New Roman" w:hAnsi="Times New Roman" w:cs="Times New Roman"/>
        </w:rPr>
        <w:t>因此每台钻机要准备两个启动用铅酸蓄电瓶，以交换轮流使用。</w:t>
      </w:r>
    </w:p>
    <w:p w:rsidR="00A855F4" w:rsidRPr="0017253C" w:rsidP="00AC36A3">
      <w:pPr>
        <w:pStyle w:val="Heading3"/>
        <w:spacing w:before="312"/>
        <w:rPr>
          <w:rFonts w:ascii="Times New Roman" w:hAnsi="Times New Roman" w:cs="Times New Roman"/>
        </w:rPr>
      </w:pPr>
      <w:bookmarkStart w:id="96" w:name="_Toc250298272"/>
      <w:bookmarkStart w:id="97" w:name="_Toc345487843"/>
      <w:r w:rsidRPr="0017253C">
        <w:rPr>
          <w:rFonts w:ascii="Times New Roman" w:hAnsi="Times New Roman" w:cs="Times New Roman"/>
        </w:rPr>
        <w:t>3.</w:t>
      </w:r>
      <w:r w:rsidR="009E1BBD">
        <w:rPr>
          <w:rFonts w:ascii="Times New Roman" w:hAnsi="Times New Roman" w:cs="Times New Roman" w:hint="eastAsia"/>
        </w:rPr>
        <w:t>6</w:t>
      </w:r>
      <w:r w:rsidRPr="0017253C">
        <w:rPr>
          <w:rFonts w:ascii="Times New Roman" w:hAnsi="Times New Roman" w:cs="Times New Roman"/>
        </w:rPr>
        <w:t>.9</w:t>
      </w:r>
      <w:r w:rsidRPr="0017253C">
        <w:rPr>
          <w:rFonts w:ascii="Times New Roman" w:hAnsi="Times New Roman" w:cs="Times New Roman"/>
        </w:rPr>
        <w:t>其它附属材料</w:t>
      </w:r>
      <w:bookmarkEnd w:id="96"/>
      <w:bookmarkEnd w:id="97"/>
    </w:p>
    <w:p w:rsidR="00533089" w:rsidRPr="0017253C" w:rsidP="00AC36A3">
      <w:pPr>
        <w:spacing w:before="312"/>
        <w:ind w:firstLine="480"/>
        <w:rPr>
          <w:rFonts w:ascii="Times New Roman" w:hAnsi="Times New Roman" w:cs="Times New Roman"/>
        </w:rPr>
      </w:pPr>
      <w:r w:rsidRPr="0017253C">
        <w:rPr>
          <w:rFonts w:ascii="Times New Roman" w:hAnsi="Times New Roman" w:cs="Times New Roman"/>
        </w:rPr>
        <w:t>除了上述的附属设备外，还必须准备好</w:t>
      </w:r>
      <w:r w:rsidR="00EB2BDB">
        <w:rPr>
          <w:rFonts w:ascii="Times New Roman" w:hAnsi="Times New Roman" w:cs="Times New Roman"/>
        </w:rPr>
        <w:t>φ</w:t>
      </w:r>
      <w:r w:rsidRPr="0017253C" w:rsidR="00964E36">
        <w:rPr>
          <w:rFonts w:ascii="Times New Roman" w:hAnsi="Times New Roman" w:cs="Times New Roman"/>
        </w:rPr>
        <w:t>73</w:t>
      </w:r>
      <w:r w:rsidRPr="0017253C">
        <w:rPr>
          <w:rFonts w:ascii="Times New Roman" w:hAnsi="Times New Roman" w:cs="Times New Roman"/>
        </w:rPr>
        <w:t>mm</w:t>
      </w:r>
      <w:r w:rsidRPr="0017253C">
        <w:rPr>
          <w:rFonts w:ascii="Times New Roman" w:hAnsi="Times New Roman" w:cs="Times New Roman"/>
        </w:rPr>
        <w:t>的套管、套管公锥、</w:t>
      </w:r>
      <w:r w:rsidRPr="0017253C" w:rsidR="00985E12">
        <w:rPr>
          <w:rFonts w:ascii="Times New Roman" w:hAnsi="Times New Roman" w:cs="Times New Roman"/>
        </w:rPr>
        <w:t>扩孔器、</w:t>
      </w:r>
      <w:r w:rsidRPr="0017253C">
        <w:rPr>
          <w:rFonts w:ascii="Times New Roman" w:hAnsi="Times New Roman" w:cs="Times New Roman"/>
        </w:rPr>
        <w:t>自由钳、处理孔内事故的工具等其它相关材料、设备，</w:t>
      </w:r>
      <w:bookmarkEnd w:id="80"/>
      <w:bookmarkEnd w:id="81"/>
      <w:bookmarkEnd w:id="82"/>
      <w:r w:rsidR="00995CEF">
        <w:rPr>
          <w:rFonts w:ascii="Times New Roman" w:hAnsi="Times New Roman" w:cs="Times New Roman" w:hint="eastAsia"/>
        </w:rPr>
        <w:t>见表</w:t>
      </w:r>
      <w:r w:rsidR="00995CEF">
        <w:rPr>
          <w:rFonts w:ascii="Times New Roman" w:hAnsi="Times New Roman" w:cs="Times New Roman" w:hint="eastAsia"/>
        </w:rPr>
        <w:t>3-12.</w:t>
      </w:r>
      <w:r w:rsidR="00995CEF">
        <w:rPr>
          <w:rFonts w:ascii="Times New Roman" w:hAnsi="Times New Roman" w:cs="Times New Roman" w:hint="eastAsia"/>
        </w:rPr>
        <w:t>。</w:t>
      </w:r>
    </w:p>
    <w:p w:rsidR="00995CEF"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3-1</w:t>
      </w:r>
      <w:r>
        <w:rPr>
          <w:rFonts w:ascii="Times New Roman" w:eastAsia="黑体" w:hAnsi="Times New Roman" w:cs="Times New Roman" w:hint="eastAsia"/>
          <w:sz w:val="21"/>
        </w:rPr>
        <w:t>2</w:t>
      </w:r>
      <w:r>
        <w:rPr>
          <w:rFonts w:ascii="Times New Roman" w:eastAsia="黑体" w:hAnsi="Times New Roman" w:cs="Times New Roman" w:hint="eastAsia"/>
          <w:sz w:val="21"/>
        </w:rPr>
        <w:t>设备、管材一览表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160"/>
        <w:gridCol w:w="1620"/>
        <w:gridCol w:w="180"/>
        <w:gridCol w:w="900"/>
        <w:gridCol w:w="900"/>
        <w:gridCol w:w="41"/>
        <w:gridCol w:w="1843"/>
      </w:tblGrid>
      <w:tr w:rsidTr="002B161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序号</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名称</w:t>
            </w:r>
          </w:p>
        </w:tc>
        <w:tc>
          <w:tcPr>
            <w:tcW w:w="1620" w:type="dxa"/>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型号</w:t>
            </w:r>
          </w:p>
        </w:tc>
        <w:tc>
          <w:tcPr>
            <w:tcW w:w="1080"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单位</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数量</w:t>
            </w:r>
          </w:p>
        </w:tc>
        <w:tc>
          <w:tcPr>
            <w:tcW w:w="1884"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备注</w:t>
            </w:r>
          </w:p>
        </w:tc>
      </w:tr>
      <w:tr w:rsidTr="002B1613">
        <w:tblPrEx>
          <w:tblW w:w="0" w:type="auto"/>
          <w:tblLayout w:type="fixed"/>
          <w:tblLook w:val="0000"/>
        </w:tblPrEx>
        <w:tc>
          <w:tcPr>
            <w:tcW w:w="8472" w:type="dxa"/>
            <w:gridSpan w:val="8"/>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rPr>
              <w:t>(</w:t>
            </w:r>
            <w:r w:rsidRPr="005C05B9">
              <w:rPr>
                <w:rFonts w:asciiTheme="minorEastAsia" w:eastAsiaTheme="minorEastAsia" w:hAnsiTheme="minorEastAsia" w:hint="eastAsia"/>
              </w:rPr>
              <w:t>一</w:t>
            </w:r>
            <w:r w:rsidRPr="005C05B9">
              <w:rPr>
                <w:rFonts w:asciiTheme="minorEastAsia" w:eastAsiaTheme="minorEastAsia" w:hAnsiTheme="minorEastAsia"/>
              </w:rPr>
              <w:t xml:space="preserve">) </w:t>
            </w:r>
            <w:r w:rsidRPr="005C05B9">
              <w:rPr>
                <w:rFonts w:asciiTheme="minorEastAsia" w:eastAsiaTheme="minorEastAsia" w:hAnsiTheme="minorEastAsia" w:hint="eastAsia"/>
              </w:rPr>
              <w:t>钻探设备、机具</w:t>
            </w: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钻机</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XY-4</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台</w:t>
            </w:r>
            <w:r w:rsidR="00771230">
              <w:rPr>
                <w:rFonts w:asciiTheme="minorEastAsia" w:eastAsiaTheme="minorEastAsia" w:hAnsiTheme="minorEastAsia" w:hint="eastAsia"/>
              </w:rPr>
              <w:t>/</w:t>
            </w:r>
            <w:r w:rsidRPr="005C05B9">
              <w:rPr>
                <w:rFonts w:asciiTheme="minorEastAsia" w:eastAsiaTheme="minorEastAsia" w:hAnsiTheme="minorEastAsia" w:hint="eastAsia"/>
              </w:rPr>
              <w:t>套</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黄海机械厂</w:t>
            </w: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2</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 xml:space="preserve">钻塔 </w:t>
            </w:r>
          </w:p>
        </w:tc>
        <w:tc>
          <w:tcPr>
            <w:tcW w:w="1800" w:type="dxa"/>
            <w:gridSpan w:val="2"/>
          </w:tcPr>
          <w:p w:rsidR="007A66CE" w:rsidRPr="005C05B9" w:rsidP="00AC36A3">
            <w:pPr>
              <w:pStyle w:val="a2"/>
              <w:rPr>
                <w:rFonts w:asciiTheme="minorEastAsia" w:eastAsiaTheme="minorEastAsia" w:hAnsiTheme="minorEastAsia"/>
              </w:rPr>
            </w:pPr>
            <w:r>
              <w:rPr>
                <w:rFonts w:asciiTheme="minorEastAsia" w:eastAsiaTheme="minorEastAsia" w:hAnsiTheme="minorEastAsia" w:hint="eastAsia"/>
              </w:rPr>
              <w:t>SG</w:t>
            </w:r>
            <w:r w:rsidR="00771230">
              <w:rPr>
                <w:rFonts w:asciiTheme="minorEastAsia" w:eastAsiaTheme="minorEastAsia" w:hAnsiTheme="minorEastAsia" w:hint="eastAsia"/>
              </w:rPr>
              <w:t>18</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付</w:t>
            </w:r>
          </w:p>
        </w:tc>
        <w:tc>
          <w:tcPr>
            <w:tcW w:w="900" w:type="dxa"/>
            <w:vAlign w:val="center"/>
          </w:tcPr>
          <w:p w:rsidR="007A66CE" w:rsidRPr="005C05B9" w:rsidP="00AC36A3">
            <w:pPr>
              <w:pStyle w:val="a2"/>
              <w:rPr>
                <w:rFonts w:asciiTheme="minorEastAsia" w:eastAsiaTheme="minorEastAsia" w:hAnsiTheme="minorEastAsia"/>
              </w:rPr>
            </w:pPr>
            <w:r>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5</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泥浆泵</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BW</w:t>
            </w:r>
            <w:r w:rsidRPr="005C05B9">
              <w:rPr>
                <w:rFonts w:asciiTheme="minorEastAsia" w:eastAsiaTheme="minorEastAsia" w:hAnsiTheme="minorEastAsia"/>
              </w:rPr>
              <w:t>-</w:t>
            </w:r>
            <w:r w:rsidR="00771230">
              <w:rPr>
                <w:rFonts w:asciiTheme="minorEastAsia" w:eastAsiaTheme="minorEastAsia" w:hAnsiTheme="minorEastAsia" w:hint="eastAsia"/>
              </w:rPr>
              <w:t>2</w:t>
            </w:r>
            <w:r w:rsidRPr="005C05B9">
              <w:rPr>
                <w:rFonts w:asciiTheme="minorEastAsia" w:eastAsiaTheme="minorEastAsia" w:hAnsiTheme="minorEastAsia" w:hint="eastAsia"/>
              </w:rPr>
              <w:t>50</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台</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衡阳探矿机械厂</w:t>
            </w: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6</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供水泵</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BW</w:t>
            </w:r>
            <w:r w:rsidRPr="005C05B9">
              <w:rPr>
                <w:rFonts w:asciiTheme="minorEastAsia" w:eastAsiaTheme="minorEastAsia" w:hAnsiTheme="minorEastAsia"/>
              </w:rPr>
              <w:t>-</w:t>
            </w:r>
            <w:r w:rsidRPr="005C05B9">
              <w:rPr>
                <w:rFonts w:asciiTheme="minorEastAsia" w:eastAsiaTheme="minorEastAsia" w:hAnsiTheme="minorEastAsia" w:hint="eastAsia"/>
              </w:rPr>
              <w:t>250</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台</w:t>
            </w:r>
          </w:p>
        </w:tc>
        <w:tc>
          <w:tcPr>
            <w:tcW w:w="900" w:type="dxa"/>
            <w:vAlign w:val="center"/>
          </w:tcPr>
          <w:p w:rsidR="007A66CE" w:rsidRPr="005C05B9" w:rsidP="00AC36A3">
            <w:pPr>
              <w:pStyle w:val="a2"/>
              <w:rPr>
                <w:rFonts w:asciiTheme="minorEastAsia" w:eastAsiaTheme="minorEastAsia" w:hAnsiTheme="minorEastAsia"/>
              </w:rPr>
            </w:pPr>
            <w:r>
              <w:rPr>
                <w:rFonts w:asciiTheme="minorEastAsia" w:eastAsiaTheme="minorEastAsia" w:hAnsiTheme="minorEastAsia" w:hint="eastAsia"/>
              </w:rPr>
              <w:t>2</w:t>
            </w:r>
          </w:p>
        </w:tc>
        <w:tc>
          <w:tcPr>
            <w:tcW w:w="1884"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衡阳探矿机械厂</w:t>
            </w: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7</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拧管机</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NY-1</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台</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重庆探矿机械厂</w:t>
            </w: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8</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泥浆搅拌机</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JW-1</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套</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p>
        </w:tc>
      </w:tr>
      <w:tr w:rsidTr="002B1613">
        <w:tblPrEx>
          <w:tblW w:w="0" w:type="auto"/>
          <w:tblLayout w:type="fixed"/>
          <w:tblLook w:val="0000"/>
        </w:tblPrEx>
        <w:tc>
          <w:tcPr>
            <w:tcW w:w="828"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9</w:t>
            </w:r>
          </w:p>
        </w:tc>
        <w:tc>
          <w:tcPr>
            <w:tcW w:w="216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照明</w:t>
            </w:r>
            <w:r w:rsidRPr="005C05B9">
              <w:rPr>
                <w:rFonts w:asciiTheme="minorEastAsia" w:eastAsiaTheme="minorEastAsia" w:hAnsiTheme="minorEastAsia" w:hint="eastAsia"/>
              </w:rPr>
              <w:t>发电机</w:t>
            </w:r>
          </w:p>
        </w:tc>
        <w:tc>
          <w:tcPr>
            <w:tcW w:w="1800" w:type="dxa"/>
            <w:gridSpan w:val="2"/>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rPr>
              <w:t>Z</w:t>
            </w:r>
            <w:r w:rsidRPr="005C05B9">
              <w:rPr>
                <w:rFonts w:asciiTheme="minorEastAsia" w:eastAsiaTheme="minorEastAsia" w:hAnsiTheme="minorEastAsia" w:hint="eastAsia"/>
              </w:rPr>
              <w:t>2-23</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台</w:t>
            </w:r>
          </w:p>
        </w:tc>
        <w:tc>
          <w:tcPr>
            <w:tcW w:w="900" w:type="dxa"/>
            <w:vAlign w:val="center"/>
          </w:tcPr>
          <w:p w:rsidR="007A66CE"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1884" w:type="dxa"/>
            <w:gridSpan w:val="2"/>
            <w:vAlign w:val="center"/>
          </w:tcPr>
          <w:p w:rsidR="007A66CE" w:rsidRPr="005C05B9" w:rsidP="00AC36A3">
            <w:pPr>
              <w:pStyle w:val="a2"/>
              <w:rPr>
                <w:rFonts w:asciiTheme="minorEastAsia" w:eastAsiaTheme="minorEastAsia" w:hAnsiTheme="minorEastAsia"/>
              </w:rPr>
            </w:pPr>
          </w:p>
        </w:tc>
      </w:tr>
      <w:tr w:rsidTr="002B1613">
        <w:tblPrEx>
          <w:tblW w:w="0" w:type="auto"/>
          <w:tblLayout w:type="fixed"/>
          <w:tblLook w:val="0000"/>
        </w:tblPrEx>
        <w:trPr>
          <w:trHeight w:val="113"/>
        </w:trPr>
        <w:tc>
          <w:tcPr>
            <w:tcW w:w="8472" w:type="dxa"/>
            <w:gridSpan w:val="8"/>
            <w:vAlign w:val="center"/>
          </w:tcPr>
          <w:p w:rsidR="002B1613" w:rsidRPr="005C05B9" w:rsidP="00AC36A3">
            <w:pPr>
              <w:pStyle w:val="a2"/>
              <w:rPr>
                <w:rFonts w:asciiTheme="minorEastAsia" w:eastAsiaTheme="minorEastAsia" w:hAnsiTheme="minorEastAsia"/>
              </w:rPr>
            </w:pPr>
            <w:bookmarkStart w:id="98" w:name="_Toc131995495"/>
            <w:bookmarkStart w:id="99" w:name="_Toc131995830"/>
            <w:bookmarkStart w:id="100" w:name="_Toc162846587"/>
            <w:bookmarkStart w:id="101" w:name="_Toc162880880"/>
            <w:bookmarkStart w:id="102" w:name="_Toc231870393"/>
            <w:r w:rsidRPr="005C05B9">
              <w:rPr>
                <w:rFonts w:asciiTheme="minorEastAsia" w:eastAsiaTheme="minorEastAsia" w:hAnsiTheme="minorEastAsia" w:hint="eastAsia"/>
              </w:rPr>
              <w:t>(</w:t>
            </w:r>
            <w:r w:rsidRPr="005C05B9" w:rsidR="008224DA">
              <w:rPr>
                <w:rFonts w:asciiTheme="minorEastAsia" w:eastAsiaTheme="minorEastAsia" w:hAnsiTheme="minorEastAsia" w:hint="eastAsia"/>
              </w:rPr>
              <w:t>二</w:t>
            </w:r>
            <w:r w:rsidRPr="005C05B9">
              <w:rPr>
                <w:rFonts w:asciiTheme="minorEastAsia" w:eastAsiaTheme="minorEastAsia" w:hAnsiTheme="minorEastAsia" w:hint="eastAsia"/>
              </w:rPr>
              <w:t>)管材</w:t>
            </w:r>
            <w:bookmarkEnd w:id="98"/>
            <w:bookmarkEnd w:id="99"/>
            <w:bookmarkEnd w:id="100"/>
            <w:bookmarkEnd w:id="101"/>
            <w:bookmarkEnd w:id="102"/>
          </w:p>
        </w:tc>
      </w:tr>
      <w:tr w:rsidTr="00F9023B">
        <w:tblPrEx>
          <w:tblW w:w="0" w:type="auto"/>
          <w:tblLayout w:type="fixed"/>
          <w:tblLook w:val="0000"/>
        </w:tblPrEx>
        <w:tc>
          <w:tcPr>
            <w:tcW w:w="828" w:type="dxa"/>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w:t>
            </w:r>
          </w:p>
        </w:tc>
        <w:tc>
          <w:tcPr>
            <w:tcW w:w="2160" w:type="dxa"/>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钻  杆</w:t>
            </w:r>
          </w:p>
        </w:tc>
        <w:tc>
          <w:tcPr>
            <w:tcW w:w="1800" w:type="dxa"/>
            <w:gridSpan w:val="2"/>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Φ50×6.5</w:t>
            </w:r>
          </w:p>
        </w:tc>
        <w:tc>
          <w:tcPr>
            <w:tcW w:w="900" w:type="dxa"/>
            <w:vAlign w:val="center"/>
          </w:tcPr>
          <w:p w:rsidR="008224DA" w:rsidRPr="005C05B9" w:rsidP="00AC36A3">
            <w:pPr>
              <w:pStyle w:val="a2"/>
              <w:rPr>
                <w:rFonts w:asciiTheme="minorEastAsia" w:eastAsiaTheme="minorEastAsia" w:hAnsiTheme="minorEastAsia"/>
              </w:rPr>
            </w:pPr>
            <w:r>
              <w:rPr>
                <w:rFonts w:asciiTheme="minorEastAsia" w:eastAsiaTheme="minorEastAsia" w:hAnsiTheme="minorEastAsia" w:hint="eastAsia"/>
              </w:rPr>
              <w:t>根</w:t>
            </w:r>
          </w:p>
        </w:tc>
        <w:tc>
          <w:tcPr>
            <w:tcW w:w="941" w:type="dxa"/>
            <w:gridSpan w:val="2"/>
            <w:vAlign w:val="center"/>
          </w:tcPr>
          <w:p w:rsidR="008224DA" w:rsidRPr="005C05B9" w:rsidP="00AC36A3">
            <w:pPr>
              <w:pStyle w:val="a2"/>
              <w:rPr>
                <w:rFonts w:asciiTheme="minorEastAsia" w:eastAsiaTheme="minorEastAsia" w:hAnsiTheme="minorEastAsia"/>
              </w:rPr>
            </w:pPr>
            <w:r>
              <w:rPr>
                <w:rFonts w:asciiTheme="minorEastAsia" w:eastAsiaTheme="minorEastAsia" w:hAnsiTheme="minorEastAsia" w:hint="eastAsia"/>
              </w:rPr>
              <w:t>1</w:t>
            </w:r>
            <w:r w:rsidR="00F4549F">
              <w:rPr>
                <w:rFonts w:asciiTheme="minorEastAsia" w:eastAsiaTheme="minorEastAsia" w:hAnsiTheme="minorEastAsia" w:hint="eastAsia"/>
              </w:rPr>
              <w:t>20</w:t>
            </w:r>
          </w:p>
        </w:tc>
        <w:tc>
          <w:tcPr>
            <w:tcW w:w="1843" w:type="dxa"/>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钻  杆</w:t>
            </w:r>
          </w:p>
        </w:tc>
      </w:tr>
      <w:tr w:rsidTr="00F9023B">
        <w:tblPrEx>
          <w:tblW w:w="0" w:type="auto"/>
          <w:tblLayout w:type="fixed"/>
          <w:tblLook w:val="0000"/>
        </w:tblPrEx>
        <w:tc>
          <w:tcPr>
            <w:tcW w:w="828"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2</w:t>
            </w:r>
          </w:p>
        </w:tc>
        <w:tc>
          <w:tcPr>
            <w:tcW w:w="2160"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套  管</w:t>
            </w:r>
          </w:p>
        </w:tc>
        <w:tc>
          <w:tcPr>
            <w:tcW w:w="1800" w:type="dxa"/>
            <w:gridSpan w:val="2"/>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rPr>
              <w:t>Φ</w:t>
            </w:r>
            <w:r>
              <w:rPr>
                <w:rFonts w:asciiTheme="minorEastAsia" w:eastAsiaTheme="minorEastAsia" w:hAnsiTheme="minorEastAsia" w:hint="eastAsia"/>
              </w:rPr>
              <w:t>89</w:t>
            </w:r>
            <w:r w:rsidRPr="005C05B9">
              <w:rPr>
                <w:rFonts w:asciiTheme="minorEastAsia" w:eastAsiaTheme="minorEastAsia" w:hAnsiTheme="minorEastAsia" w:hint="eastAsia"/>
              </w:rPr>
              <w:t>×4.5</w:t>
            </w:r>
          </w:p>
        </w:tc>
        <w:tc>
          <w:tcPr>
            <w:tcW w:w="900"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根</w:t>
            </w:r>
          </w:p>
        </w:tc>
        <w:tc>
          <w:tcPr>
            <w:tcW w:w="941" w:type="dxa"/>
            <w:gridSpan w:val="2"/>
            <w:vAlign w:val="center"/>
          </w:tcPr>
          <w:p w:rsidR="00F4549F" w:rsidP="00AC36A3">
            <w:pPr>
              <w:pStyle w:val="a2"/>
              <w:rPr>
                <w:rFonts w:asciiTheme="minorEastAsia" w:eastAsiaTheme="minorEastAsia" w:hAnsiTheme="minorEastAsia"/>
              </w:rPr>
            </w:pPr>
            <w:r>
              <w:rPr>
                <w:rFonts w:asciiTheme="minorEastAsia" w:eastAsiaTheme="minorEastAsia" w:hAnsiTheme="minorEastAsia" w:hint="eastAsia"/>
              </w:rPr>
              <w:t>4</w:t>
            </w:r>
          </w:p>
        </w:tc>
        <w:tc>
          <w:tcPr>
            <w:tcW w:w="1843" w:type="dxa"/>
            <w:vAlign w:val="center"/>
          </w:tcPr>
          <w:p w:rsidR="00F4549F" w:rsidRPr="005C05B9" w:rsidP="00AC36A3">
            <w:pPr>
              <w:pStyle w:val="a2"/>
              <w:rPr>
                <w:rFonts w:asciiTheme="minorEastAsia" w:eastAsiaTheme="minorEastAsia" w:hAnsiTheme="minorEastAsia"/>
              </w:rPr>
            </w:pPr>
          </w:p>
        </w:tc>
      </w:tr>
    </w:tbl>
    <w:p>
      <w:pPr>
        <w:sectPr w:rsidSect="007E5B97">
          <w:type w:val="nextPage"/>
          <w:pgSz w:w="11906" w:h="16838"/>
          <w:pgMar w:top="1440" w:right="1800" w:bottom="1440" w:left="1800" w:header="851" w:footer="992" w:gutter="0"/>
          <w:pgNumType w:start="13"/>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160"/>
        <w:gridCol w:w="1800"/>
        <w:gridCol w:w="900"/>
        <w:gridCol w:w="941"/>
        <w:gridCol w:w="1843"/>
      </w:tblGrid>
      <w:tr w:rsidTr="00F9023B">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28" w:type="dxa"/>
            <w:vAlign w:val="center"/>
          </w:tcPr>
          <w:p w:rsidR="008224DA" w:rsidRPr="005C05B9" w:rsidP="00AC36A3">
            <w:pPr>
              <w:pStyle w:val="a2"/>
              <w:rPr>
                <w:rFonts w:asciiTheme="minorEastAsia" w:eastAsiaTheme="minorEastAsia" w:hAnsiTheme="minorEastAsia"/>
              </w:rPr>
            </w:pPr>
            <w:r>
              <w:rPr>
                <w:rFonts w:asciiTheme="minorEastAsia" w:eastAsiaTheme="minorEastAsia" w:hAnsiTheme="minorEastAsia" w:hint="eastAsia"/>
              </w:rPr>
              <w:t>3</w:t>
            </w:r>
          </w:p>
        </w:tc>
        <w:tc>
          <w:tcPr>
            <w:tcW w:w="2160" w:type="dxa"/>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套  管</w:t>
            </w:r>
          </w:p>
        </w:tc>
        <w:tc>
          <w:tcPr>
            <w:tcW w:w="1800" w:type="dxa"/>
            <w:vAlign w:val="center"/>
          </w:tcPr>
          <w:p w:rsidR="008224DA" w:rsidRPr="005C05B9" w:rsidP="00AC36A3">
            <w:pPr>
              <w:pStyle w:val="a2"/>
              <w:rPr>
                <w:rFonts w:asciiTheme="minorEastAsia" w:eastAsiaTheme="minorEastAsia" w:hAnsiTheme="minorEastAsia"/>
              </w:rPr>
            </w:pPr>
            <w:r w:rsidRPr="005C05B9">
              <w:rPr>
                <w:rFonts w:asciiTheme="minorEastAsia" w:eastAsiaTheme="minorEastAsia" w:hAnsiTheme="minorEastAsia"/>
              </w:rPr>
              <w:t>Φ</w:t>
            </w:r>
            <w:r w:rsidRPr="005C05B9">
              <w:rPr>
                <w:rFonts w:asciiTheme="minorEastAsia" w:eastAsiaTheme="minorEastAsia" w:hAnsiTheme="minorEastAsia" w:hint="eastAsia"/>
              </w:rPr>
              <w:t>73×4.5</w:t>
            </w:r>
          </w:p>
        </w:tc>
        <w:tc>
          <w:tcPr>
            <w:tcW w:w="900" w:type="dxa"/>
            <w:vAlign w:val="center"/>
          </w:tcPr>
          <w:p w:rsidR="008224DA" w:rsidRPr="005C05B9" w:rsidP="00AC36A3">
            <w:pPr>
              <w:pStyle w:val="a2"/>
              <w:rPr>
                <w:rFonts w:asciiTheme="minorEastAsia" w:eastAsiaTheme="minorEastAsia" w:hAnsiTheme="minorEastAsia"/>
              </w:rPr>
            </w:pPr>
            <w:r>
              <w:rPr>
                <w:rFonts w:asciiTheme="minorEastAsia" w:eastAsiaTheme="minorEastAsia" w:hAnsiTheme="minorEastAsia" w:hint="eastAsia"/>
              </w:rPr>
              <w:t>根</w:t>
            </w:r>
          </w:p>
        </w:tc>
        <w:tc>
          <w:tcPr>
            <w:tcW w:w="941" w:type="dxa"/>
            <w:vAlign w:val="center"/>
          </w:tcPr>
          <w:p w:rsidR="008224DA" w:rsidRPr="005C05B9" w:rsidP="00AC36A3">
            <w:pPr>
              <w:pStyle w:val="a2"/>
              <w:rPr>
                <w:rFonts w:asciiTheme="minorEastAsia" w:eastAsiaTheme="minorEastAsia" w:hAnsiTheme="minorEastAsia"/>
              </w:rPr>
            </w:pPr>
            <w:r>
              <w:rPr>
                <w:rFonts w:asciiTheme="minorEastAsia" w:eastAsiaTheme="minorEastAsia" w:hAnsiTheme="minorEastAsia" w:hint="eastAsia"/>
              </w:rPr>
              <w:t>68</w:t>
            </w:r>
          </w:p>
        </w:tc>
        <w:tc>
          <w:tcPr>
            <w:tcW w:w="1843" w:type="dxa"/>
            <w:vAlign w:val="center"/>
          </w:tcPr>
          <w:p w:rsidR="008224DA" w:rsidRPr="005C05B9" w:rsidP="00AC36A3">
            <w:pPr>
              <w:pStyle w:val="a2"/>
              <w:rPr>
                <w:rFonts w:asciiTheme="minorEastAsia" w:eastAsiaTheme="minorEastAsia" w:hAnsiTheme="minorEastAsia"/>
              </w:rPr>
            </w:pPr>
          </w:p>
        </w:tc>
      </w:tr>
      <w:tr w:rsidTr="00F9023B">
        <w:tblPrEx>
          <w:tblW w:w="0" w:type="auto"/>
          <w:tblLayout w:type="fixed"/>
          <w:tblLook w:val="0000"/>
        </w:tblPrEx>
        <w:tc>
          <w:tcPr>
            <w:tcW w:w="828"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4</w:t>
            </w:r>
          </w:p>
        </w:tc>
        <w:tc>
          <w:tcPr>
            <w:tcW w:w="216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岩心管</w:t>
            </w:r>
          </w:p>
        </w:tc>
        <w:tc>
          <w:tcPr>
            <w:tcW w:w="180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rPr>
              <w:t>Φ</w:t>
            </w:r>
            <w:r w:rsidRPr="005C05B9">
              <w:rPr>
                <w:rFonts w:asciiTheme="minorEastAsia" w:eastAsiaTheme="minorEastAsia" w:hAnsiTheme="minorEastAsia" w:hint="eastAsia"/>
              </w:rPr>
              <w:t>57×3.75</w:t>
            </w:r>
          </w:p>
        </w:tc>
        <w:tc>
          <w:tcPr>
            <w:tcW w:w="900"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根</w:t>
            </w:r>
          </w:p>
        </w:tc>
        <w:tc>
          <w:tcPr>
            <w:tcW w:w="941"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2</w:t>
            </w:r>
          </w:p>
        </w:tc>
        <w:tc>
          <w:tcPr>
            <w:tcW w:w="1843"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备用</w:t>
            </w:r>
          </w:p>
        </w:tc>
      </w:tr>
      <w:tr w:rsidTr="00F9023B">
        <w:tblPrEx>
          <w:tblW w:w="0" w:type="auto"/>
          <w:tblLayout w:type="fixed"/>
          <w:tblLook w:val="0000"/>
        </w:tblPrEx>
        <w:tc>
          <w:tcPr>
            <w:tcW w:w="828"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5</w:t>
            </w:r>
          </w:p>
        </w:tc>
        <w:tc>
          <w:tcPr>
            <w:tcW w:w="216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取粉管</w:t>
            </w:r>
          </w:p>
        </w:tc>
        <w:tc>
          <w:tcPr>
            <w:tcW w:w="180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rPr>
              <w:t>Φ</w:t>
            </w:r>
            <w:r w:rsidRPr="005C05B9">
              <w:rPr>
                <w:rFonts w:asciiTheme="minorEastAsia" w:eastAsiaTheme="minorEastAsia" w:hAnsiTheme="minorEastAsia" w:hint="eastAsia"/>
              </w:rPr>
              <w:t>57×1.5</w:t>
            </w:r>
          </w:p>
        </w:tc>
        <w:tc>
          <w:tcPr>
            <w:tcW w:w="900"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根</w:t>
            </w:r>
          </w:p>
        </w:tc>
        <w:tc>
          <w:tcPr>
            <w:tcW w:w="941"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2</w:t>
            </w:r>
          </w:p>
        </w:tc>
        <w:tc>
          <w:tcPr>
            <w:tcW w:w="1843"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备用</w:t>
            </w:r>
          </w:p>
        </w:tc>
      </w:tr>
      <w:tr w:rsidTr="00CE6DDD">
        <w:tblPrEx>
          <w:tblW w:w="0" w:type="auto"/>
          <w:tblLayout w:type="fixed"/>
          <w:tblLook w:val="0000"/>
        </w:tblPrEx>
        <w:tc>
          <w:tcPr>
            <w:tcW w:w="828"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6</w:t>
            </w:r>
          </w:p>
        </w:tc>
        <w:tc>
          <w:tcPr>
            <w:tcW w:w="216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钻杆锁接头</w:t>
            </w:r>
          </w:p>
        </w:tc>
        <w:tc>
          <w:tcPr>
            <w:tcW w:w="180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Φ57</w:t>
            </w:r>
          </w:p>
        </w:tc>
        <w:tc>
          <w:tcPr>
            <w:tcW w:w="900"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付</w:t>
            </w:r>
          </w:p>
        </w:tc>
        <w:tc>
          <w:tcPr>
            <w:tcW w:w="941" w:type="dxa"/>
            <w:vAlign w:val="center"/>
          </w:tcPr>
          <w:p w:rsidR="00F4549F" w:rsidRPr="005C05B9" w:rsidP="00AC36A3">
            <w:pPr>
              <w:pStyle w:val="a2"/>
              <w:rPr>
                <w:rFonts w:asciiTheme="minorEastAsia" w:eastAsiaTheme="minorEastAsia" w:hAnsiTheme="minorEastAsia"/>
              </w:rPr>
            </w:pPr>
            <w:r w:rsidRPr="005C05B9">
              <w:rPr>
                <w:rFonts w:asciiTheme="minorEastAsia" w:eastAsiaTheme="minorEastAsia" w:hAnsiTheme="minorEastAsia" w:hint="eastAsia"/>
              </w:rPr>
              <w:t>100</w:t>
            </w:r>
          </w:p>
        </w:tc>
        <w:tc>
          <w:tcPr>
            <w:tcW w:w="1843" w:type="dxa"/>
            <w:vAlign w:val="center"/>
          </w:tcPr>
          <w:p w:rsidR="00F4549F" w:rsidRPr="005C05B9" w:rsidP="00AC36A3">
            <w:pPr>
              <w:pStyle w:val="a2"/>
              <w:rPr>
                <w:rFonts w:asciiTheme="minorEastAsia" w:eastAsiaTheme="minorEastAsia" w:hAnsiTheme="minorEastAsia"/>
              </w:rPr>
            </w:pPr>
            <w:bookmarkStart w:id="103" w:name="_Toc162880906"/>
            <w:bookmarkStart w:id="104" w:name="_Toc231870420"/>
            <w:r w:rsidRPr="005C05B9">
              <w:rPr>
                <w:rFonts w:asciiTheme="minorEastAsia" w:eastAsiaTheme="minorEastAsia" w:hAnsiTheme="minorEastAsia" w:hint="eastAsia"/>
              </w:rPr>
              <w:t>外径尺寸放大</w:t>
            </w:r>
            <w:bookmarkEnd w:id="103"/>
            <w:bookmarkEnd w:id="104"/>
          </w:p>
        </w:tc>
      </w:tr>
      <w:tr w:rsidTr="00CE6DDD">
        <w:tblPrEx>
          <w:tblW w:w="0" w:type="auto"/>
          <w:tblLayout w:type="fixed"/>
          <w:tblLook w:val="0000"/>
        </w:tblPrEx>
        <w:tc>
          <w:tcPr>
            <w:tcW w:w="828"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7</w:t>
            </w:r>
          </w:p>
        </w:tc>
        <w:tc>
          <w:tcPr>
            <w:tcW w:w="2160" w:type="dxa"/>
            <w:vAlign w:val="center"/>
          </w:tcPr>
          <w:p w:rsidR="00F4549F" w:rsidRPr="005C05B9" w:rsidP="00AC36A3">
            <w:pPr>
              <w:pStyle w:val="a2"/>
              <w:rPr>
                <w:rFonts w:asciiTheme="minorEastAsia" w:eastAsiaTheme="minorEastAsia" w:hAnsiTheme="minorEastAsia"/>
              </w:rPr>
            </w:pPr>
            <w:r>
              <w:rPr>
                <w:rFonts w:asciiTheme="minorEastAsia" w:eastAsiaTheme="minorEastAsia" w:hAnsiTheme="minorEastAsia" w:hint="eastAsia"/>
              </w:rPr>
              <w:t>其他所需工具</w:t>
            </w:r>
            <w:r>
              <w:rPr>
                <w:rFonts w:asciiTheme="minorEastAsia" w:eastAsiaTheme="minorEastAsia" w:hAnsiTheme="minorEastAsia" w:hint="eastAsia"/>
              </w:rPr>
              <w:t>假设</w:t>
            </w:r>
            <w:r>
              <w:rPr>
                <w:rFonts w:asciiTheme="minorEastAsia" w:eastAsiaTheme="minorEastAsia" w:hAnsiTheme="minorEastAsia" w:hint="eastAsia"/>
              </w:rPr>
              <w:t>干</w:t>
            </w:r>
          </w:p>
        </w:tc>
        <w:tc>
          <w:tcPr>
            <w:tcW w:w="1800" w:type="dxa"/>
            <w:vAlign w:val="center"/>
          </w:tcPr>
          <w:p w:rsidR="00F4549F" w:rsidRPr="005C05B9" w:rsidP="00AC36A3">
            <w:pPr>
              <w:pStyle w:val="a2"/>
              <w:rPr>
                <w:rFonts w:asciiTheme="minorEastAsia" w:eastAsiaTheme="minorEastAsia" w:hAnsiTheme="minorEastAsia"/>
              </w:rPr>
            </w:pPr>
          </w:p>
        </w:tc>
        <w:tc>
          <w:tcPr>
            <w:tcW w:w="900" w:type="dxa"/>
            <w:vAlign w:val="center"/>
          </w:tcPr>
          <w:p w:rsidR="00F4549F" w:rsidRPr="005C05B9" w:rsidP="00AC36A3">
            <w:pPr>
              <w:pStyle w:val="a2"/>
              <w:rPr>
                <w:rFonts w:asciiTheme="minorEastAsia" w:eastAsiaTheme="minorEastAsia" w:hAnsiTheme="minorEastAsia"/>
              </w:rPr>
            </w:pPr>
          </w:p>
        </w:tc>
        <w:tc>
          <w:tcPr>
            <w:tcW w:w="941" w:type="dxa"/>
            <w:vAlign w:val="center"/>
          </w:tcPr>
          <w:p w:rsidR="00F4549F" w:rsidRPr="005C05B9" w:rsidP="00AC36A3">
            <w:pPr>
              <w:pStyle w:val="a2"/>
              <w:rPr>
                <w:rFonts w:asciiTheme="minorEastAsia" w:eastAsiaTheme="minorEastAsia" w:hAnsiTheme="minorEastAsia"/>
              </w:rPr>
            </w:pPr>
          </w:p>
        </w:tc>
        <w:tc>
          <w:tcPr>
            <w:tcW w:w="1843" w:type="dxa"/>
            <w:vAlign w:val="center"/>
          </w:tcPr>
          <w:p w:rsidR="00F4549F" w:rsidRPr="005C05B9" w:rsidP="00AC36A3">
            <w:pPr>
              <w:pStyle w:val="a2"/>
              <w:rPr>
                <w:rFonts w:asciiTheme="minorEastAsia" w:eastAsiaTheme="minorEastAsia" w:hAnsiTheme="minorEastAsia"/>
              </w:rPr>
            </w:pPr>
          </w:p>
        </w:tc>
      </w:tr>
    </w:tbl>
    <w:p>
      <w:pPr>
        <w:sectPr w:rsidSect="007E5B97">
          <w:type w:val="nextPage"/>
          <w:pgSz w:w="11906" w:h="16838"/>
          <w:pgMar w:top="1440" w:right="1800" w:bottom="1440" w:left="1800" w:header="851" w:footer="992" w:gutter="0"/>
          <w:pgNumType w:start="14"/>
          <w:cols w:space="425"/>
          <w:titlePg w:val="0"/>
          <w:docGrid w:type="lines" w:linePitch="312"/>
        </w:sectPr>
      </w:pPr>
    </w:p>
    <w:p w:rsidR="0075077B" w:rsidRPr="0017253C" w:rsidP="00AC36A3">
      <w:pPr>
        <w:pStyle w:val="Heading1"/>
        <w:rPr>
          <w:rFonts w:ascii="Times New Roman" w:hAnsi="Times New Roman" w:cs="Times New Roman"/>
        </w:rPr>
      </w:pPr>
      <w:bookmarkStart w:id="105" w:name="_Toc250298273"/>
      <w:bookmarkStart w:id="106" w:name="_Toc345487844"/>
      <w:r w:rsidRPr="0017253C">
        <w:rPr>
          <w:rFonts w:ascii="Times New Roman" w:hAnsi="Times New Roman" w:cs="Times New Roman"/>
        </w:rPr>
        <w:t>第</w:t>
      </w:r>
      <w:r w:rsidR="006A7E33">
        <w:rPr>
          <w:rFonts w:ascii="Times New Roman" w:hAnsi="Times New Roman" w:cs="Times New Roman" w:hint="eastAsia"/>
        </w:rPr>
        <w:t>4</w:t>
      </w:r>
      <w:r w:rsidRPr="0017253C">
        <w:rPr>
          <w:rFonts w:ascii="Times New Roman" w:hAnsi="Times New Roman" w:cs="Times New Roman"/>
        </w:rPr>
        <w:t>章</w:t>
      </w:r>
      <w:r w:rsidRPr="0017253C">
        <w:rPr>
          <w:rFonts w:ascii="Times New Roman" w:hAnsi="Times New Roman" w:cs="Times New Roman"/>
        </w:rPr>
        <w:t>机场布置</w:t>
      </w:r>
      <w:bookmarkEnd w:id="105"/>
      <w:bookmarkEnd w:id="106"/>
    </w:p>
    <w:p w:rsidR="0075077B" w:rsidRPr="0017253C" w:rsidP="00AC36A3">
      <w:pPr>
        <w:pStyle w:val="Heading2"/>
        <w:spacing w:before="312"/>
        <w:rPr>
          <w:rFonts w:ascii="Times New Roman" w:hAnsi="Times New Roman" w:cs="Times New Roman"/>
        </w:rPr>
      </w:pPr>
      <w:bookmarkStart w:id="107" w:name="_Toc250298274"/>
      <w:bookmarkStart w:id="108" w:name="_Toc345487845"/>
      <w:r w:rsidRPr="0017253C">
        <w:rPr>
          <w:rFonts w:ascii="Times New Roman" w:hAnsi="Times New Roman" w:cs="Times New Roman"/>
        </w:rPr>
        <w:t>4.1</w:t>
      </w:r>
      <w:r w:rsidRPr="0017253C">
        <w:rPr>
          <w:rFonts w:ascii="Times New Roman" w:hAnsi="Times New Roman" w:cs="Times New Roman"/>
        </w:rPr>
        <w:t>修筑场地</w:t>
      </w:r>
      <w:bookmarkEnd w:id="107"/>
      <w:bookmarkEnd w:id="108"/>
    </w:p>
    <w:p w:rsidR="00F66610" w:rsidRPr="0017253C" w:rsidP="00AC36A3">
      <w:pPr>
        <w:ind w:firstLine="480"/>
        <w:rPr>
          <w:rFonts w:ascii="Times New Roman" w:hAnsi="Times New Roman" w:cs="Times New Roman"/>
          <w:szCs w:val="24"/>
        </w:rPr>
      </w:pPr>
      <w:r w:rsidRPr="0017253C">
        <w:rPr>
          <w:rFonts w:ascii="Times New Roman" w:hAnsi="Times New Roman" w:cs="Times New Roman"/>
        </w:rPr>
        <w:t>钻探机场是钻进施工活动的场所，</w:t>
      </w:r>
      <w:r w:rsidRPr="0017253C">
        <w:rPr>
          <w:rFonts w:ascii="Times New Roman" w:hAnsi="Times New Roman" w:cs="Times New Roman"/>
          <w:szCs w:val="24"/>
        </w:rPr>
        <w:t>主要用于安装钻塔，钻探设备，设置冲洗液循环槽、沉淀池等循环系统，以及放置必要的管材物资等，必要时还安置工人们的生活营地。机场的修建应根据地质设计的要求</w:t>
      </w:r>
      <w:r w:rsidRPr="0017253C">
        <w:rPr>
          <w:rFonts w:ascii="Times New Roman" w:hAnsi="Times New Roman" w:cs="Times New Roman"/>
          <w:szCs w:val="24"/>
        </w:rPr>
        <w:t>〔</w:t>
      </w:r>
      <w:r w:rsidRPr="0017253C">
        <w:rPr>
          <w:rFonts w:ascii="Times New Roman" w:hAnsi="Times New Roman" w:cs="Times New Roman"/>
          <w:szCs w:val="24"/>
        </w:rPr>
        <w:t>孔位、孔深、方位、倾角</w:t>
      </w:r>
      <w:r w:rsidRPr="0017253C">
        <w:rPr>
          <w:rFonts w:ascii="Times New Roman" w:hAnsi="Times New Roman" w:cs="Times New Roman"/>
          <w:szCs w:val="24"/>
        </w:rPr>
        <w:t>〕</w:t>
      </w:r>
      <w:r w:rsidRPr="0017253C">
        <w:rPr>
          <w:rFonts w:ascii="Times New Roman" w:hAnsi="Times New Roman" w:cs="Times New Roman"/>
          <w:szCs w:val="24"/>
        </w:rPr>
        <w:t>和施工</w:t>
      </w:r>
      <w:r w:rsidRPr="0017253C">
        <w:rPr>
          <w:rFonts w:ascii="Times New Roman" w:hAnsi="Times New Roman" w:cs="Times New Roman"/>
          <w:szCs w:val="24"/>
        </w:rPr>
        <w:t>平安</w:t>
      </w:r>
      <w:r w:rsidRPr="0017253C">
        <w:rPr>
          <w:rFonts w:ascii="Times New Roman" w:hAnsi="Times New Roman" w:cs="Times New Roman"/>
          <w:szCs w:val="24"/>
        </w:rPr>
        <w:t>、方便、节约的原</w:t>
      </w:r>
      <w:r w:rsidRPr="0017253C">
        <w:rPr>
          <w:rFonts w:ascii="Times New Roman" w:hAnsi="Times New Roman" w:cs="Times New Roman"/>
          <w:szCs w:val="24"/>
        </w:rPr>
        <w:t>那么</w:t>
      </w:r>
      <w:r w:rsidRPr="0017253C">
        <w:rPr>
          <w:rFonts w:ascii="Times New Roman" w:hAnsi="Times New Roman" w:cs="Times New Roman"/>
          <w:szCs w:val="24"/>
        </w:rPr>
        <w:t>进行。</w:t>
      </w:r>
    </w:p>
    <w:p w:rsidR="00414193" w:rsidRPr="00414193" w:rsidP="00AC36A3">
      <w:pPr>
        <w:ind w:firstLine="480"/>
        <w:rPr>
          <w:rFonts w:ascii="黑体" w:eastAsia="黑体" w:hAnsi="Times New Roman" w:cs="Times New Roman"/>
          <w:sz w:val="21"/>
          <w:szCs w:val="21"/>
        </w:rPr>
      </w:pPr>
      <w:r>
        <w:rPr>
          <w:rFonts w:ascii="Times New Roman" w:hAnsi="Times New Roman" w:cs="Times New Roman"/>
          <w:noProof/>
          <w:szCs w:val="24"/>
        </w:rPr>
        <w:drawing>
          <wp:anchor distT="0" distB="0" distL="114300" distR="114300" simplePos="0" relativeHeight="251663360" behindDoc="0" locked="0" layoutInCell="1" allowOverlap="1">
            <wp:simplePos x="0" y="0"/>
            <wp:positionH relativeFrom="column">
              <wp:posOffset>3214370</wp:posOffset>
            </wp:positionH>
            <wp:positionV relativeFrom="paragraph">
              <wp:posOffset>798195</wp:posOffset>
            </wp:positionV>
            <wp:extent cx="2062480" cy="719455"/>
            <wp:effectExtent l="19050" t="0" r="0" b="0"/>
            <wp:wrapSquare wrapText="bothSides"/>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xmlns:r="http://schemas.openxmlformats.org/officeDocument/2006/relationships" r:embed="rId8" cstate="print">
                      <a:grayscl/>
                      <a:lum bright="-10000" contrast="40000"/>
                    </a:blip>
                    <a:stretch>
                      <a:fillRect/>
                    </a:stretch>
                  </pic:blipFill>
                  <pic:spPr bwMode="auto">
                    <a:xfrm>
                      <a:off x="0" y="0"/>
                      <a:ext cx="2062480" cy="719455"/>
                    </a:xfrm>
                    <a:prstGeom prst="rect">
                      <a:avLst/>
                    </a:prstGeom>
                    <a:noFill/>
                    <a:ln w="9525">
                      <a:noFill/>
                      <a:miter lim="800000"/>
                      <a:headEnd/>
                      <a:tailEnd/>
                    </a:ln>
                  </pic:spPr>
                </pic:pic>
              </a:graphicData>
            </a:graphic>
          </wp:anchor>
        </w:drawing>
      </w:r>
      <w:r w:rsidR="00641F05">
        <w:rPr>
          <w:rFonts w:ascii="Times New Roman" w:hAnsi="Times New Roman" w:cs="Times New Roman"/>
          <w:szCs w:val="24"/>
        </w:rPr>
        <w:t>钻孔</w:t>
      </w:r>
      <w:r w:rsidR="00641F05">
        <w:rPr>
          <w:rFonts w:ascii="Times New Roman" w:hAnsi="Times New Roman" w:cs="Times New Roman" w:hint="eastAsia"/>
          <w:szCs w:val="24"/>
        </w:rPr>
        <w:t>为直孔无需定向</w:t>
      </w:r>
      <w:r w:rsidRPr="0017253C" w:rsidR="00F66610">
        <w:rPr>
          <w:rFonts w:ascii="Times New Roman" w:hAnsi="Times New Roman" w:cs="Times New Roman"/>
          <w:szCs w:val="24"/>
        </w:rPr>
        <w:t>，平机场时要考虑使钻塔的一角或无门的一侧迎着施工期间的主要方向</w:t>
      </w:r>
      <w:r w:rsidRPr="0017253C" w:rsidR="00F66610">
        <w:rPr>
          <w:rFonts w:ascii="Times New Roman" w:hAnsi="Times New Roman" w:cs="Times New Roman"/>
          <w:szCs w:val="24"/>
        </w:rPr>
        <w:t>〔</w:t>
      </w:r>
      <w:r w:rsidRPr="0017253C" w:rsidR="00F66610">
        <w:rPr>
          <w:rFonts w:ascii="Times New Roman" w:hAnsi="Times New Roman" w:cs="Times New Roman"/>
          <w:szCs w:val="24"/>
        </w:rPr>
        <w:t>如果了解钻区</w:t>
      </w:r>
      <w:r w:rsidRPr="0017253C" w:rsidR="00F66610">
        <w:rPr>
          <w:rFonts w:ascii="Times New Roman" w:hAnsi="Times New Roman" w:cs="Times New Roman"/>
          <w:szCs w:val="24"/>
        </w:rPr>
        <w:t>常年</w:t>
      </w:r>
      <w:r w:rsidRPr="0017253C" w:rsidR="00F66610">
        <w:rPr>
          <w:rFonts w:ascii="Times New Roman" w:hAnsi="Times New Roman" w:cs="Times New Roman"/>
          <w:szCs w:val="24"/>
        </w:rPr>
        <w:t>的风向情况</w:t>
      </w:r>
      <w:r w:rsidRPr="0017253C" w:rsidR="00F66610">
        <w:rPr>
          <w:rFonts w:ascii="Times New Roman" w:hAnsi="Times New Roman" w:cs="Times New Roman"/>
          <w:szCs w:val="24"/>
        </w:rPr>
        <w:t>〕</w:t>
      </w:r>
      <w:r w:rsidRPr="0017253C" w:rsidR="00F66610">
        <w:rPr>
          <w:rFonts w:ascii="Times New Roman" w:hAnsi="Times New Roman" w:cs="Times New Roman"/>
          <w:szCs w:val="24"/>
        </w:rPr>
        <w:t>。一般地，机场地盘应比基台每边大出</w:t>
      </w:r>
      <w:r w:rsidRPr="0017253C" w:rsidR="00F66610">
        <w:rPr>
          <w:rFonts w:ascii="Times New Roman" w:hAnsi="Times New Roman" w:cs="Times New Roman"/>
          <w:szCs w:val="24"/>
        </w:rPr>
        <w:t>1</w:t>
      </w:r>
      <w:r w:rsidRPr="0017253C" w:rsidR="00F66610">
        <w:rPr>
          <w:rFonts w:ascii="Times New Roman" w:hAnsi="Times New Roman" w:cs="Times New Roman"/>
          <w:szCs w:val="24"/>
        </w:rPr>
        <w:t>～</w:t>
      </w:r>
      <w:r w:rsidRPr="0017253C" w:rsidR="00F66610">
        <w:rPr>
          <w:rFonts w:ascii="Times New Roman" w:hAnsi="Times New Roman" w:cs="Times New Roman"/>
          <w:szCs w:val="24"/>
        </w:rPr>
        <w:t>2</w:t>
      </w:r>
      <w:r w:rsidRPr="0017253C" w:rsidR="00F66610">
        <w:rPr>
          <w:rFonts w:ascii="Times New Roman" w:hAnsi="Times New Roman" w:cs="Times New Roman"/>
          <w:szCs w:val="24"/>
        </w:rPr>
        <w:t>米。机场场地必须平坦坚实，稳固，适用，保证在其上布置的基台和安装的钻塔及机械设备</w:t>
      </w:r>
      <w:r>
        <w:rPr>
          <w:rFonts w:ascii="Times New Roman" w:hAnsi="Times New Roman" w:cs="Times New Roman"/>
          <w:szCs w:val="24"/>
        </w:rPr>
        <w:t>不会发生陷塌、溜方歪斜，在整个施工期间自始至终都能</w:t>
      </w:r>
      <w:r>
        <w:rPr>
          <w:rFonts w:ascii="Times New Roman" w:hAnsi="Times New Roman" w:cs="Times New Roman"/>
          <w:szCs w:val="24"/>
        </w:rPr>
        <w:t>平安</w:t>
      </w:r>
      <w:r>
        <w:rPr>
          <w:rFonts w:ascii="Times New Roman" w:hAnsi="Times New Roman" w:cs="Times New Roman"/>
          <w:szCs w:val="24"/>
        </w:rPr>
        <w:t>顺利进行</w:t>
      </w:r>
      <w:r>
        <w:rPr>
          <w:rFonts w:ascii="Times New Roman" w:hAnsi="Times New Roman" w:cs="Times New Roman" w:hint="eastAsia"/>
          <w:szCs w:val="24"/>
        </w:rPr>
        <w:t>，据任务书，选择浅槽</w:t>
      </w:r>
      <w:r>
        <w:rPr>
          <w:rFonts w:ascii="Times New Roman" w:hAnsi="Times New Roman" w:cs="Times New Roman" w:hint="eastAsia"/>
          <w:szCs w:val="24"/>
        </w:rPr>
        <w:t>根底</w:t>
      </w:r>
      <w:r>
        <w:rPr>
          <w:rFonts w:ascii="Times New Roman" w:hAnsi="Times New Roman" w:cs="Times New Roman" w:hint="eastAsia"/>
          <w:szCs w:val="24"/>
        </w:rPr>
        <w:t>作为机场场地</w:t>
      </w:r>
      <w:r>
        <w:rPr>
          <w:rFonts w:ascii="Times New Roman" w:hAnsi="Times New Roman" w:cs="Times New Roman" w:hint="eastAsia"/>
          <w:szCs w:val="24"/>
        </w:rPr>
        <w:t>根底</w:t>
      </w:r>
      <w:r>
        <w:rPr>
          <w:rFonts w:ascii="Times New Roman" w:hAnsi="Times New Roman" w:cs="Times New Roman" w:hint="eastAsia"/>
          <w:szCs w:val="24"/>
        </w:rPr>
        <w:t>，示意图如图</w:t>
      </w:r>
      <w:r>
        <w:rPr>
          <w:rFonts w:ascii="Times New Roman" w:hAnsi="Times New Roman" w:cs="Times New Roman" w:hint="eastAsia"/>
          <w:szCs w:val="24"/>
        </w:rPr>
        <w:t>4-1</w:t>
      </w:r>
      <w:r>
        <w:rPr>
          <w:rFonts w:ascii="Times New Roman" w:hAnsi="Times New Roman" w:cs="Times New Roman" w:hint="eastAsia"/>
          <w:szCs w:val="24"/>
        </w:rPr>
        <w:t>所示</w:t>
      </w:r>
      <w:r w:rsidR="00956FFC">
        <w:rPr>
          <w:rFonts w:ascii="Times New Roman" w:hAnsi="Times New Roman" w:cs="Times New Roman" w:hint="eastAsia"/>
          <w:szCs w:val="24"/>
        </w:rPr>
        <w:t>。</w:t>
      </w:r>
      <w:r w:rsidRPr="00414193" w:rsidR="00956FFC">
        <w:rPr>
          <w:rFonts w:ascii="黑体" w:eastAsia="黑体" w:hAnsi="Times New Roman" w:cs="Times New Roman" w:hint="eastAsia"/>
          <w:sz w:val="21"/>
          <w:szCs w:val="21"/>
        </w:rPr>
        <w:t>1-基台木  2-基台枕</w:t>
      </w:r>
    </w:p>
    <w:p w:rsidR="00FF3C78" w:rsidRPr="0017253C" w:rsidP="00AC36A3">
      <w:pPr>
        <w:spacing w:before="100" w:after="200"/>
        <w:ind w:firstLine="480"/>
        <w:rPr>
          <w:rFonts w:ascii="Times New Roman" w:hAnsi="Times New Roman" w:cs="Times New Roman"/>
          <w:szCs w:val="24"/>
        </w:rPr>
      </w:pPr>
      <w:r w:rsidRPr="0017253C">
        <w:rPr>
          <w:rFonts w:ascii="Times New Roman" w:hAnsi="Times New Roman" w:cs="Times New Roman"/>
          <w:szCs w:val="24"/>
        </w:rPr>
        <w:t>钻机的地盘面积见表</w:t>
      </w:r>
      <w:r w:rsidRPr="0017253C">
        <w:rPr>
          <w:rFonts w:ascii="Times New Roman" w:hAnsi="Times New Roman" w:cs="Times New Roman"/>
          <w:szCs w:val="24"/>
        </w:rPr>
        <w:t>4-1</w:t>
      </w:r>
      <w:r w:rsidRPr="0017253C">
        <w:rPr>
          <w:rFonts w:ascii="Times New Roman" w:hAnsi="Times New Roman" w:cs="Times New Roman"/>
          <w:szCs w:val="24"/>
        </w:rPr>
        <w:t>。</w:t>
      </w:r>
      <w:r w:rsidRPr="00414193" w:rsidR="00414193">
        <w:rPr>
          <w:rFonts w:ascii="Times New Roman" w:eastAsia="黑体" w:hAnsi="Times New Roman" w:cs="Times New Roman" w:hint="eastAsia"/>
          <w:sz w:val="21"/>
        </w:rPr>
        <w:t>图</w:t>
      </w:r>
      <w:r w:rsidRPr="00414193" w:rsidR="00414193">
        <w:rPr>
          <w:rFonts w:ascii="Times New Roman" w:eastAsia="黑体" w:hAnsi="Times New Roman" w:cs="Times New Roman" w:hint="eastAsia"/>
          <w:sz w:val="21"/>
        </w:rPr>
        <w:t xml:space="preserve">4-1  </w:t>
      </w:r>
      <w:r w:rsidRPr="00414193" w:rsidR="00414193">
        <w:rPr>
          <w:rFonts w:ascii="Times New Roman" w:eastAsia="黑体" w:hAnsi="Times New Roman" w:cs="Times New Roman" w:hint="eastAsia"/>
          <w:sz w:val="21"/>
        </w:rPr>
        <w:t>浅槽地基示意图</w:t>
      </w:r>
    </w:p>
    <w:p w:rsidR="00FF3C78" w:rsidRPr="0017253C" w:rsidP="00AC36A3">
      <w:pPr>
        <w:spacing w:before="200" w:after="100"/>
        <w:ind w:firstLine="0" w:firstLineChars="0"/>
        <w:jc w:val="center"/>
        <w:rPr>
          <w:rFonts w:ascii="Times New Roman" w:eastAsia="黑体" w:hAnsi="Times New Roman" w:cs="Times New Roman"/>
          <w:sz w:val="21"/>
        </w:rPr>
      </w:pPr>
      <w:r w:rsidRPr="0017253C">
        <w:rPr>
          <w:rFonts w:ascii="Times New Roman" w:eastAsia="黑体" w:hAnsi="Times New Roman" w:cs="Times New Roman"/>
          <w:sz w:val="21"/>
        </w:rPr>
        <w:t>表</w:t>
      </w:r>
      <w:r w:rsidRPr="0017253C">
        <w:rPr>
          <w:rFonts w:ascii="Times New Roman" w:eastAsia="黑体" w:hAnsi="Times New Roman" w:cs="Times New Roman"/>
          <w:sz w:val="21"/>
        </w:rPr>
        <w:t xml:space="preserve">4-1  </w:t>
      </w:r>
      <w:r w:rsidRPr="0017253C">
        <w:rPr>
          <w:rFonts w:ascii="Times New Roman" w:eastAsia="黑体" w:hAnsi="Times New Roman" w:cs="Times New Roman"/>
          <w:sz w:val="21"/>
        </w:rPr>
        <w:t>钻机的地盘面积</w:t>
      </w:r>
    </w:p>
    <w:tbl>
      <w:tblPr>
        <w:tblStyle w:val="TableNormal"/>
        <w:tblW w:w="0" w:type="auto"/>
        <w:jc w:val="center"/>
        <w:tblInd w:w="-10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08"/>
        <w:gridCol w:w="1447"/>
        <w:gridCol w:w="3171"/>
      </w:tblGrid>
      <w:tr w:rsidTr="0022020F">
        <w:tblPrEx>
          <w:tblW w:w="0" w:type="auto"/>
          <w:jc w:val="center"/>
          <w:tblInd w:w="-10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Ex>
        <w:trPr>
          <w:trHeight w:val="354"/>
          <w:jc w:val="center"/>
        </w:trPr>
        <w:tc>
          <w:tcPr>
            <w:tcW w:w="3708" w:type="dxa"/>
            <w:vMerge w:val="restart"/>
          </w:tcPr>
          <w:p w:rsidR="00FF3C78"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钻机类型</w:t>
            </w:r>
          </w:p>
        </w:tc>
        <w:tc>
          <w:tcPr>
            <w:tcW w:w="4618" w:type="dxa"/>
            <w:gridSpan w:val="2"/>
          </w:tcPr>
          <w:p w:rsidR="00FF3C78"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地盘面积</w:t>
            </w:r>
          </w:p>
        </w:tc>
      </w:tr>
      <w:tr w:rsidTr="0022020F">
        <w:tblPrEx>
          <w:tblW w:w="0" w:type="auto"/>
          <w:jc w:val="center"/>
          <w:tblInd w:w="-1027" w:type="dxa"/>
          <w:tblLook w:val="04A0"/>
        </w:tblPrEx>
        <w:trPr>
          <w:trHeight w:val="133"/>
          <w:jc w:val="center"/>
        </w:trPr>
        <w:tc>
          <w:tcPr>
            <w:tcW w:w="3708" w:type="dxa"/>
            <w:vMerge/>
          </w:tcPr>
          <w:p w:rsidR="00FF3C78" w:rsidRPr="0017253C" w:rsidP="00AC36A3">
            <w:pPr>
              <w:ind w:firstLine="420"/>
              <w:jc w:val="center"/>
              <w:rPr>
                <w:rFonts w:ascii="Times New Roman" w:hAnsi="Times New Roman" w:cs="Times New Roman"/>
                <w:sz w:val="21"/>
                <w:szCs w:val="21"/>
              </w:rPr>
            </w:pPr>
          </w:p>
        </w:tc>
        <w:tc>
          <w:tcPr>
            <w:tcW w:w="1447" w:type="dxa"/>
          </w:tcPr>
          <w:p w:rsidR="00FF3C78" w:rsidRPr="0017253C" w:rsidP="00AC36A3">
            <w:pPr>
              <w:ind w:firstLine="0" w:firstLineChars="0"/>
              <w:rPr>
                <w:rFonts w:ascii="Times New Roman" w:hAnsi="Times New Roman" w:cs="Times New Roman"/>
                <w:sz w:val="21"/>
                <w:szCs w:val="21"/>
              </w:rPr>
            </w:pPr>
            <w:r w:rsidRPr="0017253C">
              <w:rPr>
                <w:rFonts w:ascii="Times New Roman" w:hAnsi="Times New Roman" w:cs="Times New Roman"/>
                <w:sz w:val="21"/>
                <w:szCs w:val="21"/>
              </w:rPr>
              <w:t>总面积</w:t>
            </w:r>
            <w:r w:rsidRPr="0017253C">
              <w:rPr>
                <w:rFonts w:ascii="Times New Roman" w:hAnsi="Times New Roman" w:cs="Times New Roman"/>
                <w:sz w:val="21"/>
                <w:szCs w:val="21"/>
              </w:rPr>
              <w:t>(M</w:t>
            </w:r>
            <w:r w:rsidRPr="0017253C">
              <w:rPr>
                <w:rFonts w:ascii="Times New Roman" w:hAnsi="Times New Roman" w:cs="Times New Roman"/>
                <w:sz w:val="21"/>
                <w:szCs w:val="21"/>
                <w:vertAlign w:val="superscript"/>
              </w:rPr>
              <w:t>2</w:t>
            </w:r>
            <w:r w:rsidRPr="0017253C">
              <w:rPr>
                <w:rFonts w:ascii="Times New Roman" w:hAnsi="Times New Roman" w:cs="Times New Roman"/>
                <w:sz w:val="21"/>
                <w:szCs w:val="21"/>
              </w:rPr>
              <w:t>)</w:t>
            </w:r>
          </w:p>
        </w:tc>
        <w:tc>
          <w:tcPr>
            <w:tcW w:w="3171" w:type="dxa"/>
          </w:tcPr>
          <w:p w:rsidR="00FF3C78" w:rsidRPr="0017253C" w:rsidP="00AC36A3">
            <w:pPr>
              <w:ind w:firstLine="420"/>
              <w:jc w:val="center"/>
              <w:rPr>
                <w:rFonts w:ascii="Times New Roman" w:hAnsi="Times New Roman" w:cs="Times New Roman"/>
                <w:sz w:val="21"/>
                <w:szCs w:val="21"/>
              </w:rPr>
            </w:pPr>
            <w:r w:rsidRPr="0017253C">
              <w:rPr>
                <w:rFonts w:ascii="Times New Roman" w:hAnsi="Times New Roman" w:cs="Times New Roman"/>
                <w:sz w:val="21"/>
                <w:szCs w:val="21"/>
              </w:rPr>
              <w:t>长</w:t>
            </w:r>
            <w:r w:rsidRPr="0017253C">
              <w:rPr>
                <w:rFonts w:ascii="Times New Roman" w:hAnsi="Times New Roman" w:cs="Times New Roman"/>
                <w:sz w:val="21"/>
                <w:szCs w:val="21"/>
              </w:rPr>
              <w:t>X</w:t>
            </w:r>
            <w:r w:rsidRPr="0017253C">
              <w:rPr>
                <w:rFonts w:ascii="Times New Roman" w:hAnsi="Times New Roman" w:cs="Times New Roman"/>
                <w:sz w:val="21"/>
                <w:szCs w:val="21"/>
              </w:rPr>
              <w:t>宽</w:t>
            </w:r>
            <w:r w:rsidRPr="0017253C">
              <w:rPr>
                <w:rFonts w:ascii="Times New Roman" w:hAnsi="Times New Roman" w:cs="Times New Roman"/>
                <w:sz w:val="21"/>
                <w:szCs w:val="21"/>
              </w:rPr>
              <w:t>〔</w:t>
            </w:r>
            <w:r w:rsidRPr="0017253C">
              <w:rPr>
                <w:rFonts w:ascii="Times New Roman" w:hAnsi="Times New Roman" w:cs="Times New Roman"/>
                <w:sz w:val="21"/>
                <w:szCs w:val="21"/>
              </w:rPr>
              <w:t>m</w:t>
            </w:r>
            <w:r w:rsidRPr="0017253C">
              <w:rPr>
                <w:rFonts w:ascii="Times New Roman" w:hAnsi="Times New Roman" w:cs="Times New Roman"/>
                <w:sz w:val="21"/>
                <w:szCs w:val="21"/>
              </w:rPr>
              <w:t>〕</w:t>
            </w:r>
          </w:p>
        </w:tc>
      </w:tr>
      <w:tr w:rsidTr="0022020F">
        <w:tblPrEx>
          <w:tblW w:w="0" w:type="auto"/>
          <w:jc w:val="center"/>
          <w:tblInd w:w="-1027" w:type="dxa"/>
          <w:tblLook w:val="04A0"/>
        </w:tblPrEx>
        <w:trPr>
          <w:trHeight w:val="383"/>
          <w:jc w:val="center"/>
        </w:trPr>
        <w:tc>
          <w:tcPr>
            <w:tcW w:w="3708" w:type="dxa"/>
          </w:tcPr>
          <w:p w:rsidR="00FF3C78" w:rsidRPr="005F57D2" w:rsidP="00AC36A3">
            <w:pPr>
              <w:ind w:firstLine="420"/>
              <w:jc w:val="center"/>
              <w:rPr>
                <w:rFonts w:ascii="黑体" w:eastAsia="黑体" w:hAnsi="Times New Roman" w:cs="Times New Roman"/>
                <w:sz w:val="21"/>
                <w:szCs w:val="21"/>
              </w:rPr>
            </w:pPr>
            <w:r w:rsidRPr="005F57D2">
              <w:rPr>
                <w:rFonts w:ascii="黑体" w:eastAsia="黑体" w:hAnsi="Times New Roman" w:cs="Times New Roman" w:hint="eastAsia"/>
                <w:sz w:val="21"/>
                <w:szCs w:val="21"/>
              </w:rPr>
              <w:t>XY-4</w:t>
            </w:r>
          </w:p>
        </w:tc>
        <w:tc>
          <w:tcPr>
            <w:tcW w:w="1447" w:type="dxa"/>
          </w:tcPr>
          <w:p w:rsidR="00FF3C78" w:rsidRPr="005F57D2" w:rsidP="00AC36A3">
            <w:pPr>
              <w:ind w:firstLine="420"/>
              <w:jc w:val="center"/>
              <w:rPr>
                <w:rFonts w:ascii="黑体" w:eastAsia="黑体" w:hAnsi="Times New Roman" w:cs="Times New Roman"/>
                <w:sz w:val="21"/>
                <w:szCs w:val="21"/>
              </w:rPr>
            </w:pPr>
            <w:r w:rsidRPr="005F57D2">
              <w:rPr>
                <w:rFonts w:ascii="黑体" w:eastAsia="黑体" w:hAnsi="Times New Roman" w:cs="Times New Roman" w:hint="eastAsia"/>
                <w:sz w:val="21"/>
                <w:szCs w:val="21"/>
              </w:rPr>
              <w:t>143</w:t>
            </w:r>
          </w:p>
        </w:tc>
        <w:tc>
          <w:tcPr>
            <w:tcW w:w="3171" w:type="dxa"/>
          </w:tcPr>
          <w:p w:rsidR="00FF3C78" w:rsidRPr="005F57D2" w:rsidP="00AC36A3">
            <w:pPr>
              <w:ind w:firstLine="420"/>
              <w:jc w:val="center"/>
              <w:rPr>
                <w:rFonts w:ascii="黑体" w:eastAsia="黑体" w:hAnsi="Times New Roman" w:cs="Times New Roman"/>
                <w:sz w:val="21"/>
                <w:szCs w:val="21"/>
              </w:rPr>
            </w:pPr>
            <w:r w:rsidRPr="005F57D2">
              <w:rPr>
                <w:rFonts w:ascii="黑体" w:eastAsia="黑体" w:hAnsi="Times New Roman" w:cs="Times New Roman" w:hint="eastAsia"/>
                <w:sz w:val="21"/>
                <w:szCs w:val="21"/>
              </w:rPr>
              <w:t>13X11</w:t>
            </w:r>
          </w:p>
        </w:tc>
      </w:tr>
    </w:tbl>
    <w:p w:rsidR="00A563C1" w:rsidRPr="0017253C" w:rsidP="00AC36A3">
      <w:pPr>
        <w:pStyle w:val="Heading2"/>
        <w:spacing w:before="312"/>
        <w:rPr>
          <w:rFonts w:ascii="Times New Roman" w:hAnsi="Times New Roman" w:cs="Times New Roman"/>
        </w:rPr>
      </w:pPr>
      <w:bookmarkStart w:id="109" w:name="_Toc250298275"/>
      <w:bookmarkStart w:id="110" w:name="_Toc345487846"/>
      <w:r w:rsidRPr="0017253C">
        <w:rPr>
          <w:rFonts w:ascii="Times New Roman" w:hAnsi="Times New Roman" w:cs="Times New Roman"/>
        </w:rPr>
        <w:t>4.2</w:t>
      </w:r>
      <w:r w:rsidRPr="0017253C">
        <w:rPr>
          <w:rFonts w:ascii="Times New Roman" w:hAnsi="Times New Roman" w:cs="Times New Roman"/>
        </w:rPr>
        <w:t>建筑基台</w:t>
      </w:r>
      <w:bookmarkEnd w:id="109"/>
      <w:bookmarkEnd w:id="110"/>
    </w:p>
    <w:p w:rsidR="00C2380A" w:rsidP="00AC36A3">
      <w:pPr>
        <w:spacing w:before="312"/>
        <w:ind w:firstLine="480"/>
        <w:rPr>
          <w:rFonts w:ascii="Times New Roman" w:hAnsi="Times New Roman" w:cs="Times New Roman"/>
        </w:rPr>
      </w:pPr>
      <w:r>
        <w:rPr>
          <w:rFonts w:ascii="Times New Roman" w:hAnsi="Times New Roman" w:cs="Times New Roman"/>
          <w:noProof/>
        </w:rPr>
        <w:drawing>
          <wp:anchor distT="0" distB="0" distL="114300" distR="114300" simplePos="0" relativeHeight="251662336" behindDoc="0" locked="0" layoutInCell="1" allowOverlap="1">
            <wp:simplePos x="0" y="0"/>
            <wp:positionH relativeFrom="column">
              <wp:posOffset>3973195</wp:posOffset>
            </wp:positionH>
            <wp:positionV relativeFrom="paragraph">
              <wp:posOffset>67945</wp:posOffset>
            </wp:positionV>
            <wp:extent cx="1148080" cy="1468755"/>
            <wp:effectExtent l="19050" t="0" r="0" b="0"/>
            <wp:wrapSquare wrapText="bothSides"/>
            <wp:docPr id="29" name="图片 29" descr="C:\Program Files\Tencent\QQ\Users\531828476\Image\]4CMNHDS5E]$XG@GY`@VB5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Program Files\Tencent\QQ\Users\531828476\Image\]4CMNHDS5E]$XG@GY`@VB5U.jpg"/>
                    <pic:cNvPicPr>
                      <a:picLocks noChangeAspect="1" noChangeArrowheads="1"/>
                    </pic:cNvPicPr>
                  </pic:nvPicPr>
                  <pic:blipFill>
                    <a:blip xmlns:r="http://schemas.openxmlformats.org/officeDocument/2006/relationships" r:embed="rId9" cstate="print">
                      <a:grayscl/>
                      <a:lum bright="-20000" contrast="40000"/>
                    </a:blip>
                    <a:srcRect l="15740" t="5389" r="7093" b="4192"/>
                    <a:stretch>
                      <a:fillRect/>
                    </a:stretch>
                  </pic:blipFill>
                  <pic:spPr bwMode="auto">
                    <a:xfrm>
                      <a:off x="0" y="0"/>
                      <a:ext cx="1148080" cy="1468755"/>
                    </a:xfrm>
                    <a:prstGeom prst="rect">
                      <a:avLst/>
                    </a:prstGeom>
                    <a:noFill/>
                    <a:ln w="9525">
                      <a:noFill/>
                      <a:miter lim="800000"/>
                      <a:headEnd/>
                      <a:tailEnd/>
                    </a:ln>
                  </pic:spPr>
                </pic:pic>
              </a:graphicData>
            </a:graphic>
          </wp:anchor>
        </w:drawing>
      </w:r>
      <w:r w:rsidRPr="0017253C" w:rsidR="00A563C1">
        <w:rPr>
          <w:rFonts w:ascii="Times New Roman" w:hAnsi="Times New Roman" w:cs="Times New Roman"/>
        </w:rPr>
        <w:t>安装钻探设备的基台是在修筑完毕的地基上用数根基台木，</w:t>
      </w:r>
      <w:r w:rsidRPr="0017253C" w:rsidR="00EE237D">
        <w:rPr>
          <w:rFonts w:ascii="Times New Roman" w:hAnsi="Times New Roman" w:cs="Times New Roman"/>
        </w:rPr>
        <w:t>根据所用钻探设备的类型，按一定的规格和形式排列，分上下两层交错并用螺栓连接而成。下层为横枕，上层为顺枕，横顺枕的主要交错处，一定要成直角并</w:t>
      </w:r>
      <w:r w:rsidR="00F3005B">
        <w:rPr>
          <w:rFonts w:ascii="Times New Roman" w:hAnsi="Times New Roman" w:cs="Times New Roman"/>
        </w:rPr>
        <w:t>用螺栓连接固定。钻塔、钻机的地脚螺栓也应连接在横顺枕的交接点上</w:t>
      </w:r>
      <w:r w:rsidR="00956FFC">
        <w:rPr>
          <w:rFonts w:ascii="Times New Roman" w:hAnsi="Times New Roman" w:cs="Times New Roman" w:hint="eastAsia"/>
        </w:rPr>
        <w:t>，如图</w:t>
      </w:r>
      <w:r w:rsidR="00956FFC">
        <w:rPr>
          <w:rFonts w:ascii="Times New Roman" w:hAnsi="Times New Roman" w:cs="Times New Roman" w:hint="eastAsia"/>
        </w:rPr>
        <w:t>4-2</w:t>
      </w:r>
      <w:r w:rsidR="00956FFC">
        <w:rPr>
          <w:rFonts w:ascii="Times New Roman" w:hAnsi="Times New Roman" w:cs="Times New Roman" w:hint="eastAsia"/>
        </w:rPr>
        <w:t>所示。</w:t>
      </w:r>
    </w:p>
    <w:p w:rsidR="0075077B" w:rsidRPr="00956FFC" w:rsidP="00AC36A3">
      <w:pPr>
        <w:spacing w:before="312"/>
        <w:ind w:firstLine="5775" w:firstLineChars="2750"/>
        <w:rPr>
          <w:rFonts w:ascii="Times New Roman" w:eastAsia="黑体" w:hAnsi="Times New Roman" w:cs="Times New Roman"/>
          <w:sz w:val="21"/>
        </w:rPr>
      </w:pPr>
      <w:r>
        <w:rPr>
          <w:rFonts w:ascii="Times New Roman" w:eastAsia="黑体" w:hAnsi="Times New Roman" w:cs="Times New Roman" w:hint="eastAsia"/>
          <w:sz w:val="21"/>
        </w:rPr>
        <w:t>图</w:t>
      </w:r>
      <w:r w:rsidRPr="0017253C">
        <w:rPr>
          <w:rFonts w:ascii="Times New Roman" w:eastAsia="黑体" w:hAnsi="Times New Roman" w:cs="Times New Roman"/>
          <w:sz w:val="21"/>
        </w:rPr>
        <w:t>4-</w:t>
      </w:r>
      <w:r w:rsidR="00956FFC">
        <w:rPr>
          <w:rFonts w:ascii="Times New Roman" w:eastAsia="黑体" w:hAnsi="Times New Roman" w:cs="Times New Roman" w:hint="eastAsia"/>
          <w:sz w:val="21"/>
        </w:rPr>
        <w:t>2</w:t>
      </w:r>
      <w:r w:rsidRPr="0017253C">
        <w:rPr>
          <w:rFonts w:ascii="Times New Roman" w:eastAsia="黑体" w:hAnsi="Times New Roman" w:cs="Times New Roman"/>
          <w:sz w:val="21"/>
        </w:rPr>
        <w:t>横顺枕交错连接图</w:t>
      </w:r>
      <w:r w:rsidRPr="00956FFC">
        <w:rPr>
          <w:rFonts w:ascii="Times New Roman" w:eastAsia="黑体" w:hAnsi="Times New Roman" w:cs="Times New Roman"/>
          <w:sz w:val="21"/>
        </w:rPr>
        <w:br/>
      </w:r>
      <w:r w:rsidRPr="00956FFC">
        <w:rPr>
          <w:rFonts w:ascii="Times New Roman" w:eastAsia="黑体" w:hAnsi="Times New Roman" w:cs="Times New Roman"/>
          <w:sz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https://d.book118.com/588123067122006027</w:t>
        </w:r>
      </w:hyperlink>
    </w:p>
    <w:p w:rsidR="0075077B" w:rsidRPr="00956FFC" w:rsidP="00AC36A3">
      <w:pPr>
        <w:spacing w:before="312"/>
        <w:ind w:firstLine="5775" w:firstLineChars="2750"/>
        <w:rPr>
          <w:rFonts w:ascii="Times New Roman" w:eastAsia="黑体" w:hAnsi="Times New Roman" w:cs="Times New Roman"/>
          <w:sz w:val="21"/>
        </w:rPr>
      </w:pPr>
    </w:p>
    <w:sectPr w:rsidSect="00130280">
      <w:pgSz w:w="11906" w:h="16838"/>
      <w:pgMar w:top="1440" w:right="1800" w:bottom="1440" w:left="1800" w:header="851" w:footer="992" w:gutter="0"/>
      <w:pgNumType w:start="15"/>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GulimChe">
    <w:panose1 w:val="020B0609000101010101"/>
    <w:charset w:val="81"/>
    <w:family w:val="modern"/>
    <w:pitch w:val="fixed"/>
    <w:sig w:usb0="B00002AF" w:usb1="69D77CFB" w:usb2="00000030" w:usb3="00000000" w:csb0="0008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decimal"/>
      <w:suff w:val="nothing"/>
      <w:lvlText w:val="%1."/>
      <w:lvlJc w:val="left"/>
    </w:lvl>
  </w:abstractNum>
  <w:abstractNum w:abstractNumId="1">
    <w:nsid w:val="0182135D"/>
    <w:multiLevelType w:val="hybridMultilevel"/>
    <w:tmpl w:val="B85C55EA"/>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
    <w:nsid w:val="061A3D4F"/>
    <w:multiLevelType w:val="hybridMultilevel"/>
    <w:tmpl w:val="D9A6641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06CF5A9A"/>
    <w:multiLevelType w:val="hybridMultilevel"/>
    <w:tmpl w:val="989CFD98"/>
    <w:lvl w:ilvl="0">
      <w:start w:val="1"/>
      <w:numFmt w:val="decimal"/>
      <w:lvlText w:val="第%1章"/>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9955B28"/>
    <w:multiLevelType w:val="hybridMultilevel"/>
    <w:tmpl w:val="2250BA02"/>
    <w:lvl w:ilvl="0">
      <w:start w:val="1"/>
      <w:numFmt w:val="decimal"/>
      <w:lvlText w:val="（%1）"/>
      <w:lvlJc w:val="left"/>
      <w:pPr>
        <w:ind w:left="1560" w:hanging="108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
    <w:nsid w:val="1316558E"/>
    <w:multiLevelType w:val="hybridMultilevel"/>
    <w:tmpl w:val="8220747A"/>
    <w:lvl w:ilvl="0">
      <w:start w:val="1"/>
      <w:numFmt w:val="decimalEnclosedCircle"/>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
    <w:nsid w:val="15807EBD"/>
    <w:multiLevelType w:val="hybridMultilevel"/>
    <w:tmpl w:val="E3526C3C"/>
    <w:lvl w:ilvl="0">
      <w:start w:val="1"/>
      <w:numFmt w:val="decimal"/>
      <w:lvlText w:val="%1、"/>
      <w:lvlJc w:val="left"/>
      <w:pPr>
        <w:ind w:left="1320" w:hanging="84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7">
    <w:nsid w:val="19A038F4"/>
    <w:multiLevelType w:val="hybridMultilevel"/>
    <w:tmpl w:val="7EBEE0BA"/>
    <w:lvl w:ilvl="0">
      <w:start w:val="1"/>
      <w:numFmt w:val="decimal"/>
      <w:lvlText w:val="%1—"/>
      <w:lvlJc w:val="left"/>
      <w:pPr>
        <w:ind w:left="1710" w:hanging="360"/>
      </w:pPr>
      <w:rPr>
        <w:rFonts w:hint="default"/>
      </w:rPr>
    </w:lvl>
    <w:lvl w:ilvl="1" w:tentative="1">
      <w:start w:val="1"/>
      <w:numFmt w:val="lowerLetter"/>
      <w:lvlText w:val="%2)"/>
      <w:lvlJc w:val="left"/>
      <w:pPr>
        <w:ind w:left="2190" w:hanging="420"/>
      </w:pPr>
    </w:lvl>
    <w:lvl w:ilvl="2" w:tentative="1">
      <w:start w:val="1"/>
      <w:numFmt w:val="lowerRoman"/>
      <w:lvlText w:val="%3."/>
      <w:lvlJc w:val="right"/>
      <w:pPr>
        <w:ind w:left="2610" w:hanging="420"/>
      </w:pPr>
    </w:lvl>
    <w:lvl w:ilvl="3" w:tentative="1">
      <w:start w:val="1"/>
      <w:numFmt w:val="decimal"/>
      <w:lvlText w:val="%4."/>
      <w:lvlJc w:val="left"/>
      <w:pPr>
        <w:ind w:left="3030" w:hanging="420"/>
      </w:pPr>
    </w:lvl>
    <w:lvl w:ilvl="4" w:tentative="1">
      <w:start w:val="1"/>
      <w:numFmt w:val="lowerLetter"/>
      <w:lvlText w:val="%5)"/>
      <w:lvlJc w:val="left"/>
      <w:pPr>
        <w:ind w:left="3450" w:hanging="420"/>
      </w:pPr>
    </w:lvl>
    <w:lvl w:ilvl="5" w:tentative="1">
      <w:start w:val="1"/>
      <w:numFmt w:val="lowerRoman"/>
      <w:lvlText w:val="%6."/>
      <w:lvlJc w:val="right"/>
      <w:pPr>
        <w:ind w:left="3870" w:hanging="420"/>
      </w:pPr>
    </w:lvl>
    <w:lvl w:ilvl="6" w:tentative="1">
      <w:start w:val="1"/>
      <w:numFmt w:val="decimal"/>
      <w:lvlText w:val="%7."/>
      <w:lvlJc w:val="left"/>
      <w:pPr>
        <w:ind w:left="4290" w:hanging="420"/>
      </w:pPr>
    </w:lvl>
    <w:lvl w:ilvl="7" w:tentative="1">
      <w:start w:val="1"/>
      <w:numFmt w:val="lowerLetter"/>
      <w:lvlText w:val="%8)"/>
      <w:lvlJc w:val="left"/>
      <w:pPr>
        <w:ind w:left="4710" w:hanging="420"/>
      </w:pPr>
    </w:lvl>
    <w:lvl w:ilvl="8" w:tentative="1">
      <w:start w:val="1"/>
      <w:numFmt w:val="lowerRoman"/>
      <w:lvlText w:val="%9."/>
      <w:lvlJc w:val="right"/>
      <w:pPr>
        <w:ind w:left="5130" w:hanging="420"/>
      </w:pPr>
    </w:lvl>
  </w:abstractNum>
  <w:abstractNum w:abstractNumId="8">
    <w:nsid w:val="1D6D2655"/>
    <w:multiLevelType w:val="hybridMultilevel"/>
    <w:tmpl w:val="E9F04A9C"/>
    <w:lvl w:ilvl="0">
      <w:start w:val="1"/>
      <w:numFmt w:val="decimal"/>
      <w:lvlText w:val="%1—"/>
      <w:lvlJc w:val="left"/>
      <w:pPr>
        <w:ind w:left="3080" w:hanging="360"/>
      </w:pPr>
      <w:rPr>
        <w:rFonts w:ascii="黑体" w:hAnsi="黑体" w:hint="default"/>
        <w:sz w:val="18"/>
      </w:rPr>
    </w:lvl>
    <w:lvl w:ilvl="1" w:tentative="1">
      <w:start w:val="1"/>
      <w:numFmt w:val="lowerLetter"/>
      <w:lvlText w:val="%2)"/>
      <w:lvlJc w:val="left"/>
      <w:pPr>
        <w:ind w:left="3560" w:hanging="420"/>
      </w:pPr>
    </w:lvl>
    <w:lvl w:ilvl="2" w:tentative="1">
      <w:start w:val="1"/>
      <w:numFmt w:val="lowerRoman"/>
      <w:lvlText w:val="%3."/>
      <w:lvlJc w:val="right"/>
      <w:pPr>
        <w:ind w:left="3980" w:hanging="420"/>
      </w:pPr>
    </w:lvl>
    <w:lvl w:ilvl="3" w:tentative="1">
      <w:start w:val="1"/>
      <w:numFmt w:val="decimal"/>
      <w:lvlText w:val="%4."/>
      <w:lvlJc w:val="left"/>
      <w:pPr>
        <w:ind w:left="4400" w:hanging="420"/>
      </w:pPr>
    </w:lvl>
    <w:lvl w:ilvl="4" w:tentative="1">
      <w:start w:val="1"/>
      <w:numFmt w:val="lowerLetter"/>
      <w:lvlText w:val="%5)"/>
      <w:lvlJc w:val="left"/>
      <w:pPr>
        <w:ind w:left="4820" w:hanging="420"/>
      </w:pPr>
    </w:lvl>
    <w:lvl w:ilvl="5" w:tentative="1">
      <w:start w:val="1"/>
      <w:numFmt w:val="lowerRoman"/>
      <w:lvlText w:val="%6."/>
      <w:lvlJc w:val="right"/>
      <w:pPr>
        <w:ind w:left="5240" w:hanging="420"/>
      </w:pPr>
    </w:lvl>
    <w:lvl w:ilvl="6" w:tentative="1">
      <w:start w:val="1"/>
      <w:numFmt w:val="decimal"/>
      <w:lvlText w:val="%7."/>
      <w:lvlJc w:val="left"/>
      <w:pPr>
        <w:ind w:left="5660" w:hanging="420"/>
      </w:pPr>
    </w:lvl>
    <w:lvl w:ilvl="7" w:tentative="1">
      <w:start w:val="1"/>
      <w:numFmt w:val="lowerLetter"/>
      <w:lvlText w:val="%8)"/>
      <w:lvlJc w:val="left"/>
      <w:pPr>
        <w:ind w:left="6080" w:hanging="420"/>
      </w:pPr>
    </w:lvl>
    <w:lvl w:ilvl="8" w:tentative="1">
      <w:start w:val="1"/>
      <w:numFmt w:val="lowerRoman"/>
      <w:lvlText w:val="%9."/>
      <w:lvlJc w:val="right"/>
      <w:pPr>
        <w:ind w:left="6500" w:hanging="420"/>
      </w:pPr>
    </w:lvl>
  </w:abstractNum>
  <w:abstractNum w:abstractNumId="9">
    <w:nsid w:val="25CA73FB"/>
    <w:multiLevelType w:val="hybridMultilevel"/>
    <w:tmpl w:val="F3246DB0"/>
    <w:lvl w:ilvl="0">
      <w:start w:val="1"/>
      <w:numFmt w:val="decimal"/>
      <w:lvlText w:val="（%1）"/>
      <w:lvlJc w:val="left"/>
      <w:pPr>
        <w:ind w:left="1560" w:hanging="108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
    <w:nsid w:val="264146A3"/>
    <w:multiLevelType w:val="hybridMultilevel"/>
    <w:tmpl w:val="9426ED12"/>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1">
    <w:nsid w:val="2B1212A0"/>
    <w:multiLevelType w:val="hybridMultilevel"/>
    <w:tmpl w:val="77660194"/>
    <w:lvl w:ilvl="0">
      <w:start w:val="1"/>
      <w:numFmt w:val="decimal"/>
      <w:lvlText w:val="%1."/>
      <w:lvlJc w:val="left"/>
      <w:pPr>
        <w:ind w:left="840" w:hanging="360"/>
      </w:pPr>
      <w:rPr>
        <w:rFonts w:asciiTheme="minorEastAsia" w:hAnsiTheme="minorEastAsia"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
    <w:nsid w:val="315266CF"/>
    <w:multiLevelType w:val="hybridMultilevel"/>
    <w:tmpl w:val="122A561A"/>
    <w:lvl w:ilvl="0">
      <w:start w:val="1"/>
      <w:numFmt w:val="decimal"/>
      <w:lvlText w:val="%1."/>
      <w:lvlJc w:val="left"/>
      <w:pPr>
        <w:ind w:left="840" w:hanging="360"/>
      </w:pPr>
      <w:rPr>
        <w:rFonts w:asciiTheme="majorEastAsia" w:eastAsiaTheme="majorEastAsia" w:hAnsiTheme="majorEastAsia"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nsid w:val="3D5237A5"/>
    <w:multiLevelType w:val="hybridMultilevel"/>
    <w:tmpl w:val="B3926EB8"/>
    <w:lvl w:ilvl="0">
      <w:start w:val="1"/>
      <w:numFmt w:val="decimal"/>
      <w:lvlText w:val="%1、"/>
      <w:lvlJc w:val="left"/>
      <w:pPr>
        <w:ind w:left="1320" w:hanging="84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4">
    <w:nsid w:val="413A11A7"/>
    <w:multiLevelType w:val="hybridMultilevel"/>
    <w:tmpl w:val="34E490CA"/>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5">
    <w:nsid w:val="42AF67F7"/>
    <w:multiLevelType w:val="multilevel"/>
    <w:tmpl w:val="9BEA0A40"/>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16">
    <w:nsid w:val="43624DDA"/>
    <w:multiLevelType w:val="hybridMultilevel"/>
    <w:tmpl w:val="3F702EB4"/>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478030EA"/>
    <w:multiLevelType w:val="hybridMultilevel"/>
    <w:tmpl w:val="A69EAEBE"/>
    <w:lvl w:ilvl="0">
      <w:start w:val="1"/>
      <w:numFmt w:val="decimal"/>
      <w:lvlText w:val="%1—"/>
      <w:lvlJc w:val="left"/>
      <w:pPr>
        <w:ind w:left="2720" w:hanging="360"/>
      </w:pPr>
      <w:rPr>
        <w:rFonts w:ascii="黑体" w:eastAsia="黑体" w:hAnsi="黑体" w:hint="default"/>
        <w:sz w:val="18"/>
      </w:rPr>
    </w:lvl>
    <w:lvl w:ilvl="1" w:tentative="1">
      <w:start w:val="1"/>
      <w:numFmt w:val="lowerLetter"/>
      <w:lvlText w:val="%2)"/>
      <w:lvlJc w:val="left"/>
      <w:pPr>
        <w:ind w:left="3200" w:hanging="420"/>
      </w:pPr>
    </w:lvl>
    <w:lvl w:ilvl="2" w:tentative="1">
      <w:start w:val="1"/>
      <w:numFmt w:val="lowerRoman"/>
      <w:lvlText w:val="%3."/>
      <w:lvlJc w:val="right"/>
      <w:pPr>
        <w:ind w:left="3620" w:hanging="420"/>
      </w:pPr>
    </w:lvl>
    <w:lvl w:ilvl="3" w:tentative="1">
      <w:start w:val="1"/>
      <w:numFmt w:val="decimal"/>
      <w:lvlText w:val="%4."/>
      <w:lvlJc w:val="left"/>
      <w:pPr>
        <w:ind w:left="4040" w:hanging="420"/>
      </w:pPr>
    </w:lvl>
    <w:lvl w:ilvl="4" w:tentative="1">
      <w:start w:val="1"/>
      <w:numFmt w:val="lowerLetter"/>
      <w:lvlText w:val="%5)"/>
      <w:lvlJc w:val="left"/>
      <w:pPr>
        <w:ind w:left="4460" w:hanging="420"/>
      </w:pPr>
    </w:lvl>
    <w:lvl w:ilvl="5" w:tentative="1">
      <w:start w:val="1"/>
      <w:numFmt w:val="lowerRoman"/>
      <w:lvlText w:val="%6."/>
      <w:lvlJc w:val="right"/>
      <w:pPr>
        <w:ind w:left="4880" w:hanging="420"/>
      </w:pPr>
    </w:lvl>
    <w:lvl w:ilvl="6" w:tentative="1">
      <w:start w:val="1"/>
      <w:numFmt w:val="decimal"/>
      <w:lvlText w:val="%7."/>
      <w:lvlJc w:val="left"/>
      <w:pPr>
        <w:ind w:left="5300" w:hanging="420"/>
      </w:pPr>
    </w:lvl>
    <w:lvl w:ilvl="7" w:tentative="1">
      <w:start w:val="1"/>
      <w:numFmt w:val="lowerLetter"/>
      <w:lvlText w:val="%8)"/>
      <w:lvlJc w:val="left"/>
      <w:pPr>
        <w:ind w:left="5720" w:hanging="420"/>
      </w:pPr>
    </w:lvl>
    <w:lvl w:ilvl="8" w:tentative="1">
      <w:start w:val="1"/>
      <w:numFmt w:val="lowerRoman"/>
      <w:lvlText w:val="%9."/>
      <w:lvlJc w:val="right"/>
      <w:pPr>
        <w:ind w:left="6140" w:hanging="420"/>
      </w:pPr>
    </w:lvl>
  </w:abstractNum>
  <w:abstractNum w:abstractNumId="18">
    <w:nsid w:val="4A3217F7"/>
    <w:multiLevelType w:val="hybridMultilevel"/>
    <w:tmpl w:val="04E4EC86"/>
    <w:lvl w:ilvl="0">
      <w:start w:val="1"/>
      <w:numFmt w:val="decimal"/>
      <w:lvlText w:val="第%1章"/>
      <w:lvlJc w:val="left"/>
      <w:pPr>
        <w:ind w:left="930" w:hanging="720"/>
      </w:pPr>
      <w:rPr>
        <w:rFonts w:hint="default"/>
      </w:rPr>
    </w:lvl>
    <w:lvl w:ilvl="1" w:tentative="1">
      <w:start w:val="1"/>
      <w:numFmt w:val="lowerLetter"/>
      <w:lvlText w:val="%2)"/>
      <w:lvlJc w:val="left"/>
      <w:pPr>
        <w:ind w:left="1050" w:hanging="420"/>
      </w:pPr>
    </w:lvl>
    <w:lvl w:ilvl="2" w:tentative="1">
      <w:start w:val="1"/>
      <w:numFmt w:val="lowerRoman"/>
      <w:lvlText w:val="%3."/>
      <w:lvlJc w:val="right"/>
      <w:pPr>
        <w:ind w:left="1470" w:hanging="420"/>
      </w:pPr>
    </w:lvl>
    <w:lvl w:ilvl="3" w:tentative="1">
      <w:start w:val="1"/>
      <w:numFmt w:val="decimal"/>
      <w:lvlText w:val="%4."/>
      <w:lvlJc w:val="left"/>
      <w:pPr>
        <w:ind w:left="1890" w:hanging="420"/>
      </w:pPr>
    </w:lvl>
    <w:lvl w:ilvl="4" w:tentative="1">
      <w:start w:val="1"/>
      <w:numFmt w:val="lowerLetter"/>
      <w:lvlText w:val="%5)"/>
      <w:lvlJc w:val="left"/>
      <w:pPr>
        <w:ind w:left="2310" w:hanging="420"/>
      </w:pPr>
    </w:lvl>
    <w:lvl w:ilvl="5" w:tentative="1">
      <w:start w:val="1"/>
      <w:numFmt w:val="lowerRoman"/>
      <w:lvlText w:val="%6."/>
      <w:lvlJc w:val="right"/>
      <w:pPr>
        <w:ind w:left="2730" w:hanging="420"/>
      </w:pPr>
    </w:lvl>
    <w:lvl w:ilvl="6" w:tentative="1">
      <w:start w:val="1"/>
      <w:numFmt w:val="decimal"/>
      <w:lvlText w:val="%7."/>
      <w:lvlJc w:val="left"/>
      <w:pPr>
        <w:ind w:left="3150" w:hanging="420"/>
      </w:pPr>
    </w:lvl>
    <w:lvl w:ilvl="7" w:tentative="1">
      <w:start w:val="1"/>
      <w:numFmt w:val="lowerLetter"/>
      <w:lvlText w:val="%8)"/>
      <w:lvlJc w:val="left"/>
      <w:pPr>
        <w:ind w:left="3570" w:hanging="420"/>
      </w:pPr>
    </w:lvl>
    <w:lvl w:ilvl="8" w:tentative="1">
      <w:start w:val="1"/>
      <w:numFmt w:val="lowerRoman"/>
      <w:lvlText w:val="%9."/>
      <w:lvlJc w:val="right"/>
      <w:pPr>
        <w:ind w:left="3990" w:hanging="420"/>
      </w:pPr>
    </w:lvl>
  </w:abstractNum>
  <w:abstractNum w:abstractNumId="19">
    <w:nsid w:val="53B512A4"/>
    <w:multiLevelType w:val="hybridMultilevel"/>
    <w:tmpl w:val="3236A0D8"/>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0">
    <w:nsid w:val="55A7229E"/>
    <w:multiLevelType w:val="hybridMultilevel"/>
    <w:tmpl w:val="08B45E98"/>
    <w:lvl w:ilvl="0">
      <w:start w:val="1"/>
      <w:numFmt w:val="decimal"/>
      <w:lvlText w:val="第%1章"/>
      <w:lvlJc w:val="left"/>
      <w:pPr>
        <w:ind w:left="825" w:hanging="825"/>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5D8160D5"/>
    <w:multiLevelType w:val="hybridMultilevel"/>
    <w:tmpl w:val="CECACA00"/>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5DB06015"/>
    <w:multiLevelType w:val="multilevel"/>
    <w:tmpl w:val="BDF62BD2"/>
    <w:lvl w:ilvl="0">
      <w:start w:val="1"/>
      <w:numFmt w:val="decimal"/>
      <w:lvlText w:val="%1"/>
      <w:lvlJc w:val="left"/>
      <w:pPr>
        <w:ind w:left="480" w:hanging="480"/>
      </w:pPr>
      <w:rPr>
        <w:rFonts w:hint="default"/>
      </w:rPr>
    </w:lvl>
    <w:lvl w:ilvl="1">
      <w:start w:val="1"/>
      <w:numFmt w:val="decimal"/>
      <w:lvlText w:val="%1.%2"/>
      <w:lvlJc w:val="left"/>
      <w:pPr>
        <w:ind w:left="1095" w:hanging="480"/>
      </w:pPr>
      <w:rPr>
        <w:rFonts w:hint="default"/>
      </w:rPr>
    </w:lvl>
    <w:lvl w:ilvl="2">
      <w:start w:val="1"/>
      <w:numFmt w:val="decimal"/>
      <w:lvlText w:val="%1.%2.%3"/>
      <w:lvlJc w:val="left"/>
      <w:pPr>
        <w:ind w:left="1950" w:hanging="720"/>
      </w:pPr>
      <w:rPr>
        <w:rFonts w:hint="default"/>
      </w:rPr>
    </w:lvl>
    <w:lvl w:ilvl="3">
      <w:start w:val="1"/>
      <w:numFmt w:val="decimal"/>
      <w:lvlText w:val="%1.%2.%3.%4"/>
      <w:lvlJc w:val="left"/>
      <w:pPr>
        <w:ind w:left="2565" w:hanging="720"/>
      </w:pPr>
      <w:rPr>
        <w:rFonts w:hint="default"/>
      </w:rPr>
    </w:lvl>
    <w:lvl w:ilvl="4">
      <w:start w:val="1"/>
      <w:numFmt w:val="decimal"/>
      <w:lvlText w:val="%1.%2.%3.%4.%5"/>
      <w:lvlJc w:val="left"/>
      <w:pPr>
        <w:ind w:left="3540" w:hanging="1080"/>
      </w:pPr>
      <w:rPr>
        <w:rFonts w:hint="default"/>
      </w:rPr>
    </w:lvl>
    <w:lvl w:ilvl="5">
      <w:start w:val="1"/>
      <w:numFmt w:val="decimal"/>
      <w:lvlText w:val="%1.%2.%3.%4.%5.%6"/>
      <w:lvlJc w:val="left"/>
      <w:pPr>
        <w:ind w:left="4155" w:hanging="1080"/>
      </w:pPr>
      <w:rPr>
        <w:rFonts w:hint="default"/>
      </w:rPr>
    </w:lvl>
    <w:lvl w:ilvl="6">
      <w:start w:val="1"/>
      <w:numFmt w:val="decimal"/>
      <w:lvlText w:val="%1.%2.%3.%4.%5.%6.%7"/>
      <w:lvlJc w:val="left"/>
      <w:pPr>
        <w:ind w:left="4770" w:hanging="1080"/>
      </w:pPr>
      <w:rPr>
        <w:rFonts w:hint="default"/>
      </w:rPr>
    </w:lvl>
    <w:lvl w:ilvl="7">
      <w:start w:val="1"/>
      <w:numFmt w:val="decimal"/>
      <w:lvlText w:val="%1.%2.%3.%4.%5.%6.%7.%8"/>
      <w:lvlJc w:val="left"/>
      <w:pPr>
        <w:ind w:left="5745" w:hanging="1440"/>
      </w:pPr>
      <w:rPr>
        <w:rFonts w:hint="default"/>
      </w:rPr>
    </w:lvl>
    <w:lvl w:ilvl="8">
      <w:start w:val="1"/>
      <w:numFmt w:val="decimal"/>
      <w:lvlText w:val="%1.%2.%3.%4.%5.%6.%7.%8.%9"/>
      <w:lvlJc w:val="left"/>
      <w:pPr>
        <w:ind w:left="6360" w:hanging="1440"/>
      </w:pPr>
      <w:rPr>
        <w:rFonts w:hint="default"/>
      </w:rPr>
    </w:lvl>
  </w:abstractNum>
  <w:abstractNum w:abstractNumId="23">
    <w:nsid w:val="5DD75DC3"/>
    <w:multiLevelType w:val="hybridMultilevel"/>
    <w:tmpl w:val="11EA8CB8"/>
    <w:lvl w:ilvl="0">
      <w:start w:val="1"/>
      <w:numFmt w:val="japaneseCounting"/>
      <w:lvlText w:val="第%1章"/>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68D21D1E"/>
    <w:multiLevelType w:val="hybridMultilevel"/>
    <w:tmpl w:val="CED421C6"/>
    <w:lvl w:ilvl="0">
      <w:start w:val="1"/>
      <w:numFmt w:val="decimal"/>
      <w:lvlText w:val="（%1）"/>
      <w:lvlJc w:val="left"/>
      <w:pPr>
        <w:ind w:left="1560" w:hanging="108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23"/>
  </w:num>
  <w:num w:numId="2">
    <w:abstractNumId w:val="3"/>
  </w:num>
  <w:num w:numId="3">
    <w:abstractNumId w:val="20"/>
  </w:num>
  <w:num w:numId="4">
    <w:abstractNumId w:val="18"/>
  </w:num>
  <w:num w:numId="5">
    <w:abstractNumId w:val="22"/>
  </w:num>
  <w:num w:numId="6">
    <w:abstractNumId w:val="15"/>
  </w:num>
  <w:num w:numId="7">
    <w:abstractNumId w:val="6"/>
  </w:num>
  <w:num w:numId="8">
    <w:abstractNumId w:val="14"/>
  </w:num>
  <w:num w:numId="9">
    <w:abstractNumId w:val="19"/>
  </w:num>
  <w:num w:numId="10">
    <w:abstractNumId w:val="13"/>
  </w:num>
  <w:num w:numId="11">
    <w:abstractNumId w:val="2"/>
  </w:num>
  <w:num w:numId="12">
    <w:abstractNumId w:val="9"/>
  </w:num>
  <w:num w:numId="13">
    <w:abstractNumId w:val="21"/>
  </w:num>
  <w:num w:numId="14">
    <w:abstractNumId w:val="4"/>
  </w:num>
  <w:num w:numId="15">
    <w:abstractNumId w:val="24"/>
  </w:num>
  <w:num w:numId="16">
    <w:abstractNumId w:val="16"/>
  </w:num>
  <w:num w:numId="17">
    <w:abstractNumId w:val="7"/>
  </w:num>
  <w:num w:numId="18">
    <w:abstractNumId w:val="1"/>
  </w:num>
  <w:num w:numId="19">
    <w:abstractNumId w:val="17"/>
  </w:num>
  <w:num w:numId="20">
    <w:abstractNumId w:val="8"/>
  </w:num>
  <w:num w:numId="21">
    <w:abstractNumId w:val="5"/>
  </w:num>
  <w:num w:numId="22">
    <w:abstractNumId w:val="10"/>
  </w:num>
  <w:num w:numId="23">
    <w:abstractNumId w:val="0"/>
  </w:num>
  <w:num w:numId="24">
    <w:abstractNumId w:val="12"/>
  </w:num>
  <w:num w:numId="2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2436"/>
    <w:rsid w:val="0000006A"/>
    <w:rsid w:val="000006D9"/>
    <w:rsid w:val="00000ECB"/>
    <w:rsid w:val="0000116D"/>
    <w:rsid w:val="00002B09"/>
    <w:rsid w:val="00003770"/>
    <w:rsid w:val="00003CDC"/>
    <w:rsid w:val="000041A7"/>
    <w:rsid w:val="00004273"/>
    <w:rsid w:val="00004BB8"/>
    <w:rsid w:val="00005738"/>
    <w:rsid w:val="0000625F"/>
    <w:rsid w:val="00006733"/>
    <w:rsid w:val="00006C30"/>
    <w:rsid w:val="00007339"/>
    <w:rsid w:val="00007453"/>
    <w:rsid w:val="00007459"/>
    <w:rsid w:val="00007C9D"/>
    <w:rsid w:val="00010D6E"/>
    <w:rsid w:val="000111E9"/>
    <w:rsid w:val="00012553"/>
    <w:rsid w:val="0001290C"/>
    <w:rsid w:val="00012C01"/>
    <w:rsid w:val="00013076"/>
    <w:rsid w:val="000140E9"/>
    <w:rsid w:val="00014228"/>
    <w:rsid w:val="000142C9"/>
    <w:rsid w:val="000143F4"/>
    <w:rsid w:val="000155FA"/>
    <w:rsid w:val="00017187"/>
    <w:rsid w:val="00017997"/>
    <w:rsid w:val="000204DD"/>
    <w:rsid w:val="00020DA1"/>
    <w:rsid w:val="0002100C"/>
    <w:rsid w:val="000214AE"/>
    <w:rsid w:val="00021AF4"/>
    <w:rsid w:val="00021E62"/>
    <w:rsid w:val="000224EF"/>
    <w:rsid w:val="00022783"/>
    <w:rsid w:val="000227BD"/>
    <w:rsid w:val="00022FD3"/>
    <w:rsid w:val="00023BBF"/>
    <w:rsid w:val="0002443E"/>
    <w:rsid w:val="000248E2"/>
    <w:rsid w:val="00025FD3"/>
    <w:rsid w:val="00026A1E"/>
    <w:rsid w:val="00030850"/>
    <w:rsid w:val="0003186C"/>
    <w:rsid w:val="0003202C"/>
    <w:rsid w:val="0003232F"/>
    <w:rsid w:val="000324A3"/>
    <w:rsid w:val="00032739"/>
    <w:rsid w:val="00032870"/>
    <w:rsid w:val="00032C4F"/>
    <w:rsid w:val="000334EC"/>
    <w:rsid w:val="00034249"/>
    <w:rsid w:val="000344FB"/>
    <w:rsid w:val="00034AEF"/>
    <w:rsid w:val="00034F71"/>
    <w:rsid w:val="00035615"/>
    <w:rsid w:val="00035696"/>
    <w:rsid w:val="00035870"/>
    <w:rsid w:val="00036567"/>
    <w:rsid w:val="00036868"/>
    <w:rsid w:val="00042766"/>
    <w:rsid w:val="00042E60"/>
    <w:rsid w:val="00043221"/>
    <w:rsid w:val="00043CBD"/>
    <w:rsid w:val="0004534D"/>
    <w:rsid w:val="00045D54"/>
    <w:rsid w:val="00045EC3"/>
    <w:rsid w:val="00046A97"/>
    <w:rsid w:val="00046D04"/>
    <w:rsid w:val="000477A3"/>
    <w:rsid w:val="000503A4"/>
    <w:rsid w:val="000506A6"/>
    <w:rsid w:val="00050B60"/>
    <w:rsid w:val="00050C74"/>
    <w:rsid w:val="00051431"/>
    <w:rsid w:val="00051793"/>
    <w:rsid w:val="00051ED6"/>
    <w:rsid w:val="00051FE7"/>
    <w:rsid w:val="0005237B"/>
    <w:rsid w:val="00052A12"/>
    <w:rsid w:val="00053654"/>
    <w:rsid w:val="00053B87"/>
    <w:rsid w:val="00053BAD"/>
    <w:rsid w:val="00055291"/>
    <w:rsid w:val="000569FC"/>
    <w:rsid w:val="00056E2A"/>
    <w:rsid w:val="00057824"/>
    <w:rsid w:val="00057BCE"/>
    <w:rsid w:val="00057ECE"/>
    <w:rsid w:val="000600F3"/>
    <w:rsid w:val="00061F17"/>
    <w:rsid w:val="00061F33"/>
    <w:rsid w:val="0006232C"/>
    <w:rsid w:val="000635D7"/>
    <w:rsid w:val="0006360E"/>
    <w:rsid w:val="00063EE3"/>
    <w:rsid w:val="00064931"/>
    <w:rsid w:val="00064C09"/>
    <w:rsid w:val="00064C51"/>
    <w:rsid w:val="0006536E"/>
    <w:rsid w:val="0006583C"/>
    <w:rsid w:val="00065E33"/>
    <w:rsid w:val="0006641B"/>
    <w:rsid w:val="00067E7C"/>
    <w:rsid w:val="00072076"/>
    <w:rsid w:val="000722B7"/>
    <w:rsid w:val="00072409"/>
    <w:rsid w:val="00073F52"/>
    <w:rsid w:val="00075568"/>
    <w:rsid w:val="000803F2"/>
    <w:rsid w:val="0008173A"/>
    <w:rsid w:val="000818BD"/>
    <w:rsid w:val="000819BA"/>
    <w:rsid w:val="00082129"/>
    <w:rsid w:val="00083174"/>
    <w:rsid w:val="00083187"/>
    <w:rsid w:val="000831B8"/>
    <w:rsid w:val="00083CC7"/>
    <w:rsid w:val="00084B58"/>
    <w:rsid w:val="00084CC6"/>
    <w:rsid w:val="00084E04"/>
    <w:rsid w:val="00085083"/>
    <w:rsid w:val="000856CD"/>
    <w:rsid w:val="00085B5D"/>
    <w:rsid w:val="00085D1C"/>
    <w:rsid w:val="00086C77"/>
    <w:rsid w:val="00086DD2"/>
    <w:rsid w:val="00086ECF"/>
    <w:rsid w:val="00087216"/>
    <w:rsid w:val="0009190D"/>
    <w:rsid w:val="00092AD1"/>
    <w:rsid w:val="000934F4"/>
    <w:rsid w:val="000936F5"/>
    <w:rsid w:val="00093F76"/>
    <w:rsid w:val="00093FEF"/>
    <w:rsid w:val="0009412B"/>
    <w:rsid w:val="00094828"/>
    <w:rsid w:val="000950E2"/>
    <w:rsid w:val="00095A56"/>
    <w:rsid w:val="00095CA9"/>
    <w:rsid w:val="00095D15"/>
    <w:rsid w:val="00096C7D"/>
    <w:rsid w:val="00096F72"/>
    <w:rsid w:val="000A0409"/>
    <w:rsid w:val="000A16C9"/>
    <w:rsid w:val="000A2A79"/>
    <w:rsid w:val="000A2C02"/>
    <w:rsid w:val="000A5136"/>
    <w:rsid w:val="000A79C3"/>
    <w:rsid w:val="000A7AF5"/>
    <w:rsid w:val="000A7E5A"/>
    <w:rsid w:val="000B037B"/>
    <w:rsid w:val="000B11BD"/>
    <w:rsid w:val="000B19A7"/>
    <w:rsid w:val="000B20D9"/>
    <w:rsid w:val="000B2CD9"/>
    <w:rsid w:val="000B2DDC"/>
    <w:rsid w:val="000B35EC"/>
    <w:rsid w:val="000B3658"/>
    <w:rsid w:val="000B3D42"/>
    <w:rsid w:val="000B42A2"/>
    <w:rsid w:val="000B5588"/>
    <w:rsid w:val="000B60E3"/>
    <w:rsid w:val="000B65E2"/>
    <w:rsid w:val="000B7A42"/>
    <w:rsid w:val="000C0410"/>
    <w:rsid w:val="000C04D2"/>
    <w:rsid w:val="000C058C"/>
    <w:rsid w:val="000C090B"/>
    <w:rsid w:val="000C1A5F"/>
    <w:rsid w:val="000C21E4"/>
    <w:rsid w:val="000C231E"/>
    <w:rsid w:val="000C2952"/>
    <w:rsid w:val="000C3581"/>
    <w:rsid w:val="000C3A11"/>
    <w:rsid w:val="000C48DD"/>
    <w:rsid w:val="000C57CA"/>
    <w:rsid w:val="000C6A99"/>
    <w:rsid w:val="000C6C74"/>
    <w:rsid w:val="000C7043"/>
    <w:rsid w:val="000C73A0"/>
    <w:rsid w:val="000C741B"/>
    <w:rsid w:val="000D125C"/>
    <w:rsid w:val="000D1DEE"/>
    <w:rsid w:val="000D1EC3"/>
    <w:rsid w:val="000D2D6D"/>
    <w:rsid w:val="000D2DCB"/>
    <w:rsid w:val="000D349A"/>
    <w:rsid w:val="000D393C"/>
    <w:rsid w:val="000D4577"/>
    <w:rsid w:val="000D4BE8"/>
    <w:rsid w:val="000D560C"/>
    <w:rsid w:val="000D606F"/>
    <w:rsid w:val="000D6528"/>
    <w:rsid w:val="000D72F7"/>
    <w:rsid w:val="000E0903"/>
    <w:rsid w:val="000E0C18"/>
    <w:rsid w:val="000E1550"/>
    <w:rsid w:val="000E3519"/>
    <w:rsid w:val="000E3EE1"/>
    <w:rsid w:val="000E4BC6"/>
    <w:rsid w:val="000E5995"/>
    <w:rsid w:val="000E5C65"/>
    <w:rsid w:val="000E6635"/>
    <w:rsid w:val="000E6765"/>
    <w:rsid w:val="000E6945"/>
    <w:rsid w:val="000E72F9"/>
    <w:rsid w:val="000E73C2"/>
    <w:rsid w:val="000F1B21"/>
    <w:rsid w:val="000F2B8F"/>
    <w:rsid w:val="000F2D05"/>
    <w:rsid w:val="000F358A"/>
    <w:rsid w:val="000F38B0"/>
    <w:rsid w:val="000F48D3"/>
    <w:rsid w:val="000F55F1"/>
    <w:rsid w:val="000F5849"/>
    <w:rsid w:val="000F7FE8"/>
    <w:rsid w:val="00100C20"/>
    <w:rsid w:val="00101AA9"/>
    <w:rsid w:val="00101C4F"/>
    <w:rsid w:val="001024B0"/>
    <w:rsid w:val="00103C32"/>
    <w:rsid w:val="001055E8"/>
    <w:rsid w:val="00105FE3"/>
    <w:rsid w:val="001072D7"/>
    <w:rsid w:val="00107B2A"/>
    <w:rsid w:val="001100FC"/>
    <w:rsid w:val="001103B9"/>
    <w:rsid w:val="00110A3F"/>
    <w:rsid w:val="00111192"/>
    <w:rsid w:val="00111F4B"/>
    <w:rsid w:val="001133CC"/>
    <w:rsid w:val="0011347D"/>
    <w:rsid w:val="00113D05"/>
    <w:rsid w:val="001151DF"/>
    <w:rsid w:val="00115637"/>
    <w:rsid w:val="00115E6F"/>
    <w:rsid w:val="00117D18"/>
    <w:rsid w:val="00121045"/>
    <w:rsid w:val="00121898"/>
    <w:rsid w:val="00122346"/>
    <w:rsid w:val="00122955"/>
    <w:rsid w:val="00122DBF"/>
    <w:rsid w:val="0012328C"/>
    <w:rsid w:val="00123915"/>
    <w:rsid w:val="00123B84"/>
    <w:rsid w:val="0012411F"/>
    <w:rsid w:val="001246A6"/>
    <w:rsid w:val="001247EC"/>
    <w:rsid w:val="00124E1C"/>
    <w:rsid w:val="00125B32"/>
    <w:rsid w:val="00126B6B"/>
    <w:rsid w:val="00126C18"/>
    <w:rsid w:val="0012709A"/>
    <w:rsid w:val="00130264"/>
    <w:rsid w:val="00130280"/>
    <w:rsid w:val="00130EF6"/>
    <w:rsid w:val="00131419"/>
    <w:rsid w:val="00131551"/>
    <w:rsid w:val="00132696"/>
    <w:rsid w:val="00132AA8"/>
    <w:rsid w:val="00132C9D"/>
    <w:rsid w:val="0013301A"/>
    <w:rsid w:val="001346B8"/>
    <w:rsid w:val="00135540"/>
    <w:rsid w:val="001358DA"/>
    <w:rsid w:val="00135E71"/>
    <w:rsid w:val="001360F3"/>
    <w:rsid w:val="001400B1"/>
    <w:rsid w:val="00140A74"/>
    <w:rsid w:val="00141004"/>
    <w:rsid w:val="00141CB6"/>
    <w:rsid w:val="001424B7"/>
    <w:rsid w:val="00144350"/>
    <w:rsid w:val="001444A3"/>
    <w:rsid w:val="001459F0"/>
    <w:rsid w:val="00145B28"/>
    <w:rsid w:val="00146816"/>
    <w:rsid w:val="0014699D"/>
    <w:rsid w:val="00146EFC"/>
    <w:rsid w:val="00147BA0"/>
    <w:rsid w:val="00147EC1"/>
    <w:rsid w:val="00151077"/>
    <w:rsid w:val="00151184"/>
    <w:rsid w:val="0015163E"/>
    <w:rsid w:val="00151AEA"/>
    <w:rsid w:val="001521DD"/>
    <w:rsid w:val="0015461F"/>
    <w:rsid w:val="001546DF"/>
    <w:rsid w:val="00154D40"/>
    <w:rsid w:val="00154E28"/>
    <w:rsid w:val="0015500B"/>
    <w:rsid w:val="00156C39"/>
    <w:rsid w:val="0015707C"/>
    <w:rsid w:val="001610BC"/>
    <w:rsid w:val="00161361"/>
    <w:rsid w:val="00161A10"/>
    <w:rsid w:val="00161AD0"/>
    <w:rsid w:val="00162A00"/>
    <w:rsid w:val="001634EF"/>
    <w:rsid w:val="0016435F"/>
    <w:rsid w:val="0016563E"/>
    <w:rsid w:val="00170F5A"/>
    <w:rsid w:val="001713B0"/>
    <w:rsid w:val="00171522"/>
    <w:rsid w:val="00171ADE"/>
    <w:rsid w:val="00172135"/>
    <w:rsid w:val="0017253C"/>
    <w:rsid w:val="00172EA0"/>
    <w:rsid w:val="00172F0C"/>
    <w:rsid w:val="00173146"/>
    <w:rsid w:val="0017452F"/>
    <w:rsid w:val="00174F1A"/>
    <w:rsid w:val="00175F76"/>
    <w:rsid w:val="00176ADA"/>
    <w:rsid w:val="00177E9C"/>
    <w:rsid w:val="001807A9"/>
    <w:rsid w:val="00182CA6"/>
    <w:rsid w:val="00183557"/>
    <w:rsid w:val="001836A3"/>
    <w:rsid w:val="0018391E"/>
    <w:rsid w:val="00183DE4"/>
    <w:rsid w:val="00184C9C"/>
    <w:rsid w:val="00184CF6"/>
    <w:rsid w:val="001852A5"/>
    <w:rsid w:val="00185862"/>
    <w:rsid w:val="00186520"/>
    <w:rsid w:val="001879F5"/>
    <w:rsid w:val="00190563"/>
    <w:rsid w:val="00190835"/>
    <w:rsid w:val="00192312"/>
    <w:rsid w:val="00194BD3"/>
    <w:rsid w:val="0019527D"/>
    <w:rsid w:val="0019535F"/>
    <w:rsid w:val="00195485"/>
    <w:rsid w:val="00195544"/>
    <w:rsid w:val="00195DE5"/>
    <w:rsid w:val="0019619B"/>
    <w:rsid w:val="00196D56"/>
    <w:rsid w:val="00196FF3"/>
    <w:rsid w:val="001970E5"/>
    <w:rsid w:val="0019775E"/>
    <w:rsid w:val="001A24B5"/>
    <w:rsid w:val="001A4404"/>
    <w:rsid w:val="001A5398"/>
    <w:rsid w:val="001A57DD"/>
    <w:rsid w:val="001A5891"/>
    <w:rsid w:val="001A5CAB"/>
    <w:rsid w:val="001A5FF3"/>
    <w:rsid w:val="001A667B"/>
    <w:rsid w:val="001A69A0"/>
    <w:rsid w:val="001A71C8"/>
    <w:rsid w:val="001A71D5"/>
    <w:rsid w:val="001B0FFE"/>
    <w:rsid w:val="001B2075"/>
    <w:rsid w:val="001B262A"/>
    <w:rsid w:val="001B3766"/>
    <w:rsid w:val="001B4335"/>
    <w:rsid w:val="001B46E7"/>
    <w:rsid w:val="001B4777"/>
    <w:rsid w:val="001B546B"/>
    <w:rsid w:val="001B66F8"/>
    <w:rsid w:val="001B746B"/>
    <w:rsid w:val="001C0204"/>
    <w:rsid w:val="001C0A35"/>
    <w:rsid w:val="001C13DC"/>
    <w:rsid w:val="001C1AE6"/>
    <w:rsid w:val="001C1C60"/>
    <w:rsid w:val="001C2DC9"/>
    <w:rsid w:val="001C2EBB"/>
    <w:rsid w:val="001C389F"/>
    <w:rsid w:val="001C490C"/>
    <w:rsid w:val="001C642A"/>
    <w:rsid w:val="001C6F05"/>
    <w:rsid w:val="001C745A"/>
    <w:rsid w:val="001C78A9"/>
    <w:rsid w:val="001C7CD5"/>
    <w:rsid w:val="001C7F6D"/>
    <w:rsid w:val="001D00E7"/>
    <w:rsid w:val="001D0BC9"/>
    <w:rsid w:val="001D1740"/>
    <w:rsid w:val="001D19E1"/>
    <w:rsid w:val="001D23E5"/>
    <w:rsid w:val="001D246C"/>
    <w:rsid w:val="001D293B"/>
    <w:rsid w:val="001D4A32"/>
    <w:rsid w:val="001D621E"/>
    <w:rsid w:val="001D655D"/>
    <w:rsid w:val="001D7770"/>
    <w:rsid w:val="001D77AE"/>
    <w:rsid w:val="001D7F92"/>
    <w:rsid w:val="001E0AB3"/>
    <w:rsid w:val="001E1C2E"/>
    <w:rsid w:val="001E2962"/>
    <w:rsid w:val="001E3085"/>
    <w:rsid w:val="001E32DE"/>
    <w:rsid w:val="001E3842"/>
    <w:rsid w:val="001E3970"/>
    <w:rsid w:val="001E3A27"/>
    <w:rsid w:val="001E403B"/>
    <w:rsid w:val="001E4586"/>
    <w:rsid w:val="001E5056"/>
    <w:rsid w:val="001E5C8D"/>
    <w:rsid w:val="001E6741"/>
    <w:rsid w:val="001E6EDD"/>
    <w:rsid w:val="001E7A2F"/>
    <w:rsid w:val="001E7DB8"/>
    <w:rsid w:val="001E7ECC"/>
    <w:rsid w:val="001F0A2F"/>
    <w:rsid w:val="001F0F88"/>
    <w:rsid w:val="001F230F"/>
    <w:rsid w:val="001F2C02"/>
    <w:rsid w:val="001F2F22"/>
    <w:rsid w:val="001F3031"/>
    <w:rsid w:val="001F34D1"/>
    <w:rsid w:val="001F369F"/>
    <w:rsid w:val="001F4A56"/>
    <w:rsid w:val="001F50A8"/>
    <w:rsid w:val="001F58F6"/>
    <w:rsid w:val="001F5B3B"/>
    <w:rsid w:val="001F6384"/>
    <w:rsid w:val="001F6812"/>
    <w:rsid w:val="001F7AD7"/>
    <w:rsid w:val="001F7ED8"/>
    <w:rsid w:val="0020041D"/>
    <w:rsid w:val="0020045E"/>
    <w:rsid w:val="00201562"/>
    <w:rsid w:val="00201D95"/>
    <w:rsid w:val="002022A6"/>
    <w:rsid w:val="002038DA"/>
    <w:rsid w:val="00203D2E"/>
    <w:rsid w:val="00204289"/>
    <w:rsid w:val="00204463"/>
    <w:rsid w:val="00204497"/>
    <w:rsid w:val="002064CF"/>
    <w:rsid w:val="00207A4F"/>
    <w:rsid w:val="002106C9"/>
    <w:rsid w:val="00210E3E"/>
    <w:rsid w:val="002116F5"/>
    <w:rsid w:val="00211741"/>
    <w:rsid w:val="002121A5"/>
    <w:rsid w:val="0021334C"/>
    <w:rsid w:val="00214CD4"/>
    <w:rsid w:val="00214DD6"/>
    <w:rsid w:val="00215539"/>
    <w:rsid w:val="002159C3"/>
    <w:rsid w:val="00215F6B"/>
    <w:rsid w:val="00216688"/>
    <w:rsid w:val="00217D2C"/>
    <w:rsid w:val="00217F00"/>
    <w:rsid w:val="00217FAF"/>
    <w:rsid w:val="0022020F"/>
    <w:rsid w:val="00220F09"/>
    <w:rsid w:val="00222930"/>
    <w:rsid w:val="00222CB3"/>
    <w:rsid w:val="002231F3"/>
    <w:rsid w:val="00223664"/>
    <w:rsid w:val="00223DB9"/>
    <w:rsid w:val="00223FB9"/>
    <w:rsid w:val="00224B85"/>
    <w:rsid w:val="00225D6A"/>
    <w:rsid w:val="00225FF8"/>
    <w:rsid w:val="002271B1"/>
    <w:rsid w:val="0022774D"/>
    <w:rsid w:val="00227A1B"/>
    <w:rsid w:val="00227D35"/>
    <w:rsid w:val="00227D61"/>
    <w:rsid w:val="00230F06"/>
    <w:rsid w:val="002315C9"/>
    <w:rsid w:val="002318A8"/>
    <w:rsid w:val="002319E4"/>
    <w:rsid w:val="00231C5F"/>
    <w:rsid w:val="00232993"/>
    <w:rsid w:val="00232A26"/>
    <w:rsid w:val="00232F06"/>
    <w:rsid w:val="00232F88"/>
    <w:rsid w:val="002348B1"/>
    <w:rsid w:val="00234AD0"/>
    <w:rsid w:val="00234B8D"/>
    <w:rsid w:val="00234DE3"/>
    <w:rsid w:val="0023600C"/>
    <w:rsid w:val="00236F28"/>
    <w:rsid w:val="002373DA"/>
    <w:rsid w:val="002378FF"/>
    <w:rsid w:val="00237D86"/>
    <w:rsid w:val="0024027C"/>
    <w:rsid w:val="002410ED"/>
    <w:rsid w:val="0024279A"/>
    <w:rsid w:val="002427D2"/>
    <w:rsid w:val="002427DF"/>
    <w:rsid w:val="0024282F"/>
    <w:rsid w:val="00243A34"/>
    <w:rsid w:val="0024463A"/>
    <w:rsid w:val="00244ECF"/>
    <w:rsid w:val="00245BF2"/>
    <w:rsid w:val="00245C74"/>
    <w:rsid w:val="00246ED1"/>
    <w:rsid w:val="002473DE"/>
    <w:rsid w:val="00250447"/>
    <w:rsid w:val="002512BF"/>
    <w:rsid w:val="002515DF"/>
    <w:rsid w:val="00251C57"/>
    <w:rsid w:val="00252999"/>
    <w:rsid w:val="002530DC"/>
    <w:rsid w:val="0025372A"/>
    <w:rsid w:val="00253EB6"/>
    <w:rsid w:val="0025406A"/>
    <w:rsid w:val="00255F71"/>
    <w:rsid w:val="0025647C"/>
    <w:rsid w:val="00257677"/>
    <w:rsid w:val="002607EF"/>
    <w:rsid w:val="0026082D"/>
    <w:rsid w:val="00261386"/>
    <w:rsid w:val="00261666"/>
    <w:rsid w:val="00262075"/>
    <w:rsid w:val="00263278"/>
    <w:rsid w:val="00263362"/>
    <w:rsid w:val="00265BEF"/>
    <w:rsid w:val="002666F3"/>
    <w:rsid w:val="002714BD"/>
    <w:rsid w:val="00271582"/>
    <w:rsid w:val="002716B2"/>
    <w:rsid w:val="00272C80"/>
    <w:rsid w:val="0027310C"/>
    <w:rsid w:val="002731DC"/>
    <w:rsid w:val="0027363A"/>
    <w:rsid w:val="002739DC"/>
    <w:rsid w:val="0027424B"/>
    <w:rsid w:val="002742D8"/>
    <w:rsid w:val="0027468B"/>
    <w:rsid w:val="002754A9"/>
    <w:rsid w:val="00275AC1"/>
    <w:rsid w:val="00280CDF"/>
    <w:rsid w:val="00282798"/>
    <w:rsid w:val="00282DC4"/>
    <w:rsid w:val="00282F60"/>
    <w:rsid w:val="002844A1"/>
    <w:rsid w:val="00284CDC"/>
    <w:rsid w:val="00285C56"/>
    <w:rsid w:val="00285C81"/>
    <w:rsid w:val="002862D0"/>
    <w:rsid w:val="00287285"/>
    <w:rsid w:val="0028799E"/>
    <w:rsid w:val="00287E67"/>
    <w:rsid w:val="00290043"/>
    <w:rsid w:val="0029027A"/>
    <w:rsid w:val="002903F3"/>
    <w:rsid w:val="00290D7D"/>
    <w:rsid w:val="00291A8C"/>
    <w:rsid w:val="002923EE"/>
    <w:rsid w:val="00292532"/>
    <w:rsid w:val="0029275D"/>
    <w:rsid w:val="00292FCE"/>
    <w:rsid w:val="00293A27"/>
    <w:rsid w:val="00294114"/>
    <w:rsid w:val="002944CE"/>
    <w:rsid w:val="00294A9B"/>
    <w:rsid w:val="00295C9E"/>
    <w:rsid w:val="00296D98"/>
    <w:rsid w:val="00296F1A"/>
    <w:rsid w:val="002A0405"/>
    <w:rsid w:val="002A05C4"/>
    <w:rsid w:val="002A0662"/>
    <w:rsid w:val="002A084F"/>
    <w:rsid w:val="002A0E31"/>
    <w:rsid w:val="002A2DB3"/>
    <w:rsid w:val="002A4665"/>
    <w:rsid w:val="002A4704"/>
    <w:rsid w:val="002A4C3F"/>
    <w:rsid w:val="002A5532"/>
    <w:rsid w:val="002A5D89"/>
    <w:rsid w:val="002A6885"/>
    <w:rsid w:val="002A690D"/>
    <w:rsid w:val="002A6A00"/>
    <w:rsid w:val="002A6BAC"/>
    <w:rsid w:val="002A6BD5"/>
    <w:rsid w:val="002B061C"/>
    <w:rsid w:val="002B0F91"/>
    <w:rsid w:val="002B1356"/>
    <w:rsid w:val="002B1530"/>
    <w:rsid w:val="002B1613"/>
    <w:rsid w:val="002B1B51"/>
    <w:rsid w:val="002B2ED7"/>
    <w:rsid w:val="002B3B96"/>
    <w:rsid w:val="002B4522"/>
    <w:rsid w:val="002B45F9"/>
    <w:rsid w:val="002B4B76"/>
    <w:rsid w:val="002B5683"/>
    <w:rsid w:val="002B56AF"/>
    <w:rsid w:val="002B5CED"/>
    <w:rsid w:val="002B602F"/>
    <w:rsid w:val="002B6208"/>
    <w:rsid w:val="002B6227"/>
    <w:rsid w:val="002B6DF3"/>
    <w:rsid w:val="002C05C2"/>
    <w:rsid w:val="002C1C21"/>
    <w:rsid w:val="002C2199"/>
    <w:rsid w:val="002C25D9"/>
    <w:rsid w:val="002C4609"/>
    <w:rsid w:val="002C4D8A"/>
    <w:rsid w:val="002C533D"/>
    <w:rsid w:val="002C549D"/>
    <w:rsid w:val="002C581D"/>
    <w:rsid w:val="002C6881"/>
    <w:rsid w:val="002C6DEF"/>
    <w:rsid w:val="002C7BCC"/>
    <w:rsid w:val="002C7E22"/>
    <w:rsid w:val="002D27BE"/>
    <w:rsid w:val="002D2BE6"/>
    <w:rsid w:val="002D2CB7"/>
    <w:rsid w:val="002D353A"/>
    <w:rsid w:val="002D561F"/>
    <w:rsid w:val="002D6127"/>
    <w:rsid w:val="002D7608"/>
    <w:rsid w:val="002E2B90"/>
    <w:rsid w:val="002E2F43"/>
    <w:rsid w:val="002E3668"/>
    <w:rsid w:val="002E3FA9"/>
    <w:rsid w:val="002E50E1"/>
    <w:rsid w:val="002E58BF"/>
    <w:rsid w:val="002E5DC9"/>
    <w:rsid w:val="002E5E51"/>
    <w:rsid w:val="002E6DA1"/>
    <w:rsid w:val="002E6E69"/>
    <w:rsid w:val="002E7132"/>
    <w:rsid w:val="002E76D2"/>
    <w:rsid w:val="002F0244"/>
    <w:rsid w:val="002F08A8"/>
    <w:rsid w:val="002F22AE"/>
    <w:rsid w:val="002F2447"/>
    <w:rsid w:val="002F25A2"/>
    <w:rsid w:val="002F270B"/>
    <w:rsid w:val="002F2DDE"/>
    <w:rsid w:val="002F310D"/>
    <w:rsid w:val="002F38C7"/>
    <w:rsid w:val="002F39B1"/>
    <w:rsid w:val="002F62FA"/>
    <w:rsid w:val="002F6F5A"/>
    <w:rsid w:val="002F773D"/>
    <w:rsid w:val="00301AE3"/>
    <w:rsid w:val="00301BE3"/>
    <w:rsid w:val="00301FE7"/>
    <w:rsid w:val="003039FF"/>
    <w:rsid w:val="00303F8F"/>
    <w:rsid w:val="00304786"/>
    <w:rsid w:val="003052F4"/>
    <w:rsid w:val="003071D6"/>
    <w:rsid w:val="0031028E"/>
    <w:rsid w:val="00311B9C"/>
    <w:rsid w:val="00312093"/>
    <w:rsid w:val="0031274B"/>
    <w:rsid w:val="00312EF5"/>
    <w:rsid w:val="0031357F"/>
    <w:rsid w:val="00313D12"/>
    <w:rsid w:val="00313DF9"/>
    <w:rsid w:val="00314C55"/>
    <w:rsid w:val="003153F3"/>
    <w:rsid w:val="00315577"/>
    <w:rsid w:val="00316537"/>
    <w:rsid w:val="003176FA"/>
    <w:rsid w:val="003178E9"/>
    <w:rsid w:val="00317D2D"/>
    <w:rsid w:val="003205FA"/>
    <w:rsid w:val="003215B3"/>
    <w:rsid w:val="003218B4"/>
    <w:rsid w:val="003219A8"/>
    <w:rsid w:val="003223C4"/>
    <w:rsid w:val="00322716"/>
    <w:rsid w:val="00322D34"/>
    <w:rsid w:val="00324A1F"/>
    <w:rsid w:val="00324E34"/>
    <w:rsid w:val="00325538"/>
    <w:rsid w:val="00325AFA"/>
    <w:rsid w:val="00325C71"/>
    <w:rsid w:val="00325EFF"/>
    <w:rsid w:val="003265E6"/>
    <w:rsid w:val="00327F44"/>
    <w:rsid w:val="0033030C"/>
    <w:rsid w:val="00330970"/>
    <w:rsid w:val="003316AE"/>
    <w:rsid w:val="00332591"/>
    <w:rsid w:val="00333168"/>
    <w:rsid w:val="00333713"/>
    <w:rsid w:val="00333A55"/>
    <w:rsid w:val="00334153"/>
    <w:rsid w:val="003345A9"/>
    <w:rsid w:val="00335878"/>
    <w:rsid w:val="003358ED"/>
    <w:rsid w:val="00335AC8"/>
    <w:rsid w:val="0033602D"/>
    <w:rsid w:val="003366FC"/>
    <w:rsid w:val="00340E08"/>
    <w:rsid w:val="0034247E"/>
    <w:rsid w:val="003425A1"/>
    <w:rsid w:val="0034287B"/>
    <w:rsid w:val="003436BC"/>
    <w:rsid w:val="00343E16"/>
    <w:rsid w:val="0034447B"/>
    <w:rsid w:val="0034542C"/>
    <w:rsid w:val="00345666"/>
    <w:rsid w:val="00345F4B"/>
    <w:rsid w:val="00346223"/>
    <w:rsid w:val="00347454"/>
    <w:rsid w:val="00350202"/>
    <w:rsid w:val="00351181"/>
    <w:rsid w:val="003513E2"/>
    <w:rsid w:val="00351BE6"/>
    <w:rsid w:val="00353A5D"/>
    <w:rsid w:val="0035439C"/>
    <w:rsid w:val="003558D9"/>
    <w:rsid w:val="003564EF"/>
    <w:rsid w:val="00356C83"/>
    <w:rsid w:val="00357DD8"/>
    <w:rsid w:val="00360203"/>
    <w:rsid w:val="003606C0"/>
    <w:rsid w:val="00362926"/>
    <w:rsid w:val="00363257"/>
    <w:rsid w:val="00363648"/>
    <w:rsid w:val="00363D08"/>
    <w:rsid w:val="00364150"/>
    <w:rsid w:val="00364409"/>
    <w:rsid w:val="003645CA"/>
    <w:rsid w:val="003645D0"/>
    <w:rsid w:val="003653D3"/>
    <w:rsid w:val="003664B3"/>
    <w:rsid w:val="00366AF4"/>
    <w:rsid w:val="00370C5D"/>
    <w:rsid w:val="00371657"/>
    <w:rsid w:val="00371731"/>
    <w:rsid w:val="00371862"/>
    <w:rsid w:val="00372296"/>
    <w:rsid w:val="00372574"/>
    <w:rsid w:val="003725DB"/>
    <w:rsid w:val="00372B22"/>
    <w:rsid w:val="00373056"/>
    <w:rsid w:val="0037342A"/>
    <w:rsid w:val="00373E1D"/>
    <w:rsid w:val="003741B9"/>
    <w:rsid w:val="00374DC8"/>
    <w:rsid w:val="0037511E"/>
    <w:rsid w:val="00375879"/>
    <w:rsid w:val="00375EE7"/>
    <w:rsid w:val="00376F55"/>
    <w:rsid w:val="00377361"/>
    <w:rsid w:val="00377B5B"/>
    <w:rsid w:val="00377D11"/>
    <w:rsid w:val="00380035"/>
    <w:rsid w:val="003803B1"/>
    <w:rsid w:val="00381E02"/>
    <w:rsid w:val="00382F2C"/>
    <w:rsid w:val="00382F94"/>
    <w:rsid w:val="00383821"/>
    <w:rsid w:val="003838A4"/>
    <w:rsid w:val="003840A5"/>
    <w:rsid w:val="00384211"/>
    <w:rsid w:val="0038437A"/>
    <w:rsid w:val="0038475D"/>
    <w:rsid w:val="00385112"/>
    <w:rsid w:val="0038528D"/>
    <w:rsid w:val="00385A84"/>
    <w:rsid w:val="00386435"/>
    <w:rsid w:val="00386A0A"/>
    <w:rsid w:val="00386B0A"/>
    <w:rsid w:val="00386ECD"/>
    <w:rsid w:val="0039081A"/>
    <w:rsid w:val="00390A52"/>
    <w:rsid w:val="00390DFA"/>
    <w:rsid w:val="00391BC7"/>
    <w:rsid w:val="003926E5"/>
    <w:rsid w:val="00392903"/>
    <w:rsid w:val="00392E26"/>
    <w:rsid w:val="00393DC2"/>
    <w:rsid w:val="00395388"/>
    <w:rsid w:val="00395F94"/>
    <w:rsid w:val="00396EE5"/>
    <w:rsid w:val="00397149"/>
    <w:rsid w:val="00397A3F"/>
    <w:rsid w:val="003A162E"/>
    <w:rsid w:val="003A1C93"/>
    <w:rsid w:val="003A2D01"/>
    <w:rsid w:val="003A4975"/>
    <w:rsid w:val="003A5746"/>
    <w:rsid w:val="003A5ABC"/>
    <w:rsid w:val="003A6459"/>
    <w:rsid w:val="003A693D"/>
    <w:rsid w:val="003A6DF1"/>
    <w:rsid w:val="003A6E47"/>
    <w:rsid w:val="003B1159"/>
    <w:rsid w:val="003B1B36"/>
    <w:rsid w:val="003B240A"/>
    <w:rsid w:val="003B24DD"/>
    <w:rsid w:val="003B288D"/>
    <w:rsid w:val="003B2AB2"/>
    <w:rsid w:val="003B2E9E"/>
    <w:rsid w:val="003B30DB"/>
    <w:rsid w:val="003B54CF"/>
    <w:rsid w:val="003B5D39"/>
    <w:rsid w:val="003B64C6"/>
    <w:rsid w:val="003B67E5"/>
    <w:rsid w:val="003B6DE7"/>
    <w:rsid w:val="003C050B"/>
    <w:rsid w:val="003C084F"/>
    <w:rsid w:val="003C18C8"/>
    <w:rsid w:val="003C1FD4"/>
    <w:rsid w:val="003C2546"/>
    <w:rsid w:val="003C28C2"/>
    <w:rsid w:val="003C291A"/>
    <w:rsid w:val="003C35C7"/>
    <w:rsid w:val="003C3FAB"/>
    <w:rsid w:val="003C49C0"/>
    <w:rsid w:val="003C51BF"/>
    <w:rsid w:val="003C555C"/>
    <w:rsid w:val="003C6776"/>
    <w:rsid w:val="003C7F22"/>
    <w:rsid w:val="003D15D4"/>
    <w:rsid w:val="003D2047"/>
    <w:rsid w:val="003D239A"/>
    <w:rsid w:val="003D2D03"/>
    <w:rsid w:val="003D367F"/>
    <w:rsid w:val="003D4E77"/>
    <w:rsid w:val="003D5C5E"/>
    <w:rsid w:val="003D6528"/>
    <w:rsid w:val="003D6B0A"/>
    <w:rsid w:val="003D72A3"/>
    <w:rsid w:val="003D77AC"/>
    <w:rsid w:val="003D77B6"/>
    <w:rsid w:val="003E1658"/>
    <w:rsid w:val="003E17BA"/>
    <w:rsid w:val="003E1E5C"/>
    <w:rsid w:val="003E26AE"/>
    <w:rsid w:val="003E338E"/>
    <w:rsid w:val="003E4875"/>
    <w:rsid w:val="003E4909"/>
    <w:rsid w:val="003E538D"/>
    <w:rsid w:val="003E5A8D"/>
    <w:rsid w:val="003E615E"/>
    <w:rsid w:val="003E63E8"/>
    <w:rsid w:val="003E6497"/>
    <w:rsid w:val="003E66EC"/>
    <w:rsid w:val="003E680F"/>
    <w:rsid w:val="003F045C"/>
    <w:rsid w:val="003F06BC"/>
    <w:rsid w:val="003F12D4"/>
    <w:rsid w:val="003F2024"/>
    <w:rsid w:val="003F339B"/>
    <w:rsid w:val="003F3B20"/>
    <w:rsid w:val="003F3BF6"/>
    <w:rsid w:val="003F47AC"/>
    <w:rsid w:val="003F4D3F"/>
    <w:rsid w:val="003F6AA4"/>
    <w:rsid w:val="003F6EB8"/>
    <w:rsid w:val="003F7724"/>
    <w:rsid w:val="003F78FE"/>
    <w:rsid w:val="003F7F14"/>
    <w:rsid w:val="00400644"/>
    <w:rsid w:val="00400A16"/>
    <w:rsid w:val="00401744"/>
    <w:rsid w:val="00401779"/>
    <w:rsid w:val="0040275E"/>
    <w:rsid w:val="004031AF"/>
    <w:rsid w:val="00403209"/>
    <w:rsid w:val="004039F6"/>
    <w:rsid w:val="00403DA9"/>
    <w:rsid w:val="004040E3"/>
    <w:rsid w:val="00404A2B"/>
    <w:rsid w:val="00405629"/>
    <w:rsid w:val="00405A86"/>
    <w:rsid w:val="00405AEB"/>
    <w:rsid w:val="00410119"/>
    <w:rsid w:val="00410147"/>
    <w:rsid w:val="00410218"/>
    <w:rsid w:val="004104D6"/>
    <w:rsid w:val="004109EF"/>
    <w:rsid w:val="00410C91"/>
    <w:rsid w:val="0041130E"/>
    <w:rsid w:val="00411E18"/>
    <w:rsid w:val="00413365"/>
    <w:rsid w:val="00414193"/>
    <w:rsid w:val="00414447"/>
    <w:rsid w:val="00415815"/>
    <w:rsid w:val="00415EFF"/>
    <w:rsid w:val="0041791B"/>
    <w:rsid w:val="00417C62"/>
    <w:rsid w:val="004200FB"/>
    <w:rsid w:val="00420A1A"/>
    <w:rsid w:val="00420C31"/>
    <w:rsid w:val="0042143D"/>
    <w:rsid w:val="00421BAE"/>
    <w:rsid w:val="00421CE4"/>
    <w:rsid w:val="0042299B"/>
    <w:rsid w:val="004229B6"/>
    <w:rsid w:val="0042327B"/>
    <w:rsid w:val="00423B26"/>
    <w:rsid w:val="00426B6F"/>
    <w:rsid w:val="00427325"/>
    <w:rsid w:val="004306DC"/>
    <w:rsid w:val="00430955"/>
    <w:rsid w:val="00430A66"/>
    <w:rsid w:val="00431110"/>
    <w:rsid w:val="00431DE4"/>
    <w:rsid w:val="00431EEB"/>
    <w:rsid w:val="00431F3C"/>
    <w:rsid w:val="00432AB4"/>
    <w:rsid w:val="00432C5B"/>
    <w:rsid w:val="00433477"/>
    <w:rsid w:val="0043348A"/>
    <w:rsid w:val="00433EB3"/>
    <w:rsid w:val="00435851"/>
    <w:rsid w:val="00436FEA"/>
    <w:rsid w:val="00437926"/>
    <w:rsid w:val="00440193"/>
    <w:rsid w:val="004401F9"/>
    <w:rsid w:val="00440E6E"/>
    <w:rsid w:val="00442AFA"/>
    <w:rsid w:val="00444048"/>
    <w:rsid w:val="00444F22"/>
    <w:rsid w:val="0044594E"/>
    <w:rsid w:val="00445A46"/>
    <w:rsid w:val="00445EC6"/>
    <w:rsid w:val="0044681C"/>
    <w:rsid w:val="00446BB9"/>
    <w:rsid w:val="00446D8C"/>
    <w:rsid w:val="004470A9"/>
    <w:rsid w:val="0044717F"/>
    <w:rsid w:val="004501E6"/>
    <w:rsid w:val="00450663"/>
    <w:rsid w:val="00450EA9"/>
    <w:rsid w:val="0045187B"/>
    <w:rsid w:val="00451AF9"/>
    <w:rsid w:val="00452518"/>
    <w:rsid w:val="00452D01"/>
    <w:rsid w:val="004533C9"/>
    <w:rsid w:val="004545AE"/>
    <w:rsid w:val="00454AB9"/>
    <w:rsid w:val="004551DB"/>
    <w:rsid w:val="004559D6"/>
    <w:rsid w:val="00455A74"/>
    <w:rsid w:val="0045632D"/>
    <w:rsid w:val="0045633B"/>
    <w:rsid w:val="00456B07"/>
    <w:rsid w:val="00456C26"/>
    <w:rsid w:val="004577CC"/>
    <w:rsid w:val="00457B9F"/>
    <w:rsid w:val="0046004E"/>
    <w:rsid w:val="004603C3"/>
    <w:rsid w:val="00460E80"/>
    <w:rsid w:val="00461702"/>
    <w:rsid w:val="00461A9D"/>
    <w:rsid w:val="00461CBE"/>
    <w:rsid w:val="0046231E"/>
    <w:rsid w:val="00462C41"/>
    <w:rsid w:val="00462D1C"/>
    <w:rsid w:val="0046343E"/>
    <w:rsid w:val="004634AD"/>
    <w:rsid w:val="004637C2"/>
    <w:rsid w:val="00463C6C"/>
    <w:rsid w:val="00463E44"/>
    <w:rsid w:val="00464E3D"/>
    <w:rsid w:val="00466853"/>
    <w:rsid w:val="004669E9"/>
    <w:rsid w:val="00467B3B"/>
    <w:rsid w:val="00467E67"/>
    <w:rsid w:val="00470D86"/>
    <w:rsid w:val="00471403"/>
    <w:rsid w:val="004718BD"/>
    <w:rsid w:val="00472475"/>
    <w:rsid w:val="00472966"/>
    <w:rsid w:val="004742E5"/>
    <w:rsid w:val="004748A5"/>
    <w:rsid w:val="00474DDA"/>
    <w:rsid w:val="00474DE5"/>
    <w:rsid w:val="00475EE5"/>
    <w:rsid w:val="00476965"/>
    <w:rsid w:val="0047730E"/>
    <w:rsid w:val="004774CC"/>
    <w:rsid w:val="004805F6"/>
    <w:rsid w:val="00480873"/>
    <w:rsid w:val="00480920"/>
    <w:rsid w:val="004833F2"/>
    <w:rsid w:val="004849DE"/>
    <w:rsid w:val="004849F5"/>
    <w:rsid w:val="004857C4"/>
    <w:rsid w:val="00485D26"/>
    <w:rsid w:val="004868EA"/>
    <w:rsid w:val="00486ACD"/>
    <w:rsid w:val="00486CA6"/>
    <w:rsid w:val="00491015"/>
    <w:rsid w:val="004910B6"/>
    <w:rsid w:val="0049147B"/>
    <w:rsid w:val="00491B6B"/>
    <w:rsid w:val="00492663"/>
    <w:rsid w:val="00493261"/>
    <w:rsid w:val="00494D2C"/>
    <w:rsid w:val="0049505A"/>
    <w:rsid w:val="00495262"/>
    <w:rsid w:val="00496050"/>
    <w:rsid w:val="004961A3"/>
    <w:rsid w:val="0049707F"/>
    <w:rsid w:val="0049772B"/>
    <w:rsid w:val="004A0CB5"/>
    <w:rsid w:val="004A1D15"/>
    <w:rsid w:val="004A2874"/>
    <w:rsid w:val="004A2F67"/>
    <w:rsid w:val="004A3DDA"/>
    <w:rsid w:val="004A50A6"/>
    <w:rsid w:val="004A51A0"/>
    <w:rsid w:val="004A579E"/>
    <w:rsid w:val="004A5D2D"/>
    <w:rsid w:val="004A6160"/>
    <w:rsid w:val="004A6A47"/>
    <w:rsid w:val="004A70C1"/>
    <w:rsid w:val="004A7BE6"/>
    <w:rsid w:val="004A7D7E"/>
    <w:rsid w:val="004B0F45"/>
    <w:rsid w:val="004B1AC4"/>
    <w:rsid w:val="004B2334"/>
    <w:rsid w:val="004B34E9"/>
    <w:rsid w:val="004B3A72"/>
    <w:rsid w:val="004B3BAD"/>
    <w:rsid w:val="004B3CDE"/>
    <w:rsid w:val="004B43DD"/>
    <w:rsid w:val="004B4463"/>
    <w:rsid w:val="004B47DD"/>
    <w:rsid w:val="004B53C4"/>
    <w:rsid w:val="004B61BF"/>
    <w:rsid w:val="004B62D5"/>
    <w:rsid w:val="004B6E52"/>
    <w:rsid w:val="004B70EF"/>
    <w:rsid w:val="004B7E75"/>
    <w:rsid w:val="004C0DFC"/>
    <w:rsid w:val="004C1022"/>
    <w:rsid w:val="004C112D"/>
    <w:rsid w:val="004C1333"/>
    <w:rsid w:val="004C1875"/>
    <w:rsid w:val="004C1BEE"/>
    <w:rsid w:val="004C2504"/>
    <w:rsid w:val="004C26CE"/>
    <w:rsid w:val="004C3136"/>
    <w:rsid w:val="004C365D"/>
    <w:rsid w:val="004C39ED"/>
    <w:rsid w:val="004C4D1B"/>
    <w:rsid w:val="004C4FFF"/>
    <w:rsid w:val="004C53B0"/>
    <w:rsid w:val="004C53EC"/>
    <w:rsid w:val="004C57B2"/>
    <w:rsid w:val="004C65E6"/>
    <w:rsid w:val="004C6634"/>
    <w:rsid w:val="004D0786"/>
    <w:rsid w:val="004D094D"/>
    <w:rsid w:val="004D0A63"/>
    <w:rsid w:val="004D0F6D"/>
    <w:rsid w:val="004D1289"/>
    <w:rsid w:val="004D134D"/>
    <w:rsid w:val="004D1E20"/>
    <w:rsid w:val="004D290F"/>
    <w:rsid w:val="004D295F"/>
    <w:rsid w:val="004D29E3"/>
    <w:rsid w:val="004D37D0"/>
    <w:rsid w:val="004D3875"/>
    <w:rsid w:val="004D4DDB"/>
    <w:rsid w:val="004D6E9E"/>
    <w:rsid w:val="004D73C0"/>
    <w:rsid w:val="004E07B0"/>
    <w:rsid w:val="004E15BE"/>
    <w:rsid w:val="004E1A1A"/>
    <w:rsid w:val="004E1A9F"/>
    <w:rsid w:val="004E1F92"/>
    <w:rsid w:val="004E23F0"/>
    <w:rsid w:val="004E30A8"/>
    <w:rsid w:val="004E381E"/>
    <w:rsid w:val="004E4305"/>
    <w:rsid w:val="004E442D"/>
    <w:rsid w:val="004E48BC"/>
    <w:rsid w:val="004E4E1B"/>
    <w:rsid w:val="004E542A"/>
    <w:rsid w:val="004E549D"/>
    <w:rsid w:val="004E6422"/>
    <w:rsid w:val="004E64A0"/>
    <w:rsid w:val="004E71A7"/>
    <w:rsid w:val="004F01F9"/>
    <w:rsid w:val="004F02C9"/>
    <w:rsid w:val="004F09C0"/>
    <w:rsid w:val="004F0D8B"/>
    <w:rsid w:val="004F10FE"/>
    <w:rsid w:val="004F19C6"/>
    <w:rsid w:val="004F3588"/>
    <w:rsid w:val="004F3606"/>
    <w:rsid w:val="004F3F4E"/>
    <w:rsid w:val="004F5854"/>
    <w:rsid w:val="004F5C66"/>
    <w:rsid w:val="004F5CC5"/>
    <w:rsid w:val="004F5DDB"/>
    <w:rsid w:val="004F5FC3"/>
    <w:rsid w:val="004F6A10"/>
    <w:rsid w:val="004F6F18"/>
    <w:rsid w:val="004F724E"/>
    <w:rsid w:val="00500762"/>
    <w:rsid w:val="005010F4"/>
    <w:rsid w:val="0050185F"/>
    <w:rsid w:val="00501A07"/>
    <w:rsid w:val="00502649"/>
    <w:rsid w:val="00503E61"/>
    <w:rsid w:val="005059AC"/>
    <w:rsid w:val="005065FB"/>
    <w:rsid w:val="00506844"/>
    <w:rsid w:val="00507857"/>
    <w:rsid w:val="005078DA"/>
    <w:rsid w:val="0051276C"/>
    <w:rsid w:val="00512847"/>
    <w:rsid w:val="00512AEC"/>
    <w:rsid w:val="0051325D"/>
    <w:rsid w:val="00513854"/>
    <w:rsid w:val="005151AC"/>
    <w:rsid w:val="00515E7F"/>
    <w:rsid w:val="005164E4"/>
    <w:rsid w:val="00516AAB"/>
    <w:rsid w:val="00517260"/>
    <w:rsid w:val="005176C1"/>
    <w:rsid w:val="00517779"/>
    <w:rsid w:val="00517D92"/>
    <w:rsid w:val="00517F2F"/>
    <w:rsid w:val="00521DC7"/>
    <w:rsid w:val="005223D5"/>
    <w:rsid w:val="00522A22"/>
    <w:rsid w:val="00524181"/>
    <w:rsid w:val="00524F79"/>
    <w:rsid w:val="00525972"/>
    <w:rsid w:val="00525B97"/>
    <w:rsid w:val="00525C7B"/>
    <w:rsid w:val="00526376"/>
    <w:rsid w:val="00526A53"/>
    <w:rsid w:val="005273C6"/>
    <w:rsid w:val="005274DA"/>
    <w:rsid w:val="0052750E"/>
    <w:rsid w:val="00530669"/>
    <w:rsid w:val="0053078B"/>
    <w:rsid w:val="00531391"/>
    <w:rsid w:val="0053210C"/>
    <w:rsid w:val="005323BC"/>
    <w:rsid w:val="00532E0B"/>
    <w:rsid w:val="00532EE4"/>
    <w:rsid w:val="00533089"/>
    <w:rsid w:val="00533266"/>
    <w:rsid w:val="00533744"/>
    <w:rsid w:val="0053380F"/>
    <w:rsid w:val="005340F5"/>
    <w:rsid w:val="00534512"/>
    <w:rsid w:val="00535CAA"/>
    <w:rsid w:val="0053621B"/>
    <w:rsid w:val="0053662F"/>
    <w:rsid w:val="00537784"/>
    <w:rsid w:val="00541BE0"/>
    <w:rsid w:val="00543532"/>
    <w:rsid w:val="00543847"/>
    <w:rsid w:val="00543DEF"/>
    <w:rsid w:val="00544ADE"/>
    <w:rsid w:val="00545006"/>
    <w:rsid w:val="005459A4"/>
    <w:rsid w:val="00545A5E"/>
    <w:rsid w:val="0054721D"/>
    <w:rsid w:val="005478D3"/>
    <w:rsid w:val="005506EB"/>
    <w:rsid w:val="0055082F"/>
    <w:rsid w:val="00551B36"/>
    <w:rsid w:val="00551D4C"/>
    <w:rsid w:val="00551E94"/>
    <w:rsid w:val="00552C89"/>
    <w:rsid w:val="00552F49"/>
    <w:rsid w:val="0055360A"/>
    <w:rsid w:val="00553E2A"/>
    <w:rsid w:val="0055446A"/>
    <w:rsid w:val="005548FE"/>
    <w:rsid w:val="0055562A"/>
    <w:rsid w:val="0055607D"/>
    <w:rsid w:val="00556DB3"/>
    <w:rsid w:val="005570B0"/>
    <w:rsid w:val="00557294"/>
    <w:rsid w:val="005576FA"/>
    <w:rsid w:val="00557A39"/>
    <w:rsid w:val="00557A86"/>
    <w:rsid w:val="00560CC9"/>
    <w:rsid w:val="005611FE"/>
    <w:rsid w:val="0056190A"/>
    <w:rsid w:val="00562A31"/>
    <w:rsid w:val="00563B89"/>
    <w:rsid w:val="00563BBE"/>
    <w:rsid w:val="005655E0"/>
    <w:rsid w:val="00565885"/>
    <w:rsid w:val="00566BBA"/>
    <w:rsid w:val="0056783F"/>
    <w:rsid w:val="00567D27"/>
    <w:rsid w:val="00567F7B"/>
    <w:rsid w:val="005705C2"/>
    <w:rsid w:val="0057102E"/>
    <w:rsid w:val="00572129"/>
    <w:rsid w:val="005729B7"/>
    <w:rsid w:val="005732FA"/>
    <w:rsid w:val="00574C01"/>
    <w:rsid w:val="0057504F"/>
    <w:rsid w:val="00575792"/>
    <w:rsid w:val="005757D3"/>
    <w:rsid w:val="00576F41"/>
    <w:rsid w:val="005778A3"/>
    <w:rsid w:val="00577FC1"/>
    <w:rsid w:val="00580147"/>
    <w:rsid w:val="00580185"/>
    <w:rsid w:val="005803C0"/>
    <w:rsid w:val="005819D4"/>
    <w:rsid w:val="00582CA7"/>
    <w:rsid w:val="00582DA3"/>
    <w:rsid w:val="00583262"/>
    <w:rsid w:val="005836DF"/>
    <w:rsid w:val="005839BB"/>
    <w:rsid w:val="00583DA7"/>
    <w:rsid w:val="00583EB6"/>
    <w:rsid w:val="00584FF2"/>
    <w:rsid w:val="00585327"/>
    <w:rsid w:val="00585B4D"/>
    <w:rsid w:val="00586036"/>
    <w:rsid w:val="00586FF2"/>
    <w:rsid w:val="0058729D"/>
    <w:rsid w:val="005874F5"/>
    <w:rsid w:val="00587A4D"/>
    <w:rsid w:val="00587D98"/>
    <w:rsid w:val="00591709"/>
    <w:rsid w:val="00591907"/>
    <w:rsid w:val="00594B9D"/>
    <w:rsid w:val="00595027"/>
    <w:rsid w:val="005956EB"/>
    <w:rsid w:val="005959DD"/>
    <w:rsid w:val="00595DEA"/>
    <w:rsid w:val="00596CED"/>
    <w:rsid w:val="00596D1F"/>
    <w:rsid w:val="005A0B89"/>
    <w:rsid w:val="005A2BDE"/>
    <w:rsid w:val="005A5680"/>
    <w:rsid w:val="005A62C3"/>
    <w:rsid w:val="005A7659"/>
    <w:rsid w:val="005A7736"/>
    <w:rsid w:val="005A78B4"/>
    <w:rsid w:val="005A7CAC"/>
    <w:rsid w:val="005B086F"/>
    <w:rsid w:val="005B0D18"/>
    <w:rsid w:val="005B0F45"/>
    <w:rsid w:val="005B122B"/>
    <w:rsid w:val="005B137A"/>
    <w:rsid w:val="005B1A2D"/>
    <w:rsid w:val="005B2475"/>
    <w:rsid w:val="005B2947"/>
    <w:rsid w:val="005B2FB4"/>
    <w:rsid w:val="005B35E9"/>
    <w:rsid w:val="005B40E9"/>
    <w:rsid w:val="005B4402"/>
    <w:rsid w:val="005B44A1"/>
    <w:rsid w:val="005B4A2D"/>
    <w:rsid w:val="005B535B"/>
    <w:rsid w:val="005B5EBA"/>
    <w:rsid w:val="005B685F"/>
    <w:rsid w:val="005B6A83"/>
    <w:rsid w:val="005B726B"/>
    <w:rsid w:val="005C05B9"/>
    <w:rsid w:val="005C0EFC"/>
    <w:rsid w:val="005C2D90"/>
    <w:rsid w:val="005C3F41"/>
    <w:rsid w:val="005C4701"/>
    <w:rsid w:val="005C5034"/>
    <w:rsid w:val="005C56AE"/>
    <w:rsid w:val="005C6997"/>
    <w:rsid w:val="005C7209"/>
    <w:rsid w:val="005D109F"/>
    <w:rsid w:val="005D26A8"/>
    <w:rsid w:val="005D346A"/>
    <w:rsid w:val="005D422C"/>
    <w:rsid w:val="005D5193"/>
    <w:rsid w:val="005D57E7"/>
    <w:rsid w:val="005D5855"/>
    <w:rsid w:val="005D64B0"/>
    <w:rsid w:val="005D7FD8"/>
    <w:rsid w:val="005E0534"/>
    <w:rsid w:val="005E06A8"/>
    <w:rsid w:val="005E33EA"/>
    <w:rsid w:val="005E36FE"/>
    <w:rsid w:val="005E3D7B"/>
    <w:rsid w:val="005E664F"/>
    <w:rsid w:val="005F0445"/>
    <w:rsid w:val="005F0729"/>
    <w:rsid w:val="005F0CD4"/>
    <w:rsid w:val="005F1E8F"/>
    <w:rsid w:val="005F2768"/>
    <w:rsid w:val="005F3541"/>
    <w:rsid w:val="005F3544"/>
    <w:rsid w:val="005F4CAC"/>
    <w:rsid w:val="005F57D2"/>
    <w:rsid w:val="005F597B"/>
    <w:rsid w:val="005F671B"/>
    <w:rsid w:val="005F699A"/>
    <w:rsid w:val="005F6D5F"/>
    <w:rsid w:val="005F6F4E"/>
    <w:rsid w:val="005F7437"/>
    <w:rsid w:val="00600037"/>
    <w:rsid w:val="0060029A"/>
    <w:rsid w:val="00600AB9"/>
    <w:rsid w:val="00600DFA"/>
    <w:rsid w:val="006025BE"/>
    <w:rsid w:val="006028F4"/>
    <w:rsid w:val="006035D3"/>
    <w:rsid w:val="006040A3"/>
    <w:rsid w:val="00604713"/>
    <w:rsid w:val="00605F3A"/>
    <w:rsid w:val="00606B16"/>
    <w:rsid w:val="0060781F"/>
    <w:rsid w:val="00607A11"/>
    <w:rsid w:val="0061104E"/>
    <w:rsid w:val="00611085"/>
    <w:rsid w:val="00611129"/>
    <w:rsid w:val="006113C0"/>
    <w:rsid w:val="00611596"/>
    <w:rsid w:val="00611C5B"/>
    <w:rsid w:val="00612402"/>
    <w:rsid w:val="00612BC4"/>
    <w:rsid w:val="00612D16"/>
    <w:rsid w:val="00612D7D"/>
    <w:rsid w:val="00613181"/>
    <w:rsid w:val="00613271"/>
    <w:rsid w:val="00613464"/>
    <w:rsid w:val="00613DE6"/>
    <w:rsid w:val="00614FB1"/>
    <w:rsid w:val="00617DA5"/>
    <w:rsid w:val="00620B1C"/>
    <w:rsid w:val="00620EB2"/>
    <w:rsid w:val="00620FF3"/>
    <w:rsid w:val="006222FC"/>
    <w:rsid w:val="006244E6"/>
    <w:rsid w:val="006249B0"/>
    <w:rsid w:val="00624F71"/>
    <w:rsid w:val="006260DD"/>
    <w:rsid w:val="0062726D"/>
    <w:rsid w:val="00630D48"/>
    <w:rsid w:val="0063214F"/>
    <w:rsid w:val="0063288C"/>
    <w:rsid w:val="006332D5"/>
    <w:rsid w:val="006335FA"/>
    <w:rsid w:val="00634F0F"/>
    <w:rsid w:val="00636033"/>
    <w:rsid w:val="00636241"/>
    <w:rsid w:val="0063722A"/>
    <w:rsid w:val="006378D9"/>
    <w:rsid w:val="006404D1"/>
    <w:rsid w:val="00640F37"/>
    <w:rsid w:val="006411AA"/>
    <w:rsid w:val="006412DA"/>
    <w:rsid w:val="00641894"/>
    <w:rsid w:val="00641F05"/>
    <w:rsid w:val="006429EB"/>
    <w:rsid w:val="00643AB7"/>
    <w:rsid w:val="00643BB5"/>
    <w:rsid w:val="00644017"/>
    <w:rsid w:val="00644626"/>
    <w:rsid w:val="00644831"/>
    <w:rsid w:val="00644921"/>
    <w:rsid w:val="00644952"/>
    <w:rsid w:val="00644E5D"/>
    <w:rsid w:val="00645C81"/>
    <w:rsid w:val="006460DE"/>
    <w:rsid w:val="00646C6D"/>
    <w:rsid w:val="00647774"/>
    <w:rsid w:val="006478ED"/>
    <w:rsid w:val="00650CA1"/>
    <w:rsid w:val="00651015"/>
    <w:rsid w:val="00651CF3"/>
    <w:rsid w:val="006521F9"/>
    <w:rsid w:val="00652637"/>
    <w:rsid w:val="00653A25"/>
    <w:rsid w:val="00653AB6"/>
    <w:rsid w:val="00653F6C"/>
    <w:rsid w:val="006549DB"/>
    <w:rsid w:val="00654B4A"/>
    <w:rsid w:val="00655F25"/>
    <w:rsid w:val="0065659F"/>
    <w:rsid w:val="006565A6"/>
    <w:rsid w:val="00660030"/>
    <w:rsid w:val="00660BF9"/>
    <w:rsid w:val="006620F8"/>
    <w:rsid w:val="00662128"/>
    <w:rsid w:val="006622EB"/>
    <w:rsid w:val="00662E68"/>
    <w:rsid w:val="006632F5"/>
    <w:rsid w:val="006640F0"/>
    <w:rsid w:val="00666001"/>
    <w:rsid w:val="006660E0"/>
    <w:rsid w:val="006663DE"/>
    <w:rsid w:val="006671FC"/>
    <w:rsid w:val="00667751"/>
    <w:rsid w:val="00667D84"/>
    <w:rsid w:val="0067044F"/>
    <w:rsid w:val="00670714"/>
    <w:rsid w:val="00670A20"/>
    <w:rsid w:val="00671643"/>
    <w:rsid w:val="00671EB4"/>
    <w:rsid w:val="0067289A"/>
    <w:rsid w:val="0067463E"/>
    <w:rsid w:val="00675281"/>
    <w:rsid w:val="006753EB"/>
    <w:rsid w:val="00675A94"/>
    <w:rsid w:val="00675E81"/>
    <w:rsid w:val="00675F8A"/>
    <w:rsid w:val="00676C82"/>
    <w:rsid w:val="006771CB"/>
    <w:rsid w:val="00680044"/>
    <w:rsid w:val="00680397"/>
    <w:rsid w:val="006803C7"/>
    <w:rsid w:val="00681238"/>
    <w:rsid w:val="0068126C"/>
    <w:rsid w:val="00681F31"/>
    <w:rsid w:val="00682996"/>
    <w:rsid w:val="00682A95"/>
    <w:rsid w:val="006842F8"/>
    <w:rsid w:val="006848A7"/>
    <w:rsid w:val="00685577"/>
    <w:rsid w:val="00685935"/>
    <w:rsid w:val="00685C8F"/>
    <w:rsid w:val="0068694A"/>
    <w:rsid w:val="00687A03"/>
    <w:rsid w:val="00687F78"/>
    <w:rsid w:val="00687FFB"/>
    <w:rsid w:val="00690C68"/>
    <w:rsid w:val="00690E12"/>
    <w:rsid w:val="00692729"/>
    <w:rsid w:val="00692F1E"/>
    <w:rsid w:val="00693026"/>
    <w:rsid w:val="0069328E"/>
    <w:rsid w:val="006936F3"/>
    <w:rsid w:val="00694286"/>
    <w:rsid w:val="00696097"/>
    <w:rsid w:val="00696AE3"/>
    <w:rsid w:val="0069702E"/>
    <w:rsid w:val="006A04EF"/>
    <w:rsid w:val="006A0AC0"/>
    <w:rsid w:val="006A0DC6"/>
    <w:rsid w:val="006A227D"/>
    <w:rsid w:val="006A26F1"/>
    <w:rsid w:val="006A3E96"/>
    <w:rsid w:val="006A5982"/>
    <w:rsid w:val="006A7365"/>
    <w:rsid w:val="006A7D5E"/>
    <w:rsid w:val="006A7DFF"/>
    <w:rsid w:val="006A7E33"/>
    <w:rsid w:val="006B0725"/>
    <w:rsid w:val="006B0B49"/>
    <w:rsid w:val="006B187F"/>
    <w:rsid w:val="006B22D7"/>
    <w:rsid w:val="006B288B"/>
    <w:rsid w:val="006B2EEF"/>
    <w:rsid w:val="006B300D"/>
    <w:rsid w:val="006B315E"/>
    <w:rsid w:val="006B364D"/>
    <w:rsid w:val="006B54C2"/>
    <w:rsid w:val="006B54EF"/>
    <w:rsid w:val="006B5FD1"/>
    <w:rsid w:val="006B6143"/>
    <w:rsid w:val="006B6693"/>
    <w:rsid w:val="006B681D"/>
    <w:rsid w:val="006B748F"/>
    <w:rsid w:val="006B796B"/>
    <w:rsid w:val="006B7BFB"/>
    <w:rsid w:val="006C00D8"/>
    <w:rsid w:val="006C0E55"/>
    <w:rsid w:val="006C0F22"/>
    <w:rsid w:val="006C1439"/>
    <w:rsid w:val="006C303E"/>
    <w:rsid w:val="006C4FF5"/>
    <w:rsid w:val="006C5220"/>
    <w:rsid w:val="006C55A5"/>
    <w:rsid w:val="006C5C88"/>
    <w:rsid w:val="006C64BA"/>
    <w:rsid w:val="006C675B"/>
    <w:rsid w:val="006C6840"/>
    <w:rsid w:val="006C7699"/>
    <w:rsid w:val="006D0136"/>
    <w:rsid w:val="006D0ACC"/>
    <w:rsid w:val="006D1732"/>
    <w:rsid w:val="006D185A"/>
    <w:rsid w:val="006D1C73"/>
    <w:rsid w:val="006D2249"/>
    <w:rsid w:val="006D2800"/>
    <w:rsid w:val="006D32C3"/>
    <w:rsid w:val="006D3AEE"/>
    <w:rsid w:val="006D3C4E"/>
    <w:rsid w:val="006D3CF1"/>
    <w:rsid w:val="006D48EE"/>
    <w:rsid w:val="006D5331"/>
    <w:rsid w:val="006D599F"/>
    <w:rsid w:val="006D5FA6"/>
    <w:rsid w:val="006D67FE"/>
    <w:rsid w:val="006D6D7B"/>
    <w:rsid w:val="006D6F9E"/>
    <w:rsid w:val="006D754A"/>
    <w:rsid w:val="006E074B"/>
    <w:rsid w:val="006E10E6"/>
    <w:rsid w:val="006E2029"/>
    <w:rsid w:val="006E2224"/>
    <w:rsid w:val="006E2FA4"/>
    <w:rsid w:val="006E3718"/>
    <w:rsid w:val="006E3C39"/>
    <w:rsid w:val="006E3C74"/>
    <w:rsid w:val="006E4562"/>
    <w:rsid w:val="006E4C0D"/>
    <w:rsid w:val="006E4DF9"/>
    <w:rsid w:val="006E5585"/>
    <w:rsid w:val="006E5AE4"/>
    <w:rsid w:val="006E78B0"/>
    <w:rsid w:val="006F029A"/>
    <w:rsid w:val="006F1222"/>
    <w:rsid w:val="006F1C25"/>
    <w:rsid w:val="006F2CEF"/>
    <w:rsid w:val="006F30CF"/>
    <w:rsid w:val="006F3A66"/>
    <w:rsid w:val="006F40E9"/>
    <w:rsid w:val="006F4616"/>
    <w:rsid w:val="006F4D92"/>
    <w:rsid w:val="006F58B5"/>
    <w:rsid w:val="006F6798"/>
    <w:rsid w:val="006F7174"/>
    <w:rsid w:val="006F72C6"/>
    <w:rsid w:val="006F7BA4"/>
    <w:rsid w:val="00700B82"/>
    <w:rsid w:val="00701062"/>
    <w:rsid w:val="00701552"/>
    <w:rsid w:val="00702980"/>
    <w:rsid w:val="00702D3B"/>
    <w:rsid w:val="0070421F"/>
    <w:rsid w:val="00704F52"/>
    <w:rsid w:val="00705496"/>
    <w:rsid w:val="00705F00"/>
    <w:rsid w:val="0070670A"/>
    <w:rsid w:val="007070F8"/>
    <w:rsid w:val="00707B36"/>
    <w:rsid w:val="00710058"/>
    <w:rsid w:val="00710B25"/>
    <w:rsid w:val="00711193"/>
    <w:rsid w:val="00713424"/>
    <w:rsid w:val="0071380D"/>
    <w:rsid w:val="00713F0B"/>
    <w:rsid w:val="00713FD5"/>
    <w:rsid w:val="0071432A"/>
    <w:rsid w:val="00714BA9"/>
    <w:rsid w:val="00715301"/>
    <w:rsid w:val="00715A67"/>
    <w:rsid w:val="00715CCC"/>
    <w:rsid w:val="00716629"/>
    <w:rsid w:val="00716DE0"/>
    <w:rsid w:val="007176D2"/>
    <w:rsid w:val="0072077E"/>
    <w:rsid w:val="00721597"/>
    <w:rsid w:val="00721AA0"/>
    <w:rsid w:val="00722B6E"/>
    <w:rsid w:val="0072518E"/>
    <w:rsid w:val="007256E3"/>
    <w:rsid w:val="007268EE"/>
    <w:rsid w:val="00726B02"/>
    <w:rsid w:val="00727FE0"/>
    <w:rsid w:val="00730415"/>
    <w:rsid w:val="00732886"/>
    <w:rsid w:val="00732BBD"/>
    <w:rsid w:val="00732CD4"/>
    <w:rsid w:val="007332F2"/>
    <w:rsid w:val="0073477B"/>
    <w:rsid w:val="00735445"/>
    <w:rsid w:val="00735F3E"/>
    <w:rsid w:val="007361C4"/>
    <w:rsid w:val="00736B6C"/>
    <w:rsid w:val="00736D76"/>
    <w:rsid w:val="00740CFD"/>
    <w:rsid w:val="00741775"/>
    <w:rsid w:val="00741A04"/>
    <w:rsid w:val="00742AF0"/>
    <w:rsid w:val="00743754"/>
    <w:rsid w:val="00744640"/>
    <w:rsid w:val="007449A1"/>
    <w:rsid w:val="00745CC5"/>
    <w:rsid w:val="0074665F"/>
    <w:rsid w:val="00746F1A"/>
    <w:rsid w:val="00747089"/>
    <w:rsid w:val="00747262"/>
    <w:rsid w:val="007473A7"/>
    <w:rsid w:val="00747838"/>
    <w:rsid w:val="0075077B"/>
    <w:rsid w:val="0075109A"/>
    <w:rsid w:val="007512A5"/>
    <w:rsid w:val="007516B8"/>
    <w:rsid w:val="00751773"/>
    <w:rsid w:val="00751844"/>
    <w:rsid w:val="00751885"/>
    <w:rsid w:val="00752888"/>
    <w:rsid w:val="0075422F"/>
    <w:rsid w:val="00754816"/>
    <w:rsid w:val="00754CF0"/>
    <w:rsid w:val="00754DF0"/>
    <w:rsid w:val="007555EA"/>
    <w:rsid w:val="00760150"/>
    <w:rsid w:val="007601D8"/>
    <w:rsid w:val="00761283"/>
    <w:rsid w:val="007627BF"/>
    <w:rsid w:val="007628F8"/>
    <w:rsid w:val="00762CA4"/>
    <w:rsid w:val="0076306B"/>
    <w:rsid w:val="007633C7"/>
    <w:rsid w:val="00763E3B"/>
    <w:rsid w:val="0076571D"/>
    <w:rsid w:val="00765880"/>
    <w:rsid w:val="00765C0A"/>
    <w:rsid w:val="007667CE"/>
    <w:rsid w:val="00767604"/>
    <w:rsid w:val="00770766"/>
    <w:rsid w:val="00770D74"/>
    <w:rsid w:val="00770EA9"/>
    <w:rsid w:val="0077109D"/>
    <w:rsid w:val="00771230"/>
    <w:rsid w:val="0077242E"/>
    <w:rsid w:val="00773061"/>
    <w:rsid w:val="0077375D"/>
    <w:rsid w:val="007743E8"/>
    <w:rsid w:val="007753FA"/>
    <w:rsid w:val="0077604D"/>
    <w:rsid w:val="007772A2"/>
    <w:rsid w:val="007776C4"/>
    <w:rsid w:val="00780D93"/>
    <w:rsid w:val="00781A01"/>
    <w:rsid w:val="00783037"/>
    <w:rsid w:val="007834A6"/>
    <w:rsid w:val="0078388A"/>
    <w:rsid w:val="007841F4"/>
    <w:rsid w:val="0078425C"/>
    <w:rsid w:val="00784D1E"/>
    <w:rsid w:val="00784D90"/>
    <w:rsid w:val="0078619D"/>
    <w:rsid w:val="00786A3E"/>
    <w:rsid w:val="00787649"/>
    <w:rsid w:val="00790340"/>
    <w:rsid w:val="007903FB"/>
    <w:rsid w:val="0079084B"/>
    <w:rsid w:val="0079318E"/>
    <w:rsid w:val="0079328E"/>
    <w:rsid w:val="00793497"/>
    <w:rsid w:val="00794AAF"/>
    <w:rsid w:val="00795154"/>
    <w:rsid w:val="007974C1"/>
    <w:rsid w:val="007977AB"/>
    <w:rsid w:val="00797A08"/>
    <w:rsid w:val="007A0578"/>
    <w:rsid w:val="007A09F1"/>
    <w:rsid w:val="007A0ABB"/>
    <w:rsid w:val="007A0EAA"/>
    <w:rsid w:val="007A10B8"/>
    <w:rsid w:val="007A148E"/>
    <w:rsid w:val="007A2B55"/>
    <w:rsid w:val="007A40B0"/>
    <w:rsid w:val="007A4479"/>
    <w:rsid w:val="007A5E6D"/>
    <w:rsid w:val="007A5ED9"/>
    <w:rsid w:val="007A5F2B"/>
    <w:rsid w:val="007A65A5"/>
    <w:rsid w:val="007A66CE"/>
    <w:rsid w:val="007A7038"/>
    <w:rsid w:val="007A79E1"/>
    <w:rsid w:val="007B0585"/>
    <w:rsid w:val="007B2363"/>
    <w:rsid w:val="007B3384"/>
    <w:rsid w:val="007B3CA5"/>
    <w:rsid w:val="007B3FD3"/>
    <w:rsid w:val="007B4000"/>
    <w:rsid w:val="007B4E88"/>
    <w:rsid w:val="007B6361"/>
    <w:rsid w:val="007B6527"/>
    <w:rsid w:val="007B7476"/>
    <w:rsid w:val="007C0492"/>
    <w:rsid w:val="007C0793"/>
    <w:rsid w:val="007C0798"/>
    <w:rsid w:val="007C207F"/>
    <w:rsid w:val="007C2B41"/>
    <w:rsid w:val="007C30A2"/>
    <w:rsid w:val="007C3272"/>
    <w:rsid w:val="007C34D6"/>
    <w:rsid w:val="007C3559"/>
    <w:rsid w:val="007C3A45"/>
    <w:rsid w:val="007C53B4"/>
    <w:rsid w:val="007C5501"/>
    <w:rsid w:val="007C7EFF"/>
    <w:rsid w:val="007D0532"/>
    <w:rsid w:val="007D116D"/>
    <w:rsid w:val="007D339D"/>
    <w:rsid w:val="007D4627"/>
    <w:rsid w:val="007D51E3"/>
    <w:rsid w:val="007D53E2"/>
    <w:rsid w:val="007D5F98"/>
    <w:rsid w:val="007D6158"/>
    <w:rsid w:val="007D6FA4"/>
    <w:rsid w:val="007D7F71"/>
    <w:rsid w:val="007E0033"/>
    <w:rsid w:val="007E0174"/>
    <w:rsid w:val="007E1807"/>
    <w:rsid w:val="007E1D9A"/>
    <w:rsid w:val="007E2A7E"/>
    <w:rsid w:val="007E301C"/>
    <w:rsid w:val="007E36AA"/>
    <w:rsid w:val="007E3AB0"/>
    <w:rsid w:val="007E47A7"/>
    <w:rsid w:val="007E4A2C"/>
    <w:rsid w:val="007E4F77"/>
    <w:rsid w:val="007E5B97"/>
    <w:rsid w:val="007E5D1C"/>
    <w:rsid w:val="007E5E21"/>
    <w:rsid w:val="007E6150"/>
    <w:rsid w:val="007E6E41"/>
    <w:rsid w:val="007E7A1F"/>
    <w:rsid w:val="007F0256"/>
    <w:rsid w:val="007F25E7"/>
    <w:rsid w:val="007F26EE"/>
    <w:rsid w:val="007F4F30"/>
    <w:rsid w:val="007F4F7C"/>
    <w:rsid w:val="007F5E64"/>
    <w:rsid w:val="007F609F"/>
    <w:rsid w:val="007F68F0"/>
    <w:rsid w:val="007F6BC9"/>
    <w:rsid w:val="007F6D08"/>
    <w:rsid w:val="007F6DA2"/>
    <w:rsid w:val="007F6F59"/>
    <w:rsid w:val="007F7D05"/>
    <w:rsid w:val="007F7D9D"/>
    <w:rsid w:val="00800026"/>
    <w:rsid w:val="0080037B"/>
    <w:rsid w:val="00800A94"/>
    <w:rsid w:val="008020D9"/>
    <w:rsid w:val="008035CA"/>
    <w:rsid w:val="00803CCF"/>
    <w:rsid w:val="00803CE5"/>
    <w:rsid w:val="008053C2"/>
    <w:rsid w:val="008054CA"/>
    <w:rsid w:val="0080564F"/>
    <w:rsid w:val="008056F5"/>
    <w:rsid w:val="00805A89"/>
    <w:rsid w:val="00805E9B"/>
    <w:rsid w:val="008078CA"/>
    <w:rsid w:val="00807DD4"/>
    <w:rsid w:val="00810809"/>
    <w:rsid w:val="00811D03"/>
    <w:rsid w:val="00811EE7"/>
    <w:rsid w:val="00812573"/>
    <w:rsid w:val="00812941"/>
    <w:rsid w:val="00812C8D"/>
    <w:rsid w:val="0081385D"/>
    <w:rsid w:val="008138E5"/>
    <w:rsid w:val="00813E7B"/>
    <w:rsid w:val="00814310"/>
    <w:rsid w:val="00814514"/>
    <w:rsid w:val="008145DF"/>
    <w:rsid w:val="0081508D"/>
    <w:rsid w:val="008150D9"/>
    <w:rsid w:val="008156C7"/>
    <w:rsid w:val="00816C34"/>
    <w:rsid w:val="00817AEA"/>
    <w:rsid w:val="00820953"/>
    <w:rsid w:val="00820BD6"/>
    <w:rsid w:val="00820BF0"/>
    <w:rsid w:val="008212FB"/>
    <w:rsid w:val="00821C31"/>
    <w:rsid w:val="008224DA"/>
    <w:rsid w:val="008228A3"/>
    <w:rsid w:val="00822BA1"/>
    <w:rsid w:val="00822C44"/>
    <w:rsid w:val="00823165"/>
    <w:rsid w:val="00823990"/>
    <w:rsid w:val="0082429C"/>
    <w:rsid w:val="00825C7A"/>
    <w:rsid w:val="008260B3"/>
    <w:rsid w:val="0082676C"/>
    <w:rsid w:val="00826D7C"/>
    <w:rsid w:val="00830E09"/>
    <w:rsid w:val="00832CE2"/>
    <w:rsid w:val="0083367D"/>
    <w:rsid w:val="0083392B"/>
    <w:rsid w:val="00834494"/>
    <w:rsid w:val="00834AB4"/>
    <w:rsid w:val="008355C5"/>
    <w:rsid w:val="00835D28"/>
    <w:rsid w:val="008362AD"/>
    <w:rsid w:val="008373AE"/>
    <w:rsid w:val="0084030F"/>
    <w:rsid w:val="008406E8"/>
    <w:rsid w:val="00840791"/>
    <w:rsid w:val="00840911"/>
    <w:rsid w:val="008418BB"/>
    <w:rsid w:val="0084218E"/>
    <w:rsid w:val="008422E8"/>
    <w:rsid w:val="0084231A"/>
    <w:rsid w:val="00843018"/>
    <w:rsid w:val="00843133"/>
    <w:rsid w:val="008437F7"/>
    <w:rsid w:val="00843D52"/>
    <w:rsid w:val="00843FB9"/>
    <w:rsid w:val="00845144"/>
    <w:rsid w:val="0084565B"/>
    <w:rsid w:val="00845E38"/>
    <w:rsid w:val="008468F9"/>
    <w:rsid w:val="00847910"/>
    <w:rsid w:val="0085167C"/>
    <w:rsid w:val="00852AA4"/>
    <w:rsid w:val="00852E66"/>
    <w:rsid w:val="00853036"/>
    <w:rsid w:val="008546D2"/>
    <w:rsid w:val="00855294"/>
    <w:rsid w:val="00855842"/>
    <w:rsid w:val="008558F0"/>
    <w:rsid w:val="0085643E"/>
    <w:rsid w:val="00857923"/>
    <w:rsid w:val="00857D7A"/>
    <w:rsid w:val="00857DA1"/>
    <w:rsid w:val="00860E55"/>
    <w:rsid w:val="00860E6F"/>
    <w:rsid w:val="00860FA9"/>
    <w:rsid w:val="008613FD"/>
    <w:rsid w:val="008617BA"/>
    <w:rsid w:val="00861BA7"/>
    <w:rsid w:val="00861CCF"/>
    <w:rsid w:val="0086356C"/>
    <w:rsid w:val="00863642"/>
    <w:rsid w:val="008637BE"/>
    <w:rsid w:val="0086391F"/>
    <w:rsid w:val="00863D7C"/>
    <w:rsid w:val="0086529A"/>
    <w:rsid w:val="00865CBC"/>
    <w:rsid w:val="0086607B"/>
    <w:rsid w:val="00866BC3"/>
    <w:rsid w:val="00866CBE"/>
    <w:rsid w:val="00867BC4"/>
    <w:rsid w:val="00867BC5"/>
    <w:rsid w:val="00870086"/>
    <w:rsid w:val="00870088"/>
    <w:rsid w:val="00870A09"/>
    <w:rsid w:val="00873B8B"/>
    <w:rsid w:val="008749CF"/>
    <w:rsid w:val="00874D25"/>
    <w:rsid w:val="00875825"/>
    <w:rsid w:val="008761F0"/>
    <w:rsid w:val="00876451"/>
    <w:rsid w:val="0087683D"/>
    <w:rsid w:val="00877366"/>
    <w:rsid w:val="00880EEE"/>
    <w:rsid w:val="00881500"/>
    <w:rsid w:val="00881F32"/>
    <w:rsid w:val="0088216C"/>
    <w:rsid w:val="00882218"/>
    <w:rsid w:val="0088261C"/>
    <w:rsid w:val="00882B69"/>
    <w:rsid w:val="00883808"/>
    <w:rsid w:val="00885CA5"/>
    <w:rsid w:val="00887D21"/>
    <w:rsid w:val="00890AB1"/>
    <w:rsid w:val="008915A4"/>
    <w:rsid w:val="008930A4"/>
    <w:rsid w:val="00893D94"/>
    <w:rsid w:val="0089449D"/>
    <w:rsid w:val="0089570B"/>
    <w:rsid w:val="00895F08"/>
    <w:rsid w:val="008965DB"/>
    <w:rsid w:val="00897829"/>
    <w:rsid w:val="008A1DE6"/>
    <w:rsid w:val="008A3247"/>
    <w:rsid w:val="008A387A"/>
    <w:rsid w:val="008A3AA0"/>
    <w:rsid w:val="008A409E"/>
    <w:rsid w:val="008A4842"/>
    <w:rsid w:val="008A4A6E"/>
    <w:rsid w:val="008A768B"/>
    <w:rsid w:val="008A7AA0"/>
    <w:rsid w:val="008B0AC9"/>
    <w:rsid w:val="008B1610"/>
    <w:rsid w:val="008B1DEE"/>
    <w:rsid w:val="008B2740"/>
    <w:rsid w:val="008B2BED"/>
    <w:rsid w:val="008B2F7E"/>
    <w:rsid w:val="008B3189"/>
    <w:rsid w:val="008B3887"/>
    <w:rsid w:val="008B442F"/>
    <w:rsid w:val="008B4AF0"/>
    <w:rsid w:val="008B5149"/>
    <w:rsid w:val="008B546B"/>
    <w:rsid w:val="008B5CEE"/>
    <w:rsid w:val="008B6453"/>
    <w:rsid w:val="008B64CF"/>
    <w:rsid w:val="008B685C"/>
    <w:rsid w:val="008B69C2"/>
    <w:rsid w:val="008B6E45"/>
    <w:rsid w:val="008B7BF9"/>
    <w:rsid w:val="008B7F72"/>
    <w:rsid w:val="008C14F8"/>
    <w:rsid w:val="008C2AA8"/>
    <w:rsid w:val="008C2B85"/>
    <w:rsid w:val="008C3078"/>
    <w:rsid w:val="008C4CD1"/>
    <w:rsid w:val="008C56F8"/>
    <w:rsid w:val="008C6DF1"/>
    <w:rsid w:val="008C7786"/>
    <w:rsid w:val="008C7DBD"/>
    <w:rsid w:val="008D0BF5"/>
    <w:rsid w:val="008D0E6E"/>
    <w:rsid w:val="008D0E93"/>
    <w:rsid w:val="008D1DBC"/>
    <w:rsid w:val="008D20E9"/>
    <w:rsid w:val="008D214E"/>
    <w:rsid w:val="008D2A0A"/>
    <w:rsid w:val="008D2CAC"/>
    <w:rsid w:val="008D2F91"/>
    <w:rsid w:val="008D4868"/>
    <w:rsid w:val="008D5729"/>
    <w:rsid w:val="008D765B"/>
    <w:rsid w:val="008D77F1"/>
    <w:rsid w:val="008D7D46"/>
    <w:rsid w:val="008E01AC"/>
    <w:rsid w:val="008E0240"/>
    <w:rsid w:val="008E0349"/>
    <w:rsid w:val="008E1549"/>
    <w:rsid w:val="008E2FB4"/>
    <w:rsid w:val="008E37DA"/>
    <w:rsid w:val="008E3AED"/>
    <w:rsid w:val="008E4BFC"/>
    <w:rsid w:val="008E4EED"/>
    <w:rsid w:val="008E5324"/>
    <w:rsid w:val="008E5A53"/>
    <w:rsid w:val="008E6323"/>
    <w:rsid w:val="008E6EBC"/>
    <w:rsid w:val="008E7304"/>
    <w:rsid w:val="008E75E5"/>
    <w:rsid w:val="008E7EF7"/>
    <w:rsid w:val="008E7F76"/>
    <w:rsid w:val="008F0468"/>
    <w:rsid w:val="008F094F"/>
    <w:rsid w:val="008F1D61"/>
    <w:rsid w:val="008F2326"/>
    <w:rsid w:val="008F3EFE"/>
    <w:rsid w:val="008F47ED"/>
    <w:rsid w:val="008F58D5"/>
    <w:rsid w:val="008F626C"/>
    <w:rsid w:val="008F657E"/>
    <w:rsid w:val="008F6AF6"/>
    <w:rsid w:val="008F787D"/>
    <w:rsid w:val="00900095"/>
    <w:rsid w:val="0090248F"/>
    <w:rsid w:val="00902D46"/>
    <w:rsid w:val="00902F1D"/>
    <w:rsid w:val="00903C51"/>
    <w:rsid w:val="00904430"/>
    <w:rsid w:val="00905B8E"/>
    <w:rsid w:val="00905C1E"/>
    <w:rsid w:val="00906026"/>
    <w:rsid w:val="00906231"/>
    <w:rsid w:val="00907DDC"/>
    <w:rsid w:val="009108CE"/>
    <w:rsid w:val="00910BBA"/>
    <w:rsid w:val="00910EE0"/>
    <w:rsid w:val="0091101C"/>
    <w:rsid w:val="009124B3"/>
    <w:rsid w:val="009125AC"/>
    <w:rsid w:val="00912807"/>
    <w:rsid w:val="0091324F"/>
    <w:rsid w:val="0091502C"/>
    <w:rsid w:val="00915FB2"/>
    <w:rsid w:val="00916270"/>
    <w:rsid w:val="00916D11"/>
    <w:rsid w:val="00917543"/>
    <w:rsid w:val="00917972"/>
    <w:rsid w:val="00920A70"/>
    <w:rsid w:val="00920AE9"/>
    <w:rsid w:val="00920CE1"/>
    <w:rsid w:val="00921447"/>
    <w:rsid w:val="0092174D"/>
    <w:rsid w:val="00922597"/>
    <w:rsid w:val="009225B2"/>
    <w:rsid w:val="00922D9D"/>
    <w:rsid w:val="009259A0"/>
    <w:rsid w:val="00926432"/>
    <w:rsid w:val="00927734"/>
    <w:rsid w:val="00927FA8"/>
    <w:rsid w:val="00930146"/>
    <w:rsid w:val="00933048"/>
    <w:rsid w:val="0093357B"/>
    <w:rsid w:val="00934B40"/>
    <w:rsid w:val="00935BC9"/>
    <w:rsid w:val="00935D1F"/>
    <w:rsid w:val="00936046"/>
    <w:rsid w:val="009363A5"/>
    <w:rsid w:val="0093671B"/>
    <w:rsid w:val="0093689B"/>
    <w:rsid w:val="00936B8B"/>
    <w:rsid w:val="009374EC"/>
    <w:rsid w:val="00937781"/>
    <w:rsid w:val="00937A82"/>
    <w:rsid w:val="009402D7"/>
    <w:rsid w:val="0094098D"/>
    <w:rsid w:val="00941AD6"/>
    <w:rsid w:val="00941BB9"/>
    <w:rsid w:val="00941CDD"/>
    <w:rsid w:val="00942026"/>
    <w:rsid w:val="0094289D"/>
    <w:rsid w:val="00942FD4"/>
    <w:rsid w:val="00943B5F"/>
    <w:rsid w:val="00943F93"/>
    <w:rsid w:val="00944200"/>
    <w:rsid w:val="00944B0F"/>
    <w:rsid w:val="0094662B"/>
    <w:rsid w:val="00946843"/>
    <w:rsid w:val="00947A79"/>
    <w:rsid w:val="00947B10"/>
    <w:rsid w:val="00950E17"/>
    <w:rsid w:val="00952103"/>
    <w:rsid w:val="00954CD3"/>
    <w:rsid w:val="00955A6B"/>
    <w:rsid w:val="00956FFC"/>
    <w:rsid w:val="009570DB"/>
    <w:rsid w:val="009573AA"/>
    <w:rsid w:val="0095777E"/>
    <w:rsid w:val="00960966"/>
    <w:rsid w:val="0096176A"/>
    <w:rsid w:val="009627F3"/>
    <w:rsid w:val="00962A34"/>
    <w:rsid w:val="00962BB7"/>
    <w:rsid w:val="00962C53"/>
    <w:rsid w:val="00962CEE"/>
    <w:rsid w:val="00962FE4"/>
    <w:rsid w:val="009632B4"/>
    <w:rsid w:val="00963859"/>
    <w:rsid w:val="00964440"/>
    <w:rsid w:val="00964725"/>
    <w:rsid w:val="00964C4D"/>
    <w:rsid w:val="00964E36"/>
    <w:rsid w:val="00965E13"/>
    <w:rsid w:val="00965E28"/>
    <w:rsid w:val="00965F44"/>
    <w:rsid w:val="009677EE"/>
    <w:rsid w:val="00970044"/>
    <w:rsid w:val="0097004A"/>
    <w:rsid w:val="00970523"/>
    <w:rsid w:val="009708F6"/>
    <w:rsid w:val="00970F60"/>
    <w:rsid w:val="00971067"/>
    <w:rsid w:val="00971F53"/>
    <w:rsid w:val="009725B4"/>
    <w:rsid w:val="0097286F"/>
    <w:rsid w:val="00972CBE"/>
    <w:rsid w:val="009737B0"/>
    <w:rsid w:val="0097399F"/>
    <w:rsid w:val="00973B02"/>
    <w:rsid w:val="009751A0"/>
    <w:rsid w:val="00975A34"/>
    <w:rsid w:val="00976BAF"/>
    <w:rsid w:val="0097747E"/>
    <w:rsid w:val="00977F54"/>
    <w:rsid w:val="00980034"/>
    <w:rsid w:val="0098214A"/>
    <w:rsid w:val="00982EE4"/>
    <w:rsid w:val="00983A2F"/>
    <w:rsid w:val="009841C8"/>
    <w:rsid w:val="00984C92"/>
    <w:rsid w:val="00984DCE"/>
    <w:rsid w:val="0098507E"/>
    <w:rsid w:val="009850D8"/>
    <w:rsid w:val="0098513E"/>
    <w:rsid w:val="00985E07"/>
    <w:rsid w:val="00985E12"/>
    <w:rsid w:val="00986335"/>
    <w:rsid w:val="009863C3"/>
    <w:rsid w:val="00987A82"/>
    <w:rsid w:val="00987B4A"/>
    <w:rsid w:val="00990A98"/>
    <w:rsid w:val="0099137E"/>
    <w:rsid w:val="00991498"/>
    <w:rsid w:val="00991B1E"/>
    <w:rsid w:val="00993758"/>
    <w:rsid w:val="00993ECD"/>
    <w:rsid w:val="00993F5B"/>
    <w:rsid w:val="00994651"/>
    <w:rsid w:val="00994BCD"/>
    <w:rsid w:val="009951EB"/>
    <w:rsid w:val="009956C1"/>
    <w:rsid w:val="00995B79"/>
    <w:rsid w:val="00995CEF"/>
    <w:rsid w:val="00997288"/>
    <w:rsid w:val="00997B8A"/>
    <w:rsid w:val="009A1129"/>
    <w:rsid w:val="009A1E18"/>
    <w:rsid w:val="009A2934"/>
    <w:rsid w:val="009A3508"/>
    <w:rsid w:val="009A38B8"/>
    <w:rsid w:val="009A4269"/>
    <w:rsid w:val="009A4377"/>
    <w:rsid w:val="009A4658"/>
    <w:rsid w:val="009A79A4"/>
    <w:rsid w:val="009B0322"/>
    <w:rsid w:val="009B0D8A"/>
    <w:rsid w:val="009B15AC"/>
    <w:rsid w:val="009B2191"/>
    <w:rsid w:val="009B21EB"/>
    <w:rsid w:val="009B363E"/>
    <w:rsid w:val="009B412B"/>
    <w:rsid w:val="009B450C"/>
    <w:rsid w:val="009B4D44"/>
    <w:rsid w:val="009B5033"/>
    <w:rsid w:val="009B5E5C"/>
    <w:rsid w:val="009B651A"/>
    <w:rsid w:val="009C081C"/>
    <w:rsid w:val="009C1058"/>
    <w:rsid w:val="009C128E"/>
    <w:rsid w:val="009C129E"/>
    <w:rsid w:val="009C12F2"/>
    <w:rsid w:val="009C1DB2"/>
    <w:rsid w:val="009C20EC"/>
    <w:rsid w:val="009C2568"/>
    <w:rsid w:val="009C3407"/>
    <w:rsid w:val="009C452C"/>
    <w:rsid w:val="009C5367"/>
    <w:rsid w:val="009C56C4"/>
    <w:rsid w:val="009C5CC7"/>
    <w:rsid w:val="009C615A"/>
    <w:rsid w:val="009C6339"/>
    <w:rsid w:val="009C66C1"/>
    <w:rsid w:val="009C68E2"/>
    <w:rsid w:val="009C74C6"/>
    <w:rsid w:val="009D21FD"/>
    <w:rsid w:val="009D2439"/>
    <w:rsid w:val="009D243A"/>
    <w:rsid w:val="009D3C60"/>
    <w:rsid w:val="009D3CD3"/>
    <w:rsid w:val="009D6B95"/>
    <w:rsid w:val="009E04D3"/>
    <w:rsid w:val="009E0B84"/>
    <w:rsid w:val="009E0E1D"/>
    <w:rsid w:val="009E146A"/>
    <w:rsid w:val="009E15F0"/>
    <w:rsid w:val="009E1BBD"/>
    <w:rsid w:val="009E1CFD"/>
    <w:rsid w:val="009E239B"/>
    <w:rsid w:val="009E2901"/>
    <w:rsid w:val="009E3204"/>
    <w:rsid w:val="009E347D"/>
    <w:rsid w:val="009E37D9"/>
    <w:rsid w:val="009E3C39"/>
    <w:rsid w:val="009E3D55"/>
    <w:rsid w:val="009E4A48"/>
    <w:rsid w:val="009E5304"/>
    <w:rsid w:val="009E57B0"/>
    <w:rsid w:val="009E5E38"/>
    <w:rsid w:val="009F0562"/>
    <w:rsid w:val="009F0BC8"/>
    <w:rsid w:val="009F1382"/>
    <w:rsid w:val="009F19F3"/>
    <w:rsid w:val="009F1EE4"/>
    <w:rsid w:val="009F1FB7"/>
    <w:rsid w:val="009F2CBD"/>
    <w:rsid w:val="009F37D7"/>
    <w:rsid w:val="009F4527"/>
    <w:rsid w:val="009F4E9B"/>
    <w:rsid w:val="009F5012"/>
    <w:rsid w:val="009F53D9"/>
    <w:rsid w:val="009F5C9B"/>
    <w:rsid w:val="009F781B"/>
    <w:rsid w:val="00A00139"/>
    <w:rsid w:val="00A00744"/>
    <w:rsid w:val="00A00813"/>
    <w:rsid w:val="00A01BEB"/>
    <w:rsid w:val="00A02712"/>
    <w:rsid w:val="00A038A2"/>
    <w:rsid w:val="00A03C24"/>
    <w:rsid w:val="00A0514F"/>
    <w:rsid w:val="00A06511"/>
    <w:rsid w:val="00A06599"/>
    <w:rsid w:val="00A0683D"/>
    <w:rsid w:val="00A06D80"/>
    <w:rsid w:val="00A102C4"/>
    <w:rsid w:val="00A11D18"/>
    <w:rsid w:val="00A120C3"/>
    <w:rsid w:val="00A12436"/>
    <w:rsid w:val="00A132DC"/>
    <w:rsid w:val="00A1362A"/>
    <w:rsid w:val="00A13DDD"/>
    <w:rsid w:val="00A142DE"/>
    <w:rsid w:val="00A14D7F"/>
    <w:rsid w:val="00A155E2"/>
    <w:rsid w:val="00A16507"/>
    <w:rsid w:val="00A17092"/>
    <w:rsid w:val="00A17102"/>
    <w:rsid w:val="00A171F7"/>
    <w:rsid w:val="00A17481"/>
    <w:rsid w:val="00A17C2C"/>
    <w:rsid w:val="00A2072D"/>
    <w:rsid w:val="00A215EA"/>
    <w:rsid w:val="00A21E08"/>
    <w:rsid w:val="00A22409"/>
    <w:rsid w:val="00A228BB"/>
    <w:rsid w:val="00A239E7"/>
    <w:rsid w:val="00A2499C"/>
    <w:rsid w:val="00A24D45"/>
    <w:rsid w:val="00A25488"/>
    <w:rsid w:val="00A2673A"/>
    <w:rsid w:val="00A26786"/>
    <w:rsid w:val="00A26E1B"/>
    <w:rsid w:val="00A2707B"/>
    <w:rsid w:val="00A302D2"/>
    <w:rsid w:val="00A30E99"/>
    <w:rsid w:val="00A30F0D"/>
    <w:rsid w:val="00A34C00"/>
    <w:rsid w:val="00A36481"/>
    <w:rsid w:val="00A367BB"/>
    <w:rsid w:val="00A40BDF"/>
    <w:rsid w:val="00A41B6C"/>
    <w:rsid w:val="00A41D67"/>
    <w:rsid w:val="00A41F29"/>
    <w:rsid w:val="00A43C7C"/>
    <w:rsid w:val="00A4464A"/>
    <w:rsid w:val="00A454DD"/>
    <w:rsid w:val="00A46C77"/>
    <w:rsid w:val="00A471FF"/>
    <w:rsid w:val="00A47479"/>
    <w:rsid w:val="00A4759F"/>
    <w:rsid w:val="00A5113A"/>
    <w:rsid w:val="00A51370"/>
    <w:rsid w:val="00A51E14"/>
    <w:rsid w:val="00A533B4"/>
    <w:rsid w:val="00A538AD"/>
    <w:rsid w:val="00A53D3D"/>
    <w:rsid w:val="00A53EF2"/>
    <w:rsid w:val="00A53F97"/>
    <w:rsid w:val="00A563C1"/>
    <w:rsid w:val="00A56936"/>
    <w:rsid w:val="00A56D2E"/>
    <w:rsid w:val="00A56F36"/>
    <w:rsid w:val="00A57052"/>
    <w:rsid w:val="00A60526"/>
    <w:rsid w:val="00A6076E"/>
    <w:rsid w:val="00A60972"/>
    <w:rsid w:val="00A615BF"/>
    <w:rsid w:val="00A619BE"/>
    <w:rsid w:val="00A61CAF"/>
    <w:rsid w:val="00A61CF2"/>
    <w:rsid w:val="00A62C9A"/>
    <w:rsid w:val="00A640B7"/>
    <w:rsid w:val="00A6413C"/>
    <w:rsid w:val="00A65DB2"/>
    <w:rsid w:val="00A66AC0"/>
    <w:rsid w:val="00A67D61"/>
    <w:rsid w:val="00A70702"/>
    <w:rsid w:val="00A71468"/>
    <w:rsid w:val="00A71B44"/>
    <w:rsid w:val="00A720D6"/>
    <w:rsid w:val="00A73B98"/>
    <w:rsid w:val="00A74115"/>
    <w:rsid w:val="00A74A1C"/>
    <w:rsid w:val="00A75542"/>
    <w:rsid w:val="00A7578B"/>
    <w:rsid w:val="00A7596A"/>
    <w:rsid w:val="00A75995"/>
    <w:rsid w:val="00A7659D"/>
    <w:rsid w:val="00A76E11"/>
    <w:rsid w:val="00A77430"/>
    <w:rsid w:val="00A77AFB"/>
    <w:rsid w:val="00A77C46"/>
    <w:rsid w:val="00A77EE3"/>
    <w:rsid w:val="00A8038F"/>
    <w:rsid w:val="00A80DB6"/>
    <w:rsid w:val="00A817DA"/>
    <w:rsid w:val="00A81A0F"/>
    <w:rsid w:val="00A81B65"/>
    <w:rsid w:val="00A81F17"/>
    <w:rsid w:val="00A82928"/>
    <w:rsid w:val="00A82950"/>
    <w:rsid w:val="00A82BCF"/>
    <w:rsid w:val="00A82EDB"/>
    <w:rsid w:val="00A84C5F"/>
    <w:rsid w:val="00A855F4"/>
    <w:rsid w:val="00A85B73"/>
    <w:rsid w:val="00A8648F"/>
    <w:rsid w:val="00A86C13"/>
    <w:rsid w:val="00A874A8"/>
    <w:rsid w:val="00A90922"/>
    <w:rsid w:val="00A9240F"/>
    <w:rsid w:val="00A92688"/>
    <w:rsid w:val="00A9274F"/>
    <w:rsid w:val="00A9324C"/>
    <w:rsid w:val="00A9346C"/>
    <w:rsid w:val="00A93D9F"/>
    <w:rsid w:val="00A93FAA"/>
    <w:rsid w:val="00A9493A"/>
    <w:rsid w:val="00A94DCE"/>
    <w:rsid w:val="00A95F08"/>
    <w:rsid w:val="00A97852"/>
    <w:rsid w:val="00A97D7D"/>
    <w:rsid w:val="00AA043B"/>
    <w:rsid w:val="00AA0F37"/>
    <w:rsid w:val="00AA1801"/>
    <w:rsid w:val="00AA1BAB"/>
    <w:rsid w:val="00AA1C36"/>
    <w:rsid w:val="00AA2363"/>
    <w:rsid w:val="00AA2A23"/>
    <w:rsid w:val="00AA2B4C"/>
    <w:rsid w:val="00AA34C3"/>
    <w:rsid w:val="00AA35C5"/>
    <w:rsid w:val="00AA36E8"/>
    <w:rsid w:val="00AA3DB2"/>
    <w:rsid w:val="00AA4E00"/>
    <w:rsid w:val="00AA6A13"/>
    <w:rsid w:val="00AA7689"/>
    <w:rsid w:val="00AB0032"/>
    <w:rsid w:val="00AB12A6"/>
    <w:rsid w:val="00AB2094"/>
    <w:rsid w:val="00AB260C"/>
    <w:rsid w:val="00AB2A38"/>
    <w:rsid w:val="00AB38C9"/>
    <w:rsid w:val="00AB3E96"/>
    <w:rsid w:val="00AB3F4E"/>
    <w:rsid w:val="00AB5065"/>
    <w:rsid w:val="00AB557C"/>
    <w:rsid w:val="00AB5608"/>
    <w:rsid w:val="00AB56BA"/>
    <w:rsid w:val="00AB6F17"/>
    <w:rsid w:val="00AB7DE1"/>
    <w:rsid w:val="00AB7E61"/>
    <w:rsid w:val="00AC049F"/>
    <w:rsid w:val="00AC04B8"/>
    <w:rsid w:val="00AC0B52"/>
    <w:rsid w:val="00AC15C4"/>
    <w:rsid w:val="00AC2D89"/>
    <w:rsid w:val="00AC308A"/>
    <w:rsid w:val="00AC3090"/>
    <w:rsid w:val="00AC36A3"/>
    <w:rsid w:val="00AC3CB8"/>
    <w:rsid w:val="00AC4B7E"/>
    <w:rsid w:val="00AC5800"/>
    <w:rsid w:val="00AC6371"/>
    <w:rsid w:val="00AC743E"/>
    <w:rsid w:val="00AC7F44"/>
    <w:rsid w:val="00AD1A61"/>
    <w:rsid w:val="00AD1C19"/>
    <w:rsid w:val="00AD1D53"/>
    <w:rsid w:val="00AD32C6"/>
    <w:rsid w:val="00AD3419"/>
    <w:rsid w:val="00AD34E3"/>
    <w:rsid w:val="00AD3670"/>
    <w:rsid w:val="00AD46E2"/>
    <w:rsid w:val="00AD5811"/>
    <w:rsid w:val="00AD7025"/>
    <w:rsid w:val="00AD794C"/>
    <w:rsid w:val="00AE03AF"/>
    <w:rsid w:val="00AE0C3A"/>
    <w:rsid w:val="00AE10A7"/>
    <w:rsid w:val="00AE1900"/>
    <w:rsid w:val="00AE1C09"/>
    <w:rsid w:val="00AE1E46"/>
    <w:rsid w:val="00AE207B"/>
    <w:rsid w:val="00AE2CE0"/>
    <w:rsid w:val="00AE5736"/>
    <w:rsid w:val="00AE57D4"/>
    <w:rsid w:val="00AE67BC"/>
    <w:rsid w:val="00AE6887"/>
    <w:rsid w:val="00AE6924"/>
    <w:rsid w:val="00AF0202"/>
    <w:rsid w:val="00AF02B6"/>
    <w:rsid w:val="00AF1AAD"/>
    <w:rsid w:val="00AF2966"/>
    <w:rsid w:val="00AF3E9D"/>
    <w:rsid w:val="00AF529D"/>
    <w:rsid w:val="00AF582F"/>
    <w:rsid w:val="00AF60E8"/>
    <w:rsid w:val="00AF7067"/>
    <w:rsid w:val="00AF7E8F"/>
    <w:rsid w:val="00B00148"/>
    <w:rsid w:val="00B00AD1"/>
    <w:rsid w:val="00B00F32"/>
    <w:rsid w:val="00B01570"/>
    <w:rsid w:val="00B048D3"/>
    <w:rsid w:val="00B05BDD"/>
    <w:rsid w:val="00B06311"/>
    <w:rsid w:val="00B065EE"/>
    <w:rsid w:val="00B074F4"/>
    <w:rsid w:val="00B0781D"/>
    <w:rsid w:val="00B07E01"/>
    <w:rsid w:val="00B10016"/>
    <w:rsid w:val="00B100E2"/>
    <w:rsid w:val="00B11DDB"/>
    <w:rsid w:val="00B12008"/>
    <w:rsid w:val="00B1221A"/>
    <w:rsid w:val="00B124F1"/>
    <w:rsid w:val="00B12D3A"/>
    <w:rsid w:val="00B135F0"/>
    <w:rsid w:val="00B13A6C"/>
    <w:rsid w:val="00B155B6"/>
    <w:rsid w:val="00B15816"/>
    <w:rsid w:val="00B15884"/>
    <w:rsid w:val="00B15F19"/>
    <w:rsid w:val="00B16866"/>
    <w:rsid w:val="00B17533"/>
    <w:rsid w:val="00B175F4"/>
    <w:rsid w:val="00B17BDE"/>
    <w:rsid w:val="00B20290"/>
    <w:rsid w:val="00B20D2B"/>
    <w:rsid w:val="00B212F1"/>
    <w:rsid w:val="00B21392"/>
    <w:rsid w:val="00B22A60"/>
    <w:rsid w:val="00B22CBB"/>
    <w:rsid w:val="00B22F80"/>
    <w:rsid w:val="00B23080"/>
    <w:rsid w:val="00B2316D"/>
    <w:rsid w:val="00B24FA8"/>
    <w:rsid w:val="00B26C88"/>
    <w:rsid w:val="00B27B4A"/>
    <w:rsid w:val="00B30FE4"/>
    <w:rsid w:val="00B31AEB"/>
    <w:rsid w:val="00B31BF4"/>
    <w:rsid w:val="00B32094"/>
    <w:rsid w:val="00B3223E"/>
    <w:rsid w:val="00B32ADE"/>
    <w:rsid w:val="00B33347"/>
    <w:rsid w:val="00B335A6"/>
    <w:rsid w:val="00B3366A"/>
    <w:rsid w:val="00B33913"/>
    <w:rsid w:val="00B33B3F"/>
    <w:rsid w:val="00B34B5E"/>
    <w:rsid w:val="00B35E9E"/>
    <w:rsid w:val="00B370D7"/>
    <w:rsid w:val="00B373E2"/>
    <w:rsid w:val="00B375F8"/>
    <w:rsid w:val="00B37BE7"/>
    <w:rsid w:val="00B40F3E"/>
    <w:rsid w:val="00B41027"/>
    <w:rsid w:val="00B416CE"/>
    <w:rsid w:val="00B416DA"/>
    <w:rsid w:val="00B41EDA"/>
    <w:rsid w:val="00B41F2C"/>
    <w:rsid w:val="00B4260F"/>
    <w:rsid w:val="00B42804"/>
    <w:rsid w:val="00B43696"/>
    <w:rsid w:val="00B4377E"/>
    <w:rsid w:val="00B43B77"/>
    <w:rsid w:val="00B44AE7"/>
    <w:rsid w:val="00B44CF5"/>
    <w:rsid w:val="00B452D6"/>
    <w:rsid w:val="00B45AB7"/>
    <w:rsid w:val="00B45E94"/>
    <w:rsid w:val="00B46289"/>
    <w:rsid w:val="00B463CC"/>
    <w:rsid w:val="00B5001C"/>
    <w:rsid w:val="00B50794"/>
    <w:rsid w:val="00B5084A"/>
    <w:rsid w:val="00B5322C"/>
    <w:rsid w:val="00B532D1"/>
    <w:rsid w:val="00B53691"/>
    <w:rsid w:val="00B5424B"/>
    <w:rsid w:val="00B544A6"/>
    <w:rsid w:val="00B545C3"/>
    <w:rsid w:val="00B5487D"/>
    <w:rsid w:val="00B54E39"/>
    <w:rsid w:val="00B54F35"/>
    <w:rsid w:val="00B55783"/>
    <w:rsid w:val="00B56673"/>
    <w:rsid w:val="00B57679"/>
    <w:rsid w:val="00B57A1F"/>
    <w:rsid w:val="00B6013D"/>
    <w:rsid w:val="00B60668"/>
    <w:rsid w:val="00B60EDD"/>
    <w:rsid w:val="00B61AAC"/>
    <w:rsid w:val="00B61B97"/>
    <w:rsid w:val="00B62956"/>
    <w:rsid w:val="00B6419A"/>
    <w:rsid w:val="00B64289"/>
    <w:rsid w:val="00B64642"/>
    <w:rsid w:val="00B649A4"/>
    <w:rsid w:val="00B64B54"/>
    <w:rsid w:val="00B65113"/>
    <w:rsid w:val="00B65353"/>
    <w:rsid w:val="00B65860"/>
    <w:rsid w:val="00B65A2B"/>
    <w:rsid w:val="00B65B4D"/>
    <w:rsid w:val="00B665D8"/>
    <w:rsid w:val="00B66A64"/>
    <w:rsid w:val="00B66AD7"/>
    <w:rsid w:val="00B66BF4"/>
    <w:rsid w:val="00B67527"/>
    <w:rsid w:val="00B67939"/>
    <w:rsid w:val="00B67AFA"/>
    <w:rsid w:val="00B67B61"/>
    <w:rsid w:val="00B67D7A"/>
    <w:rsid w:val="00B7006A"/>
    <w:rsid w:val="00B70245"/>
    <w:rsid w:val="00B708BA"/>
    <w:rsid w:val="00B7099E"/>
    <w:rsid w:val="00B710EA"/>
    <w:rsid w:val="00B71315"/>
    <w:rsid w:val="00B7184C"/>
    <w:rsid w:val="00B71D79"/>
    <w:rsid w:val="00B71F0D"/>
    <w:rsid w:val="00B72D69"/>
    <w:rsid w:val="00B73100"/>
    <w:rsid w:val="00B731CF"/>
    <w:rsid w:val="00B73849"/>
    <w:rsid w:val="00B7395B"/>
    <w:rsid w:val="00B73A74"/>
    <w:rsid w:val="00B73E5D"/>
    <w:rsid w:val="00B74143"/>
    <w:rsid w:val="00B755D7"/>
    <w:rsid w:val="00B75D22"/>
    <w:rsid w:val="00B76CAF"/>
    <w:rsid w:val="00B76FA5"/>
    <w:rsid w:val="00B7703A"/>
    <w:rsid w:val="00B770FE"/>
    <w:rsid w:val="00B77848"/>
    <w:rsid w:val="00B779CA"/>
    <w:rsid w:val="00B77FDB"/>
    <w:rsid w:val="00B80B39"/>
    <w:rsid w:val="00B810A6"/>
    <w:rsid w:val="00B816CB"/>
    <w:rsid w:val="00B81CDF"/>
    <w:rsid w:val="00B837CB"/>
    <w:rsid w:val="00B83B37"/>
    <w:rsid w:val="00B83DDD"/>
    <w:rsid w:val="00B83E8E"/>
    <w:rsid w:val="00B83EED"/>
    <w:rsid w:val="00B84667"/>
    <w:rsid w:val="00B87590"/>
    <w:rsid w:val="00B87E71"/>
    <w:rsid w:val="00B87F89"/>
    <w:rsid w:val="00B903E5"/>
    <w:rsid w:val="00B9047B"/>
    <w:rsid w:val="00B90F45"/>
    <w:rsid w:val="00B910A9"/>
    <w:rsid w:val="00B913C7"/>
    <w:rsid w:val="00B9189D"/>
    <w:rsid w:val="00B91D57"/>
    <w:rsid w:val="00B923F5"/>
    <w:rsid w:val="00B926EB"/>
    <w:rsid w:val="00B92BDB"/>
    <w:rsid w:val="00B9380C"/>
    <w:rsid w:val="00B94E08"/>
    <w:rsid w:val="00B95B46"/>
    <w:rsid w:val="00B9713F"/>
    <w:rsid w:val="00BA14D3"/>
    <w:rsid w:val="00BA1626"/>
    <w:rsid w:val="00BA164A"/>
    <w:rsid w:val="00BA279F"/>
    <w:rsid w:val="00BA3E71"/>
    <w:rsid w:val="00BA4003"/>
    <w:rsid w:val="00BA4C0E"/>
    <w:rsid w:val="00BA55ED"/>
    <w:rsid w:val="00BA5AA8"/>
    <w:rsid w:val="00BA6828"/>
    <w:rsid w:val="00BA689F"/>
    <w:rsid w:val="00BA75AF"/>
    <w:rsid w:val="00BB02E5"/>
    <w:rsid w:val="00BB1352"/>
    <w:rsid w:val="00BB29BF"/>
    <w:rsid w:val="00BB31EC"/>
    <w:rsid w:val="00BB3314"/>
    <w:rsid w:val="00BB3632"/>
    <w:rsid w:val="00BB3CA1"/>
    <w:rsid w:val="00BB4152"/>
    <w:rsid w:val="00BB51D9"/>
    <w:rsid w:val="00BB5866"/>
    <w:rsid w:val="00BB5CC4"/>
    <w:rsid w:val="00BB7285"/>
    <w:rsid w:val="00BB7292"/>
    <w:rsid w:val="00BB7E24"/>
    <w:rsid w:val="00BC026D"/>
    <w:rsid w:val="00BC0B13"/>
    <w:rsid w:val="00BC1028"/>
    <w:rsid w:val="00BC1636"/>
    <w:rsid w:val="00BC168B"/>
    <w:rsid w:val="00BC2DE3"/>
    <w:rsid w:val="00BC3060"/>
    <w:rsid w:val="00BC3375"/>
    <w:rsid w:val="00BC3FB6"/>
    <w:rsid w:val="00BC48D9"/>
    <w:rsid w:val="00BC5302"/>
    <w:rsid w:val="00BC5939"/>
    <w:rsid w:val="00BC6D58"/>
    <w:rsid w:val="00BC6EFD"/>
    <w:rsid w:val="00BD05C0"/>
    <w:rsid w:val="00BD1E4A"/>
    <w:rsid w:val="00BD1FCF"/>
    <w:rsid w:val="00BD25EE"/>
    <w:rsid w:val="00BD33AD"/>
    <w:rsid w:val="00BD44A7"/>
    <w:rsid w:val="00BD50AE"/>
    <w:rsid w:val="00BD588E"/>
    <w:rsid w:val="00BE03A9"/>
    <w:rsid w:val="00BE1383"/>
    <w:rsid w:val="00BE1392"/>
    <w:rsid w:val="00BE1729"/>
    <w:rsid w:val="00BE1B6F"/>
    <w:rsid w:val="00BE1DE3"/>
    <w:rsid w:val="00BE1FC3"/>
    <w:rsid w:val="00BE2432"/>
    <w:rsid w:val="00BE249B"/>
    <w:rsid w:val="00BE3748"/>
    <w:rsid w:val="00BE4118"/>
    <w:rsid w:val="00BE4588"/>
    <w:rsid w:val="00BE4908"/>
    <w:rsid w:val="00BE4AF2"/>
    <w:rsid w:val="00BE4C1E"/>
    <w:rsid w:val="00BE4E37"/>
    <w:rsid w:val="00BE5FE0"/>
    <w:rsid w:val="00BE609A"/>
    <w:rsid w:val="00BE60E1"/>
    <w:rsid w:val="00BE6914"/>
    <w:rsid w:val="00BE70D7"/>
    <w:rsid w:val="00BE7924"/>
    <w:rsid w:val="00BF0503"/>
    <w:rsid w:val="00BF0E26"/>
    <w:rsid w:val="00BF0EEF"/>
    <w:rsid w:val="00BF15EC"/>
    <w:rsid w:val="00BF1AC0"/>
    <w:rsid w:val="00BF271D"/>
    <w:rsid w:val="00BF3220"/>
    <w:rsid w:val="00BF3748"/>
    <w:rsid w:val="00BF3945"/>
    <w:rsid w:val="00BF43A4"/>
    <w:rsid w:val="00BF44BE"/>
    <w:rsid w:val="00BF4BC7"/>
    <w:rsid w:val="00BF5011"/>
    <w:rsid w:val="00BF535E"/>
    <w:rsid w:val="00BF569F"/>
    <w:rsid w:val="00BF604E"/>
    <w:rsid w:val="00BF60B9"/>
    <w:rsid w:val="00BF673B"/>
    <w:rsid w:val="00BF6D3A"/>
    <w:rsid w:val="00BF6FD1"/>
    <w:rsid w:val="00BF733E"/>
    <w:rsid w:val="00BF7A8C"/>
    <w:rsid w:val="00C00285"/>
    <w:rsid w:val="00C006EB"/>
    <w:rsid w:val="00C00AE7"/>
    <w:rsid w:val="00C00E76"/>
    <w:rsid w:val="00C013E2"/>
    <w:rsid w:val="00C01CE2"/>
    <w:rsid w:val="00C0211A"/>
    <w:rsid w:val="00C02227"/>
    <w:rsid w:val="00C02E4E"/>
    <w:rsid w:val="00C0430D"/>
    <w:rsid w:val="00C04C1F"/>
    <w:rsid w:val="00C04D0E"/>
    <w:rsid w:val="00C058D6"/>
    <w:rsid w:val="00C0620C"/>
    <w:rsid w:val="00C062F0"/>
    <w:rsid w:val="00C06525"/>
    <w:rsid w:val="00C07514"/>
    <w:rsid w:val="00C077E2"/>
    <w:rsid w:val="00C07DFC"/>
    <w:rsid w:val="00C108E2"/>
    <w:rsid w:val="00C10B9C"/>
    <w:rsid w:val="00C10C74"/>
    <w:rsid w:val="00C10D6A"/>
    <w:rsid w:val="00C11389"/>
    <w:rsid w:val="00C11495"/>
    <w:rsid w:val="00C12548"/>
    <w:rsid w:val="00C126E9"/>
    <w:rsid w:val="00C12C18"/>
    <w:rsid w:val="00C149ED"/>
    <w:rsid w:val="00C14DCC"/>
    <w:rsid w:val="00C15140"/>
    <w:rsid w:val="00C15EB1"/>
    <w:rsid w:val="00C16FFB"/>
    <w:rsid w:val="00C17A2C"/>
    <w:rsid w:val="00C2028B"/>
    <w:rsid w:val="00C216AD"/>
    <w:rsid w:val="00C21A98"/>
    <w:rsid w:val="00C21B8B"/>
    <w:rsid w:val="00C21BEA"/>
    <w:rsid w:val="00C220D3"/>
    <w:rsid w:val="00C230A5"/>
    <w:rsid w:val="00C2380A"/>
    <w:rsid w:val="00C2553D"/>
    <w:rsid w:val="00C261F4"/>
    <w:rsid w:val="00C26249"/>
    <w:rsid w:val="00C266C9"/>
    <w:rsid w:val="00C27382"/>
    <w:rsid w:val="00C2779F"/>
    <w:rsid w:val="00C27A9F"/>
    <w:rsid w:val="00C27CDF"/>
    <w:rsid w:val="00C27D99"/>
    <w:rsid w:val="00C27DB6"/>
    <w:rsid w:val="00C307F0"/>
    <w:rsid w:val="00C31E78"/>
    <w:rsid w:val="00C32136"/>
    <w:rsid w:val="00C32AE1"/>
    <w:rsid w:val="00C33128"/>
    <w:rsid w:val="00C3486D"/>
    <w:rsid w:val="00C35020"/>
    <w:rsid w:val="00C35C31"/>
    <w:rsid w:val="00C361DE"/>
    <w:rsid w:val="00C361F4"/>
    <w:rsid w:val="00C367F8"/>
    <w:rsid w:val="00C37C48"/>
    <w:rsid w:val="00C40A6F"/>
    <w:rsid w:val="00C40C1D"/>
    <w:rsid w:val="00C41041"/>
    <w:rsid w:val="00C42E28"/>
    <w:rsid w:val="00C43098"/>
    <w:rsid w:val="00C44E0C"/>
    <w:rsid w:val="00C45AED"/>
    <w:rsid w:val="00C46019"/>
    <w:rsid w:val="00C46270"/>
    <w:rsid w:val="00C46DFF"/>
    <w:rsid w:val="00C46FE2"/>
    <w:rsid w:val="00C502EC"/>
    <w:rsid w:val="00C5193F"/>
    <w:rsid w:val="00C52593"/>
    <w:rsid w:val="00C525C8"/>
    <w:rsid w:val="00C52D63"/>
    <w:rsid w:val="00C52EB9"/>
    <w:rsid w:val="00C530D3"/>
    <w:rsid w:val="00C531F1"/>
    <w:rsid w:val="00C53306"/>
    <w:rsid w:val="00C54570"/>
    <w:rsid w:val="00C54C12"/>
    <w:rsid w:val="00C55C22"/>
    <w:rsid w:val="00C55DC6"/>
    <w:rsid w:val="00C5603D"/>
    <w:rsid w:val="00C57276"/>
    <w:rsid w:val="00C60F4B"/>
    <w:rsid w:val="00C60FB5"/>
    <w:rsid w:val="00C614AE"/>
    <w:rsid w:val="00C61DB8"/>
    <w:rsid w:val="00C62C30"/>
    <w:rsid w:val="00C62E7B"/>
    <w:rsid w:val="00C63A03"/>
    <w:rsid w:val="00C64FB1"/>
    <w:rsid w:val="00C65248"/>
    <w:rsid w:val="00C65485"/>
    <w:rsid w:val="00C654CD"/>
    <w:rsid w:val="00C67EA1"/>
    <w:rsid w:val="00C67ED0"/>
    <w:rsid w:val="00C70B80"/>
    <w:rsid w:val="00C716FD"/>
    <w:rsid w:val="00C72053"/>
    <w:rsid w:val="00C722F0"/>
    <w:rsid w:val="00C72382"/>
    <w:rsid w:val="00C7277B"/>
    <w:rsid w:val="00C7325A"/>
    <w:rsid w:val="00C732D8"/>
    <w:rsid w:val="00C73479"/>
    <w:rsid w:val="00C73777"/>
    <w:rsid w:val="00C74B2B"/>
    <w:rsid w:val="00C74F46"/>
    <w:rsid w:val="00C75633"/>
    <w:rsid w:val="00C80875"/>
    <w:rsid w:val="00C80A25"/>
    <w:rsid w:val="00C80AE6"/>
    <w:rsid w:val="00C80CFA"/>
    <w:rsid w:val="00C828ED"/>
    <w:rsid w:val="00C83700"/>
    <w:rsid w:val="00C83795"/>
    <w:rsid w:val="00C842E2"/>
    <w:rsid w:val="00C848A7"/>
    <w:rsid w:val="00C84F3B"/>
    <w:rsid w:val="00C85047"/>
    <w:rsid w:val="00C85B31"/>
    <w:rsid w:val="00C869C3"/>
    <w:rsid w:val="00C86B33"/>
    <w:rsid w:val="00C878C1"/>
    <w:rsid w:val="00C9094B"/>
    <w:rsid w:val="00C909EA"/>
    <w:rsid w:val="00C90FDC"/>
    <w:rsid w:val="00C9179B"/>
    <w:rsid w:val="00C9305E"/>
    <w:rsid w:val="00C9307E"/>
    <w:rsid w:val="00C9324C"/>
    <w:rsid w:val="00C94766"/>
    <w:rsid w:val="00C96711"/>
    <w:rsid w:val="00C972AB"/>
    <w:rsid w:val="00CA02D2"/>
    <w:rsid w:val="00CA0A2C"/>
    <w:rsid w:val="00CA13C2"/>
    <w:rsid w:val="00CA1E82"/>
    <w:rsid w:val="00CA266A"/>
    <w:rsid w:val="00CA2EB3"/>
    <w:rsid w:val="00CA3AED"/>
    <w:rsid w:val="00CA5BA1"/>
    <w:rsid w:val="00CA6604"/>
    <w:rsid w:val="00CA7075"/>
    <w:rsid w:val="00CA7FB8"/>
    <w:rsid w:val="00CB0568"/>
    <w:rsid w:val="00CB0AA1"/>
    <w:rsid w:val="00CB144F"/>
    <w:rsid w:val="00CB1C23"/>
    <w:rsid w:val="00CB24F9"/>
    <w:rsid w:val="00CB3F70"/>
    <w:rsid w:val="00CB42F2"/>
    <w:rsid w:val="00CB462B"/>
    <w:rsid w:val="00CB4830"/>
    <w:rsid w:val="00CB4E2F"/>
    <w:rsid w:val="00CB519F"/>
    <w:rsid w:val="00CB52B1"/>
    <w:rsid w:val="00CB63A7"/>
    <w:rsid w:val="00CB67A6"/>
    <w:rsid w:val="00CB6B93"/>
    <w:rsid w:val="00CB6EB9"/>
    <w:rsid w:val="00CB6FDC"/>
    <w:rsid w:val="00CB78BC"/>
    <w:rsid w:val="00CB7EB8"/>
    <w:rsid w:val="00CC1770"/>
    <w:rsid w:val="00CC1979"/>
    <w:rsid w:val="00CC1A8B"/>
    <w:rsid w:val="00CC1DD1"/>
    <w:rsid w:val="00CC2256"/>
    <w:rsid w:val="00CC22B9"/>
    <w:rsid w:val="00CC36C6"/>
    <w:rsid w:val="00CC38D3"/>
    <w:rsid w:val="00CC40AD"/>
    <w:rsid w:val="00CC431B"/>
    <w:rsid w:val="00CC46EF"/>
    <w:rsid w:val="00CC4DE4"/>
    <w:rsid w:val="00CC507E"/>
    <w:rsid w:val="00CC573F"/>
    <w:rsid w:val="00CC59A5"/>
    <w:rsid w:val="00CC66CB"/>
    <w:rsid w:val="00CC77E0"/>
    <w:rsid w:val="00CD01EA"/>
    <w:rsid w:val="00CD07C0"/>
    <w:rsid w:val="00CD07CB"/>
    <w:rsid w:val="00CD0BFA"/>
    <w:rsid w:val="00CD10AC"/>
    <w:rsid w:val="00CD142D"/>
    <w:rsid w:val="00CD2BC6"/>
    <w:rsid w:val="00CD2CC4"/>
    <w:rsid w:val="00CD66CF"/>
    <w:rsid w:val="00CE0138"/>
    <w:rsid w:val="00CE1D54"/>
    <w:rsid w:val="00CE1DE0"/>
    <w:rsid w:val="00CE29D0"/>
    <w:rsid w:val="00CE3E6D"/>
    <w:rsid w:val="00CE54B2"/>
    <w:rsid w:val="00CE5573"/>
    <w:rsid w:val="00CE616D"/>
    <w:rsid w:val="00CE68D7"/>
    <w:rsid w:val="00CE6DDD"/>
    <w:rsid w:val="00CE6E6A"/>
    <w:rsid w:val="00CE72B4"/>
    <w:rsid w:val="00CE7C78"/>
    <w:rsid w:val="00CE7F82"/>
    <w:rsid w:val="00CF2403"/>
    <w:rsid w:val="00CF568D"/>
    <w:rsid w:val="00CF6278"/>
    <w:rsid w:val="00CF6530"/>
    <w:rsid w:val="00CF6F52"/>
    <w:rsid w:val="00CF6FF9"/>
    <w:rsid w:val="00CF797F"/>
    <w:rsid w:val="00CF7C9F"/>
    <w:rsid w:val="00D00686"/>
    <w:rsid w:val="00D012E3"/>
    <w:rsid w:val="00D01E39"/>
    <w:rsid w:val="00D02CC5"/>
    <w:rsid w:val="00D02EB9"/>
    <w:rsid w:val="00D035D1"/>
    <w:rsid w:val="00D03CB3"/>
    <w:rsid w:val="00D03F42"/>
    <w:rsid w:val="00D04443"/>
    <w:rsid w:val="00D04CCF"/>
    <w:rsid w:val="00D056B1"/>
    <w:rsid w:val="00D058A1"/>
    <w:rsid w:val="00D05FF1"/>
    <w:rsid w:val="00D10475"/>
    <w:rsid w:val="00D10F06"/>
    <w:rsid w:val="00D113FE"/>
    <w:rsid w:val="00D115B8"/>
    <w:rsid w:val="00D12042"/>
    <w:rsid w:val="00D123EC"/>
    <w:rsid w:val="00D12439"/>
    <w:rsid w:val="00D136F3"/>
    <w:rsid w:val="00D13772"/>
    <w:rsid w:val="00D13F13"/>
    <w:rsid w:val="00D13F63"/>
    <w:rsid w:val="00D14B79"/>
    <w:rsid w:val="00D15D92"/>
    <w:rsid w:val="00D1633A"/>
    <w:rsid w:val="00D16512"/>
    <w:rsid w:val="00D166D1"/>
    <w:rsid w:val="00D16CFE"/>
    <w:rsid w:val="00D17A95"/>
    <w:rsid w:val="00D20D9B"/>
    <w:rsid w:val="00D212EC"/>
    <w:rsid w:val="00D217EA"/>
    <w:rsid w:val="00D222D8"/>
    <w:rsid w:val="00D226A8"/>
    <w:rsid w:val="00D22D56"/>
    <w:rsid w:val="00D23B4D"/>
    <w:rsid w:val="00D2429C"/>
    <w:rsid w:val="00D24F5C"/>
    <w:rsid w:val="00D25321"/>
    <w:rsid w:val="00D270AF"/>
    <w:rsid w:val="00D2755C"/>
    <w:rsid w:val="00D27878"/>
    <w:rsid w:val="00D30B5B"/>
    <w:rsid w:val="00D31015"/>
    <w:rsid w:val="00D31C4E"/>
    <w:rsid w:val="00D32164"/>
    <w:rsid w:val="00D32D4D"/>
    <w:rsid w:val="00D33340"/>
    <w:rsid w:val="00D335F7"/>
    <w:rsid w:val="00D33909"/>
    <w:rsid w:val="00D33F98"/>
    <w:rsid w:val="00D352CB"/>
    <w:rsid w:val="00D36715"/>
    <w:rsid w:val="00D3734F"/>
    <w:rsid w:val="00D37962"/>
    <w:rsid w:val="00D40A2E"/>
    <w:rsid w:val="00D41768"/>
    <w:rsid w:val="00D42167"/>
    <w:rsid w:val="00D42836"/>
    <w:rsid w:val="00D43028"/>
    <w:rsid w:val="00D4406A"/>
    <w:rsid w:val="00D4565C"/>
    <w:rsid w:val="00D46442"/>
    <w:rsid w:val="00D46C2E"/>
    <w:rsid w:val="00D476F4"/>
    <w:rsid w:val="00D47D89"/>
    <w:rsid w:val="00D50416"/>
    <w:rsid w:val="00D50EFC"/>
    <w:rsid w:val="00D51E0B"/>
    <w:rsid w:val="00D51E0F"/>
    <w:rsid w:val="00D51FD7"/>
    <w:rsid w:val="00D525C9"/>
    <w:rsid w:val="00D52780"/>
    <w:rsid w:val="00D538A0"/>
    <w:rsid w:val="00D54B40"/>
    <w:rsid w:val="00D551A8"/>
    <w:rsid w:val="00D556A3"/>
    <w:rsid w:val="00D55817"/>
    <w:rsid w:val="00D5588E"/>
    <w:rsid w:val="00D55A5D"/>
    <w:rsid w:val="00D55B5D"/>
    <w:rsid w:val="00D55D17"/>
    <w:rsid w:val="00D561DD"/>
    <w:rsid w:val="00D5694D"/>
    <w:rsid w:val="00D56E38"/>
    <w:rsid w:val="00D571E8"/>
    <w:rsid w:val="00D57288"/>
    <w:rsid w:val="00D57922"/>
    <w:rsid w:val="00D60194"/>
    <w:rsid w:val="00D60794"/>
    <w:rsid w:val="00D60F92"/>
    <w:rsid w:val="00D62276"/>
    <w:rsid w:val="00D6323C"/>
    <w:rsid w:val="00D64E93"/>
    <w:rsid w:val="00D65553"/>
    <w:rsid w:val="00D6556F"/>
    <w:rsid w:val="00D660C1"/>
    <w:rsid w:val="00D6611F"/>
    <w:rsid w:val="00D673BC"/>
    <w:rsid w:val="00D6767A"/>
    <w:rsid w:val="00D67A2E"/>
    <w:rsid w:val="00D72178"/>
    <w:rsid w:val="00D73191"/>
    <w:rsid w:val="00D73F32"/>
    <w:rsid w:val="00D7401B"/>
    <w:rsid w:val="00D744AB"/>
    <w:rsid w:val="00D744D9"/>
    <w:rsid w:val="00D745D7"/>
    <w:rsid w:val="00D746C2"/>
    <w:rsid w:val="00D74D1B"/>
    <w:rsid w:val="00D7587D"/>
    <w:rsid w:val="00D769F2"/>
    <w:rsid w:val="00D76C21"/>
    <w:rsid w:val="00D76CDC"/>
    <w:rsid w:val="00D77996"/>
    <w:rsid w:val="00D803CC"/>
    <w:rsid w:val="00D80711"/>
    <w:rsid w:val="00D82044"/>
    <w:rsid w:val="00D821AC"/>
    <w:rsid w:val="00D82447"/>
    <w:rsid w:val="00D8292F"/>
    <w:rsid w:val="00D82D35"/>
    <w:rsid w:val="00D8328A"/>
    <w:rsid w:val="00D832CC"/>
    <w:rsid w:val="00D8468D"/>
    <w:rsid w:val="00D84886"/>
    <w:rsid w:val="00D857D6"/>
    <w:rsid w:val="00D86085"/>
    <w:rsid w:val="00D86552"/>
    <w:rsid w:val="00D87170"/>
    <w:rsid w:val="00D87860"/>
    <w:rsid w:val="00D87CF1"/>
    <w:rsid w:val="00D91988"/>
    <w:rsid w:val="00D91BB7"/>
    <w:rsid w:val="00D9221C"/>
    <w:rsid w:val="00D93CDB"/>
    <w:rsid w:val="00D94E70"/>
    <w:rsid w:val="00D95782"/>
    <w:rsid w:val="00D95936"/>
    <w:rsid w:val="00D95BA2"/>
    <w:rsid w:val="00D95DFA"/>
    <w:rsid w:val="00D963C5"/>
    <w:rsid w:val="00D96818"/>
    <w:rsid w:val="00D96CAD"/>
    <w:rsid w:val="00D96FF2"/>
    <w:rsid w:val="00D97690"/>
    <w:rsid w:val="00D97E7E"/>
    <w:rsid w:val="00DA08A4"/>
    <w:rsid w:val="00DA12C5"/>
    <w:rsid w:val="00DA1356"/>
    <w:rsid w:val="00DA225D"/>
    <w:rsid w:val="00DA2300"/>
    <w:rsid w:val="00DA28EC"/>
    <w:rsid w:val="00DA32A8"/>
    <w:rsid w:val="00DA32CD"/>
    <w:rsid w:val="00DA4B85"/>
    <w:rsid w:val="00DA4DBF"/>
    <w:rsid w:val="00DA4E53"/>
    <w:rsid w:val="00DA5942"/>
    <w:rsid w:val="00DA5A6F"/>
    <w:rsid w:val="00DA6A20"/>
    <w:rsid w:val="00DB0555"/>
    <w:rsid w:val="00DB0EF5"/>
    <w:rsid w:val="00DB2B8A"/>
    <w:rsid w:val="00DB5412"/>
    <w:rsid w:val="00DB6683"/>
    <w:rsid w:val="00DB6A73"/>
    <w:rsid w:val="00DB767B"/>
    <w:rsid w:val="00DB79DF"/>
    <w:rsid w:val="00DB7EF8"/>
    <w:rsid w:val="00DC0A5C"/>
    <w:rsid w:val="00DC0BD6"/>
    <w:rsid w:val="00DC26DE"/>
    <w:rsid w:val="00DC2B41"/>
    <w:rsid w:val="00DC2CC5"/>
    <w:rsid w:val="00DC2CDF"/>
    <w:rsid w:val="00DC3B28"/>
    <w:rsid w:val="00DC41C2"/>
    <w:rsid w:val="00DC435F"/>
    <w:rsid w:val="00DC61ED"/>
    <w:rsid w:val="00DC645A"/>
    <w:rsid w:val="00DC67E0"/>
    <w:rsid w:val="00DC68B4"/>
    <w:rsid w:val="00DC6DA7"/>
    <w:rsid w:val="00DC79A5"/>
    <w:rsid w:val="00DD0FFF"/>
    <w:rsid w:val="00DD14D8"/>
    <w:rsid w:val="00DD1C05"/>
    <w:rsid w:val="00DD20E6"/>
    <w:rsid w:val="00DD26FE"/>
    <w:rsid w:val="00DD2BE7"/>
    <w:rsid w:val="00DD2E5E"/>
    <w:rsid w:val="00DD3997"/>
    <w:rsid w:val="00DD3CEB"/>
    <w:rsid w:val="00DD4AE8"/>
    <w:rsid w:val="00DD535A"/>
    <w:rsid w:val="00DD53DA"/>
    <w:rsid w:val="00DD5A28"/>
    <w:rsid w:val="00DD5A58"/>
    <w:rsid w:val="00DD61B5"/>
    <w:rsid w:val="00DD6329"/>
    <w:rsid w:val="00DD6511"/>
    <w:rsid w:val="00DD6B8D"/>
    <w:rsid w:val="00DD7076"/>
    <w:rsid w:val="00DD72A2"/>
    <w:rsid w:val="00DD74F6"/>
    <w:rsid w:val="00DD7C5F"/>
    <w:rsid w:val="00DD7D0A"/>
    <w:rsid w:val="00DD7E32"/>
    <w:rsid w:val="00DE1989"/>
    <w:rsid w:val="00DE1994"/>
    <w:rsid w:val="00DE4A02"/>
    <w:rsid w:val="00DE4BD7"/>
    <w:rsid w:val="00DE51D3"/>
    <w:rsid w:val="00DE6C84"/>
    <w:rsid w:val="00DF0310"/>
    <w:rsid w:val="00DF05C0"/>
    <w:rsid w:val="00DF0641"/>
    <w:rsid w:val="00DF07A0"/>
    <w:rsid w:val="00DF095F"/>
    <w:rsid w:val="00DF1C08"/>
    <w:rsid w:val="00DF1DB1"/>
    <w:rsid w:val="00DF210F"/>
    <w:rsid w:val="00DF2395"/>
    <w:rsid w:val="00DF2DB4"/>
    <w:rsid w:val="00DF413E"/>
    <w:rsid w:val="00DF432B"/>
    <w:rsid w:val="00DF4B39"/>
    <w:rsid w:val="00DF501E"/>
    <w:rsid w:val="00DF50CD"/>
    <w:rsid w:val="00DF5B10"/>
    <w:rsid w:val="00DF6302"/>
    <w:rsid w:val="00DF6F1C"/>
    <w:rsid w:val="00DF73F1"/>
    <w:rsid w:val="00DF779F"/>
    <w:rsid w:val="00E00237"/>
    <w:rsid w:val="00E01E39"/>
    <w:rsid w:val="00E02A14"/>
    <w:rsid w:val="00E031DB"/>
    <w:rsid w:val="00E03D7F"/>
    <w:rsid w:val="00E03EBC"/>
    <w:rsid w:val="00E044C8"/>
    <w:rsid w:val="00E0493F"/>
    <w:rsid w:val="00E04AB0"/>
    <w:rsid w:val="00E0553E"/>
    <w:rsid w:val="00E05E5B"/>
    <w:rsid w:val="00E06186"/>
    <w:rsid w:val="00E06341"/>
    <w:rsid w:val="00E0648A"/>
    <w:rsid w:val="00E06811"/>
    <w:rsid w:val="00E07C82"/>
    <w:rsid w:val="00E1261E"/>
    <w:rsid w:val="00E14DDB"/>
    <w:rsid w:val="00E14FA2"/>
    <w:rsid w:val="00E155A6"/>
    <w:rsid w:val="00E15FFE"/>
    <w:rsid w:val="00E20053"/>
    <w:rsid w:val="00E20A91"/>
    <w:rsid w:val="00E20CA3"/>
    <w:rsid w:val="00E210CC"/>
    <w:rsid w:val="00E21120"/>
    <w:rsid w:val="00E21767"/>
    <w:rsid w:val="00E22516"/>
    <w:rsid w:val="00E24457"/>
    <w:rsid w:val="00E248B8"/>
    <w:rsid w:val="00E25E49"/>
    <w:rsid w:val="00E26C38"/>
    <w:rsid w:val="00E26D43"/>
    <w:rsid w:val="00E26ED5"/>
    <w:rsid w:val="00E26FB7"/>
    <w:rsid w:val="00E270CF"/>
    <w:rsid w:val="00E2743E"/>
    <w:rsid w:val="00E276A5"/>
    <w:rsid w:val="00E313E9"/>
    <w:rsid w:val="00E3141A"/>
    <w:rsid w:val="00E31D5E"/>
    <w:rsid w:val="00E31D89"/>
    <w:rsid w:val="00E3366C"/>
    <w:rsid w:val="00E3418F"/>
    <w:rsid w:val="00E34B25"/>
    <w:rsid w:val="00E351C4"/>
    <w:rsid w:val="00E373D5"/>
    <w:rsid w:val="00E3762B"/>
    <w:rsid w:val="00E37968"/>
    <w:rsid w:val="00E37DF5"/>
    <w:rsid w:val="00E40145"/>
    <w:rsid w:val="00E40533"/>
    <w:rsid w:val="00E4085E"/>
    <w:rsid w:val="00E4099F"/>
    <w:rsid w:val="00E42951"/>
    <w:rsid w:val="00E434A9"/>
    <w:rsid w:val="00E43C0E"/>
    <w:rsid w:val="00E44B88"/>
    <w:rsid w:val="00E44DC5"/>
    <w:rsid w:val="00E4591F"/>
    <w:rsid w:val="00E47E41"/>
    <w:rsid w:val="00E504F9"/>
    <w:rsid w:val="00E50CD7"/>
    <w:rsid w:val="00E51B51"/>
    <w:rsid w:val="00E533EE"/>
    <w:rsid w:val="00E5355F"/>
    <w:rsid w:val="00E546B3"/>
    <w:rsid w:val="00E54E2B"/>
    <w:rsid w:val="00E55698"/>
    <w:rsid w:val="00E55858"/>
    <w:rsid w:val="00E55B7E"/>
    <w:rsid w:val="00E55B88"/>
    <w:rsid w:val="00E5629E"/>
    <w:rsid w:val="00E56344"/>
    <w:rsid w:val="00E56402"/>
    <w:rsid w:val="00E571EF"/>
    <w:rsid w:val="00E5737D"/>
    <w:rsid w:val="00E57ABD"/>
    <w:rsid w:val="00E60766"/>
    <w:rsid w:val="00E60E30"/>
    <w:rsid w:val="00E60F21"/>
    <w:rsid w:val="00E6109E"/>
    <w:rsid w:val="00E61177"/>
    <w:rsid w:val="00E61325"/>
    <w:rsid w:val="00E61D2A"/>
    <w:rsid w:val="00E62259"/>
    <w:rsid w:val="00E625EE"/>
    <w:rsid w:val="00E6277B"/>
    <w:rsid w:val="00E62A71"/>
    <w:rsid w:val="00E62C63"/>
    <w:rsid w:val="00E63032"/>
    <w:rsid w:val="00E63C40"/>
    <w:rsid w:val="00E63EF5"/>
    <w:rsid w:val="00E648DF"/>
    <w:rsid w:val="00E64FD0"/>
    <w:rsid w:val="00E654A7"/>
    <w:rsid w:val="00E656B5"/>
    <w:rsid w:val="00E6585B"/>
    <w:rsid w:val="00E65BB0"/>
    <w:rsid w:val="00E65C38"/>
    <w:rsid w:val="00E66851"/>
    <w:rsid w:val="00E67FD1"/>
    <w:rsid w:val="00E72B27"/>
    <w:rsid w:val="00E72BA0"/>
    <w:rsid w:val="00E73810"/>
    <w:rsid w:val="00E7445A"/>
    <w:rsid w:val="00E74F6F"/>
    <w:rsid w:val="00E753AC"/>
    <w:rsid w:val="00E75C07"/>
    <w:rsid w:val="00E75D2E"/>
    <w:rsid w:val="00E7640E"/>
    <w:rsid w:val="00E76458"/>
    <w:rsid w:val="00E7645C"/>
    <w:rsid w:val="00E810FF"/>
    <w:rsid w:val="00E8269E"/>
    <w:rsid w:val="00E838D4"/>
    <w:rsid w:val="00E83976"/>
    <w:rsid w:val="00E83B49"/>
    <w:rsid w:val="00E83F47"/>
    <w:rsid w:val="00E8405D"/>
    <w:rsid w:val="00E84C3C"/>
    <w:rsid w:val="00E856E8"/>
    <w:rsid w:val="00E86CF6"/>
    <w:rsid w:val="00E878DC"/>
    <w:rsid w:val="00E92871"/>
    <w:rsid w:val="00E92EBC"/>
    <w:rsid w:val="00E93094"/>
    <w:rsid w:val="00E9398E"/>
    <w:rsid w:val="00E93EAC"/>
    <w:rsid w:val="00E94152"/>
    <w:rsid w:val="00E95013"/>
    <w:rsid w:val="00E9532B"/>
    <w:rsid w:val="00E961BC"/>
    <w:rsid w:val="00E96507"/>
    <w:rsid w:val="00E9650C"/>
    <w:rsid w:val="00E97264"/>
    <w:rsid w:val="00E97C9A"/>
    <w:rsid w:val="00EA04C7"/>
    <w:rsid w:val="00EA2942"/>
    <w:rsid w:val="00EA325E"/>
    <w:rsid w:val="00EA3580"/>
    <w:rsid w:val="00EA41E6"/>
    <w:rsid w:val="00EA49A0"/>
    <w:rsid w:val="00EA4C0E"/>
    <w:rsid w:val="00EA4CE7"/>
    <w:rsid w:val="00EA4D1C"/>
    <w:rsid w:val="00EA673A"/>
    <w:rsid w:val="00EA7B86"/>
    <w:rsid w:val="00EA7F13"/>
    <w:rsid w:val="00EB03E4"/>
    <w:rsid w:val="00EB0842"/>
    <w:rsid w:val="00EB16CE"/>
    <w:rsid w:val="00EB1846"/>
    <w:rsid w:val="00EB1994"/>
    <w:rsid w:val="00EB1AF5"/>
    <w:rsid w:val="00EB2BDB"/>
    <w:rsid w:val="00EB3974"/>
    <w:rsid w:val="00EB3C35"/>
    <w:rsid w:val="00EB4D57"/>
    <w:rsid w:val="00EB5F94"/>
    <w:rsid w:val="00EB614F"/>
    <w:rsid w:val="00EB61AD"/>
    <w:rsid w:val="00EB7372"/>
    <w:rsid w:val="00EC0122"/>
    <w:rsid w:val="00EC0A20"/>
    <w:rsid w:val="00EC1742"/>
    <w:rsid w:val="00EC19D9"/>
    <w:rsid w:val="00EC1D46"/>
    <w:rsid w:val="00EC26EE"/>
    <w:rsid w:val="00EC2A27"/>
    <w:rsid w:val="00EC2F60"/>
    <w:rsid w:val="00EC337D"/>
    <w:rsid w:val="00EC3B9B"/>
    <w:rsid w:val="00EC4EF4"/>
    <w:rsid w:val="00EC59BC"/>
    <w:rsid w:val="00EC750C"/>
    <w:rsid w:val="00EC785C"/>
    <w:rsid w:val="00ED0714"/>
    <w:rsid w:val="00ED09C9"/>
    <w:rsid w:val="00ED21C2"/>
    <w:rsid w:val="00ED23B1"/>
    <w:rsid w:val="00ED2970"/>
    <w:rsid w:val="00ED33E8"/>
    <w:rsid w:val="00ED3640"/>
    <w:rsid w:val="00ED3652"/>
    <w:rsid w:val="00ED6B1B"/>
    <w:rsid w:val="00ED6B7E"/>
    <w:rsid w:val="00ED7409"/>
    <w:rsid w:val="00ED756F"/>
    <w:rsid w:val="00EE0D9C"/>
    <w:rsid w:val="00EE1193"/>
    <w:rsid w:val="00EE1DC6"/>
    <w:rsid w:val="00EE237D"/>
    <w:rsid w:val="00EE258B"/>
    <w:rsid w:val="00EE40D1"/>
    <w:rsid w:val="00EE4968"/>
    <w:rsid w:val="00EE53DB"/>
    <w:rsid w:val="00EE5821"/>
    <w:rsid w:val="00EE622D"/>
    <w:rsid w:val="00EE76B5"/>
    <w:rsid w:val="00EF0423"/>
    <w:rsid w:val="00EF3EDA"/>
    <w:rsid w:val="00EF4A32"/>
    <w:rsid w:val="00EF51CF"/>
    <w:rsid w:val="00EF5E40"/>
    <w:rsid w:val="00EF73B8"/>
    <w:rsid w:val="00EF7A73"/>
    <w:rsid w:val="00EF7AE9"/>
    <w:rsid w:val="00F00327"/>
    <w:rsid w:val="00F022D9"/>
    <w:rsid w:val="00F02A16"/>
    <w:rsid w:val="00F03230"/>
    <w:rsid w:val="00F038F7"/>
    <w:rsid w:val="00F03FEA"/>
    <w:rsid w:val="00F04607"/>
    <w:rsid w:val="00F04CC9"/>
    <w:rsid w:val="00F05CF5"/>
    <w:rsid w:val="00F064C2"/>
    <w:rsid w:val="00F06777"/>
    <w:rsid w:val="00F06ED9"/>
    <w:rsid w:val="00F111B0"/>
    <w:rsid w:val="00F11343"/>
    <w:rsid w:val="00F12B62"/>
    <w:rsid w:val="00F14EC5"/>
    <w:rsid w:val="00F15824"/>
    <w:rsid w:val="00F167C3"/>
    <w:rsid w:val="00F16BEF"/>
    <w:rsid w:val="00F1720D"/>
    <w:rsid w:val="00F17995"/>
    <w:rsid w:val="00F17BFD"/>
    <w:rsid w:val="00F17DFA"/>
    <w:rsid w:val="00F209BC"/>
    <w:rsid w:val="00F20A50"/>
    <w:rsid w:val="00F2141E"/>
    <w:rsid w:val="00F217A4"/>
    <w:rsid w:val="00F21F71"/>
    <w:rsid w:val="00F23578"/>
    <w:rsid w:val="00F2409B"/>
    <w:rsid w:val="00F24815"/>
    <w:rsid w:val="00F248BF"/>
    <w:rsid w:val="00F26713"/>
    <w:rsid w:val="00F26F71"/>
    <w:rsid w:val="00F27062"/>
    <w:rsid w:val="00F2739B"/>
    <w:rsid w:val="00F3005B"/>
    <w:rsid w:val="00F3008F"/>
    <w:rsid w:val="00F3076D"/>
    <w:rsid w:val="00F307AD"/>
    <w:rsid w:val="00F30E6A"/>
    <w:rsid w:val="00F314C6"/>
    <w:rsid w:val="00F316EC"/>
    <w:rsid w:val="00F320D1"/>
    <w:rsid w:val="00F324DB"/>
    <w:rsid w:val="00F32B0A"/>
    <w:rsid w:val="00F35247"/>
    <w:rsid w:val="00F35716"/>
    <w:rsid w:val="00F357DC"/>
    <w:rsid w:val="00F35818"/>
    <w:rsid w:val="00F35C62"/>
    <w:rsid w:val="00F35F24"/>
    <w:rsid w:val="00F3620C"/>
    <w:rsid w:val="00F36AEA"/>
    <w:rsid w:val="00F377F8"/>
    <w:rsid w:val="00F37B1B"/>
    <w:rsid w:val="00F40461"/>
    <w:rsid w:val="00F40B22"/>
    <w:rsid w:val="00F40B71"/>
    <w:rsid w:val="00F425B2"/>
    <w:rsid w:val="00F44007"/>
    <w:rsid w:val="00F44315"/>
    <w:rsid w:val="00F44FF4"/>
    <w:rsid w:val="00F450AF"/>
    <w:rsid w:val="00F45350"/>
    <w:rsid w:val="00F4549F"/>
    <w:rsid w:val="00F460BB"/>
    <w:rsid w:val="00F46153"/>
    <w:rsid w:val="00F476E1"/>
    <w:rsid w:val="00F50BD0"/>
    <w:rsid w:val="00F51071"/>
    <w:rsid w:val="00F53023"/>
    <w:rsid w:val="00F535E1"/>
    <w:rsid w:val="00F53927"/>
    <w:rsid w:val="00F549A9"/>
    <w:rsid w:val="00F54EF4"/>
    <w:rsid w:val="00F55D50"/>
    <w:rsid w:val="00F560BB"/>
    <w:rsid w:val="00F572AE"/>
    <w:rsid w:val="00F6023C"/>
    <w:rsid w:val="00F605F3"/>
    <w:rsid w:val="00F61071"/>
    <w:rsid w:val="00F61B97"/>
    <w:rsid w:val="00F61BC1"/>
    <w:rsid w:val="00F64E6E"/>
    <w:rsid w:val="00F65B1D"/>
    <w:rsid w:val="00F65CAE"/>
    <w:rsid w:val="00F660DD"/>
    <w:rsid w:val="00F66238"/>
    <w:rsid w:val="00F66610"/>
    <w:rsid w:val="00F6686C"/>
    <w:rsid w:val="00F66ADB"/>
    <w:rsid w:val="00F672F4"/>
    <w:rsid w:val="00F6759F"/>
    <w:rsid w:val="00F67993"/>
    <w:rsid w:val="00F67D0C"/>
    <w:rsid w:val="00F67F28"/>
    <w:rsid w:val="00F70107"/>
    <w:rsid w:val="00F704C4"/>
    <w:rsid w:val="00F715E7"/>
    <w:rsid w:val="00F71901"/>
    <w:rsid w:val="00F727CB"/>
    <w:rsid w:val="00F73B84"/>
    <w:rsid w:val="00F740F6"/>
    <w:rsid w:val="00F75859"/>
    <w:rsid w:val="00F758D5"/>
    <w:rsid w:val="00F76699"/>
    <w:rsid w:val="00F76A4C"/>
    <w:rsid w:val="00F76B50"/>
    <w:rsid w:val="00F770EC"/>
    <w:rsid w:val="00F77568"/>
    <w:rsid w:val="00F777C9"/>
    <w:rsid w:val="00F804FB"/>
    <w:rsid w:val="00F80592"/>
    <w:rsid w:val="00F807E2"/>
    <w:rsid w:val="00F81090"/>
    <w:rsid w:val="00F836E4"/>
    <w:rsid w:val="00F83C6B"/>
    <w:rsid w:val="00F83D18"/>
    <w:rsid w:val="00F83E00"/>
    <w:rsid w:val="00F8508A"/>
    <w:rsid w:val="00F85681"/>
    <w:rsid w:val="00F8653F"/>
    <w:rsid w:val="00F86816"/>
    <w:rsid w:val="00F87160"/>
    <w:rsid w:val="00F877DE"/>
    <w:rsid w:val="00F87C39"/>
    <w:rsid w:val="00F87F79"/>
    <w:rsid w:val="00F9023B"/>
    <w:rsid w:val="00F90978"/>
    <w:rsid w:val="00F90C94"/>
    <w:rsid w:val="00F91422"/>
    <w:rsid w:val="00F91F30"/>
    <w:rsid w:val="00F933EC"/>
    <w:rsid w:val="00F93F7D"/>
    <w:rsid w:val="00F94746"/>
    <w:rsid w:val="00F94792"/>
    <w:rsid w:val="00F94D0E"/>
    <w:rsid w:val="00F94DCB"/>
    <w:rsid w:val="00F9588B"/>
    <w:rsid w:val="00F95C57"/>
    <w:rsid w:val="00F97485"/>
    <w:rsid w:val="00FA0920"/>
    <w:rsid w:val="00FA1B36"/>
    <w:rsid w:val="00FA1F36"/>
    <w:rsid w:val="00FA2481"/>
    <w:rsid w:val="00FA2EFC"/>
    <w:rsid w:val="00FA2F3F"/>
    <w:rsid w:val="00FA35CF"/>
    <w:rsid w:val="00FA39F2"/>
    <w:rsid w:val="00FA5F78"/>
    <w:rsid w:val="00FA6D36"/>
    <w:rsid w:val="00FA7147"/>
    <w:rsid w:val="00FA78F2"/>
    <w:rsid w:val="00FA7974"/>
    <w:rsid w:val="00FA7CBC"/>
    <w:rsid w:val="00FB10E8"/>
    <w:rsid w:val="00FB1372"/>
    <w:rsid w:val="00FB1870"/>
    <w:rsid w:val="00FB1CEE"/>
    <w:rsid w:val="00FB22BB"/>
    <w:rsid w:val="00FB2473"/>
    <w:rsid w:val="00FB2D55"/>
    <w:rsid w:val="00FB2E39"/>
    <w:rsid w:val="00FB3248"/>
    <w:rsid w:val="00FB4598"/>
    <w:rsid w:val="00FB5686"/>
    <w:rsid w:val="00FB5A53"/>
    <w:rsid w:val="00FB5C3E"/>
    <w:rsid w:val="00FB5CDE"/>
    <w:rsid w:val="00FB6E6F"/>
    <w:rsid w:val="00FB724E"/>
    <w:rsid w:val="00FB774D"/>
    <w:rsid w:val="00FB7F41"/>
    <w:rsid w:val="00FC0AA9"/>
    <w:rsid w:val="00FC164A"/>
    <w:rsid w:val="00FC2646"/>
    <w:rsid w:val="00FC2C9F"/>
    <w:rsid w:val="00FC34F9"/>
    <w:rsid w:val="00FC35E6"/>
    <w:rsid w:val="00FC3632"/>
    <w:rsid w:val="00FC40CB"/>
    <w:rsid w:val="00FC43BD"/>
    <w:rsid w:val="00FC5366"/>
    <w:rsid w:val="00FC5405"/>
    <w:rsid w:val="00FC57AA"/>
    <w:rsid w:val="00FC5D86"/>
    <w:rsid w:val="00FC6720"/>
    <w:rsid w:val="00FC6C25"/>
    <w:rsid w:val="00FC6C70"/>
    <w:rsid w:val="00FD0141"/>
    <w:rsid w:val="00FD04E5"/>
    <w:rsid w:val="00FD0944"/>
    <w:rsid w:val="00FD1B31"/>
    <w:rsid w:val="00FD1E28"/>
    <w:rsid w:val="00FD255C"/>
    <w:rsid w:val="00FD27CB"/>
    <w:rsid w:val="00FD2E96"/>
    <w:rsid w:val="00FD3A79"/>
    <w:rsid w:val="00FD4589"/>
    <w:rsid w:val="00FD4DB4"/>
    <w:rsid w:val="00FD553E"/>
    <w:rsid w:val="00FD58D3"/>
    <w:rsid w:val="00FD6910"/>
    <w:rsid w:val="00FD697E"/>
    <w:rsid w:val="00FD6E15"/>
    <w:rsid w:val="00FD7C70"/>
    <w:rsid w:val="00FE084D"/>
    <w:rsid w:val="00FE2004"/>
    <w:rsid w:val="00FE29F8"/>
    <w:rsid w:val="00FE2F31"/>
    <w:rsid w:val="00FE321A"/>
    <w:rsid w:val="00FE37BA"/>
    <w:rsid w:val="00FE38D2"/>
    <w:rsid w:val="00FE4E16"/>
    <w:rsid w:val="00FE4F68"/>
    <w:rsid w:val="00FE547A"/>
    <w:rsid w:val="00FE55B2"/>
    <w:rsid w:val="00FE5F97"/>
    <w:rsid w:val="00FE6593"/>
    <w:rsid w:val="00FE68C9"/>
    <w:rsid w:val="00FE7140"/>
    <w:rsid w:val="00FE752C"/>
    <w:rsid w:val="00FE797E"/>
    <w:rsid w:val="00FF08FF"/>
    <w:rsid w:val="00FF203C"/>
    <w:rsid w:val="00FF2327"/>
    <w:rsid w:val="00FF2776"/>
    <w:rsid w:val="00FF306A"/>
    <w:rsid w:val="00FF33D4"/>
    <w:rsid w:val="00FF3C78"/>
    <w:rsid w:val="00FF477F"/>
    <w:rsid w:val="00FF55C1"/>
    <w:rsid w:val="00FF71C1"/>
    <w:rsid w:val="00FF7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00" w:lineRule="exact"/>
        <w:ind w:firstLine="200" w:firstLineChars="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3664"/>
    <w:pPr>
      <w:widowControl w:val="0"/>
    </w:pPr>
    <w:rPr>
      <w:sz w:val="24"/>
    </w:rPr>
  </w:style>
  <w:style w:type="paragraph" w:styleId="Heading1">
    <w:name w:val="heading 1"/>
    <w:basedOn w:val="Normal"/>
    <w:next w:val="Normal"/>
    <w:link w:val="1Char"/>
    <w:uiPriority w:val="9"/>
    <w:qFormat/>
    <w:rsid w:val="00A6076E"/>
    <w:pPr>
      <w:keepNext/>
      <w:keepLines/>
      <w:snapToGrid w:val="0"/>
      <w:spacing w:before="400" w:after="600"/>
      <w:ind w:firstLine="0" w:firstLineChars="0"/>
      <w:jc w:val="center"/>
      <w:outlineLvl w:val="0"/>
    </w:pPr>
    <w:rPr>
      <w:rFonts w:eastAsia="黑体"/>
      <w:bCs/>
      <w:kern w:val="44"/>
      <w:sz w:val="36"/>
      <w:szCs w:val="44"/>
    </w:rPr>
  </w:style>
  <w:style w:type="paragraph" w:styleId="Heading2">
    <w:name w:val="heading 2"/>
    <w:basedOn w:val="Normal"/>
    <w:next w:val="Normal"/>
    <w:link w:val="2Char"/>
    <w:unhideWhenUsed/>
    <w:qFormat/>
    <w:rsid w:val="004B4463"/>
    <w:pPr>
      <w:keepNext/>
      <w:keepLines/>
      <w:spacing w:before="300" w:after="200"/>
      <w:ind w:firstLine="0" w:firstLineChars="0"/>
      <w:jc w:val="left"/>
      <w:outlineLvl w:val="1"/>
    </w:pPr>
    <w:rPr>
      <w:rFonts w:eastAsia="黑体" w:asciiTheme="majorHAnsi" w:hAnsiTheme="majorHAnsi" w:cstheme="majorBidi"/>
      <w:bCs/>
      <w:sz w:val="30"/>
      <w:szCs w:val="32"/>
    </w:rPr>
  </w:style>
  <w:style w:type="paragraph" w:styleId="Heading3">
    <w:name w:val="heading 3"/>
    <w:basedOn w:val="Normal"/>
    <w:next w:val="Normal"/>
    <w:link w:val="3Char"/>
    <w:unhideWhenUsed/>
    <w:qFormat/>
    <w:rsid w:val="004B4463"/>
    <w:pPr>
      <w:keepNext/>
      <w:keepLines/>
      <w:spacing w:before="200" w:after="200"/>
      <w:ind w:firstLine="0" w:firstLineChars="0"/>
      <w:jc w:val="left"/>
      <w:outlineLvl w:val="2"/>
    </w:pPr>
    <w:rPr>
      <w:rFonts w:eastAsia="黑体"/>
      <w:bCs/>
      <w:szCs w:val="32"/>
    </w:rPr>
  </w:style>
  <w:style w:type="paragraph" w:styleId="Heading4">
    <w:name w:val="heading 4"/>
    <w:basedOn w:val="Normal"/>
    <w:next w:val="Normal"/>
    <w:link w:val="4Char"/>
    <w:uiPriority w:val="9"/>
    <w:unhideWhenUsed/>
    <w:qFormat/>
    <w:rsid w:val="00D821AC"/>
    <w:pPr>
      <w:keepNext/>
      <w:keepLines/>
      <w:ind w:firstLine="0" w:firstLineChars="0"/>
      <w:outlineLvl w:val="3"/>
    </w:pPr>
    <w:rPr>
      <w:rFonts w:eastAsia="楷体" w:asciiTheme="majorHAnsi" w:hAnsiTheme="majorHAnsi" w:cstheme="majorBidi"/>
      <w:b/>
      <w:bCs/>
      <w:szCs w:val="28"/>
    </w:rPr>
  </w:style>
  <w:style w:type="paragraph" w:styleId="Heading5">
    <w:name w:val="heading 5"/>
    <w:basedOn w:val="Normal"/>
    <w:next w:val="Normal"/>
    <w:link w:val="5Char"/>
    <w:uiPriority w:val="9"/>
    <w:unhideWhenUsed/>
    <w:qFormat/>
    <w:rsid w:val="0035439C"/>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076E"/>
    <w:rPr>
      <w:rFonts w:eastAsia="黑体"/>
      <w:bCs/>
      <w:kern w:val="44"/>
      <w:sz w:val="36"/>
      <w:szCs w:val="44"/>
    </w:rPr>
  </w:style>
  <w:style w:type="character" w:customStyle="1" w:styleId="2Char">
    <w:name w:val="标题 2 Char"/>
    <w:basedOn w:val="DefaultParagraphFont"/>
    <w:link w:val="Heading2"/>
    <w:rsid w:val="004B4463"/>
    <w:rPr>
      <w:rFonts w:eastAsia="黑体" w:asciiTheme="majorHAnsi" w:hAnsiTheme="majorHAnsi" w:cstheme="majorBidi"/>
      <w:bCs/>
      <w:sz w:val="30"/>
      <w:szCs w:val="32"/>
    </w:rPr>
  </w:style>
  <w:style w:type="character" w:customStyle="1" w:styleId="3Char">
    <w:name w:val="标题 3 Char"/>
    <w:basedOn w:val="DefaultParagraphFont"/>
    <w:link w:val="Heading3"/>
    <w:rsid w:val="004B4463"/>
    <w:rPr>
      <w:rFonts w:eastAsia="黑体"/>
      <w:bCs/>
      <w:sz w:val="24"/>
      <w:szCs w:val="32"/>
    </w:rPr>
  </w:style>
  <w:style w:type="character" w:customStyle="1" w:styleId="4Char">
    <w:name w:val="标题 4 Char"/>
    <w:basedOn w:val="DefaultParagraphFont"/>
    <w:link w:val="Heading4"/>
    <w:uiPriority w:val="9"/>
    <w:rsid w:val="00D821AC"/>
    <w:rPr>
      <w:rFonts w:eastAsia="楷体" w:asciiTheme="majorHAnsi" w:hAnsiTheme="majorHAnsi" w:cstheme="majorBidi"/>
      <w:b/>
      <w:bCs/>
      <w:sz w:val="24"/>
      <w:szCs w:val="28"/>
    </w:rPr>
  </w:style>
  <w:style w:type="character" w:customStyle="1" w:styleId="5Char">
    <w:name w:val="标题 5 Char"/>
    <w:basedOn w:val="DefaultParagraphFont"/>
    <w:link w:val="Heading5"/>
    <w:uiPriority w:val="9"/>
    <w:rsid w:val="0035439C"/>
    <w:rPr>
      <w:b/>
      <w:bCs/>
      <w:sz w:val="28"/>
      <w:szCs w:val="28"/>
    </w:rPr>
  </w:style>
  <w:style w:type="paragraph" w:styleId="ListParagraph">
    <w:name w:val="List Paragraph"/>
    <w:basedOn w:val="Normal"/>
    <w:qFormat/>
    <w:rsid w:val="00A12436"/>
    <w:pPr>
      <w:ind w:firstLine="420"/>
    </w:pPr>
  </w:style>
  <w:style w:type="paragraph" w:styleId="Header">
    <w:name w:val="header"/>
    <w:basedOn w:val="Normal"/>
    <w:link w:val="Char"/>
    <w:uiPriority w:val="99"/>
    <w:unhideWhenUsed/>
    <w:rsid w:val="00E126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1261E"/>
    <w:rPr>
      <w:sz w:val="18"/>
      <w:szCs w:val="18"/>
    </w:rPr>
  </w:style>
  <w:style w:type="paragraph" w:styleId="Footer">
    <w:name w:val="footer"/>
    <w:basedOn w:val="Normal"/>
    <w:link w:val="Char0"/>
    <w:uiPriority w:val="99"/>
    <w:unhideWhenUsed/>
    <w:rsid w:val="00E1261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1261E"/>
    <w:rPr>
      <w:sz w:val="18"/>
      <w:szCs w:val="18"/>
    </w:rPr>
  </w:style>
  <w:style w:type="paragraph" w:styleId="BodyTextIndent">
    <w:name w:val="Body Text Indent"/>
    <w:basedOn w:val="Normal"/>
    <w:link w:val="Char1"/>
    <w:rsid w:val="004A5D2D"/>
    <w:pPr>
      <w:spacing w:line="560" w:lineRule="exact"/>
      <w:ind w:firstLine="480"/>
    </w:pPr>
    <w:rPr>
      <w:rFonts w:ascii="仿宋_GB2312" w:eastAsia="仿宋_GB2312" w:hAnsi="宋体" w:cs="Times New Roman"/>
      <w:szCs w:val="24"/>
    </w:rPr>
  </w:style>
  <w:style w:type="character" w:customStyle="1" w:styleId="Char1">
    <w:name w:val="正文文本缩进 Char"/>
    <w:basedOn w:val="DefaultParagraphFont"/>
    <w:link w:val="BodyTextIndent"/>
    <w:rsid w:val="004A5D2D"/>
    <w:rPr>
      <w:rFonts w:ascii="仿宋_GB2312" w:eastAsia="仿宋_GB2312" w:hAnsi="宋体" w:cs="Times New Roman"/>
      <w:sz w:val="24"/>
      <w:szCs w:val="24"/>
    </w:rPr>
  </w:style>
  <w:style w:type="paragraph" w:customStyle="1" w:styleId="33XW3xwSottoparagrafo31113XWChar1">
    <w:name w:val="样式 标题 3标题 3XW标题 3xw三级标题Sottoparagrafo标题 3 1.1.1标题 3XW Char...1"/>
    <w:basedOn w:val="Heading3"/>
    <w:rsid w:val="00E62A71"/>
    <w:pPr>
      <w:keepNext w:val="0"/>
      <w:keepLines w:val="0"/>
      <w:jc w:val="both"/>
    </w:pPr>
    <w:rPr>
      <w:rFonts w:ascii="宋体" w:hAnsi="宋体" w:cs="宋体"/>
      <w:color w:val="00FFFF"/>
      <w:kern w:val="0"/>
      <w:szCs w:val="24"/>
    </w:rPr>
  </w:style>
  <w:style w:type="paragraph" w:customStyle="1" w:styleId="0853939">
    <w:name w:val="样式 首行缩进:  0.85 厘米 段前: 3.9 磅 段后: 3.9 磅"/>
    <w:basedOn w:val="Normal"/>
    <w:rsid w:val="006B0B49"/>
    <w:pPr>
      <w:spacing w:beforeLines="25" w:afterLines="25" w:line="300" w:lineRule="auto"/>
    </w:pPr>
    <w:rPr>
      <w:rFonts w:ascii="Times New Roman" w:eastAsia="宋体" w:hAnsi="Times New Roman" w:cs="宋体"/>
      <w:szCs w:val="20"/>
    </w:rPr>
  </w:style>
  <w:style w:type="paragraph" w:styleId="TOC1">
    <w:name w:val="toc 1"/>
    <w:basedOn w:val="Normal"/>
    <w:next w:val="Normal"/>
    <w:autoRedefine/>
    <w:uiPriority w:val="39"/>
    <w:unhideWhenUsed/>
    <w:qFormat/>
    <w:rsid w:val="006E2224"/>
    <w:pPr>
      <w:tabs>
        <w:tab w:val="right" w:leader="dot" w:pos="8296"/>
      </w:tabs>
      <w:spacing w:before="120" w:after="120" w:line="240" w:lineRule="auto"/>
      <w:ind w:firstLine="482"/>
      <w:jc w:val="left"/>
    </w:pPr>
    <w:rPr>
      <w:rFonts w:ascii="黑体" w:eastAsia="黑体" w:hAnsi="黑体"/>
      <w:b/>
      <w:bCs/>
      <w:caps/>
      <w:noProof/>
      <w:szCs w:val="24"/>
    </w:rPr>
  </w:style>
  <w:style w:type="paragraph" w:styleId="TOC2">
    <w:name w:val="toc 2"/>
    <w:basedOn w:val="Normal"/>
    <w:next w:val="Normal"/>
    <w:autoRedefine/>
    <w:uiPriority w:val="39"/>
    <w:unhideWhenUsed/>
    <w:qFormat/>
    <w:rsid w:val="00E60E30"/>
    <w:pPr>
      <w:ind w:left="240"/>
      <w:jc w:val="left"/>
    </w:pPr>
    <w:rPr>
      <w:smallCaps/>
      <w:sz w:val="20"/>
      <w:szCs w:val="20"/>
    </w:rPr>
  </w:style>
  <w:style w:type="paragraph" w:styleId="TOC3">
    <w:name w:val="toc 3"/>
    <w:basedOn w:val="Normal"/>
    <w:next w:val="Normal"/>
    <w:autoRedefine/>
    <w:uiPriority w:val="39"/>
    <w:unhideWhenUsed/>
    <w:qFormat/>
    <w:rsid w:val="00177E9C"/>
    <w:pPr>
      <w:ind w:left="480"/>
      <w:jc w:val="left"/>
    </w:pPr>
    <w:rPr>
      <w:i/>
      <w:iCs/>
      <w:sz w:val="20"/>
      <w:szCs w:val="20"/>
    </w:rPr>
  </w:style>
  <w:style w:type="character" w:styleId="Hyperlink">
    <w:name w:val="Hyperlink"/>
    <w:basedOn w:val="DefaultParagraphFont"/>
    <w:uiPriority w:val="99"/>
    <w:unhideWhenUsed/>
    <w:rsid w:val="00177E9C"/>
    <w:rPr>
      <w:color w:val="0000FF" w:themeColor="hyperlink"/>
      <w:u w:val="single"/>
    </w:rPr>
  </w:style>
  <w:style w:type="paragraph" w:styleId="Date">
    <w:name w:val="Date"/>
    <w:basedOn w:val="Normal"/>
    <w:next w:val="Normal"/>
    <w:link w:val="Char2"/>
    <w:uiPriority w:val="99"/>
    <w:semiHidden/>
    <w:unhideWhenUsed/>
    <w:rsid w:val="00653F6C"/>
    <w:pPr>
      <w:ind w:left="100" w:leftChars="2500"/>
    </w:pPr>
  </w:style>
  <w:style w:type="character" w:customStyle="1" w:styleId="Char2">
    <w:name w:val="日期 Char"/>
    <w:basedOn w:val="DefaultParagraphFont"/>
    <w:link w:val="Date"/>
    <w:uiPriority w:val="99"/>
    <w:semiHidden/>
    <w:rsid w:val="00653F6C"/>
    <w:rPr>
      <w:sz w:val="24"/>
    </w:rPr>
  </w:style>
  <w:style w:type="paragraph" w:customStyle="1" w:styleId="CharCharCharCharCharCharChar">
    <w:name w:val="Char Char Char Char Char Char Char"/>
    <w:basedOn w:val="Normal"/>
    <w:rsid w:val="00D769F2"/>
    <w:pPr>
      <w:snapToGrid w:val="0"/>
    </w:pPr>
    <w:rPr>
      <w:rFonts w:ascii="Times New Roman" w:eastAsia="宋体" w:hAnsi="Times New Roman" w:cs="Times New Roman"/>
      <w:szCs w:val="24"/>
    </w:rPr>
  </w:style>
  <w:style w:type="paragraph" w:customStyle="1" w:styleId="xl48">
    <w:name w:val="xl48"/>
    <w:basedOn w:val="Normal"/>
    <w:rsid w:val="000503A4"/>
    <w:pPr>
      <w:widowControl/>
      <w:pBdr>
        <w:left w:val="single" w:sz="4" w:space="0" w:color="auto"/>
        <w:bottom w:val="single" w:sz="4" w:space="0" w:color="auto"/>
      </w:pBdr>
      <w:spacing w:before="100" w:beforeAutospacing="1" w:after="100" w:afterAutospacing="1" w:line="240" w:lineRule="auto"/>
      <w:ind w:firstLine="0" w:firstLineChars="0"/>
      <w:jc w:val="center"/>
      <w:textAlignment w:val="center"/>
    </w:pPr>
    <w:rPr>
      <w:rFonts w:ascii="宋体" w:eastAsia="宋体" w:hAnsi="宋体" w:cs="Times New Roman"/>
      <w:kern w:val="0"/>
      <w:sz w:val="21"/>
      <w:szCs w:val="21"/>
    </w:rPr>
  </w:style>
  <w:style w:type="paragraph" w:styleId="BalloonText">
    <w:name w:val="Balloon Text"/>
    <w:basedOn w:val="Normal"/>
    <w:link w:val="Char3"/>
    <w:uiPriority w:val="99"/>
    <w:semiHidden/>
    <w:unhideWhenUsed/>
    <w:rsid w:val="0051325D"/>
    <w:pPr>
      <w:spacing w:line="240" w:lineRule="auto"/>
    </w:pPr>
    <w:rPr>
      <w:sz w:val="18"/>
      <w:szCs w:val="18"/>
    </w:rPr>
  </w:style>
  <w:style w:type="character" w:customStyle="1" w:styleId="Char3">
    <w:name w:val="批注框文本 Char"/>
    <w:basedOn w:val="DefaultParagraphFont"/>
    <w:link w:val="BalloonText"/>
    <w:uiPriority w:val="99"/>
    <w:semiHidden/>
    <w:rsid w:val="0051325D"/>
    <w:rPr>
      <w:sz w:val="18"/>
      <w:szCs w:val="18"/>
    </w:rPr>
  </w:style>
  <w:style w:type="paragraph" w:styleId="PlainText">
    <w:name w:val="Plain Text"/>
    <w:basedOn w:val="Normal"/>
    <w:link w:val="Char4"/>
    <w:rsid w:val="00857D7A"/>
    <w:pPr>
      <w:spacing w:line="240" w:lineRule="auto"/>
      <w:ind w:firstLine="0" w:firstLineChars="0"/>
    </w:pPr>
    <w:rPr>
      <w:rFonts w:ascii="宋体" w:eastAsia="宋体" w:hAnsi="Courier New" w:cs="Times New Roman"/>
      <w:sz w:val="21"/>
      <w:szCs w:val="21"/>
    </w:rPr>
  </w:style>
  <w:style w:type="character" w:customStyle="1" w:styleId="Char4">
    <w:name w:val="纯文本 Char"/>
    <w:basedOn w:val="DefaultParagraphFont"/>
    <w:link w:val="PlainText"/>
    <w:rsid w:val="00857D7A"/>
    <w:rPr>
      <w:rFonts w:ascii="宋体" w:eastAsia="宋体" w:hAnsi="Courier New" w:cs="Times New Roman"/>
      <w:szCs w:val="21"/>
    </w:rPr>
  </w:style>
  <w:style w:type="table" w:styleId="TableGrid">
    <w:name w:val="Table Grid"/>
    <w:basedOn w:val="TableNormal"/>
    <w:uiPriority w:val="59"/>
    <w:rsid w:val="00BA3E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xl38">
    <w:name w:val="xl38"/>
    <w:basedOn w:val="Normal"/>
    <w:rsid w:val="00B75D22"/>
    <w:pPr>
      <w:widowControl/>
      <w:pBdr>
        <w:top w:val="single" w:sz="4" w:space="0" w:color="auto"/>
        <w:left w:val="single" w:sz="4" w:space="0" w:color="auto"/>
        <w:bottom w:val="single" w:sz="4" w:space="0" w:color="auto"/>
      </w:pBdr>
      <w:spacing w:before="100" w:beforeAutospacing="1" w:after="100" w:afterAutospacing="1" w:line="240" w:lineRule="auto"/>
      <w:ind w:firstLine="0" w:firstLineChars="0"/>
      <w:jc w:val="center"/>
      <w:textAlignment w:val="center"/>
    </w:pPr>
    <w:rPr>
      <w:rFonts w:ascii="宋体" w:eastAsia="宋体" w:hAnsi="宋体" w:cs="Times New Roman"/>
      <w:kern w:val="0"/>
      <w:sz w:val="21"/>
      <w:szCs w:val="21"/>
    </w:rPr>
  </w:style>
  <w:style w:type="paragraph" w:styleId="Caption">
    <w:name w:val="caption"/>
    <w:basedOn w:val="Normal"/>
    <w:next w:val="Normal"/>
    <w:uiPriority w:val="35"/>
    <w:unhideWhenUsed/>
    <w:qFormat/>
    <w:rsid w:val="006640F0"/>
    <w:rPr>
      <w:rFonts w:eastAsia="黑体" w:asciiTheme="majorHAnsi" w:hAnsiTheme="majorHAnsi" w:cstheme="majorBidi"/>
      <w:sz w:val="20"/>
      <w:szCs w:val="20"/>
    </w:rPr>
  </w:style>
  <w:style w:type="paragraph" w:customStyle="1" w:styleId="a">
    <w:name w:val="图"/>
    <w:basedOn w:val="TableofFigures"/>
    <w:rsid w:val="002D6127"/>
    <w:pPr>
      <w:spacing w:line="0" w:lineRule="atLeast"/>
      <w:ind w:left="0" w:firstLine="0" w:leftChars="0" w:firstLineChars="0"/>
      <w:jc w:val="left"/>
    </w:pPr>
    <w:rPr>
      <w:rFonts w:ascii="Calibri" w:eastAsia="宋体" w:hAnsi="Calibri" w:cs="Times New Roman"/>
      <w:szCs w:val="20"/>
    </w:rPr>
  </w:style>
  <w:style w:type="paragraph" w:styleId="TableofFigures">
    <w:name w:val="table of figures"/>
    <w:basedOn w:val="Normal"/>
    <w:next w:val="Normal"/>
    <w:uiPriority w:val="99"/>
    <w:semiHidden/>
    <w:unhideWhenUsed/>
    <w:rsid w:val="002D6127"/>
    <w:pPr>
      <w:ind w:left="200" w:hanging="200" w:leftChars="200" w:hangingChars="200"/>
    </w:pPr>
  </w:style>
  <w:style w:type="paragraph" w:customStyle="1" w:styleId="a0">
    <w:name w:val="表格"/>
    <w:basedOn w:val="Normal"/>
    <w:rsid w:val="002F25A2"/>
    <w:pPr>
      <w:spacing w:line="0" w:lineRule="atLeast"/>
      <w:ind w:firstLine="0" w:firstLineChars="0"/>
      <w:jc w:val="center"/>
    </w:pPr>
    <w:rPr>
      <w:rFonts w:ascii="Calibri" w:eastAsia="宋体" w:hAnsi="Calibri" w:cs="Times New Roman"/>
      <w:sz w:val="21"/>
      <w:szCs w:val="20"/>
    </w:rPr>
  </w:style>
  <w:style w:type="character" w:styleId="PlaceholderText">
    <w:name w:val="Placeholder Text"/>
    <w:basedOn w:val="DefaultParagraphFont"/>
    <w:uiPriority w:val="99"/>
    <w:semiHidden/>
    <w:rsid w:val="002E2F43"/>
    <w:rPr>
      <w:color w:val="808080"/>
    </w:rPr>
  </w:style>
  <w:style w:type="paragraph" w:styleId="DocumentMap">
    <w:name w:val="Document Map"/>
    <w:basedOn w:val="Normal"/>
    <w:link w:val="Char5"/>
    <w:uiPriority w:val="99"/>
    <w:semiHidden/>
    <w:unhideWhenUsed/>
    <w:rsid w:val="00B926EB"/>
    <w:rPr>
      <w:rFonts w:ascii="宋体" w:eastAsia="宋体"/>
      <w:sz w:val="18"/>
      <w:szCs w:val="18"/>
    </w:rPr>
  </w:style>
  <w:style w:type="character" w:customStyle="1" w:styleId="Char5">
    <w:name w:val="文档结构图 Char"/>
    <w:basedOn w:val="DefaultParagraphFont"/>
    <w:link w:val="DocumentMap"/>
    <w:uiPriority w:val="99"/>
    <w:semiHidden/>
    <w:rsid w:val="00B926EB"/>
    <w:rPr>
      <w:rFonts w:ascii="宋体" w:eastAsia="宋体"/>
      <w:sz w:val="18"/>
      <w:szCs w:val="18"/>
    </w:rPr>
  </w:style>
  <w:style w:type="paragraph" w:styleId="FootnoteText">
    <w:name w:val="footnote text"/>
    <w:basedOn w:val="Normal"/>
    <w:link w:val="Char6"/>
    <w:uiPriority w:val="99"/>
    <w:semiHidden/>
    <w:unhideWhenUsed/>
    <w:rsid w:val="00232993"/>
    <w:pPr>
      <w:snapToGrid w:val="0"/>
      <w:jc w:val="left"/>
    </w:pPr>
    <w:rPr>
      <w:sz w:val="18"/>
      <w:szCs w:val="18"/>
    </w:rPr>
  </w:style>
  <w:style w:type="character" w:customStyle="1" w:styleId="Char6">
    <w:name w:val="脚注文本 Char"/>
    <w:basedOn w:val="DefaultParagraphFont"/>
    <w:link w:val="FootnoteText"/>
    <w:uiPriority w:val="99"/>
    <w:semiHidden/>
    <w:rsid w:val="00232993"/>
    <w:rPr>
      <w:sz w:val="18"/>
      <w:szCs w:val="18"/>
    </w:rPr>
  </w:style>
  <w:style w:type="character" w:styleId="FootnoteReference">
    <w:name w:val="footnote reference"/>
    <w:basedOn w:val="DefaultParagraphFont"/>
    <w:uiPriority w:val="99"/>
    <w:semiHidden/>
    <w:unhideWhenUsed/>
    <w:rsid w:val="00232993"/>
    <w:rPr>
      <w:vertAlign w:val="superscript"/>
    </w:rPr>
  </w:style>
  <w:style w:type="paragraph" w:customStyle="1" w:styleId="22XW2ch2XWChar1122116">
    <w:name w:val="样式 标题 2标题 2XW二级标题第一节标题 2－ch标题 2XW Char1.1标题 2招标题 21.1标题...6"/>
    <w:basedOn w:val="Heading2"/>
    <w:rsid w:val="008B5149"/>
    <w:pPr>
      <w:keepNext w:val="0"/>
      <w:keepLines w:val="0"/>
      <w:jc w:val="both"/>
    </w:pPr>
    <w:rPr>
      <w:rFonts w:ascii="黑体" w:hAnsi="Arial" w:cs="宋体"/>
      <w:color w:val="00FFFF"/>
      <w:kern w:val="0"/>
      <w:sz w:val="28"/>
      <w:szCs w:val="28"/>
    </w:rPr>
  </w:style>
  <w:style w:type="paragraph" w:styleId="Subtitle">
    <w:name w:val="Subtitle"/>
    <w:basedOn w:val="Normal"/>
    <w:next w:val="Normal"/>
    <w:link w:val="Char7"/>
    <w:uiPriority w:val="11"/>
    <w:qFormat/>
    <w:rsid w:val="008B5149"/>
    <w:pPr>
      <w:spacing w:before="240" w:after="60" w:line="312" w:lineRule="auto"/>
      <w:jc w:val="center"/>
      <w:outlineLvl w:val="1"/>
    </w:pPr>
    <w:rPr>
      <w:rFonts w:eastAsia="宋体" w:asciiTheme="majorHAnsi" w:hAnsiTheme="majorHAnsi" w:cstheme="majorBidi"/>
      <w:b/>
      <w:bCs/>
      <w:kern w:val="28"/>
      <w:sz w:val="32"/>
      <w:szCs w:val="32"/>
    </w:rPr>
  </w:style>
  <w:style w:type="character" w:customStyle="1" w:styleId="Char7">
    <w:name w:val="副标题 Char"/>
    <w:basedOn w:val="DefaultParagraphFont"/>
    <w:link w:val="Subtitle"/>
    <w:uiPriority w:val="11"/>
    <w:rsid w:val="008B5149"/>
    <w:rPr>
      <w:rFonts w:eastAsia="宋体" w:asciiTheme="majorHAnsi" w:hAnsiTheme="majorHAnsi" w:cstheme="majorBidi"/>
      <w:b/>
      <w:bCs/>
      <w:kern w:val="28"/>
      <w:sz w:val="32"/>
      <w:szCs w:val="32"/>
    </w:rPr>
  </w:style>
  <w:style w:type="paragraph" w:styleId="TOC4">
    <w:name w:val="toc 4"/>
    <w:basedOn w:val="Normal"/>
    <w:next w:val="Normal"/>
    <w:autoRedefine/>
    <w:uiPriority w:val="39"/>
    <w:unhideWhenUsed/>
    <w:rsid w:val="00F67D0C"/>
    <w:pPr>
      <w:ind w:left="720"/>
      <w:jc w:val="left"/>
    </w:pPr>
    <w:rPr>
      <w:sz w:val="18"/>
      <w:szCs w:val="18"/>
    </w:rPr>
  </w:style>
  <w:style w:type="paragraph" w:styleId="TOC5">
    <w:name w:val="toc 5"/>
    <w:basedOn w:val="Normal"/>
    <w:next w:val="Normal"/>
    <w:autoRedefine/>
    <w:uiPriority w:val="39"/>
    <w:unhideWhenUsed/>
    <w:rsid w:val="00F67D0C"/>
    <w:pPr>
      <w:ind w:left="960"/>
      <w:jc w:val="left"/>
    </w:pPr>
    <w:rPr>
      <w:sz w:val="18"/>
      <w:szCs w:val="18"/>
    </w:rPr>
  </w:style>
  <w:style w:type="paragraph" w:styleId="TOC6">
    <w:name w:val="toc 6"/>
    <w:basedOn w:val="Normal"/>
    <w:next w:val="Normal"/>
    <w:autoRedefine/>
    <w:uiPriority w:val="39"/>
    <w:unhideWhenUsed/>
    <w:rsid w:val="00F67D0C"/>
    <w:pPr>
      <w:ind w:left="1200"/>
      <w:jc w:val="left"/>
    </w:pPr>
    <w:rPr>
      <w:sz w:val="18"/>
      <w:szCs w:val="18"/>
    </w:rPr>
  </w:style>
  <w:style w:type="paragraph" w:styleId="TOC7">
    <w:name w:val="toc 7"/>
    <w:basedOn w:val="Normal"/>
    <w:next w:val="Normal"/>
    <w:autoRedefine/>
    <w:uiPriority w:val="39"/>
    <w:unhideWhenUsed/>
    <w:rsid w:val="00F67D0C"/>
    <w:pPr>
      <w:ind w:left="1440"/>
      <w:jc w:val="left"/>
    </w:pPr>
    <w:rPr>
      <w:sz w:val="18"/>
      <w:szCs w:val="18"/>
    </w:rPr>
  </w:style>
  <w:style w:type="paragraph" w:styleId="TOC8">
    <w:name w:val="toc 8"/>
    <w:basedOn w:val="Normal"/>
    <w:next w:val="Normal"/>
    <w:autoRedefine/>
    <w:uiPriority w:val="39"/>
    <w:unhideWhenUsed/>
    <w:rsid w:val="00F67D0C"/>
    <w:pPr>
      <w:ind w:left="1680"/>
      <w:jc w:val="left"/>
    </w:pPr>
    <w:rPr>
      <w:sz w:val="18"/>
      <w:szCs w:val="18"/>
    </w:rPr>
  </w:style>
  <w:style w:type="paragraph" w:styleId="TOC9">
    <w:name w:val="toc 9"/>
    <w:basedOn w:val="Normal"/>
    <w:next w:val="Normal"/>
    <w:autoRedefine/>
    <w:uiPriority w:val="39"/>
    <w:unhideWhenUsed/>
    <w:rsid w:val="00F67D0C"/>
    <w:pPr>
      <w:ind w:left="1920"/>
      <w:jc w:val="left"/>
    </w:pPr>
    <w:rPr>
      <w:sz w:val="18"/>
      <w:szCs w:val="18"/>
    </w:rPr>
  </w:style>
  <w:style w:type="table" w:customStyle="1" w:styleId="1">
    <w:name w:val="浅色底纹1"/>
    <w:basedOn w:val="TableNormal"/>
    <w:uiPriority w:val="60"/>
    <w:rsid w:val="00377D1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BF604E"/>
    <w:pPr>
      <w:spacing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4">
    <w:name w:val="Light Shading Accent 4"/>
    <w:basedOn w:val="TableNormal"/>
    <w:uiPriority w:val="60"/>
    <w:rsid w:val="00BF604E"/>
    <w:pPr>
      <w:spacing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11">
    <w:name w:val="浅色底纹 - 强调文字颜色 11"/>
    <w:basedOn w:val="TableNormal"/>
    <w:uiPriority w:val="60"/>
    <w:rsid w:val="00AB5065"/>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3">
    <w:name w:val="Light Shading Accent 3"/>
    <w:basedOn w:val="TableNormal"/>
    <w:uiPriority w:val="60"/>
    <w:rsid w:val="00AB5065"/>
    <w:pPr>
      <w:spacing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itle">
    <w:name w:val="Title"/>
    <w:basedOn w:val="Normal"/>
    <w:next w:val="Normal"/>
    <w:link w:val="Char8"/>
    <w:uiPriority w:val="10"/>
    <w:qFormat/>
    <w:rsid w:val="0006641B"/>
    <w:pPr>
      <w:spacing w:line="240" w:lineRule="auto"/>
      <w:ind w:firstLine="0" w:firstLineChars="0"/>
      <w:jc w:val="center"/>
      <w:outlineLvl w:val="0"/>
    </w:pPr>
    <w:rPr>
      <w:rFonts w:eastAsia="黑体" w:asciiTheme="majorHAnsi" w:hAnsiTheme="majorHAnsi" w:cstheme="majorBidi"/>
      <w:b/>
      <w:bCs/>
      <w:sz w:val="44"/>
      <w:szCs w:val="32"/>
    </w:rPr>
  </w:style>
  <w:style w:type="character" w:customStyle="1" w:styleId="Char8">
    <w:name w:val="标题 Char"/>
    <w:basedOn w:val="DefaultParagraphFont"/>
    <w:link w:val="Title"/>
    <w:uiPriority w:val="10"/>
    <w:rsid w:val="0006641B"/>
    <w:rPr>
      <w:rFonts w:eastAsia="黑体" w:asciiTheme="majorHAnsi" w:hAnsiTheme="majorHAnsi" w:cstheme="majorBidi"/>
      <w:b/>
      <w:bCs/>
      <w:sz w:val="44"/>
      <w:szCs w:val="32"/>
    </w:rPr>
  </w:style>
  <w:style w:type="paragraph" w:styleId="NoSpacing">
    <w:name w:val="No Spacing"/>
    <w:link w:val="Char9"/>
    <w:uiPriority w:val="1"/>
    <w:qFormat/>
    <w:rsid w:val="00F03230"/>
    <w:pPr>
      <w:spacing w:line="240" w:lineRule="auto"/>
      <w:ind w:firstLine="0" w:firstLineChars="0"/>
      <w:jc w:val="left"/>
    </w:pPr>
    <w:rPr>
      <w:kern w:val="0"/>
      <w:sz w:val="22"/>
    </w:rPr>
  </w:style>
  <w:style w:type="character" w:customStyle="1" w:styleId="Char9">
    <w:name w:val="无间隔 Char"/>
    <w:basedOn w:val="DefaultParagraphFont"/>
    <w:link w:val="NoSpacing"/>
    <w:uiPriority w:val="1"/>
    <w:rsid w:val="00F03230"/>
    <w:rPr>
      <w:kern w:val="0"/>
      <w:sz w:val="22"/>
    </w:rPr>
  </w:style>
  <w:style w:type="paragraph" w:styleId="Quote">
    <w:name w:val="Quote"/>
    <w:basedOn w:val="Normal"/>
    <w:next w:val="Normal"/>
    <w:link w:val="Char10"/>
    <w:uiPriority w:val="29"/>
    <w:qFormat/>
    <w:rsid w:val="007361C4"/>
    <w:pPr>
      <w:ind w:firstLine="0" w:firstLineChars="0"/>
    </w:pPr>
    <w:rPr>
      <w:iCs/>
      <w:color w:val="000000" w:themeColor="text1"/>
    </w:rPr>
  </w:style>
  <w:style w:type="character" w:customStyle="1" w:styleId="Char10">
    <w:name w:val="引用 Char"/>
    <w:basedOn w:val="DefaultParagraphFont"/>
    <w:link w:val="Quote"/>
    <w:uiPriority w:val="29"/>
    <w:rsid w:val="007361C4"/>
    <w:rPr>
      <w:iCs/>
      <w:color w:val="000000" w:themeColor="text1"/>
      <w:sz w:val="24"/>
    </w:rPr>
  </w:style>
  <w:style w:type="paragraph" w:customStyle="1" w:styleId="a1">
    <w:name w:val="表"/>
    <w:basedOn w:val="Normal"/>
    <w:qFormat/>
    <w:rsid w:val="006D2249"/>
    <w:pPr>
      <w:spacing w:before="200" w:after="100"/>
      <w:ind w:firstLine="0" w:firstLineChars="0"/>
      <w:jc w:val="center"/>
    </w:pPr>
    <w:rPr>
      <w:rFonts w:ascii="黑体" w:eastAsia="黑体" w:hAnsi="Times New Roman" w:cs="Times New Roman"/>
      <w:sz w:val="21"/>
      <w:szCs w:val="21"/>
    </w:rPr>
  </w:style>
  <w:style w:type="paragraph" w:customStyle="1" w:styleId="a2">
    <w:name w:val="表格文字"/>
    <w:basedOn w:val="Normal"/>
    <w:autoRedefine/>
    <w:rsid w:val="002B1613"/>
    <w:pPr>
      <w:ind w:firstLine="0" w:firstLineChars="0"/>
      <w:jc w:val="center"/>
    </w:pPr>
    <w:rPr>
      <w:rFonts w:asciiTheme="majorEastAsia" w:eastAsiaTheme="majorEastAsia" w:hAnsiTheme="majorEastAsia" w:cs="Times New Roman"/>
      <w:spacing w:val="-20"/>
      <w:sz w:val="21"/>
      <w:szCs w:val="20"/>
    </w:rPr>
  </w:style>
  <w:style w:type="paragraph" w:styleId="TOCHeading">
    <w:name w:val="TOC Heading"/>
    <w:basedOn w:val="Heading1"/>
    <w:next w:val="Normal"/>
    <w:uiPriority w:val="39"/>
    <w:semiHidden/>
    <w:unhideWhenUsed/>
    <w:qFormat/>
    <w:rsid w:val="006D3AEE"/>
    <w:pPr>
      <w:widowControl/>
      <w:snapToGrid/>
      <w:spacing w:before="480" w:after="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styleId="NormalWeb">
    <w:name w:val="Normal (Web)"/>
    <w:basedOn w:val="Normal"/>
    <w:uiPriority w:val="99"/>
    <w:semiHidden/>
    <w:unhideWhenUsed/>
    <w:rsid w:val="00E93EAC"/>
    <w:pPr>
      <w:widowControl/>
      <w:spacing w:before="100" w:beforeAutospacing="1" w:after="100" w:afterAutospacing="1" w:line="240" w:lineRule="auto"/>
      <w:ind w:firstLine="0" w:firstLineChars="0"/>
      <w:jc w:val="left"/>
    </w:pPr>
    <w:rPr>
      <w:rFonts w:ascii="宋体" w:eastAsia="宋体" w:hAnsi="宋体" w:cs="宋体"/>
      <w:kern w:val="0"/>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88123067122006027"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pn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68C03-000F-442B-A800-09DD44194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1127</TotalTime>
  <Pages>20</Pages>
  <Words>4501</Words>
  <Characters>25657</Characters>
  <Application>Microsoft Office Word</Application>
  <DocSecurity>0</DocSecurity>
  <Lines>213</Lines>
  <Paragraphs>60</Paragraphs>
  <ScaleCrop>false</ScaleCrop>
  <Company/>
  <LinksUpToDate>false</LinksUpToDate>
  <CharactersWithSpaces>30098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探矿工程专业设计</dc:title>
  <dc:subject>探矿工程</dc:subject>
  <dc:creator>赵心亮</dc:creator>
  <cp:keywords>地质 钻探 施工</cp:keywords>
  <cp:lastModifiedBy>pc</cp:lastModifiedBy>
  <cp:revision>104</cp:revision>
  <cp:lastPrinted>2013-01-09T01:57:00Z</cp:lastPrinted>
  <dcterms:created xsi:type="dcterms:W3CDTF">2013-01-01T11:29:00Z</dcterms:created>
  <dcterms:modified xsi:type="dcterms:W3CDTF">2013-01-09T01:57:00Z</dcterms:modified>
  <cp:category>设计报告</cp:category>
</cp:coreProperties>
</file>