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D7BBD" w14:paraId="5AE8D2E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D7BBD" w14:paraId="5F0A2B1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D7BBD" w14:paraId="364FC13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D7BBD" w:rsidRPr="008D7BBD" w14:paraId="69270BC4" w14:textId="47B3305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D7BBD">
        <w:rPr>
          <w:rFonts w:ascii="宋体" w:eastAsia="宋体" w:hAnsi="宋体" w:hint="eastAsia"/>
          <w:b/>
          <w:sz w:val="60"/>
        </w:rPr>
        <w:t>水稻新品种、新组合行业项目可行性分析报告</w:t>
      </w:r>
    </w:p>
    <w:p w:rsidR="008D7BBD" w:rsidP="008D7BBD" w14:paraId="717C9037" w14:textId="792A5C6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D7BBD">
        <w:rPr>
          <w:rFonts w:ascii="仿宋" w:eastAsia="仿宋" w:hAnsi="仿宋" w:hint="eastAsia"/>
          <w:b/>
          <w:sz w:val="40"/>
        </w:rPr>
        <w:t>目录</w:t>
      </w:r>
    </w:p>
    <w:p w:rsidR="008D7BBD" w14:paraId="53594A30" w14:textId="05E92B4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_Toc160398299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8D7BBD" w14:paraId="237FFCA4" w14:textId="3BDCCFC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_Toc160398300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D7BBD" w14:paraId="000BD3F5" w14:textId="21004A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_Toc160398301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D7BBD" w14:paraId="60CF1034" w14:textId="752568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_Toc160398302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D7BBD" w14:paraId="02AD8F8F" w14:textId="577A1E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_Toc160398303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D7BBD" w14:paraId="57691AF1" w14:textId="0457E6C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_Toc160398304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D7BBD" w14:paraId="763B8004" w14:textId="781620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_Toc160398305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D7BBD" w14:paraId="63AB22F2" w14:textId="0B368B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_Toc160398306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D7BBD" w14:paraId="376883BE" w14:textId="3C8F38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_Toc160398307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D7BBD" w14:paraId="3F92E418" w14:textId="132DA55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_Toc160398308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D7BBD" w14:paraId="01453EEB" w14:textId="725AA9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(一)、水稻新品种、新组合项目产品的市场定位和目标客户分析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_Toc160398309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D7BBD" w14:paraId="588B7AD0" w14:textId="02E048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_Toc160398310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D7BBD" w14:paraId="79F3554D" w14:textId="3CDFDF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_Toc160398311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D7BBD" w14:paraId="071C6B2E" w14:textId="67C43AE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_Toc160398312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D7BBD" w14:paraId="68486F18" w14:textId="3212E8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_Toc160398313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D7BBD" w14:paraId="3DDACC14" w14:textId="1D745B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_Toc160398314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D7BBD" w14:paraId="0DD3E560" w14:textId="6B4223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_Toc160398315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8D7BBD" w14:paraId="151339A4" w14:textId="499236E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_Toc160398316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8D7BBD" w14:paraId="1D971109" w14:textId="32032D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(一)、水稻新品种、新组合项目与文化内涵的结合方式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_Toc160398317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8D7BBD" w14:paraId="4775528C" w14:textId="37EC6B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(二)、水稻新品种、新组合项目产品的艺术价值分析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_Toc160398318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8D7BBD" w14:paraId="7AEC9B40" w14:textId="799811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_Toc160398319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https://d.book118.com/588143135107006042</w:t>
        </w:r>
      </w:hyperlink>
    </w:p>
    <w:p w:rsidR="008D7BBD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7BBD" w:rsidP="00CC3EC7" w14:paraId="573628A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D7BBD" w14:paraId="36000E3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7BBD" w:rsidP="00CC3EC7" w14:paraId="53C1DB1E" w14:textId="4A980D4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D7BBD" w14:paraId="56162E3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7BBD" w14:paraId="1D6A746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7BBD" w:rsidP="00CC3EC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D7BB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7BBD" w:rsidP="00CC3EC7" w14:textId="4A980D4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D7BB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7BB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7BBD" w14:paraId="1AD36C2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7BBD" w:rsidRPr="008D7BBD" w:rsidP="008D7BBD" w14:paraId="7B8DC657" w14:textId="3D6A246B">
    <w:pPr>
      <w:pStyle w:val="Header"/>
      <w:rPr>
        <w:rFonts w:ascii="仿宋" w:eastAsia="仿宋" w:hAnsi="仿宋"/>
      </w:rPr>
    </w:pPr>
    <w:r w:rsidRPr="008D7BBD">
      <w:rPr>
        <w:rFonts w:ascii="仿宋" w:eastAsia="仿宋" w:hAnsi="仿宋" w:hint="eastAsia"/>
      </w:rPr>
      <w:t>水稻新品种、新组合可行性报告</w:t>
    </w:r>
    <w:r w:rsidRPr="008D7BBD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7BBD" w14:paraId="7D9A272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7BB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7BBD" w:rsidRPr="008D7BBD" w:rsidP="008D7BBD" w14:textId="3D6A246B">
    <w:pPr>
      <w:pStyle w:val="Header"/>
      <w:rPr>
        <w:rFonts w:ascii="仿宋" w:eastAsia="仿宋" w:hAnsi="仿宋"/>
      </w:rPr>
    </w:pPr>
    <w:r w:rsidRPr="008D7BBD">
      <w:rPr>
        <w:rFonts w:ascii="仿宋" w:eastAsia="仿宋" w:hAnsi="仿宋" w:hint="eastAsia"/>
      </w:rPr>
      <w:t>水稻新品种、新组合可行性报告</w:t>
    </w:r>
    <w:r w:rsidRPr="008D7BBD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7BB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7BBD"/>
    <w:rsid w:val="008D7BBD"/>
    <w:rsid w:val="00CC3EC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84F1BD8"/>
  <w15:chartTrackingRefBased/>
  <w15:docId w15:val="{35B9B682-324D-4C83-B854-7A7E895181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D7BB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D7BB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D7BB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D7BB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D7BB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D7BB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D7B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D7BB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D7BBD"/>
  </w:style>
  <w:style w:type="paragraph" w:styleId="TOC1">
    <w:name w:val="toc 1"/>
    <w:basedOn w:val="Normal"/>
    <w:next w:val="Normal"/>
    <w:autoRedefine/>
    <w:uiPriority w:val="39"/>
    <w:unhideWhenUsed/>
    <w:rsid w:val="008D7BBD"/>
  </w:style>
  <w:style w:type="paragraph" w:styleId="TOC2">
    <w:name w:val="toc 2"/>
    <w:basedOn w:val="Normal"/>
    <w:next w:val="Normal"/>
    <w:autoRedefine/>
    <w:uiPriority w:val="39"/>
    <w:unhideWhenUsed/>
    <w:rsid w:val="008D7BB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8814313510700604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4921</Words>
  <Characters>28055</Characters>
  <Application>Microsoft Office Word</Application>
  <DocSecurity>0</DocSecurity>
  <Lines>233</Lines>
  <Paragraphs>65</Paragraphs>
  <ScaleCrop>false</ScaleCrop>
  <Company/>
  <LinksUpToDate>false</LinksUpToDate>
  <CharactersWithSpaces>32911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2024-03-03T14:44:00Z</dcterms:created>
  <dcterms:modified xsi:type="dcterms:W3CDTF">2024-03-03T14:44:00Z</dcterms:modified>
</cp:coreProperties>
</file>