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手机银行项目构思建设方案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22" w:history="1">
        <w:r>
          <w:rPr>
            <w:rFonts w:ascii="仿宋" w:eastAsia="仿宋" w:hAnsi="仿宋" w:cs="仿宋" w:hint="eastAsia"/>
            <w:lang w:eastAsia="zh-CN"/>
          </w:rPr>
          <w:t>前言</w:t>
        </w:r>
        <w:r>
          <w:tab/>
        </w:r>
        <w:r>
          <w:fldChar w:fldCharType="begin"/>
        </w:r>
        <w:r>
          <w:instrText xml:space="preserve"> PAGEREF _Toc18522 \h </w:instrText>
        </w:r>
        <w:r>
          <w:fldChar w:fldCharType="separate"/>
        </w:r>
        <w:r>
          <w:t>3</w:t>
        </w:r>
        <w:r>
          <w:fldChar w:fldCharType="end"/>
        </w:r>
      </w:hyperlink>
    </w:p>
    <w:p>
      <w:pPr>
        <w:pStyle w:val="TOC1"/>
        <w:tabs>
          <w:tab w:val="right" w:leader="dot" w:pos="8306"/>
        </w:tabs>
      </w:pPr>
      <w:hyperlink w:anchor="_Toc7818" w:history="1">
        <w:r>
          <w:rPr>
            <w:rFonts w:ascii="仿宋" w:eastAsia="仿宋" w:hAnsi="仿宋" w:cs="仿宋" w:hint="eastAsia"/>
            <w:lang w:eastAsia="zh-CN"/>
          </w:rPr>
          <w:t>一、建设风险评估分析</w:t>
        </w:r>
        <w:r>
          <w:tab/>
        </w:r>
        <w:r>
          <w:fldChar w:fldCharType="begin"/>
        </w:r>
        <w:r>
          <w:instrText xml:space="preserve"> PAGEREF _Toc7818 \h </w:instrText>
        </w:r>
        <w:r>
          <w:fldChar w:fldCharType="separate"/>
        </w:r>
        <w:r>
          <w:t>3</w:t>
        </w:r>
        <w:r>
          <w:fldChar w:fldCharType="end"/>
        </w:r>
      </w:hyperlink>
    </w:p>
    <w:p>
      <w:pPr>
        <w:pStyle w:val="TOC2"/>
        <w:tabs>
          <w:tab w:val="right" w:leader="dot" w:pos="8306"/>
        </w:tabs>
      </w:pPr>
      <w:hyperlink w:anchor="_Toc32119" w:history="1">
        <w:r>
          <w:rPr>
            <w:rFonts w:ascii="仿宋" w:eastAsia="仿宋" w:hAnsi="仿宋" w:cs="仿宋" w:hint="eastAsia"/>
            <w:lang w:eastAsia="zh-CN"/>
          </w:rPr>
          <w:t>(一)、政策风险分析</w:t>
        </w:r>
        <w:r>
          <w:tab/>
        </w:r>
        <w:r>
          <w:fldChar w:fldCharType="begin"/>
        </w:r>
        <w:r>
          <w:instrText xml:space="preserve"> PAGEREF _Toc32119 \h </w:instrText>
        </w:r>
        <w:r>
          <w:fldChar w:fldCharType="separate"/>
        </w:r>
        <w:r>
          <w:t>3</w:t>
        </w:r>
        <w:r>
          <w:fldChar w:fldCharType="end"/>
        </w:r>
      </w:hyperlink>
    </w:p>
    <w:p>
      <w:pPr>
        <w:pStyle w:val="TOC2"/>
        <w:tabs>
          <w:tab w:val="right" w:leader="dot" w:pos="8306"/>
        </w:tabs>
      </w:pPr>
      <w:hyperlink w:anchor="_Toc25384" w:history="1">
        <w:r>
          <w:rPr>
            <w:rFonts w:ascii="仿宋" w:eastAsia="仿宋" w:hAnsi="仿宋" w:cs="仿宋" w:hint="eastAsia"/>
            <w:lang w:eastAsia="zh-CN"/>
          </w:rPr>
          <w:t>(二)、社会风险分析</w:t>
        </w:r>
        <w:r>
          <w:tab/>
        </w:r>
        <w:r>
          <w:fldChar w:fldCharType="begin"/>
        </w:r>
        <w:r>
          <w:instrText xml:space="preserve"> PAGEREF _Toc25384 \h </w:instrText>
        </w:r>
        <w:r>
          <w:fldChar w:fldCharType="separate"/>
        </w:r>
        <w:r>
          <w:t>4</w:t>
        </w:r>
        <w:r>
          <w:fldChar w:fldCharType="end"/>
        </w:r>
      </w:hyperlink>
    </w:p>
    <w:p>
      <w:pPr>
        <w:pStyle w:val="TOC2"/>
        <w:tabs>
          <w:tab w:val="right" w:leader="dot" w:pos="8306"/>
        </w:tabs>
      </w:pPr>
      <w:hyperlink w:anchor="_Toc30170" w:history="1">
        <w:r>
          <w:rPr>
            <w:rFonts w:ascii="仿宋" w:eastAsia="仿宋" w:hAnsi="仿宋" w:cs="仿宋" w:hint="eastAsia"/>
            <w:lang w:eastAsia="zh-CN"/>
          </w:rPr>
          <w:t>(三)、市场风险分析</w:t>
        </w:r>
        <w:r>
          <w:tab/>
        </w:r>
        <w:r>
          <w:fldChar w:fldCharType="begin"/>
        </w:r>
        <w:r>
          <w:instrText xml:space="preserve"> PAGEREF _Toc30170 \h </w:instrText>
        </w:r>
        <w:r>
          <w:fldChar w:fldCharType="separate"/>
        </w:r>
        <w:r>
          <w:t>6</w:t>
        </w:r>
        <w:r>
          <w:fldChar w:fldCharType="end"/>
        </w:r>
      </w:hyperlink>
    </w:p>
    <w:p>
      <w:pPr>
        <w:pStyle w:val="TOC2"/>
        <w:tabs>
          <w:tab w:val="right" w:leader="dot" w:pos="8306"/>
        </w:tabs>
      </w:pPr>
      <w:hyperlink w:anchor="_Toc20710" w:history="1">
        <w:r>
          <w:rPr>
            <w:rFonts w:ascii="仿宋" w:eastAsia="仿宋" w:hAnsi="仿宋" w:cs="仿宋" w:hint="eastAsia"/>
            <w:lang w:eastAsia="zh-CN"/>
          </w:rPr>
          <w:t>(四)、资金风险分析</w:t>
        </w:r>
        <w:r>
          <w:tab/>
        </w:r>
        <w:r>
          <w:fldChar w:fldCharType="begin"/>
        </w:r>
        <w:r>
          <w:instrText xml:space="preserve"> PAGEREF _Toc20710 \h </w:instrText>
        </w:r>
        <w:r>
          <w:fldChar w:fldCharType="separate"/>
        </w:r>
        <w:r>
          <w:t>6</w:t>
        </w:r>
        <w:r>
          <w:fldChar w:fldCharType="end"/>
        </w:r>
      </w:hyperlink>
    </w:p>
    <w:p>
      <w:pPr>
        <w:pStyle w:val="TOC2"/>
        <w:tabs>
          <w:tab w:val="right" w:leader="dot" w:pos="8306"/>
        </w:tabs>
      </w:pPr>
      <w:hyperlink w:anchor="_Toc11020" w:history="1">
        <w:r>
          <w:rPr>
            <w:rFonts w:ascii="仿宋" w:eastAsia="仿宋" w:hAnsi="仿宋" w:cs="仿宋" w:hint="eastAsia"/>
            <w:lang w:eastAsia="zh-CN"/>
          </w:rPr>
          <w:t>(五)、技术风险分析</w:t>
        </w:r>
        <w:r>
          <w:tab/>
        </w:r>
        <w:r>
          <w:fldChar w:fldCharType="begin"/>
        </w:r>
        <w:r>
          <w:instrText xml:space="preserve"> PAGEREF _Toc11020 \h </w:instrText>
        </w:r>
        <w:r>
          <w:fldChar w:fldCharType="separate"/>
        </w:r>
        <w:r>
          <w:t>8</w:t>
        </w:r>
        <w:r>
          <w:fldChar w:fldCharType="end"/>
        </w:r>
      </w:hyperlink>
    </w:p>
    <w:p>
      <w:pPr>
        <w:pStyle w:val="TOC2"/>
        <w:tabs>
          <w:tab w:val="right" w:leader="dot" w:pos="8306"/>
        </w:tabs>
      </w:pPr>
      <w:hyperlink w:anchor="_Toc11431" w:history="1">
        <w:r>
          <w:rPr>
            <w:rFonts w:ascii="仿宋" w:eastAsia="仿宋" w:hAnsi="仿宋" w:cs="仿宋" w:hint="eastAsia"/>
            <w:lang w:eastAsia="zh-CN"/>
          </w:rPr>
          <w:t>(六)、财务风险分析</w:t>
        </w:r>
        <w:r>
          <w:tab/>
        </w:r>
        <w:r>
          <w:fldChar w:fldCharType="begin"/>
        </w:r>
        <w:r>
          <w:instrText xml:space="preserve"> PAGEREF _Toc11431 \h </w:instrText>
        </w:r>
        <w:r>
          <w:fldChar w:fldCharType="separate"/>
        </w:r>
        <w:r>
          <w:t>9</w:t>
        </w:r>
        <w:r>
          <w:fldChar w:fldCharType="end"/>
        </w:r>
      </w:hyperlink>
    </w:p>
    <w:p>
      <w:pPr>
        <w:pStyle w:val="TOC2"/>
        <w:tabs>
          <w:tab w:val="right" w:leader="dot" w:pos="8306"/>
        </w:tabs>
      </w:pPr>
      <w:hyperlink w:anchor="_Toc16865" w:history="1">
        <w:r>
          <w:rPr>
            <w:rFonts w:ascii="仿宋" w:eastAsia="仿宋" w:hAnsi="仿宋" w:cs="仿宋" w:hint="eastAsia"/>
            <w:lang w:eastAsia="zh-CN"/>
          </w:rPr>
          <w:t>(七)、管理风险分析</w:t>
        </w:r>
        <w:r>
          <w:tab/>
        </w:r>
        <w:r>
          <w:fldChar w:fldCharType="begin"/>
        </w:r>
        <w:r>
          <w:instrText xml:space="preserve"> PAGEREF _Toc16865 \h </w:instrText>
        </w:r>
        <w:r>
          <w:fldChar w:fldCharType="separate"/>
        </w:r>
        <w:r>
          <w:t>11</w:t>
        </w:r>
        <w:r>
          <w:fldChar w:fldCharType="end"/>
        </w:r>
      </w:hyperlink>
    </w:p>
    <w:p>
      <w:pPr>
        <w:pStyle w:val="TOC2"/>
        <w:tabs>
          <w:tab w:val="right" w:leader="dot" w:pos="8306"/>
        </w:tabs>
      </w:pPr>
      <w:hyperlink w:anchor="_Toc5509" w:history="1">
        <w:r>
          <w:rPr>
            <w:rFonts w:ascii="仿宋" w:eastAsia="仿宋" w:hAnsi="仿宋" w:cs="仿宋" w:hint="eastAsia"/>
            <w:lang w:eastAsia="zh-CN"/>
          </w:rPr>
          <w:t>(八)、其它风险分析</w:t>
        </w:r>
        <w:r>
          <w:tab/>
        </w:r>
        <w:r>
          <w:fldChar w:fldCharType="begin"/>
        </w:r>
        <w:r>
          <w:instrText xml:space="preserve"> PAGEREF _Toc5509 \h </w:instrText>
        </w:r>
        <w:r>
          <w:fldChar w:fldCharType="separate"/>
        </w:r>
        <w:r>
          <w:t>12</w:t>
        </w:r>
        <w:r>
          <w:fldChar w:fldCharType="end"/>
        </w:r>
      </w:hyperlink>
    </w:p>
    <w:p>
      <w:pPr>
        <w:pStyle w:val="TOC2"/>
        <w:tabs>
          <w:tab w:val="right" w:leader="dot" w:pos="8306"/>
        </w:tabs>
      </w:pPr>
      <w:hyperlink w:anchor="_Toc31824" w:history="1">
        <w:r>
          <w:rPr>
            <w:rFonts w:ascii="仿宋" w:eastAsia="仿宋" w:hAnsi="仿宋" w:cs="仿宋" w:hint="eastAsia"/>
            <w:lang w:eastAsia="zh-CN"/>
          </w:rPr>
          <w:t>(九)、社会影响评估</w:t>
        </w:r>
        <w:r>
          <w:tab/>
        </w:r>
        <w:r>
          <w:fldChar w:fldCharType="begin"/>
        </w:r>
        <w:r>
          <w:instrText xml:space="preserve"> PAGEREF _Toc31824 \h </w:instrText>
        </w:r>
        <w:r>
          <w:fldChar w:fldCharType="separate"/>
        </w:r>
        <w:r>
          <w:t>13</w:t>
        </w:r>
        <w:r>
          <w:fldChar w:fldCharType="end"/>
        </w:r>
      </w:hyperlink>
    </w:p>
    <w:p>
      <w:pPr>
        <w:pStyle w:val="TOC1"/>
        <w:tabs>
          <w:tab w:val="right" w:leader="dot" w:pos="8306"/>
        </w:tabs>
      </w:pPr>
      <w:hyperlink w:anchor="_Toc4026" w:history="1">
        <w:r>
          <w:rPr>
            <w:rFonts w:ascii="仿宋" w:eastAsia="仿宋" w:hAnsi="仿宋" w:cs="仿宋" w:hint="eastAsia"/>
            <w:lang w:eastAsia="zh-CN"/>
          </w:rPr>
          <w:t>二、背景、必要性分析</w:t>
        </w:r>
        <w:r>
          <w:tab/>
        </w:r>
        <w:r>
          <w:fldChar w:fldCharType="begin"/>
        </w:r>
        <w:r>
          <w:instrText xml:space="preserve"> PAGEREF _Toc4026 \h </w:instrText>
        </w:r>
        <w:r>
          <w:fldChar w:fldCharType="separate"/>
        </w:r>
        <w:r>
          <w:t>15</w:t>
        </w:r>
        <w:r>
          <w:fldChar w:fldCharType="end"/>
        </w:r>
      </w:hyperlink>
    </w:p>
    <w:p>
      <w:pPr>
        <w:pStyle w:val="TOC2"/>
        <w:tabs>
          <w:tab w:val="right" w:leader="dot" w:pos="8306"/>
        </w:tabs>
      </w:pPr>
      <w:hyperlink w:anchor="_Toc30535" w:history="1">
        <w:r>
          <w:rPr>
            <w:rFonts w:ascii="仿宋" w:eastAsia="仿宋" w:hAnsi="仿宋" w:cs="仿宋" w:hint="eastAsia"/>
            <w:lang w:eastAsia="zh-CN"/>
          </w:rPr>
          <w:t>(一)、项目建设背景</w:t>
        </w:r>
        <w:r>
          <w:tab/>
        </w:r>
        <w:r>
          <w:fldChar w:fldCharType="begin"/>
        </w:r>
        <w:r>
          <w:instrText xml:space="preserve"> PAGEREF _Toc30535 \h </w:instrText>
        </w:r>
        <w:r>
          <w:fldChar w:fldCharType="separate"/>
        </w:r>
        <w:r>
          <w:t>15</w:t>
        </w:r>
        <w:r>
          <w:fldChar w:fldCharType="end"/>
        </w:r>
      </w:hyperlink>
    </w:p>
    <w:p>
      <w:pPr>
        <w:pStyle w:val="TOC2"/>
        <w:tabs>
          <w:tab w:val="right" w:leader="dot" w:pos="8306"/>
        </w:tabs>
      </w:pPr>
      <w:hyperlink w:anchor="_Toc12209" w:history="1">
        <w:r>
          <w:rPr>
            <w:rFonts w:ascii="仿宋" w:eastAsia="仿宋" w:hAnsi="仿宋" w:cs="仿宋" w:hint="eastAsia"/>
            <w:lang w:eastAsia="zh-CN"/>
          </w:rPr>
          <w:t>(二)、必要性分析</w:t>
        </w:r>
        <w:r>
          <w:tab/>
        </w:r>
        <w:r>
          <w:fldChar w:fldCharType="begin"/>
        </w:r>
        <w:r>
          <w:instrText xml:space="preserve"> PAGEREF _Toc12209 \h </w:instrText>
        </w:r>
        <w:r>
          <w:fldChar w:fldCharType="separate"/>
        </w:r>
        <w:r>
          <w:t>16</w:t>
        </w:r>
        <w:r>
          <w:fldChar w:fldCharType="end"/>
        </w:r>
      </w:hyperlink>
    </w:p>
    <w:p>
      <w:pPr>
        <w:pStyle w:val="TOC2"/>
        <w:tabs>
          <w:tab w:val="right" w:leader="dot" w:pos="8306"/>
        </w:tabs>
      </w:pPr>
      <w:hyperlink w:anchor="_Toc31727" w:history="1">
        <w:r>
          <w:rPr>
            <w:rFonts w:ascii="仿宋" w:eastAsia="仿宋" w:hAnsi="仿宋" w:cs="仿宋" w:hint="eastAsia"/>
            <w:lang w:eastAsia="zh-CN"/>
          </w:rPr>
          <w:t>(三)、项目建设有利条件</w:t>
        </w:r>
        <w:r>
          <w:tab/>
        </w:r>
        <w:r>
          <w:fldChar w:fldCharType="begin"/>
        </w:r>
        <w:r>
          <w:instrText xml:space="preserve"> PAGEREF _Toc31727 \h </w:instrText>
        </w:r>
        <w:r>
          <w:fldChar w:fldCharType="separate"/>
        </w:r>
        <w:r>
          <w:t>18</w:t>
        </w:r>
        <w:r>
          <w:fldChar w:fldCharType="end"/>
        </w:r>
      </w:hyperlink>
    </w:p>
    <w:p>
      <w:pPr>
        <w:pStyle w:val="TOC1"/>
        <w:tabs>
          <w:tab w:val="right" w:leader="dot" w:pos="8306"/>
        </w:tabs>
      </w:pPr>
      <w:hyperlink w:anchor="_Toc11950" w:history="1">
        <w:r>
          <w:rPr>
            <w:rFonts w:ascii="仿宋" w:eastAsia="仿宋" w:hAnsi="仿宋" w:cs="仿宋" w:hint="eastAsia"/>
            <w:lang w:eastAsia="zh-CN"/>
          </w:rPr>
          <w:t>三、资源开发及综合利用分析</w:t>
        </w:r>
        <w:r>
          <w:tab/>
        </w:r>
        <w:r>
          <w:fldChar w:fldCharType="begin"/>
        </w:r>
        <w:r>
          <w:instrText xml:space="preserve"> PAGEREF _Toc11950 \h </w:instrText>
        </w:r>
        <w:r>
          <w:fldChar w:fldCharType="separate"/>
        </w:r>
        <w:r>
          <w:t>19</w:t>
        </w:r>
        <w:r>
          <w:fldChar w:fldCharType="end"/>
        </w:r>
      </w:hyperlink>
    </w:p>
    <w:p>
      <w:pPr>
        <w:pStyle w:val="TOC2"/>
        <w:tabs>
          <w:tab w:val="right" w:leader="dot" w:pos="8306"/>
        </w:tabs>
      </w:pPr>
      <w:hyperlink w:anchor="_Toc10298" w:history="1">
        <w:r>
          <w:rPr>
            <w:rFonts w:ascii="仿宋" w:eastAsia="仿宋" w:hAnsi="仿宋" w:cs="仿宋" w:hint="eastAsia"/>
            <w:lang w:eastAsia="zh-CN"/>
          </w:rPr>
          <w:t>(一)、资源开发方案</w:t>
        </w:r>
        <w:r>
          <w:tab/>
        </w:r>
        <w:r>
          <w:fldChar w:fldCharType="begin"/>
        </w:r>
        <w:r>
          <w:instrText xml:space="preserve"> PAGEREF _Toc10298 \h </w:instrText>
        </w:r>
        <w:r>
          <w:fldChar w:fldCharType="separate"/>
        </w:r>
        <w:r>
          <w:t>19</w:t>
        </w:r>
        <w:r>
          <w:fldChar w:fldCharType="end"/>
        </w:r>
      </w:hyperlink>
    </w:p>
    <w:p>
      <w:pPr>
        <w:pStyle w:val="TOC2"/>
        <w:tabs>
          <w:tab w:val="right" w:leader="dot" w:pos="8306"/>
        </w:tabs>
      </w:pPr>
      <w:hyperlink w:anchor="_Toc15791" w:history="1">
        <w:r>
          <w:rPr>
            <w:rFonts w:ascii="仿宋" w:eastAsia="仿宋" w:hAnsi="仿宋" w:cs="仿宋" w:hint="eastAsia"/>
            <w:lang w:eastAsia="zh-CN"/>
          </w:rPr>
          <w:t>(二)、资源利用方案</w:t>
        </w:r>
        <w:r>
          <w:tab/>
        </w:r>
        <w:r>
          <w:fldChar w:fldCharType="begin"/>
        </w:r>
        <w:r>
          <w:instrText xml:space="preserve"> PAGEREF _Toc15791 \h </w:instrText>
        </w:r>
        <w:r>
          <w:fldChar w:fldCharType="separate"/>
        </w:r>
        <w:r>
          <w:t>21</w:t>
        </w:r>
        <w:r>
          <w:fldChar w:fldCharType="end"/>
        </w:r>
      </w:hyperlink>
    </w:p>
    <w:p>
      <w:pPr>
        <w:pStyle w:val="TOC2"/>
        <w:tabs>
          <w:tab w:val="right" w:leader="dot" w:pos="8306"/>
        </w:tabs>
      </w:pPr>
      <w:hyperlink w:anchor="_Toc4272" w:history="1">
        <w:r>
          <w:rPr>
            <w:rFonts w:ascii="仿宋" w:eastAsia="仿宋" w:hAnsi="仿宋" w:cs="仿宋" w:hint="eastAsia"/>
            <w:lang w:eastAsia="zh-CN"/>
          </w:rPr>
          <w:t>(三)、资源节约措施</w:t>
        </w:r>
        <w:r>
          <w:tab/>
        </w:r>
        <w:r>
          <w:fldChar w:fldCharType="begin"/>
        </w:r>
        <w:r>
          <w:instrText xml:space="preserve"> PAGEREF _Toc4272 \h </w:instrText>
        </w:r>
        <w:r>
          <w:fldChar w:fldCharType="separate"/>
        </w:r>
        <w:r>
          <w:t>22</w:t>
        </w:r>
        <w:r>
          <w:fldChar w:fldCharType="end"/>
        </w:r>
      </w:hyperlink>
    </w:p>
    <w:p>
      <w:pPr>
        <w:pStyle w:val="TOC1"/>
        <w:tabs>
          <w:tab w:val="right" w:leader="dot" w:pos="8306"/>
        </w:tabs>
      </w:pPr>
      <w:hyperlink w:anchor="_Toc20605" w:history="1">
        <w:r>
          <w:rPr>
            <w:rFonts w:ascii="仿宋" w:eastAsia="仿宋" w:hAnsi="仿宋" w:cs="仿宋" w:hint="eastAsia"/>
            <w:lang w:eastAsia="zh-CN"/>
          </w:rPr>
          <w:t>四、发展规划、产业政策和行业准入分析</w:t>
        </w:r>
        <w:r>
          <w:tab/>
        </w:r>
        <w:r>
          <w:fldChar w:fldCharType="begin"/>
        </w:r>
        <w:r>
          <w:instrText xml:space="preserve"> PAGEREF _Toc20605 \h </w:instrText>
        </w:r>
        <w:r>
          <w:fldChar w:fldCharType="separate"/>
        </w:r>
        <w:r>
          <w:t>23</w:t>
        </w:r>
        <w:r>
          <w:fldChar w:fldCharType="end"/>
        </w:r>
      </w:hyperlink>
    </w:p>
    <w:p>
      <w:pPr>
        <w:pStyle w:val="TOC2"/>
        <w:tabs>
          <w:tab w:val="right" w:leader="dot" w:pos="8306"/>
        </w:tabs>
      </w:pPr>
      <w:hyperlink w:anchor="_Toc19926" w:history="1">
        <w:r>
          <w:rPr>
            <w:rFonts w:ascii="仿宋" w:eastAsia="仿宋" w:hAnsi="仿宋" w:cs="仿宋" w:hint="eastAsia"/>
            <w:lang w:eastAsia="zh-CN"/>
          </w:rPr>
          <w:t>(一)、发展规划分析</w:t>
        </w:r>
        <w:r>
          <w:tab/>
        </w:r>
        <w:r>
          <w:fldChar w:fldCharType="begin"/>
        </w:r>
        <w:r>
          <w:instrText xml:space="preserve"> PAGEREF _Toc19926 \h </w:instrText>
        </w:r>
        <w:r>
          <w:fldChar w:fldCharType="separate"/>
        </w:r>
        <w:r>
          <w:t>23</w:t>
        </w:r>
        <w:r>
          <w:fldChar w:fldCharType="end"/>
        </w:r>
      </w:hyperlink>
    </w:p>
    <w:p>
      <w:pPr>
        <w:pStyle w:val="TOC2"/>
        <w:tabs>
          <w:tab w:val="right" w:leader="dot" w:pos="8306"/>
        </w:tabs>
      </w:pPr>
      <w:hyperlink w:anchor="_Toc10749" w:history="1">
        <w:r>
          <w:rPr>
            <w:rFonts w:ascii="仿宋" w:eastAsia="仿宋" w:hAnsi="仿宋" w:cs="仿宋" w:hint="eastAsia"/>
            <w:lang w:eastAsia="zh-CN"/>
          </w:rPr>
          <w:t>(二)、产业政策分析</w:t>
        </w:r>
        <w:r>
          <w:tab/>
        </w:r>
        <w:r>
          <w:fldChar w:fldCharType="begin"/>
        </w:r>
        <w:r>
          <w:instrText xml:space="preserve"> PAGEREF _Toc10749 \h </w:instrText>
        </w:r>
        <w:r>
          <w:fldChar w:fldCharType="separate"/>
        </w:r>
        <w:r>
          <w:t>24</w:t>
        </w:r>
        <w:r>
          <w:fldChar w:fldCharType="end"/>
        </w:r>
      </w:hyperlink>
    </w:p>
    <w:p>
      <w:pPr>
        <w:pStyle w:val="TOC2"/>
        <w:tabs>
          <w:tab w:val="right" w:leader="dot" w:pos="8306"/>
        </w:tabs>
      </w:pPr>
      <w:hyperlink w:anchor="_Toc14759" w:history="1">
        <w:r>
          <w:rPr>
            <w:rFonts w:ascii="仿宋" w:eastAsia="仿宋" w:hAnsi="仿宋" w:cs="仿宋" w:hint="eastAsia"/>
            <w:lang w:eastAsia="zh-CN"/>
          </w:rPr>
          <w:t>(三)、行业准入分析</w:t>
        </w:r>
        <w:r>
          <w:tab/>
        </w:r>
        <w:r>
          <w:fldChar w:fldCharType="begin"/>
        </w:r>
        <w:r>
          <w:instrText xml:space="preserve"> PAGEREF _Toc14759 \h </w:instrText>
        </w:r>
        <w:r>
          <w:fldChar w:fldCharType="separate"/>
        </w:r>
        <w:r>
          <w:t>26</w:t>
        </w:r>
        <w:r>
          <w:fldChar w:fldCharType="end"/>
        </w:r>
      </w:hyperlink>
    </w:p>
    <w:p>
      <w:pPr>
        <w:pStyle w:val="TOC1"/>
        <w:tabs>
          <w:tab w:val="right" w:leader="dot" w:pos="8306"/>
        </w:tabs>
      </w:pPr>
      <w:hyperlink w:anchor="_Toc31803" w:history="1">
        <w:r>
          <w:rPr>
            <w:rFonts w:ascii="仿宋" w:eastAsia="仿宋" w:hAnsi="仿宋" w:cs="仿宋" w:hint="eastAsia"/>
            <w:lang w:eastAsia="zh-CN"/>
          </w:rPr>
          <w:t>五、手机银行项目概论</w:t>
        </w:r>
        <w:r>
          <w:tab/>
        </w:r>
        <w:r>
          <w:fldChar w:fldCharType="begin"/>
        </w:r>
        <w:r>
          <w:instrText xml:space="preserve"> PAGEREF _Toc31803 \h </w:instrText>
        </w:r>
        <w:r>
          <w:fldChar w:fldCharType="separate"/>
        </w:r>
        <w:r>
          <w:t>27</w:t>
        </w:r>
        <w:r>
          <w:fldChar w:fldCharType="end"/>
        </w:r>
      </w:hyperlink>
    </w:p>
    <w:p>
      <w:pPr>
        <w:pStyle w:val="TOC2"/>
        <w:tabs>
          <w:tab w:val="right" w:leader="dot" w:pos="8306"/>
        </w:tabs>
      </w:pPr>
      <w:hyperlink w:anchor="_Toc1525" w:history="1">
        <w:r>
          <w:rPr>
            <w:rFonts w:ascii="仿宋" w:eastAsia="仿宋" w:hAnsi="仿宋" w:cs="仿宋" w:hint="eastAsia"/>
            <w:lang w:eastAsia="zh-CN"/>
          </w:rPr>
          <w:t>(一)、项目申报单位概况</w:t>
        </w:r>
        <w:r>
          <w:tab/>
        </w:r>
        <w:r>
          <w:fldChar w:fldCharType="begin"/>
        </w:r>
        <w:r>
          <w:instrText xml:space="preserve"> PAGEREF _Toc1525 \h </w:instrText>
        </w:r>
        <w:r>
          <w:fldChar w:fldCharType="separate"/>
        </w:r>
        <w:r>
          <w:t>27</w:t>
        </w:r>
        <w:r>
          <w:fldChar w:fldCharType="end"/>
        </w:r>
      </w:hyperlink>
    </w:p>
    <w:p>
      <w:pPr>
        <w:pStyle w:val="TOC2"/>
        <w:tabs>
          <w:tab w:val="right" w:leader="dot" w:pos="8306"/>
        </w:tabs>
      </w:pPr>
      <w:hyperlink w:anchor="_Toc16855" w:history="1">
        <w:r>
          <w:rPr>
            <w:rFonts w:ascii="仿宋" w:eastAsia="仿宋" w:hAnsi="仿宋" w:cs="仿宋" w:hint="eastAsia"/>
            <w:lang w:eastAsia="zh-CN"/>
          </w:rPr>
          <w:t>(二)、项目概况</w:t>
        </w:r>
        <w:r>
          <w:tab/>
        </w:r>
        <w:r>
          <w:fldChar w:fldCharType="begin"/>
        </w:r>
        <w:r>
          <w:instrText xml:space="preserve"> PAGEREF _Toc16855 \h </w:instrText>
        </w:r>
        <w:r>
          <w:fldChar w:fldCharType="separate"/>
        </w:r>
        <w:r>
          <w:t>28</w:t>
        </w:r>
        <w:r>
          <w:fldChar w:fldCharType="end"/>
        </w:r>
      </w:hyperlink>
    </w:p>
    <w:p>
      <w:pPr>
        <w:pStyle w:val="TOC1"/>
        <w:tabs>
          <w:tab w:val="right" w:leader="dot" w:pos="8306"/>
        </w:tabs>
      </w:pPr>
      <w:hyperlink w:anchor="_Toc23212" w:history="1">
        <w:r>
          <w:rPr>
            <w:rFonts w:ascii="仿宋" w:eastAsia="仿宋" w:hAnsi="仿宋" w:cs="仿宋" w:hint="eastAsia"/>
            <w:lang w:eastAsia="zh-CN"/>
          </w:rPr>
          <w:t>六、环境和生态影响分析</w:t>
        </w:r>
        <w:r>
          <w:tab/>
        </w:r>
        <w:r>
          <w:fldChar w:fldCharType="begin"/>
        </w:r>
        <w:r>
          <w:instrText xml:space="preserve"> PAGEREF _Toc23212 \h </w:instrText>
        </w:r>
        <w:r>
          <w:fldChar w:fldCharType="separate"/>
        </w:r>
        <w:r>
          <w:t>31</w:t>
        </w:r>
        <w:r>
          <w:fldChar w:fldCharType="end"/>
        </w:r>
      </w:hyperlink>
    </w:p>
    <w:p>
      <w:pPr>
        <w:pStyle w:val="TOC2"/>
        <w:tabs>
          <w:tab w:val="right" w:leader="dot" w:pos="8306"/>
        </w:tabs>
      </w:pPr>
      <w:hyperlink w:anchor="_Toc25520" w:history="1">
        <w:r>
          <w:rPr>
            <w:rFonts w:ascii="仿宋" w:eastAsia="仿宋" w:hAnsi="仿宋" w:cs="仿宋" w:hint="eastAsia"/>
            <w:lang w:eastAsia="zh-CN"/>
          </w:rPr>
          <w:t>(一)、环境和生态现状</w:t>
        </w:r>
        <w:r>
          <w:tab/>
        </w:r>
        <w:r>
          <w:fldChar w:fldCharType="begin"/>
        </w:r>
        <w:r>
          <w:instrText xml:space="preserve"> PAGEREF _Toc25520 \h </w:instrText>
        </w:r>
        <w:r>
          <w:fldChar w:fldCharType="separate"/>
        </w:r>
        <w:r>
          <w:t>31</w:t>
        </w:r>
        <w:r>
          <w:fldChar w:fldCharType="end"/>
        </w:r>
      </w:hyperlink>
    </w:p>
    <w:p>
      <w:pPr>
        <w:pStyle w:val="TOC2"/>
        <w:tabs>
          <w:tab w:val="right" w:leader="dot" w:pos="8306"/>
        </w:tabs>
      </w:pPr>
      <w:hyperlink w:anchor="_Toc25417" w:history="1">
        <w:r>
          <w:rPr>
            <w:rFonts w:ascii="仿宋" w:eastAsia="仿宋" w:hAnsi="仿宋" w:cs="仿宋" w:hint="eastAsia"/>
            <w:lang w:eastAsia="zh-CN"/>
          </w:rPr>
          <w:t>(二)、生态环境影响分析</w:t>
        </w:r>
        <w:r>
          <w:tab/>
        </w:r>
        <w:r>
          <w:fldChar w:fldCharType="begin"/>
        </w:r>
        <w:r>
          <w:instrText xml:space="preserve"> PAGEREF _Toc25417 \h </w:instrText>
        </w:r>
        <w:r>
          <w:fldChar w:fldCharType="separate"/>
        </w:r>
        <w:r>
          <w:t>33</w:t>
        </w:r>
        <w:r>
          <w:fldChar w:fldCharType="end"/>
        </w:r>
      </w:hyperlink>
    </w:p>
    <w:p>
      <w:pPr>
        <w:pStyle w:val="TOC2"/>
        <w:tabs>
          <w:tab w:val="right" w:leader="dot" w:pos="8306"/>
        </w:tabs>
      </w:pPr>
      <w:hyperlink w:anchor="_Toc5375" w:history="1">
        <w:r>
          <w:rPr>
            <w:rFonts w:ascii="仿宋" w:eastAsia="仿宋" w:hAnsi="仿宋" w:cs="仿宋" w:hint="eastAsia"/>
            <w:lang w:eastAsia="zh-CN"/>
          </w:rPr>
          <w:t>(三)、生态环境保护措施</w:t>
        </w:r>
        <w:r>
          <w:tab/>
        </w:r>
        <w:r>
          <w:fldChar w:fldCharType="begin"/>
        </w:r>
        <w:r>
          <w:instrText xml:space="preserve"> PAGEREF _Toc5375 \h </w:instrText>
        </w:r>
        <w:r>
          <w:fldChar w:fldCharType="separate"/>
        </w:r>
        <w:r>
          <w:t>34</w:t>
        </w:r>
        <w:r>
          <w:fldChar w:fldCharType="end"/>
        </w:r>
      </w:hyperlink>
    </w:p>
    <w:p>
      <w:pPr>
        <w:pStyle w:val="TOC2"/>
        <w:tabs>
          <w:tab w:val="right" w:leader="dot" w:pos="8306"/>
        </w:tabs>
      </w:pPr>
      <w:hyperlink w:anchor="_Toc11532" w:history="1">
        <w:r>
          <w:rPr>
            <w:rFonts w:ascii="仿宋" w:eastAsia="仿宋" w:hAnsi="仿宋" w:cs="仿宋" w:hint="eastAsia"/>
            <w:lang w:eastAsia="zh-CN"/>
          </w:rPr>
          <w:t>(四)、地质灾害影响分析</w:t>
        </w:r>
        <w:r>
          <w:tab/>
        </w:r>
        <w:r>
          <w:fldChar w:fldCharType="begin"/>
        </w:r>
        <w:r>
          <w:instrText xml:space="preserve"> PAGEREF _Toc11532 \h </w:instrText>
        </w:r>
        <w:r>
          <w:fldChar w:fldCharType="separate"/>
        </w:r>
        <w:r>
          <w:t>36</w:t>
        </w:r>
        <w:r>
          <w:fldChar w:fldCharType="end"/>
        </w:r>
      </w:hyperlink>
    </w:p>
    <w:p>
      <w:pPr>
        <w:pStyle w:val="TOC2"/>
        <w:tabs>
          <w:tab w:val="right" w:leader="dot" w:pos="8306"/>
        </w:tabs>
      </w:pPr>
      <w:hyperlink w:anchor="_Toc24903" w:history="1">
        <w:r>
          <w:rPr>
            <w:rFonts w:ascii="仿宋" w:eastAsia="仿宋" w:hAnsi="仿宋" w:cs="仿宋" w:hint="eastAsia"/>
            <w:lang w:eastAsia="zh-CN"/>
          </w:rPr>
          <w:t>(五)、特殊环境影响</w:t>
        </w:r>
        <w:r>
          <w:tab/>
        </w:r>
        <w:r>
          <w:fldChar w:fldCharType="begin"/>
        </w:r>
        <w:r>
          <w:instrText xml:space="preserve"> PAGEREF _Toc24903 \h </w:instrText>
        </w:r>
        <w:r>
          <w:fldChar w:fldCharType="separate"/>
        </w:r>
        <w:r>
          <w:t>37</w:t>
        </w:r>
        <w:r>
          <w:fldChar w:fldCharType="end"/>
        </w:r>
      </w:hyperlink>
    </w:p>
    <w:p>
      <w:pPr>
        <w:pStyle w:val="TOC1"/>
        <w:tabs>
          <w:tab w:val="right" w:leader="dot" w:pos="8306"/>
        </w:tabs>
      </w:pPr>
      <w:hyperlink w:anchor="_Toc936" w:history="1">
        <w:r>
          <w:rPr>
            <w:rFonts w:ascii="仿宋" w:eastAsia="仿宋" w:hAnsi="仿宋" w:cs="仿宋" w:hint="eastAsia"/>
            <w:lang w:eastAsia="zh-CN"/>
          </w:rPr>
          <w:t>七、资金管理与财务规划</w:t>
        </w:r>
        <w:r>
          <w:tab/>
        </w:r>
        <w:r>
          <w:fldChar w:fldCharType="begin"/>
        </w:r>
        <w:r>
          <w:instrText xml:space="preserve"> PAGEREF _Toc936 \h </w:instrText>
        </w:r>
        <w:r>
          <w:fldChar w:fldCharType="separate"/>
        </w:r>
        <w:r>
          <w:t>38</w:t>
        </w:r>
        <w:r>
          <w:fldChar w:fldCharType="end"/>
        </w:r>
      </w:hyperlink>
    </w:p>
    <w:p>
      <w:pPr>
        <w:pStyle w:val="TOC2"/>
        <w:tabs>
          <w:tab w:val="right" w:leader="dot" w:pos="8306"/>
        </w:tabs>
      </w:pPr>
      <w:hyperlink w:anchor="_Toc702" w:history="1">
        <w:r>
          <w:rPr>
            <w:rFonts w:ascii="仿宋" w:eastAsia="仿宋" w:hAnsi="仿宋" w:cs="仿宋" w:hint="eastAsia"/>
            <w:lang w:eastAsia="zh-CN"/>
          </w:rPr>
          <w:t>(一)、项目资金来源与筹措</w:t>
        </w:r>
        <w:r>
          <w:tab/>
        </w:r>
        <w:r>
          <w:fldChar w:fldCharType="begin"/>
        </w:r>
        <w:r>
          <w:instrText xml:space="preserve"> PAGEREF _Toc702 \h </w:instrText>
        </w:r>
        <w:r>
          <w:fldChar w:fldCharType="separate"/>
        </w:r>
        <w:r>
          <w:t>38</w:t>
        </w:r>
        <w:r>
          <w:fldChar w:fldCharType="end"/>
        </w:r>
      </w:hyperlink>
    </w:p>
    <w:p>
      <w:pPr>
        <w:pStyle w:val="TOC2"/>
        <w:tabs>
          <w:tab w:val="right" w:leader="dot" w:pos="8306"/>
        </w:tabs>
      </w:pPr>
      <w:hyperlink w:anchor="_Toc10366" w:history="1">
        <w:r>
          <w:rPr>
            <w:rFonts w:ascii="仿宋" w:eastAsia="仿宋" w:hAnsi="仿宋" w:cs="仿宋" w:hint="eastAsia"/>
            <w:lang w:eastAsia="zh-CN"/>
          </w:rPr>
          <w:t>(二)、资金使用与监管</w:t>
        </w:r>
        <w:r>
          <w:tab/>
        </w:r>
        <w:r>
          <w:fldChar w:fldCharType="begin"/>
        </w:r>
        <w:r>
          <w:instrText xml:space="preserve"> PAGEREF _Toc10366 \h </w:instrText>
        </w:r>
        <w:r>
          <w:fldChar w:fldCharType="separate"/>
        </w:r>
        <w:r>
          <w:t>40</w:t>
        </w:r>
        <w:r>
          <w:fldChar w:fldCharType="end"/>
        </w:r>
      </w:hyperlink>
    </w:p>
    <w:p>
      <w:pPr>
        <w:pStyle w:val="TOC2"/>
        <w:tabs>
          <w:tab w:val="right" w:leader="dot" w:pos="8306"/>
        </w:tabs>
      </w:pPr>
      <w:hyperlink w:anchor="_Toc3367" w:history="1">
        <w:r>
          <w:rPr>
            <w:rFonts w:ascii="仿宋" w:eastAsia="仿宋" w:hAnsi="仿宋" w:cs="仿宋" w:hint="eastAsia"/>
            <w:lang w:eastAsia="zh-CN"/>
          </w:rPr>
          <w:t>(三)、财务规划与预测</w:t>
        </w:r>
        <w:r>
          <w:tab/>
        </w:r>
        <w:r>
          <w:fldChar w:fldCharType="begin"/>
        </w:r>
        <w:r>
          <w:instrText xml:space="preserve"> PAGEREF _Toc3367 \h </w:instrText>
        </w:r>
        <w:r>
          <w:fldChar w:fldCharType="separate"/>
        </w:r>
        <w:r>
          <w:t>41</w:t>
        </w:r>
        <w:r>
          <w:fldChar w:fldCharType="end"/>
        </w:r>
      </w:hyperlink>
    </w:p>
    <w:p>
      <w:pPr>
        <w:pStyle w:val="TOC1"/>
        <w:tabs>
          <w:tab w:val="right" w:leader="dot" w:pos="8306"/>
        </w:tabs>
      </w:pPr>
      <w:hyperlink w:anchor="_Toc24742" w:history="1">
        <w:r>
          <w:rPr>
            <w:rFonts w:ascii="仿宋" w:eastAsia="仿宋" w:hAnsi="仿宋" w:cs="仿宋" w:hint="eastAsia"/>
            <w:lang w:eastAsia="zh-CN"/>
          </w:rPr>
          <w:t>八、项目实施与管理方案</w:t>
        </w:r>
        <w:r>
          <w:tab/>
        </w:r>
        <w:r>
          <w:fldChar w:fldCharType="begin"/>
        </w:r>
        <w:r>
          <w:instrText xml:space="preserve"> PAGEREF _Toc24742 \h </w:instrText>
        </w:r>
        <w:r>
          <w:fldChar w:fldCharType="separate"/>
        </w:r>
        <w:r>
          <w:t>42</w:t>
        </w:r>
        <w:r>
          <w:fldChar w:fldCharType="end"/>
        </w:r>
      </w:hyperlink>
    </w:p>
    <w:p>
      <w:pPr>
        <w:pStyle w:val="TOC2"/>
        <w:tabs>
          <w:tab w:val="right" w:leader="dot" w:pos="8306"/>
        </w:tabs>
      </w:pPr>
      <w:hyperlink w:anchor="_Toc6182" w:history="1">
        <w:r>
          <w:rPr>
            <w:rFonts w:ascii="仿宋" w:eastAsia="仿宋" w:hAnsi="仿宋" w:cs="仿宋" w:hint="eastAsia"/>
            <w:lang w:eastAsia="zh-CN"/>
          </w:rPr>
          <w:t>(一)、项目实施计划</w:t>
        </w:r>
        <w:r>
          <w:tab/>
        </w:r>
        <w:r>
          <w:fldChar w:fldCharType="begin"/>
        </w:r>
        <w:r>
          <w:instrText xml:space="preserve"> PAGEREF _Toc6182 \h </w:instrText>
        </w:r>
        <w:r>
          <w:fldChar w:fldCharType="separate"/>
        </w:r>
        <w:r>
          <w:t>42</w:t>
        </w:r>
        <w:r>
          <w:fldChar w:fldCharType="end"/>
        </w:r>
      </w:hyperlink>
    </w:p>
    <w:p>
      <w:pPr>
        <w:pStyle w:val="TOC2"/>
        <w:tabs>
          <w:tab w:val="right" w:leader="dot" w:pos="8306"/>
        </w:tabs>
      </w:pPr>
      <w:hyperlink w:anchor="_Toc30808" w:history="1">
        <w:r>
          <w:rPr>
            <w:rFonts w:ascii="仿宋" w:eastAsia="仿宋" w:hAnsi="仿宋" w:cs="仿宋" w:hint="eastAsia"/>
            <w:lang w:eastAsia="zh-CN"/>
          </w:rPr>
          <w:t>(二)、项目组织机构与职责</w:t>
        </w:r>
        <w:r>
          <w:tab/>
        </w:r>
        <w:r>
          <w:fldChar w:fldCharType="begin"/>
        </w:r>
        <w:r>
          <w:instrText xml:space="preserve"> PAGEREF _Toc30808 \h </w:instrText>
        </w:r>
        <w:r>
          <w:fldChar w:fldCharType="separate"/>
        </w:r>
        <w:r>
          <w:t>43</w:t>
        </w:r>
        <w:r>
          <w:fldChar w:fldCharType="end"/>
        </w:r>
      </w:hyperlink>
    </w:p>
    <w:p>
      <w:pPr>
        <w:pStyle w:val="TOC2"/>
        <w:tabs>
          <w:tab w:val="right" w:leader="dot" w:pos="8306"/>
        </w:tabs>
      </w:pPr>
      <w:hyperlink w:anchor="_Toc11679" w:history="1">
        <w:r>
          <w:rPr>
            <w:rFonts w:ascii="仿宋" w:eastAsia="仿宋" w:hAnsi="仿宋" w:cs="仿宋" w:hint="eastAsia"/>
            <w:lang w:eastAsia="zh-CN"/>
          </w:rPr>
          <w:t>(三)、项目管理与监控体系</w:t>
        </w:r>
        <w:r>
          <w:tab/>
        </w:r>
        <w:r>
          <w:fldChar w:fldCharType="begin"/>
        </w:r>
        <w:r>
          <w:instrText xml:space="preserve"> PAGEREF _Toc11679 \h </w:instrText>
        </w:r>
        <w:r>
          <w:fldChar w:fldCharType="separate"/>
        </w:r>
        <w:r>
          <w:t>46</w:t>
        </w:r>
        <w:r>
          <w:fldChar w:fldCharType="end"/>
        </w:r>
      </w:hyperlink>
    </w:p>
    <w:p>
      <w:pPr>
        <w:pStyle w:val="TOC1"/>
        <w:tabs>
          <w:tab w:val="right" w:leader="dot" w:pos="8306"/>
        </w:tabs>
      </w:pPr>
      <w:hyperlink w:anchor="_Toc3689" w:history="1">
        <w:r>
          <w:rPr>
            <w:rFonts w:ascii="仿宋" w:eastAsia="仿宋" w:hAnsi="仿宋" w:cs="仿宋" w:hint="eastAsia"/>
            <w:lang w:eastAsia="zh-CN"/>
          </w:rPr>
          <w:t>九、项目质量与标准</w:t>
        </w:r>
        <w:r>
          <w:tab/>
        </w:r>
        <w:r>
          <w:fldChar w:fldCharType="begin"/>
        </w:r>
        <w:r>
          <w:instrText xml:space="preserve"> PAGEREF _Toc3689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15" w:history="1">
        <w:r>
          <w:rPr>
            <w:rFonts w:ascii="仿宋" w:eastAsia="仿宋" w:hAnsi="仿宋" w:cs="仿宋" w:hint="eastAsia"/>
            <w:lang w:eastAsia="zh-CN"/>
          </w:rPr>
          <w:t>(一)、质量保障体系</w:t>
        </w:r>
        <w:r>
          <w:tab/>
        </w:r>
        <w:r>
          <w:fldChar w:fldCharType="begin"/>
        </w:r>
        <w:r>
          <w:instrText xml:space="preserve"> PAGEREF _Toc9115 \h </w:instrText>
        </w:r>
        <w:r>
          <w:fldChar w:fldCharType="separate"/>
        </w:r>
        <w:r>
          <w:t>48</w:t>
        </w:r>
        <w:r>
          <w:fldChar w:fldCharType="end"/>
        </w:r>
      </w:hyperlink>
    </w:p>
    <w:p>
      <w:pPr>
        <w:pStyle w:val="TOC2"/>
        <w:tabs>
          <w:tab w:val="right" w:leader="dot" w:pos="8306"/>
        </w:tabs>
      </w:pPr>
      <w:hyperlink w:anchor="_Toc20738" w:history="1">
        <w:r>
          <w:rPr>
            <w:rFonts w:ascii="仿宋" w:eastAsia="仿宋" w:hAnsi="仿宋" w:cs="仿宋" w:hint="eastAsia"/>
            <w:lang w:eastAsia="zh-CN"/>
          </w:rPr>
          <w:t>(二)、标准化作业流程</w:t>
        </w:r>
        <w:r>
          <w:tab/>
        </w:r>
        <w:r>
          <w:fldChar w:fldCharType="begin"/>
        </w:r>
        <w:r>
          <w:instrText xml:space="preserve"> PAGEREF _Toc20738 \h </w:instrText>
        </w:r>
        <w:r>
          <w:fldChar w:fldCharType="separate"/>
        </w:r>
        <w:r>
          <w:t>49</w:t>
        </w:r>
        <w:r>
          <w:fldChar w:fldCharType="end"/>
        </w:r>
      </w:hyperlink>
    </w:p>
    <w:p>
      <w:pPr>
        <w:pStyle w:val="TOC2"/>
        <w:tabs>
          <w:tab w:val="right" w:leader="dot" w:pos="8306"/>
        </w:tabs>
      </w:pPr>
      <w:hyperlink w:anchor="_Toc1735" w:history="1">
        <w:r>
          <w:rPr>
            <w:rFonts w:ascii="仿宋" w:eastAsia="仿宋" w:hAnsi="仿宋" w:cs="仿宋" w:hint="eastAsia"/>
            <w:lang w:eastAsia="zh-CN"/>
          </w:rPr>
          <w:t>(三)、质量监控与评估</w:t>
        </w:r>
        <w:r>
          <w:tab/>
        </w:r>
        <w:r>
          <w:fldChar w:fldCharType="begin"/>
        </w:r>
        <w:r>
          <w:instrText xml:space="preserve"> PAGEREF _Toc1735 \h </w:instrText>
        </w:r>
        <w:r>
          <w:fldChar w:fldCharType="separate"/>
        </w:r>
        <w:r>
          <w:t>51</w:t>
        </w:r>
        <w:r>
          <w:fldChar w:fldCharType="end"/>
        </w:r>
      </w:hyperlink>
    </w:p>
    <w:p>
      <w:pPr>
        <w:pStyle w:val="TOC2"/>
        <w:tabs>
          <w:tab w:val="right" w:leader="dot" w:pos="8306"/>
        </w:tabs>
      </w:pPr>
      <w:hyperlink w:anchor="_Toc23737" w:history="1">
        <w:r>
          <w:rPr>
            <w:rFonts w:ascii="仿宋" w:eastAsia="仿宋" w:hAnsi="仿宋" w:cs="仿宋" w:hint="eastAsia"/>
            <w:lang w:eastAsia="zh-CN"/>
          </w:rPr>
          <w:t>(四)、质量改进计划</w:t>
        </w:r>
        <w:r>
          <w:tab/>
        </w:r>
        <w:r>
          <w:fldChar w:fldCharType="begin"/>
        </w:r>
        <w:r>
          <w:instrText xml:space="preserve"> PAGEREF _Toc23737 \h </w:instrText>
        </w:r>
        <w:r>
          <w:fldChar w:fldCharType="separate"/>
        </w:r>
        <w:r>
          <w:t>52</w:t>
        </w:r>
        <w:r>
          <w:fldChar w:fldCharType="end"/>
        </w:r>
      </w:hyperlink>
    </w:p>
    <w:p>
      <w:pPr>
        <w:pStyle w:val="TOC1"/>
        <w:tabs>
          <w:tab w:val="right" w:leader="dot" w:pos="8306"/>
        </w:tabs>
      </w:pPr>
      <w:hyperlink w:anchor="_Toc8594" w:history="1">
        <w:r>
          <w:rPr>
            <w:rFonts w:ascii="仿宋" w:eastAsia="仿宋" w:hAnsi="仿宋" w:cs="仿宋" w:hint="eastAsia"/>
            <w:lang w:eastAsia="zh-CN"/>
          </w:rPr>
          <w:t>十、土地利用与规划方案</w:t>
        </w:r>
        <w:r>
          <w:tab/>
        </w:r>
        <w:r>
          <w:fldChar w:fldCharType="begin"/>
        </w:r>
        <w:r>
          <w:instrText xml:space="preserve"> PAGEREF _Toc8594 \h </w:instrText>
        </w:r>
        <w:r>
          <w:fldChar w:fldCharType="separate"/>
        </w:r>
        <w:r>
          <w:t>53</w:t>
        </w:r>
        <w:r>
          <w:fldChar w:fldCharType="end"/>
        </w:r>
      </w:hyperlink>
    </w:p>
    <w:p>
      <w:pPr>
        <w:pStyle w:val="TOC2"/>
        <w:tabs>
          <w:tab w:val="right" w:leader="dot" w:pos="8306"/>
        </w:tabs>
      </w:pPr>
      <w:hyperlink w:anchor="_Toc14763" w:history="1">
        <w:r>
          <w:rPr>
            <w:rFonts w:ascii="仿宋" w:eastAsia="仿宋" w:hAnsi="仿宋" w:cs="仿宋" w:hint="eastAsia"/>
            <w:lang w:eastAsia="zh-CN"/>
          </w:rPr>
          <w:t>(一)、项目用地情况分析</w:t>
        </w:r>
        <w:r>
          <w:tab/>
        </w:r>
        <w:r>
          <w:fldChar w:fldCharType="begin"/>
        </w:r>
        <w:r>
          <w:instrText xml:space="preserve"> PAGEREF _Toc14763 \h </w:instrText>
        </w:r>
        <w:r>
          <w:fldChar w:fldCharType="separate"/>
        </w:r>
        <w:r>
          <w:t>53</w:t>
        </w:r>
        <w:r>
          <w:fldChar w:fldCharType="end"/>
        </w:r>
      </w:hyperlink>
    </w:p>
    <w:p>
      <w:pPr>
        <w:pStyle w:val="TOC2"/>
        <w:tabs>
          <w:tab w:val="right" w:leader="dot" w:pos="8306"/>
        </w:tabs>
      </w:pPr>
      <w:hyperlink w:anchor="_Toc19812" w:history="1">
        <w:r>
          <w:rPr>
            <w:rFonts w:ascii="仿宋" w:eastAsia="仿宋" w:hAnsi="仿宋" w:cs="仿宋" w:hint="eastAsia"/>
            <w:lang w:eastAsia="zh-CN"/>
          </w:rPr>
          <w:t>(二)、土地利用规划方案</w:t>
        </w:r>
        <w:r>
          <w:tab/>
        </w:r>
        <w:r>
          <w:fldChar w:fldCharType="begin"/>
        </w:r>
        <w:r>
          <w:instrText xml:space="preserve"> PAGEREF _Toc19812 \h </w:instrText>
        </w:r>
        <w:r>
          <w:fldChar w:fldCharType="separate"/>
        </w:r>
        <w:r>
          <w:t>54</w:t>
        </w:r>
        <w:r>
          <w:fldChar w:fldCharType="end"/>
        </w:r>
      </w:hyperlink>
    </w:p>
    <w:p>
      <w:pPr>
        <w:pStyle w:val="TOC1"/>
        <w:tabs>
          <w:tab w:val="right" w:leader="dot" w:pos="8306"/>
        </w:tabs>
      </w:pPr>
      <w:hyperlink w:anchor="_Toc3671" w:history="1">
        <w:r>
          <w:rPr>
            <w:rFonts w:ascii="仿宋" w:eastAsia="仿宋" w:hAnsi="仿宋" w:cs="仿宋" w:hint="eastAsia"/>
            <w:lang w:eastAsia="zh-CN"/>
          </w:rPr>
          <w:t>十一、安全与应急管理</w:t>
        </w:r>
        <w:r>
          <w:tab/>
        </w:r>
        <w:r>
          <w:fldChar w:fldCharType="begin"/>
        </w:r>
        <w:r>
          <w:instrText xml:space="preserve"> PAGEREF _Toc3671 \h </w:instrText>
        </w:r>
        <w:r>
          <w:fldChar w:fldCharType="separate"/>
        </w:r>
        <w:r>
          <w:t>55</w:t>
        </w:r>
        <w:r>
          <w:fldChar w:fldCharType="end"/>
        </w:r>
      </w:hyperlink>
    </w:p>
    <w:p>
      <w:pPr>
        <w:pStyle w:val="TOC2"/>
        <w:tabs>
          <w:tab w:val="right" w:leader="dot" w:pos="8306"/>
        </w:tabs>
      </w:pPr>
      <w:hyperlink w:anchor="_Toc26263" w:history="1">
        <w:r>
          <w:rPr>
            <w:rFonts w:ascii="仿宋" w:eastAsia="仿宋" w:hAnsi="仿宋" w:cs="仿宋" w:hint="eastAsia"/>
            <w:lang w:eastAsia="zh-CN"/>
          </w:rPr>
          <w:t>(一)、安全生产管理</w:t>
        </w:r>
        <w:r>
          <w:tab/>
        </w:r>
        <w:r>
          <w:fldChar w:fldCharType="begin"/>
        </w:r>
        <w:r>
          <w:instrText xml:space="preserve"> PAGEREF _Toc26263 \h </w:instrText>
        </w:r>
        <w:r>
          <w:fldChar w:fldCharType="separate"/>
        </w:r>
        <w:r>
          <w:t>55</w:t>
        </w:r>
        <w:r>
          <w:fldChar w:fldCharType="end"/>
        </w:r>
      </w:hyperlink>
    </w:p>
    <w:p>
      <w:pPr>
        <w:pStyle w:val="TOC2"/>
        <w:tabs>
          <w:tab w:val="right" w:leader="dot" w:pos="8306"/>
        </w:tabs>
      </w:pPr>
      <w:hyperlink w:anchor="_Toc7740" w:history="1">
        <w:r>
          <w:rPr>
            <w:rFonts w:ascii="仿宋" w:eastAsia="仿宋" w:hAnsi="仿宋" w:cs="仿宋" w:hint="eastAsia"/>
            <w:lang w:eastAsia="zh-CN"/>
          </w:rPr>
          <w:t>(二)、应急预案与响应</w:t>
        </w:r>
        <w:r>
          <w:tab/>
        </w:r>
        <w:r>
          <w:fldChar w:fldCharType="begin"/>
        </w:r>
        <w:r>
          <w:instrText xml:space="preserve"> PAGEREF _Toc7740 \h </w:instrText>
        </w:r>
        <w:r>
          <w:fldChar w:fldCharType="separate"/>
        </w:r>
        <w:r>
          <w:t>57</w:t>
        </w:r>
        <w:r>
          <w:fldChar w:fldCharType="end"/>
        </w:r>
      </w:hyperlink>
    </w:p>
    <w:p>
      <w:pPr>
        <w:pStyle w:val="TOC1"/>
        <w:tabs>
          <w:tab w:val="right" w:leader="dot" w:pos="8306"/>
        </w:tabs>
      </w:pPr>
      <w:hyperlink w:anchor="_Toc16653" w:history="1">
        <w:r>
          <w:rPr>
            <w:rFonts w:ascii="仿宋" w:eastAsia="仿宋" w:hAnsi="仿宋" w:cs="仿宋" w:hint="eastAsia"/>
            <w:lang w:eastAsia="zh-CN"/>
          </w:rPr>
          <w:t>十二、技术创新与产业升级</w:t>
        </w:r>
        <w:r>
          <w:tab/>
        </w:r>
        <w:r>
          <w:fldChar w:fldCharType="begin"/>
        </w:r>
        <w:r>
          <w:instrText xml:space="preserve"> PAGEREF _Toc16653 \h </w:instrText>
        </w:r>
        <w:r>
          <w:fldChar w:fldCharType="separate"/>
        </w:r>
        <w:r>
          <w:t>58</w:t>
        </w:r>
        <w:r>
          <w:fldChar w:fldCharType="end"/>
        </w:r>
      </w:hyperlink>
    </w:p>
    <w:p>
      <w:pPr>
        <w:pStyle w:val="TOC2"/>
        <w:tabs>
          <w:tab w:val="right" w:leader="dot" w:pos="8306"/>
        </w:tabs>
      </w:pPr>
      <w:hyperlink w:anchor="_Toc6800" w:history="1">
        <w:r>
          <w:rPr>
            <w:rFonts w:ascii="仿宋" w:eastAsia="仿宋" w:hAnsi="仿宋" w:cs="仿宋" w:hint="eastAsia"/>
            <w:lang w:eastAsia="zh-CN"/>
          </w:rPr>
          <w:t>(一)、技术创新方向与目标</w:t>
        </w:r>
        <w:r>
          <w:tab/>
        </w:r>
        <w:r>
          <w:fldChar w:fldCharType="begin"/>
        </w:r>
        <w:r>
          <w:instrText xml:space="preserve"> PAGEREF _Toc6800 \h </w:instrText>
        </w:r>
        <w:r>
          <w:fldChar w:fldCharType="separate"/>
        </w:r>
        <w:r>
          <w:t>58</w:t>
        </w:r>
        <w:r>
          <w:fldChar w:fldCharType="end"/>
        </w:r>
      </w:hyperlink>
    </w:p>
    <w:p>
      <w:pPr>
        <w:pStyle w:val="TOC2"/>
        <w:tabs>
          <w:tab w:val="right" w:leader="dot" w:pos="8306"/>
        </w:tabs>
      </w:pPr>
      <w:hyperlink w:anchor="_Toc10901" w:history="1">
        <w:r>
          <w:rPr>
            <w:rFonts w:ascii="仿宋" w:eastAsia="仿宋" w:hAnsi="仿宋" w:cs="仿宋" w:hint="eastAsia"/>
            <w:lang w:eastAsia="zh-CN"/>
          </w:rPr>
          <w:t>(二)、产业升级路径与措施</w:t>
        </w:r>
        <w:r>
          <w:tab/>
        </w:r>
        <w:r>
          <w:fldChar w:fldCharType="begin"/>
        </w:r>
        <w:r>
          <w:instrText xml:space="preserve"> PAGEREF _Toc10901 \h </w:instrText>
        </w:r>
        <w:r>
          <w:fldChar w:fldCharType="separate"/>
        </w:r>
        <w:r>
          <w:t>60</w:t>
        </w:r>
        <w:r>
          <w:fldChar w:fldCharType="end"/>
        </w:r>
      </w:hyperlink>
    </w:p>
    <w:p>
      <w:pPr>
        <w:pStyle w:val="TOC1"/>
        <w:tabs>
          <w:tab w:val="right" w:leader="dot" w:pos="8306"/>
        </w:tabs>
      </w:pPr>
      <w:hyperlink w:anchor="_Toc15754" w:history="1">
        <w:r>
          <w:rPr>
            <w:rFonts w:ascii="仿宋" w:eastAsia="仿宋" w:hAnsi="仿宋" w:cs="仿宋" w:hint="eastAsia"/>
            <w:lang w:eastAsia="zh-CN"/>
          </w:rPr>
          <w:t>十三、产业协同与集群发展</w:t>
        </w:r>
        <w:r>
          <w:tab/>
        </w:r>
        <w:r>
          <w:fldChar w:fldCharType="begin"/>
        </w:r>
        <w:r>
          <w:instrText xml:space="preserve"> PAGEREF _Toc15754 \h </w:instrText>
        </w:r>
        <w:r>
          <w:fldChar w:fldCharType="separate"/>
        </w:r>
        <w:r>
          <w:t>61</w:t>
        </w:r>
        <w:r>
          <w:fldChar w:fldCharType="end"/>
        </w:r>
      </w:hyperlink>
    </w:p>
    <w:p>
      <w:pPr>
        <w:pStyle w:val="TOC2"/>
        <w:tabs>
          <w:tab w:val="right" w:leader="dot" w:pos="8306"/>
        </w:tabs>
      </w:pPr>
      <w:hyperlink w:anchor="_Toc12684" w:history="1">
        <w:r>
          <w:rPr>
            <w:rFonts w:ascii="仿宋" w:eastAsia="仿宋" w:hAnsi="仿宋" w:cs="仿宋" w:hint="eastAsia"/>
            <w:lang w:eastAsia="zh-CN"/>
          </w:rPr>
          <w:t>(一)、产业协同机制建设</w:t>
        </w:r>
        <w:r>
          <w:tab/>
        </w:r>
        <w:r>
          <w:fldChar w:fldCharType="begin"/>
        </w:r>
        <w:r>
          <w:instrText xml:space="preserve"> PAGEREF _Toc12684 \h </w:instrText>
        </w:r>
        <w:r>
          <w:fldChar w:fldCharType="separate"/>
        </w:r>
        <w:r>
          <w:t>61</w:t>
        </w:r>
        <w:r>
          <w:fldChar w:fldCharType="end"/>
        </w:r>
      </w:hyperlink>
    </w:p>
    <w:p>
      <w:pPr>
        <w:pStyle w:val="TOC2"/>
        <w:tabs>
          <w:tab w:val="right" w:leader="dot" w:pos="8306"/>
        </w:tabs>
      </w:pPr>
      <w:hyperlink w:anchor="_Toc11537" w:history="1">
        <w:r>
          <w:rPr>
            <w:rFonts w:ascii="仿宋" w:eastAsia="仿宋" w:hAnsi="仿宋" w:cs="仿宋" w:hint="eastAsia"/>
            <w:lang w:eastAsia="zh-CN"/>
          </w:rPr>
          <w:t>(二)、产业集群培育与发展</w:t>
        </w:r>
        <w:r>
          <w:tab/>
        </w:r>
        <w:r>
          <w:fldChar w:fldCharType="begin"/>
        </w:r>
        <w:r>
          <w:instrText xml:space="preserve"> PAGEREF _Toc11537 \h </w:instrText>
        </w:r>
        <w:r>
          <w:fldChar w:fldCharType="separate"/>
        </w:r>
        <w:r>
          <w:t>62</w:t>
        </w:r>
        <w:r>
          <w:fldChar w:fldCharType="end"/>
        </w:r>
      </w:hyperlink>
    </w:p>
    <w:p>
      <w:pPr>
        <w:pStyle w:val="TOC1"/>
        <w:tabs>
          <w:tab w:val="right" w:leader="dot" w:pos="8306"/>
        </w:tabs>
      </w:pPr>
      <w:hyperlink w:anchor="_Toc22866" w:history="1">
        <w:r>
          <w:rPr>
            <w:rFonts w:ascii="仿宋" w:eastAsia="仿宋" w:hAnsi="仿宋" w:cs="仿宋" w:hint="eastAsia"/>
            <w:lang w:eastAsia="zh-CN"/>
          </w:rPr>
          <w:t>十四、企业合规与伦理</w:t>
        </w:r>
        <w:r>
          <w:tab/>
        </w:r>
        <w:r>
          <w:fldChar w:fldCharType="begin"/>
        </w:r>
        <w:r>
          <w:instrText xml:space="preserve"> PAGEREF _Toc22866 \h </w:instrText>
        </w:r>
        <w:r>
          <w:fldChar w:fldCharType="separate"/>
        </w:r>
        <w:r>
          <w:t>63</w:t>
        </w:r>
        <w:r>
          <w:fldChar w:fldCharType="end"/>
        </w:r>
      </w:hyperlink>
    </w:p>
    <w:p>
      <w:pPr>
        <w:pStyle w:val="TOC2"/>
        <w:tabs>
          <w:tab w:val="right" w:leader="dot" w:pos="8306"/>
        </w:tabs>
      </w:pPr>
      <w:hyperlink w:anchor="_Toc18384" w:history="1">
        <w:r>
          <w:rPr>
            <w:rFonts w:ascii="仿宋" w:eastAsia="仿宋" w:hAnsi="仿宋" w:cs="仿宋" w:hint="eastAsia"/>
            <w:lang w:eastAsia="zh-CN"/>
          </w:rPr>
          <w:t>(一)、合规政策与程序</w:t>
        </w:r>
        <w:r>
          <w:tab/>
        </w:r>
        <w:r>
          <w:fldChar w:fldCharType="begin"/>
        </w:r>
        <w:r>
          <w:instrText xml:space="preserve"> PAGEREF _Toc18384 \h </w:instrText>
        </w:r>
        <w:r>
          <w:fldChar w:fldCharType="separate"/>
        </w:r>
        <w:r>
          <w:t>63</w:t>
        </w:r>
        <w:r>
          <w:fldChar w:fldCharType="end"/>
        </w:r>
      </w:hyperlink>
    </w:p>
    <w:p>
      <w:pPr>
        <w:pStyle w:val="TOC2"/>
        <w:tabs>
          <w:tab w:val="right" w:leader="dot" w:pos="8306"/>
        </w:tabs>
      </w:pPr>
      <w:hyperlink w:anchor="_Toc29575" w:history="1">
        <w:r>
          <w:rPr>
            <w:rFonts w:ascii="仿宋" w:eastAsia="仿宋" w:hAnsi="仿宋" w:cs="仿宋" w:hint="eastAsia"/>
            <w:lang w:eastAsia="zh-CN"/>
          </w:rPr>
          <w:t>(二)、伦理规范与培训</w:t>
        </w:r>
        <w:r>
          <w:tab/>
        </w:r>
        <w:r>
          <w:fldChar w:fldCharType="begin"/>
        </w:r>
        <w:r>
          <w:instrText xml:space="preserve"> PAGEREF _Toc29575 \h </w:instrText>
        </w:r>
        <w:r>
          <w:fldChar w:fldCharType="separate"/>
        </w:r>
        <w:r>
          <w:t>64</w:t>
        </w:r>
        <w:r>
          <w:fldChar w:fldCharType="end"/>
        </w:r>
      </w:hyperlink>
    </w:p>
    <w:p>
      <w:pPr>
        <w:pStyle w:val="TOC2"/>
        <w:tabs>
          <w:tab w:val="right" w:leader="dot" w:pos="8306"/>
        </w:tabs>
      </w:pPr>
      <w:hyperlink w:anchor="_Toc22525" w:history="1">
        <w:r>
          <w:rPr>
            <w:rFonts w:ascii="仿宋" w:eastAsia="仿宋" w:hAnsi="仿宋" w:cs="仿宋" w:hint="eastAsia"/>
            <w:lang w:eastAsia="zh-CN"/>
          </w:rPr>
          <w:t>(三)、合规风险评估</w:t>
        </w:r>
        <w:r>
          <w:tab/>
        </w:r>
        <w:r>
          <w:fldChar w:fldCharType="begin"/>
        </w:r>
        <w:r>
          <w:instrText xml:space="preserve"> PAGEREF _Toc22525 \h </w:instrText>
        </w:r>
        <w:r>
          <w:fldChar w:fldCharType="separate"/>
        </w:r>
        <w:r>
          <w:t>65</w:t>
        </w:r>
        <w:r>
          <w:fldChar w:fldCharType="end"/>
        </w:r>
      </w:hyperlink>
    </w:p>
    <w:p>
      <w:pPr>
        <w:pStyle w:val="TOC2"/>
        <w:tabs>
          <w:tab w:val="right" w:leader="dot" w:pos="8306"/>
        </w:tabs>
      </w:pPr>
      <w:hyperlink w:anchor="_Toc19513" w:history="1">
        <w:r>
          <w:rPr>
            <w:rFonts w:ascii="仿宋" w:eastAsia="仿宋" w:hAnsi="仿宋" w:cs="仿宋" w:hint="eastAsia"/>
            <w:lang w:eastAsia="zh-CN"/>
          </w:rPr>
          <w:t>(四)、合规监督与执行</w:t>
        </w:r>
        <w:r>
          <w:tab/>
        </w:r>
        <w:r>
          <w:fldChar w:fldCharType="begin"/>
        </w:r>
        <w:r>
          <w:instrText xml:space="preserve"> PAGEREF _Toc19513 \h </w:instrText>
        </w:r>
        <w:r>
          <w:fldChar w:fldCharType="separate"/>
        </w:r>
        <w:r>
          <w:t>66</w:t>
        </w:r>
        <w:r>
          <w:fldChar w:fldCharType="end"/>
        </w:r>
      </w:hyperlink>
    </w:p>
    <w:p>
      <w:pPr>
        <w:pStyle w:val="TOC1"/>
        <w:tabs>
          <w:tab w:val="right" w:leader="dot" w:pos="8306"/>
        </w:tabs>
      </w:pPr>
      <w:hyperlink w:anchor="_Toc16732" w:history="1">
        <w:r>
          <w:rPr>
            <w:rFonts w:ascii="仿宋" w:eastAsia="仿宋" w:hAnsi="仿宋" w:cs="仿宋" w:hint="eastAsia"/>
            <w:lang w:eastAsia="zh-CN"/>
          </w:rPr>
          <w:t>十五、创新驱动与持续发展</w:t>
        </w:r>
        <w:r>
          <w:tab/>
        </w:r>
        <w:r>
          <w:fldChar w:fldCharType="begin"/>
        </w:r>
        <w:r>
          <w:instrText xml:space="preserve"> PAGEREF _Toc16732 \h </w:instrText>
        </w:r>
        <w:r>
          <w:fldChar w:fldCharType="separate"/>
        </w:r>
        <w:r>
          <w:t>67</w:t>
        </w:r>
        <w:r>
          <w:fldChar w:fldCharType="end"/>
        </w:r>
      </w:hyperlink>
    </w:p>
    <w:p>
      <w:pPr>
        <w:pStyle w:val="TOC2"/>
        <w:tabs>
          <w:tab w:val="right" w:leader="dot" w:pos="8306"/>
        </w:tabs>
      </w:pPr>
      <w:hyperlink w:anchor="_Toc2144" w:history="1">
        <w:r>
          <w:rPr>
            <w:rFonts w:ascii="仿宋" w:eastAsia="仿宋" w:hAnsi="仿宋" w:cs="仿宋" w:hint="eastAsia"/>
            <w:lang w:eastAsia="zh-CN"/>
          </w:rPr>
          <w:t>(一)、创新驱动战略实施</w:t>
        </w:r>
        <w:r>
          <w:tab/>
        </w:r>
        <w:r>
          <w:fldChar w:fldCharType="begin"/>
        </w:r>
        <w:r>
          <w:instrText xml:space="preserve"> PAGEREF _Toc2144 \h </w:instrText>
        </w:r>
        <w:r>
          <w:fldChar w:fldCharType="separate"/>
        </w:r>
        <w:r>
          <w:t>67</w:t>
        </w:r>
        <w:r>
          <w:fldChar w:fldCharType="end"/>
        </w:r>
      </w:hyperlink>
    </w:p>
    <w:p>
      <w:pPr>
        <w:pStyle w:val="TOC2"/>
        <w:tabs>
          <w:tab w:val="right" w:leader="dot" w:pos="8306"/>
        </w:tabs>
      </w:pPr>
      <w:hyperlink w:anchor="_Toc11325" w:history="1">
        <w:r>
          <w:rPr>
            <w:rFonts w:ascii="仿宋" w:eastAsia="仿宋" w:hAnsi="仿宋" w:cs="仿宋" w:hint="eastAsia"/>
            <w:lang w:eastAsia="zh-CN"/>
          </w:rPr>
          <w:t>(二)、持续发展路径探索</w:t>
        </w:r>
        <w:r>
          <w:tab/>
        </w:r>
        <w:r>
          <w:fldChar w:fldCharType="begin"/>
        </w:r>
        <w:r>
          <w:instrText xml:space="preserve"> PAGEREF _Toc11325 \h </w:instrText>
        </w:r>
        <w:r>
          <w:fldChar w:fldCharType="separate"/>
        </w:r>
        <w:r>
          <w:t>69</w:t>
        </w:r>
        <w:r>
          <w:fldChar w:fldCharType="end"/>
        </w:r>
      </w:hyperlink>
    </w:p>
    <w:p>
      <w:pPr>
        <w:pStyle w:val="TOC1"/>
        <w:tabs>
          <w:tab w:val="right" w:leader="dot" w:pos="8306"/>
        </w:tabs>
      </w:pPr>
      <w:hyperlink w:anchor="_Toc20828" w:history="1">
        <w:r>
          <w:rPr>
            <w:rFonts w:ascii="仿宋" w:eastAsia="仿宋" w:hAnsi="仿宋" w:cs="仿宋" w:hint="eastAsia"/>
            <w:lang w:eastAsia="zh-CN"/>
          </w:rPr>
          <w:t>十六、项目施工方案</w:t>
        </w:r>
        <w:r>
          <w:tab/>
        </w:r>
        <w:r>
          <w:fldChar w:fldCharType="begin"/>
        </w:r>
        <w:r>
          <w:instrText xml:space="preserve"> PAGEREF _Toc20828 \h </w:instrText>
        </w:r>
        <w:r>
          <w:fldChar w:fldCharType="separate"/>
        </w:r>
        <w:r>
          <w:t>73</w:t>
        </w:r>
        <w:r>
          <w:fldChar w:fldCharType="end"/>
        </w:r>
      </w:hyperlink>
    </w:p>
    <w:p>
      <w:pPr>
        <w:pStyle w:val="TOC2"/>
        <w:tabs>
          <w:tab w:val="right" w:leader="dot" w:pos="8306"/>
        </w:tabs>
      </w:pPr>
      <w:hyperlink w:anchor="_Toc32136" w:history="1">
        <w:r>
          <w:rPr>
            <w:rFonts w:ascii="仿宋" w:eastAsia="仿宋" w:hAnsi="仿宋" w:cs="仿宋" w:hint="eastAsia"/>
            <w:lang w:eastAsia="zh-CN"/>
          </w:rPr>
          <w:t>(一)、施工组织设计</w:t>
        </w:r>
        <w:r>
          <w:tab/>
        </w:r>
        <w:r>
          <w:fldChar w:fldCharType="begin"/>
        </w:r>
        <w:r>
          <w:instrText xml:space="preserve"> PAGEREF _Toc32136 \h </w:instrText>
        </w:r>
        <w:r>
          <w:fldChar w:fldCharType="separate"/>
        </w:r>
        <w:r>
          <w:t>73</w:t>
        </w:r>
        <w:r>
          <w:fldChar w:fldCharType="end"/>
        </w:r>
      </w:hyperlink>
    </w:p>
    <w:p>
      <w:pPr>
        <w:pStyle w:val="TOC2"/>
        <w:tabs>
          <w:tab w:val="right" w:leader="dot" w:pos="8306"/>
        </w:tabs>
      </w:pPr>
      <w:hyperlink w:anchor="_Toc32089" w:history="1">
        <w:r>
          <w:rPr>
            <w:rFonts w:ascii="仿宋" w:eastAsia="仿宋" w:hAnsi="仿宋" w:cs="仿宋" w:hint="eastAsia"/>
            <w:lang w:eastAsia="zh-CN"/>
          </w:rPr>
          <w:t>(二)、施工工艺与技术路线</w:t>
        </w:r>
        <w:r>
          <w:tab/>
        </w:r>
        <w:r>
          <w:fldChar w:fldCharType="begin"/>
        </w:r>
        <w:r>
          <w:instrText xml:space="preserve"> PAGEREF _Toc32089 \h </w:instrText>
        </w:r>
        <w:r>
          <w:fldChar w:fldCharType="separate"/>
        </w:r>
        <w:r>
          <w:t>74</w:t>
        </w:r>
        <w:r>
          <w:fldChar w:fldCharType="end"/>
        </w:r>
      </w:hyperlink>
    </w:p>
    <w:p>
      <w:pPr>
        <w:pStyle w:val="TOC2"/>
        <w:tabs>
          <w:tab w:val="right" w:leader="dot" w:pos="8306"/>
        </w:tabs>
      </w:pPr>
      <w:hyperlink w:anchor="_Toc11288" w:history="1">
        <w:r>
          <w:rPr>
            <w:rFonts w:ascii="仿宋" w:eastAsia="仿宋" w:hAnsi="仿宋" w:cs="仿宋" w:hint="eastAsia"/>
            <w:lang w:eastAsia="zh-CN"/>
          </w:rPr>
          <w:t>(三)、关键节点施工计划</w:t>
        </w:r>
        <w:r>
          <w:tab/>
        </w:r>
        <w:r>
          <w:fldChar w:fldCharType="begin"/>
        </w:r>
        <w:r>
          <w:instrText xml:space="preserve"> PAGEREF _Toc11288 \h </w:instrText>
        </w:r>
        <w:r>
          <w:fldChar w:fldCharType="separate"/>
        </w:r>
        <w:r>
          <w:t>75</w:t>
        </w:r>
        <w:r>
          <w:fldChar w:fldCharType="end"/>
        </w:r>
      </w:hyperlink>
    </w:p>
    <w:p>
      <w:pPr>
        <w:pStyle w:val="TOC2"/>
        <w:tabs>
          <w:tab w:val="right" w:leader="dot" w:pos="8306"/>
        </w:tabs>
      </w:pPr>
      <w:hyperlink w:anchor="_Toc9145" w:history="1">
        <w:r>
          <w:rPr>
            <w:rFonts w:ascii="仿宋" w:eastAsia="仿宋" w:hAnsi="仿宋" w:cs="仿宋" w:hint="eastAsia"/>
            <w:lang w:eastAsia="zh-CN"/>
          </w:rPr>
          <w:t>(四)、施工现场管理</w:t>
        </w:r>
        <w:r>
          <w:tab/>
        </w:r>
        <w:r>
          <w:fldChar w:fldCharType="begin"/>
        </w:r>
        <w:r>
          <w:instrText xml:space="preserve"> PAGEREF _Toc9145 \h </w:instrText>
        </w:r>
        <w:r>
          <w:fldChar w:fldCharType="separate"/>
        </w:r>
        <w:r>
          <w:t>77</w:t>
        </w:r>
        <w:r>
          <w:fldChar w:fldCharType="end"/>
        </w:r>
      </w:hyperlink>
    </w:p>
    <w:p>
      <w:pPr>
        <w:pStyle w:val="TOC1"/>
        <w:tabs>
          <w:tab w:val="right" w:leader="dot" w:pos="8306"/>
        </w:tabs>
      </w:pPr>
      <w:hyperlink w:anchor="_Toc17900" w:history="1">
        <w:r>
          <w:rPr>
            <w:rFonts w:ascii="仿宋" w:eastAsia="仿宋" w:hAnsi="仿宋" w:cs="仿宋" w:hint="eastAsia"/>
            <w:lang w:eastAsia="zh-CN"/>
          </w:rPr>
          <w:t>十七、合作与交流机制建立</w:t>
        </w:r>
        <w:r>
          <w:tab/>
        </w:r>
        <w:r>
          <w:fldChar w:fldCharType="begin"/>
        </w:r>
        <w:r>
          <w:instrText xml:space="preserve"> PAGEREF _Toc17900 \h </w:instrText>
        </w:r>
        <w:r>
          <w:fldChar w:fldCharType="separate"/>
        </w:r>
        <w:r>
          <w:t>79</w:t>
        </w:r>
        <w:r>
          <w:fldChar w:fldCharType="end"/>
        </w:r>
      </w:hyperlink>
    </w:p>
    <w:p>
      <w:pPr>
        <w:pStyle w:val="TOC2"/>
        <w:tabs>
          <w:tab w:val="right" w:leader="dot" w:pos="8306"/>
        </w:tabs>
      </w:pPr>
      <w:hyperlink w:anchor="_Toc17916" w:history="1">
        <w:r>
          <w:rPr>
            <w:rFonts w:ascii="仿宋" w:eastAsia="仿宋" w:hAnsi="仿宋" w:cs="仿宋" w:hint="eastAsia"/>
            <w:lang w:eastAsia="zh-CN"/>
          </w:rPr>
          <w:t>(一)、合作伙伴选择与合作方式</w:t>
        </w:r>
        <w:r>
          <w:tab/>
        </w:r>
        <w:r>
          <w:fldChar w:fldCharType="begin"/>
        </w:r>
        <w:r>
          <w:instrText xml:space="preserve"> PAGEREF _Toc17916 \h </w:instrText>
        </w:r>
        <w:r>
          <w:fldChar w:fldCharType="separate"/>
        </w:r>
        <w:r>
          <w:t>79</w:t>
        </w:r>
        <w:r>
          <w:fldChar w:fldCharType="end"/>
        </w:r>
      </w:hyperlink>
    </w:p>
    <w:p>
      <w:pPr>
        <w:pStyle w:val="TOC2"/>
        <w:tabs>
          <w:tab w:val="right" w:leader="dot" w:pos="8306"/>
        </w:tabs>
      </w:pPr>
      <w:hyperlink w:anchor="_Toc19459" w:history="1">
        <w:r>
          <w:rPr>
            <w:rFonts w:ascii="仿宋" w:eastAsia="仿宋" w:hAnsi="仿宋" w:cs="仿宋" w:hint="eastAsia"/>
            <w:lang w:eastAsia="zh-CN"/>
          </w:rPr>
          <w:t>(二)、交流与合作平台搭建</w:t>
        </w:r>
        <w:r>
          <w:tab/>
        </w:r>
        <w:r>
          <w:fldChar w:fldCharType="begin"/>
        </w:r>
        <w:r>
          <w:instrText xml:space="preserve"> PAGEREF _Toc19459 \h </w:instrText>
        </w:r>
        <w:r>
          <w:fldChar w:fldCharType="separate"/>
        </w:r>
        <w:r>
          <w:t>80</w:t>
        </w:r>
        <w:r>
          <w:fldChar w:fldCharType="end"/>
        </w:r>
      </w:hyperlink>
    </w:p>
    <w:p>
      <w:pPr>
        <w:pStyle w:val="TOC1"/>
        <w:tabs>
          <w:tab w:val="right" w:leader="dot" w:pos="8306"/>
        </w:tabs>
      </w:pPr>
      <w:hyperlink w:anchor="_Toc14524" w:history="1">
        <w:r>
          <w:rPr>
            <w:rFonts w:ascii="仿宋" w:eastAsia="仿宋" w:hAnsi="仿宋" w:cs="仿宋" w:hint="eastAsia"/>
            <w:lang w:eastAsia="zh-CN"/>
          </w:rPr>
          <w:t>十八、知识产权管理与保护</w:t>
        </w:r>
        <w:r>
          <w:tab/>
        </w:r>
        <w:r>
          <w:fldChar w:fldCharType="begin"/>
        </w:r>
        <w:r>
          <w:instrText xml:space="preserve"> PAGEREF _Toc14524 \h </w:instrText>
        </w:r>
        <w:r>
          <w:fldChar w:fldCharType="separate"/>
        </w:r>
        <w:r>
          <w:t>82</w:t>
        </w:r>
        <w:r>
          <w:fldChar w:fldCharType="end"/>
        </w:r>
      </w:hyperlink>
    </w:p>
    <w:p>
      <w:pPr>
        <w:pStyle w:val="TOC2"/>
        <w:tabs>
          <w:tab w:val="right" w:leader="dot" w:pos="8306"/>
        </w:tabs>
      </w:pPr>
      <w:hyperlink w:anchor="_Toc466" w:history="1">
        <w:r>
          <w:rPr>
            <w:rFonts w:ascii="仿宋" w:eastAsia="仿宋" w:hAnsi="仿宋" w:cs="仿宋" w:hint="eastAsia"/>
            <w:lang w:eastAsia="zh-CN"/>
          </w:rPr>
          <w:t>(一)、知识产权管理体系建设</w:t>
        </w:r>
        <w:r>
          <w:tab/>
        </w:r>
        <w:r>
          <w:fldChar w:fldCharType="begin"/>
        </w:r>
        <w:r>
          <w:instrText xml:space="preserve"> PAGEREF _Toc466 \h </w:instrText>
        </w:r>
        <w:r>
          <w:fldChar w:fldCharType="separate"/>
        </w:r>
        <w:r>
          <w:t>82</w:t>
        </w:r>
        <w:r>
          <w:fldChar w:fldCharType="end"/>
        </w:r>
      </w:hyperlink>
    </w:p>
    <w:p>
      <w:pPr>
        <w:pStyle w:val="TOC2"/>
        <w:tabs>
          <w:tab w:val="right" w:leader="dot" w:pos="8306"/>
        </w:tabs>
      </w:pPr>
      <w:hyperlink w:anchor="_Toc5562" w:history="1">
        <w:r>
          <w:rPr>
            <w:rFonts w:ascii="仿宋" w:eastAsia="仿宋" w:hAnsi="仿宋" w:cs="仿宋" w:hint="eastAsia"/>
            <w:lang w:eastAsia="zh-CN"/>
          </w:rPr>
          <w:t>(二)、知识产权保护措施</w:t>
        </w:r>
        <w:r>
          <w:tab/>
        </w:r>
        <w:r>
          <w:fldChar w:fldCharType="begin"/>
        </w:r>
        <w:r>
          <w:instrText xml:space="preserve"> PAGEREF _Toc5562 \h </w:instrText>
        </w:r>
        <w:r>
          <w:fldChar w:fldCharType="separate"/>
        </w:r>
        <w:r>
          <w:t>83</w:t>
        </w:r>
        <w:r>
          <w:fldChar w:fldCharType="end"/>
        </w:r>
      </w:hyperlink>
    </w:p>
    <w:p>
      <w:pPr>
        <w:pStyle w:val="TOC1"/>
        <w:tabs>
          <w:tab w:val="right" w:leader="dot" w:pos="8306"/>
        </w:tabs>
      </w:pPr>
      <w:hyperlink w:anchor="_Toc30138" w:history="1">
        <w:r>
          <w:rPr>
            <w:rFonts w:ascii="仿宋" w:eastAsia="仿宋" w:hAnsi="仿宋" w:cs="仿宋" w:hint="eastAsia"/>
            <w:lang w:eastAsia="zh-CN"/>
          </w:rPr>
          <w:t>十九、设施与设备管理</w:t>
        </w:r>
        <w:r>
          <w:tab/>
        </w:r>
        <w:r>
          <w:fldChar w:fldCharType="begin"/>
        </w:r>
        <w:r>
          <w:instrText xml:space="preserve"> PAGEREF _Toc30138 \h </w:instrText>
        </w:r>
        <w:r>
          <w:fldChar w:fldCharType="separate"/>
        </w:r>
        <w:r>
          <w:t>85</w:t>
        </w:r>
        <w:r>
          <w:fldChar w:fldCharType="end"/>
        </w:r>
      </w:hyperlink>
    </w:p>
    <w:p>
      <w:pPr>
        <w:pStyle w:val="TOC2"/>
        <w:tabs>
          <w:tab w:val="right" w:leader="dot" w:pos="8306"/>
        </w:tabs>
      </w:pPr>
      <w:hyperlink w:anchor="_Toc1798" w:history="1">
        <w:r>
          <w:rPr>
            <w:rFonts w:ascii="仿宋" w:eastAsia="仿宋" w:hAnsi="仿宋" w:cs="仿宋" w:hint="eastAsia"/>
            <w:lang w:eastAsia="zh-CN"/>
          </w:rPr>
          <w:t>(一)、设施规划与配置</w:t>
        </w:r>
        <w:r>
          <w:tab/>
        </w:r>
        <w:r>
          <w:fldChar w:fldCharType="begin"/>
        </w:r>
        <w:r>
          <w:instrText xml:space="preserve"> PAGEREF _Toc1798 \h </w:instrText>
        </w:r>
        <w:r>
          <w:fldChar w:fldCharType="separate"/>
        </w:r>
        <w:r>
          <w:t>85</w:t>
        </w:r>
        <w:r>
          <w:fldChar w:fldCharType="end"/>
        </w:r>
      </w:hyperlink>
    </w:p>
    <w:p>
      <w:pPr>
        <w:pStyle w:val="TOC2"/>
        <w:tabs>
          <w:tab w:val="right" w:leader="dot" w:pos="8306"/>
        </w:tabs>
      </w:pPr>
      <w:hyperlink w:anchor="_Toc29162" w:history="1">
        <w:r>
          <w:rPr>
            <w:rFonts w:ascii="仿宋" w:eastAsia="仿宋" w:hAnsi="仿宋" w:cs="仿宋" w:hint="eastAsia"/>
            <w:lang w:eastAsia="zh-CN"/>
          </w:rPr>
          <w:t>(二)、设备采购与维护管理</w:t>
        </w:r>
        <w:r>
          <w:tab/>
        </w:r>
        <w:r>
          <w:fldChar w:fldCharType="begin"/>
        </w:r>
        <w:r>
          <w:instrText xml:space="preserve"> PAGEREF _Toc29162 \h </w:instrText>
        </w:r>
        <w:r>
          <w:fldChar w:fldCharType="separate"/>
        </w:r>
        <w:r>
          <w:t>85</w:t>
        </w:r>
        <w:r>
          <w:fldChar w:fldCharType="end"/>
        </w:r>
      </w:hyperlink>
    </w:p>
    <w:p>
      <w:pPr>
        <w:pStyle w:val="TOC2"/>
        <w:tabs>
          <w:tab w:val="right" w:leader="dot" w:pos="8306"/>
        </w:tabs>
      </w:pPr>
      <w:hyperlink w:anchor="_Toc31954" w:history="1">
        <w:r>
          <w:rPr>
            <w:rFonts w:ascii="仿宋" w:eastAsia="仿宋" w:hAnsi="仿宋" w:cs="仿宋" w:hint="eastAsia"/>
            <w:lang w:eastAsia="zh-CN"/>
          </w:rPr>
          <w:t>(三)、设施设备升级策略</w:t>
        </w:r>
        <w:r>
          <w:tab/>
        </w:r>
        <w:r>
          <w:fldChar w:fldCharType="begin"/>
        </w:r>
        <w:r>
          <w:instrText xml:space="preserve"> PAGEREF _Toc31954 \h </w:instrText>
        </w:r>
        <w:r>
          <w:fldChar w:fldCharType="separate"/>
        </w:r>
        <w:r>
          <w:t>86</w:t>
        </w:r>
        <w:r>
          <w:fldChar w:fldCharType="end"/>
        </w:r>
      </w:hyperlink>
    </w:p>
    <w:p>
      <w:pPr>
        <w:pStyle w:val="TOC1"/>
        <w:tabs>
          <w:tab w:val="right" w:leader="dot" w:pos="8306"/>
        </w:tabs>
      </w:pPr>
      <w:hyperlink w:anchor="_Toc16783" w:history="1">
        <w:r>
          <w:rPr>
            <w:rFonts w:ascii="仿宋" w:eastAsia="仿宋" w:hAnsi="仿宋" w:cs="仿宋" w:hint="eastAsia"/>
            <w:lang w:eastAsia="zh-CN"/>
          </w:rPr>
          <w:t>二十、成果转化与推广应用</w:t>
        </w:r>
        <w:r>
          <w:tab/>
        </w:r>
        <w:r>
          <w:fldChar w:fldCharType="begin"/>
        </w:r>
        <w:r>
          <w:instrText xml:space="preserve"> PAGEREF _Toc16783 \h </w:instrText>
        </w:r>
        <w:r>
          <w:fldChar w:fldCharType="separate"/>
        </w:r>
        <w:r>
          <w:t>87</w:t>
        </w:r>
        <w:r>
          <w:fldChar w:fldCharType="end"/>
        </w:r>
      </w:hyperlink>
    </w:p>
    <w:p>
      <w:pPr>
        <w:pStyle w:val="TOC2"/>
        <w:tabs>
          <w:tab w:val="right" w:leader="dot" w:pos="8306"/>
        </w:tabs>
      </w:pPr>
      <w:hyperlink w:anchor="_Toc10861" w:history="1">
        <w:r>
          <w:rPr>
            <w:rFonts w:ascii="仿宋" w:eastAsia="仿宋" w:hAnsi="仿宋" w:cs="仿宋" w:hint="eastAsia"/>
            <w:lang w:eastAsia="zh-CN"/>
          </w:rPr>
          <w:t>(一)、成果转化策略制定</w:t>
        </w:r>
        <w:r>
          <w:tab/>
        </w:r>
        <w:r>
          <w:fldChar w:fldCharType="begin"/>
        </w:r>
        <w:r>
          <w:instrText xml:space="preserve"> PAGEREF _Toc10861 \h </w:instrText>
        </w:r>
        <w:r>
          <w:fldChar w:fldCharType="separate"/>
        </w:r>
        <w:r>
          <w:t>87</w:t>
        </w:r>
        <w:r>
          <w:fldChar w:fldCharType="end"/>
        </w:r>
      </w:hyperlink>
    </w:p>
    <w:p>
      <w:pPr>
        <w:pStyle w:val="TOC2"/>
        <w:tabs>
          <w:tab w:val="right" w:leader="dot" w:pos="8306"/>
        </w:tabs>
      </w:pPr>
      <w:hyperlink w:anchor="_Toc21568" w:history="1">
        <w:r>
          <w:rPr>
            <w:rFonts w:ascii="仿宋" w:eastAsia="仿宋" w:hAnsi="仿宋" w:cs="仿宋" w:hint="eastAsia"/>
            <w:lang w:eastAsia="zh-CN"/>
          </w:rPr>
          <w:t>(二)、成果推广应用方案</w:t>
        </w:r>
        <w:r>
          <w:tab/>
        </w:r>
        <w:r>
          <w:fldChar w:fldCharType="begin"/>
        </w:r>
        <w:r>
          <w:instrText xml:space="preserve"> PAGEREF _Toc21568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81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211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38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17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71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02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43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686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https://d.book118.com/595134312143011033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D4855"/>
    <w:rsid w:val="3A1D48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5134312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2023-12-19T00:50:00Z</dcterms:created>
  <dcterms:modified xsi:type="dcterms:W3CDTF">2023-12-19T00:51:33Z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C49F73BFD8ED4E1AAFA5E6BD9405A4B8_11</vt:lpwstr>
  </property>
  <property fmtid="{D5CDD505-2E9C-101B-9397-08002B2CF9AE}" pid="3" name="KSOProductBuildVer">
    <vt:lpwstr>2052-12.1.0.16120</vt:lpwstr>
  </property>
</Properties>
</file>