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hint="eastAsia"/>
        </w:rPr>
      </w:pPr>
    </w:p>
    <w:p>
      <w:pPr>
        <w:spacing w:line="360" w:lineRule="auto"/>
        <w:jc w:val="center"/>
      </w:pPr>
      <w:r>
        <w:rPr>
          <w:rFonts w:ascii="黑体" w:eastAsia="黑体" w:hAnsi="黑体" w:cs="黑体" w:hint="eastAsia"/>
          <w:b/>
          <w:bCs/>
          <w:color w:val="000000"/>
          <w:sz w:val="28"/>
        </w:rPr>
        <w:t>2011年江苏省镇江市中考化学试卷</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一、选择题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1．</w:t>
      </w:r>
      <w:r>
        <w:rPr>
          <w:rFonts w:ascii="Times New Roman" w:hAnsi="Times New Roman"/>
          <w:b w:val="0"/>
          <w:i w:val="0"/>
          <w:color w:val="000000"/>
          <w:sz w:val="22"/>
        </w:rPr>
        <w:t xml:space="preserve">下列选项中不属于大气污染物的是（　　）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A．氮气</w:t>
      </w:r>
      <w:r>
        <w:tab/>
      </w:r>
      <w:r>
        <w:rPr>
          <w:rFonts w:ascii="Times New Roman" w:hAnsi="Times New Roman"/>
          <w:b w:val="0"/>
          <w:i w:val="0"/>
          <w:color w:val="000000"/>
          <w:sz w:val="22"/>
        </w:rPr>
        <w:t>B．二氧化硫</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C．氮氧化物</w:t>
      </w:r>
      <w:r>
        <w:tab/>
      </w:r>
      <w:r>
        <w:rPr>
          <w:rFonts w:ascii="Times New Roman" w:hAnsi="Times New Roman"/>
          <w:b w:val="0"/>
          <w:i w:val="0"/>
          <w:color w:val="000000"/>
          <w:sz w:val="22"/>
        </w:rPr>
        <w:t>D．可吸入颗粒物</w:t>
      </w:r>
    </w:p>
    <w:p>
      <w:pPr>
        <w:spacing w:line="360" w:lineRule="auto"/>
        <w:ind w:left="0"/>
        <w:jc w:val="left"/>
      </w:pPr>
      <w:r>
        <w:t>2．</w:t>
      </w:r>
      <w:r>
        <w:rPr>
          <w:rFonts w:ascii="Times New Roman" w:hAnsi="Times New Roman"/>
          <w:b w:val="0"/>
          <w:i w:val="0"/>
          <w:color w:val="000000"/>
          <w:sz w:val="22"/>
        </w:rPr>
        <w:t xml:space="preserve">下列物质由离子构成的是（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A．氢气</w:t>
      </w:r>
      <w:r>
        <w:tab/>
      </w:r>
      <w:r>
        <w:rPr>
          <w:rFonts w:ascii="Times New Roman" w:hAnsi="Times New Roman"/>
          <w:b w:val="0"/>
          <w:i w:val="0"/>
          <w:color w:val="000000"/>
          <w:sz w:val="22"/>
        </w:rPr>
        <w:t>B．氯化钠</w:t>
      </w:r>
      <w:r>
        <w:tab/>
      </w:r>
      <w:r>
        <w:rPr>
          <w:rFonts w:ascii="Times New Roman" w:hAnsi="Times New Roman"/>
          <w:b w:val="0"/>
          <w:i w:val="0"/>
          <w:color w:val="000000"/>
          <w:sz w:val="22"/>
        </w:rPr>
        <w:t>C．水</w:t>
      </w:r>
      <w:r>
        <w:tab/>
      </w:r>
      <w:r>
        <w:rPr>
          <w:rFonts w:ascii="Times New Roman" w:hAnsi="Times New Roman"/>
          <w:b w:val="0"/>
          <w:i w:val="0"/>
          <w:color w:val="000000"/>
          <w:sz w:val="22"/>
        </w:rPr>
        <w:t>D．金刚石</w:t>
      </w:r>
    </w:p>
    <w:p>
      <w:pPr>
        <w:spacing w:line="360" w:lineRule="auto"/>
        <w:ind w:left="0"/>
        <w:jc w:val="left"/>
      </w:pPr>
      <w:r>
        <w:t>3．</w:t>
      </w:r>
      <w:r>
        <w:rPr>
          <w:rFonts w:ascii="Times New Roman" w:hAnsi="Times New Roman"/>
          <w:b w:val="0"/>
          <w:i w:val="0"/>
          <w:color w:val="000000"/>
          <w:sz w:val="22"/>
        </w:rPr>
        <w:t xml:space="preserve">硫在氧气中燃烧时，火焰的颜色为（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A．红色</w:t>
      </w:r>
      <w:r>
        <w:tab/>
      </w:r>
      <w:r>
        <w:rPr>
          <w:rFonts w:ascii="Times New Roman" w:hAnsi="Times New Roman"/>
          <w:b w:val="0"/>
          <w:i w:val="0"/>
          <w:color w:val="000000"/>
          <w:sz w:val="22"/>
        </w:rPr>
        <w:t>B．绿色</w:t>
      </w:r>
      <w:r>
        <w:tab/>
      </w:r>
      <w:r>
        <w:rPr>
          <w:rFonts w:ascii="Times New Roman" w:hAnsi="Times New Roman"/>
          <w:b w:val="0"/>
          <w:i w:val="0"/>
          <w:color w:val="000000"/>
          <w:sz w:val="22"/>
        </w:rPr>
        <w:t>C．蓝紫色</w:t>
      </w:r>
      <w:r>
        <w:tab/>
      </w:r>
      <w:r>
        <w:rPr>
          <w:rFonts w:ascii="Times New Roman" w:hAnsi="Times New Roman"/>
          <w:b w:val="0"/>
          <w:i w:val="0"/>
          <w:color w:val="000000"/>
          <w:sz w:val="22"/>
        </w:rPr>
        <w:t>D．淡蓝色</w:t>
      </w:r>
    </w:p>
    <w:p>
      <w:pPr>
        <w:spacing w:line="360" w:lineRule="auto"/>
        <w:ind w:left="0"/>
        <w:jc w:val="left"/>
      </w:pPr>
      <w:r>
        <w:t>4．</w:t>
      </w:r>
      <w:r>
        <w:rPr>
          <w:rFonts w:ascii="Times New Roman" w:hAnsi="Times New Roman"/>
          <w:b w:val="0"/>
          <w:i w:val="0"/>
          <w:color w:val="000000"/>
          <w:sz w:val="22"/>
        </w:rPr>
        <w:t xml:space="preserve">铁锈的主要成分是（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A．FeCO</w:t>
      </w:r>
      <w:r>
        <w:rPr>
          <w:rFonts w:ascii="Times New Roman" w:hAnsi="Times New Roman"/>
          <w:b w:val="0"/>
          <w:i w:val="0"/>
          <w:color w:val="000000"/>
          <w:vertAlign w:val="subscript"/>
        </w:rPr>
        <w:t>3</w:t>
      </w:r>
      <w:r>
        <w:tab/>
      </w:r>
      <w:r>
        <w:rPr>
          <w:rFonts w:ascii="Times New Roman" w:hAnsi="Times New Roman"/>
          <w:b w:val="0"/>
          <w:i w:val="0"/>
          <w:color w:val="000000"/>
          <w:sz w:val="22"/>
        </w:rPr>
        <w:t>B．Fe</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4</w:t>
      </w:r>
      <w:r>
        <w:tab/>
      </w:r>
      <w:r>
        <w:rPr>
          <w:rFonts w:ascii="Times New Roman" w:hAnsi="Times New Roman"/>
          <w:b w:val="0"/>
          <w:i w:val="0"/>
          <w:color w:val="000000"/>
          <w:sz w:val="22"/>
        </w:rPr>
        <w:t>C．FeO</w:t>
      </w:r>
      <w:r>
        <w:tab/>
      </w:r>
      <w:r>
        <w:rPr>
          <w:rFonts w:ascii="Times New Roman" w:hAnsi="Times New Roman"/>
          <w:b w:val="0"/>
          <w:i w:val="0"/>
          <w:color w:val="000000"/>
          <w:sz w:val="22"/>
        </w:rPr>
        <w:t>D．Fe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p>
    <w:p>
      <w:pPr>
        <w:spacing w:line="360" w:lineRule="auto"/>
        <w:ind w:left="0"/>
        <w:jc w:val="left"/>
      </w:pPr>
      <w:r>
        <w:t>5．</w:t>
      </w:r>
      <w:r>
        <w:rPr>
          <w:rFonts w:ascii="Times New Roman" w:hAnsi="Times New Roman"/>
          <w:b w:val="0"/>
          <w:i w:val="0"/>
          <w:color w:val="000000"/>
          <w:sz w:val="22"/>
        </w:rPr>
        <w:t xml:space="preserve">下判物质的俗名与化学式一致的是（　　）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A．食盐：CaCl</w:t>
      </w:r>
      <w:r>
        <w:rPr>
          <w:rFonts w:ascii="Times New Roman" w:hAnsi="Times New Roman"/>
          <w:b w:val="0"/>
          <w:i w:val="0"/>
          <w:color w:val="000000"/>
          <w:vertAlign w:val="subscript"/>
        </w:rPr>
        <w:t>2</w:t>
      </w:r>
      <w:r>
        <w:tab/>
      </w:r>
      <w:r>
        <w:rPr>
          <w:rFonts w:ascii="Times New Roman" w:hAnsi="Times New Roman"/>
          <w:b w:val="0"/>
          <w:i w:val="0"/>
          <w:color w:val="000000"/>
          <w:sz w:val="22"/>
        </w:rPr>
        <w:t>B．苛性钠：NaOH</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C．纯碱：NaHCO</w:t>
      </w:r>
      <w:r>
        <w:rPr>
          <w:rFonts w:ascii="Times New Roman" w:hAnsi="Times New Roman"/>
          <w:b w:val="0"/>
          <w:i w:val="0"/>
          <w:color w:val="000000"/>
          <w:vertAlign w:val="subscript"/>
        </w:rPr>
        <w:t>3</w:t>
      </w:r>
      <w:r>
        <w:tab/>
      </w:r>
      <w:r>
        <w:rPr>
          <w:rFonts w:ascii="Times New Roman" w:hAnsi="Times New Roman"/>
          <w:b w:val="0"/>
          <w:i w:val="0"/>
          <w:color w:val="000000"/>
          <w:sz w:val="22"/>
        </w:rPr>
        <w:t>D．生石灰：Ca（OH）</w:t>
      </w:r>
      <w:r>
        <w:rPr>
          <w:rFonts w:ascii="Times New Roman" w:hAnsi="Times New Roman"/>
          <w:b w:val="0"/>
          <w:i w:val="0"/>
          <w:color w:val="000000"/>
          <w:vertAlign w:val="subscript"/>
        </w:rPr>
        <w:t>2</w:t>
      </w:r>
    </w:p>
    <w:p>
      <w:pPr>
        <w:spacing w:line="360" w:lineRule="auto"/>
        <w:ind w:left="0"/>
        <w:jc w:val="left"/>
      </w:pPr>
      <w:r>
        <w:t>6．</w:t>
      </w:r>
      <w:r>
        <w:rPr>
          <w:rFonts w:ascii="Times New Roman" w:hAnsi="Times New Roman"/>
          <w:b w:val="0"/>
          <w:i w:val="0"/>
          <w:color w:val="000000"/>
          <w:sz w:val="22"/>
        </w:rPr>
        <w:t xml:space="preserve">下列食物富含蛋白质的是（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A．鸡蛋</w:t>
      </w:r>
      <w:r>
        <w:tab/>
      </w:r>
      <w:r>
        <w:rPr>
          <w:rFonts w:ascii="Times New Roman" w:hAnsi="Times New Roman"/>
          <w:b w:val="0"/>
          <w:i w:val="0"/>
          <w:color w:val="000000"/>
          <w:sz w:val="22"/>
        </w:rPr>
        <w:t>B．土豆</w:t>
      </w:r>
      <w:r>
        <w:tab/>
      </w:r>
      <w:r>
        <w:rPr>
          <w:rFonts w:ascii="Times New Roman" w:hAnsi="Times New Roman"/>
          <w:b w:val="0"/>
          <w:i w:val="0"/>
          <w:color w:val="000000"/>
          <w:sz w:val="22"/>
        </w:rPr>
        <w:t>C．芋头</w:t>
      </w:r>
      <w:r>
        <w:tab/>
      </w:r>
      <w:r>
        <w:rPr>
          <w:rFonts w:ascii="Times New Roman" w:hAnsi="Times New Roman"/>
          <w:b w:val="0"/>
          <w:i w:val="0"/>
          <w:color w:val="000000"/>
          <w:sz w:val="22"/>
        </w:rPr>
        <w:t>D．米粥</w:t>
      </w:r>
    </w:p>
    <w:p>
      <w:pPr>
        <w:spacing w:line="360" w:lineRule="auto"/>
        <w:ind w:left="0"/>
        <w:jc w:val="left"/>
      </w:pPr>
      <w:r>
        <w:t>7．</w:t>
      </w:r>
      <w:r>
        <w:rPr>
          <w:rFonts w:ascii="Times New Roman" w:hAnsi="Times New Roman"/>
          <w:b w:val="0"/>
          <w:i w:val="0"/>
          <w:color w:val="000000"/>
          <w:sz w:val="22"/>
        </w:rPr>
        <w:t xml:space="preserve">下列物质中可作为复合肥料的是（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A．K</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tab/>
      </w:r>
      <w:r>
        <w:rPr>
          <w:rFonts w:ascii="Times New Roman" w:hAnsi="Times New Roman"/>
          <w:b w:val="0"/>
          <w:i w:val="0"/>
          <w:color w:val="000000"/>
          <w:sz w:val="22"/>
        </w:rPr>
        <w:t>B．NH</w:t>
      </w:r>
      <w:r>
        <w:rPr>
          <w:rFonts w:ascii="Times New Roman" w:hAnsi="Times New Roman"/>
          <w:b w:val="0"/>
          <w:i w:val="0"/>
          <w:color w:val="000000"/>
          <w:vertAlign w:val="subscript"/>
        </w:rPr>
        <w:t>4</w:t>
      </w:r>
      <w:r>
        <w:rPr>
          <w:rFonts w:ascii="Times New Roman" w:hAnsi="Times New Roman"/>
          <w:b w:val="0"/>
          <w:i w:val="0"/>
          <w:color w:val="000000"/>
          <w:sz w:val="22"/>
        </w:rPr>
        <w:t>HCO</w:t>
      </w:r>
      <w:r>
        <w:rPr>
          <w:rFonts w:ascii="Times New Roman" w:hAnsi="Times New Roman"/>
          <w:b w:val="0"/>
          <w:i w:val="0"/>
          <w:color w:val="000000"/>
          <w:vertAlign w:val="subscript"/>
        </w:rPr>
        <w:t>3</w:t>
      </w:r>
      <w:r>
        <w:tab/>
      </w:r>
      <w:r>
        <w:rPr>
          <w:rFonts w:ascii="Times New Roman" w:hAnsi="Times New Roman"/>
          <w:b w:val="0"/>
          <w:i w:val="0"/>
          <w:color w:val="000000"/>
          <w:sz w:val="22"/>
        </w:rPr>
        <w:t>C．NH</w:t>
      </w:r>
      <w:r>
        <w:rPr>
          <w:rFonts w:ascii="Times New Roman" w:hAnsi="Times New Roman"/>
          <w:b w:val="0"/>
          <w:i w:val="0"/>
          <w:color w:val="000000"/>
          <w:vertAlign w:val="subscript"/>
        </w:rPr>
        <w:t>4</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PO</w:t>
      </w:r>
      <w:r>
        <w:rPr>
          <w:rFonts w:ascii="Times New Roman" w:hAnsi="Times New Roman"/>
          <w:b w:val="0"/>
          <w:i w:val="0"/>
          <w:color w:val="000000"/>
          <w:vertAlign w:val="subscript"/>
        </w:rPr>
        <w:t>4</w:t>
      </w:r>
      <w:r>
        <w:tab/>
      </w:r>
      <w:r>
        <w:rPr>
          <w:rFonts w:ascii="Times New Roman" w:hAnsi="Times New Roman"/>
          <w:b w:val="0"/>
          <w:i w:val="0"/>
          <w:color w:val="000000"/>
          <w:sz w:val="22"/>
        </w:rPr>
        <w:t>D．CO（NH</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vertAlign w:val="subscript"/>
        </w:rPr>
        <w:t>2</w:t>
      </w:r>
    </w:p>
    <w:p>
      <w:pPr>
        <w:spacing w:line="360" w:lineRule="auto"/>
        <w:ind w:left="0"/>
        <w:jc w:val="left"/>
      </w:pPr>
      <w:r>
        <w:t>8．</w:t>
      </w:r>
      <w:r>
        <w:rPr>
          <w:rFonts w:ascii="Times New Roman" w:hAnsi="Times New Roman"/>
          <w:b w:val="0"/>
          <w:i w:val="0"/>
          <w:color w:val="000000"/>
          <w:sz w:val="22"/>
        </w:rPr>
        <w:t xml:space="preserve">下列关于分子的叙述，错误的是（　　）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A．分子在化学变化中不可再分</w:t>
      </w:r>
      <w:r>
        <w:tab/>
      </w:r>
      <w:r>
        <w:rPr>
          <w:rFonts w:ascii="Times New Roman" w:hAnsi="Times New Roman"/>
          <w:b w:val="0"/>
          <w:i w:val="0"/>
          <w:color w:val="000000"/>
          <w:sz w:val="22"/>
        </w:rPr>
        <w:t>B．分子呈电中性</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C．分子之间有空隙</w:t>
      </w:r>
      <w:r>
        <w:tab/>
      </w:r>
      <w:r>
        <w:rPr>
          <w:rFonts w:ascii="Times New Roman" w:hAnsi="Times New Roman"/>
          <w:b w:val="0"/>
          <w:i w:val="0"/>
          <w:color w:val="000000"/>
          <w:sz w:val="22"/>
        </w:rPr>
        <w:t>D．分子由原子构成</w:t>
      </w:r>
    </w:p>
    <w:p>
      <w:pPr>
        <w:spacing w:line="360" w:lineRule="auto"/>
        <w:ind w:left="0"/>
        <w:jc w:val="left"/>
      </w:pPr>
      <w:r>
        <w:t>9．</w:t>
      </w:r>
      <w:r>
        <w:rPr>
          <w:rFonts w:ascii="Times New Roman" w:hAnsi="Times New Roman"/>
          <w:b w:val="0"/>
          <w:i w:val="0"/>
          <w:color w:val="000000"/>
          <w:sz w:val="22"/>
        </w:rPr>
        <w:t xml:space="preserve">下列金属中不能与稀盐酸反应的是（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A．Zn</w:t>
      </w:r>
      <w:r>
        <w:tab/>
      </w:r>
      <w:r>
        <w:rPr>
          <w:rFonts w:ascii="Times New Roman" w:hAnsi="Times New Roman"/>
          <w:b w:val="0"/>
          <w:i w:val="0"/>
          <w:color w:val="000000"/>
          <w:sz w:val="22"/>
        </w:rPr>
        <w:t>B．Al</w:t>
      </w:r>
      <w:r>
        <w:tab/>
      </w:r>
      <w:r>
        <w:rPr>
          <w:rFonts w:ascii="Times New Roman" w:hAnsi="Times New Roman"/>
          <w:b w:val="0"/>
          <w:i w:val="0"/>
          <w:color w:val="000000"/>
          <w:sz w:val="22"/>
        </w:rPr>
        <w:t>C．Mg</w:t>
      </w:r>
      <w:r>
        <w:tab/>
      </w:r>
      <w:r>
        <w:rPr>
          <w:rFonts w:ascii="Times New Roman" w:hAnsi="Times New Roman"/>
          <w:b w:val="0"/>
          <w:i w:val="0"/>
          <w:color w:val="000000"/>
          <w:sz w:val="22"/>
        </w:rPr>
        <w:t>D．Ag</w:t>
      </w:r>
    </w:p>
    <w:p>
      <w:pPr>
        <w:spacing w:line="360" w:lineRule="auto"/>
        <w:ind w:left="0"/>
        <w:jc w:val="left"/>
      </w:pPr>
      <w:r>
        <w:t>10．</w:t>
      </w:r>
      <w:r>
        <w:rPr>
          <w:rFonts w:ascii="Times New Roman" w:hAnsi="Times New Roman"/>
          <w:b w:val="0"/>
          <w:i w:val="0"/>
          <w:color w:val="000000"/>
          <w:sz w:val="22"/>
        </w:rPr>
        <w:t xml:space="preserve">在一定条件下，下列物质间的转化不能一步实现的是（　　）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A．KMnO</w:t>
      </w:r>
      <w:r>
        <w:rPr>
          <w:rFonts w:ascii="Times New Roman" w:hAnsi="Times New Roman"/>
          <w:b w:val="0"/>
          <w:i w:val="0"/>
          <w:color w:val="000000"/>
          <w:vertAlign w:val="subscript"/>
        </w:rPr>
        <w:t>4</w:t>
      </w:r>
      <w:r>
        <w:rPr>
          <w:rFonts w:ascii="Times New Roman" w:hAnsi="Times New Roman"/>
          <w:b w:val="0"/>
          <w:i w:val="0"/>
          <w:color w:val="000000"/>
          <w:sz w:val="22"/>
        </w:rPr>
        <w:t>→O</w:t>
      </w:r>
      <w:r>
        <w:rPr>
          <w:rFonts w:ascii="Times New Roman" w:hAnsi="Times New Roman"/>
          <w:b w:val="0"/>
          <w:i w:val="0"/>
          <w:color w:val="000000"/>
          <w:vertAlign w:val="subscript"/>
        </w:rPr>
        <w:t>2</w:t>
      </w:r>
      <w:r>
        <w:tab/>
      </w:r>
      <w:bookmarkStart w:id="0" w:name="_GoBack"/>
      <w:bookmarkEnd w:id="0"/>
      <w:r>
        <w:rPr>
          <w:rFonts w:ascii="Times New Roman" w:hAnsi="Times New Roman"/>
          <w:b w:val="0"/>
          <w:i w:val="0"/>
          <w:color w:val="000000"/>
          <w:sz w:val="22"/>
        </w:rPr>
        <w:t>B．CO→H</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C．CuSO</w:t>
      </w:r>
      <w:r>
        <w:rPr>
          <w:rFonts w:ascii="Times New Roman" w:hAnsi="Times New Roman"/>
          <w:b w:val="0"/>
          <w:i w:val="0"/>
          <w:color w:val="000000"/>
          <w:vertAlign w:val="subscript"/>
        </w:rPr>
        <w:t>4</w:t>
      </w:r>
      <w:r>
        <w:rPr>
          <w:rFonts w:ascii="Times New Roman" w:hAnsi="Times New Roman"/>
          <w:b w:val="0"/>
          <w:i w:val="0"/>
          <w:color w:val="000000"/>
          <w:sz w:val="22"/>
        </w:rPr>
        <w:t>→Cu</w:t>
      </w:r>
      <w:r>
        <w:tab/>
      </w:r>
      <w:r>
        <w:rPr>
          <w:rFonts w:ascii="Times New Roman" w:hAnsi="Times New Roman"/>
          <w:b w:val="0"/>
          <w:i w:val="0"/>
          <w:color w:val="000000"/>
          <w:sz w:val="22"/>
        </w:rPr>
        <w:t>D．NaOH→Na</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p>
    <w:p>
      <w:pPr>
        <w:spacing w:line="360" w:lineRule="auto"/>
        <w:ind w:left="0"/>
        <w:jc w:val="left"/>
        <w:textAlignment w:val="center"/>
      </w:pPr>
      <w:r>
        <w:t>11．</w:t>
      </w:r>
      <w:r>
        <w:rPr>
          <w:rFonts w:ascii="Times New Roman" w:hAnsi="Times New Roman"/>
          <w:b w:val="0"/>
          <w:i w:val="0"/>
          <w:color w:val="000000"/>
          <w:sz w:val="22"/>
        </w:rPr>
        <w:t>锰可用于炼钢、炼铁．在高炉里．锰能与氧化铁反应（ 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 xml:space="preserve">+Mn </w:t>
      </w:r>
      <m:oMath>
        <m:limLow>
          <m:e>
            <m:limLow>
              <m:e>
                <m:r>
                  <w:rPr>
                    <w:rFonts w:ascii="Cambria Math" w:hAnsi="Cambria Math"/>
                    <w:sz w:val="22"/>
                    <w:szCs w:val="22"/>
                    <w:lang w:eastAsia="zh-CN"/>
                  </w:rPr>
                  <m:t>高温</m:t>
                </m:r>
              </m:e>
              <m:lim>
                <m:r>
                  <w:rPr>
                    <w:rFonts w:ascii="Cambria Math" w:hAnsi="Cambria Math"/>
                    <w:sz w:val="22"/>
                    <w:szCs w:val="22"/>
                    <w:lang w:eastAsia="zh-CN"/>
                  </w:rPr>
                  <m:t>_</m:t>
                </m:r>
              </m:lim>
            </m:limLow>
          </m:e>
          <m:lim>
            <m:r>
              <w:rPr>
                <w:rFonts w:ascii="Cambria Math" w:hAnsi="Cambria Math"/>
                <w:sz w:val="22"/>
                <w:szCs w:val="22"/>
                <w:lang w:eastAsia="zh-CN"/>
              </w:rPr>
              <m:t>_</m:t>
            </m:r>
          </m:lim>
        </m:limLow>
      </m:oMath>
      <w:r>
        <w:rPr>
          <w:rFonts w:ascii="Times New Roman" w:hAnsi="Times New Roman"/>
          <w:b w:val="0"/>
          <w:i w:val="0"/>
          <w:color w:val="000000"/>
          <w:sz w:val="22"/>
        </w:rPr>
        <w:t xml:space="preserve"> MnO</w:t>
      </w:r>
      <w:r>
        <w:rPr>
          <w:rFonts w:ascii="Times New Roman" w:hAnsi="Times New Roman"/>
          <w:b w:val="0"/>
          <w:i w:val="0"/>
          <w:color w:val="000000"/>
          <w:vertAlign w:val="subscript"/>
        </w:rPr>
        <w:t>3</w:t>
      </w:r>
      <w:r>
        <w:rPr>
          <w:rFonts w:ascii="Times New Roman" w:hAnsi="Times New Roman"/>
          <w:b w:val="0"/>
          <w:i w:val="0"/>
          <w:color w:val="000000"/>
          <w:sz w:val="22"/>
        </w:rPr>
        <w:t>+2Fe），也能与硫等杂质反应，生成炉渣．MnO</w:t>
      </w:r>
      <w:r>
        <w:rPr>
          <w:rFonts w:ascii="Times New Roman" w:hAnsi="Times New Roman"/>
          <w:b w:val="0"/>
          <w:i w:val="0"/>
          <w:color w:val="000000"/>
          <w:vertAlign w:val="subscript"/>
        </w:rPr>
        <w:t>3</w:t>
      </w:r>
      <w:r>
        <w:rPr>
          <w:rFonts w:ascii="Times New Roman" w:hAnsi="Times New Roman"/>
          <w:b w:val="0"/>
          <w:i w:val="0"/>
          <w:color w:val="000000"/>
          <w:sz w:val="22"/>
        </w:rPr>
        <w:t>中锰元素的化合价为（　　）</w:t>
      </w:r>
    </w:p>
    <w:p>
      <w:pPr>
        <w:tabs>
          <w:tab w:val="left" w:pos="2698"/>
          <w:tab w:val="left" w:pos="5137"/>
          <w:tab w:val="left" w:pos="7576"/>
        </w:tabs>
        <w:spacing w:line="360" w:lineRule="auto"/>
        <w:ind w:firstLine="286" w:firstLineChars="130"/>
        <w:jc w:val="left"/>
        <w:textAlignment w:val="center"/>
        <w:sectPr>
          <w:headerReference w:type="default" r:id="rId4"/>
          <w:footerReference w:type="default" r:id="rId5"/>
          <w:pgSz w:w="11906" w:h="16838"/>
          <w:pgMar w:top="1134" w:right="707" w:bottom="937" w:left="1134" w:header="426" w:footer="515" w:gutter="0"/>
          <w:cols w:num="1" w:space="425"/>
          <w:docGrid w:type="lines" w:linePitch="312" w:charSpace="0"/>
        </w:sectPr>
      </w:pPr>
      <w:r>
        <w:rPr>
          <w:rFonts w:ascii="Times New Roman" w:hAnsi="Times New Roman"/>
          <w:b w:val="0"/>
          <w:i w:val="0"/>
          <w:color w:val="000000"/>
          <w:sz w:val="22"/>
        </w:rPr>
        <w:t>A．0</w:t>
      </w:r>
      <w:r>
        <w:tab/>
      </w:r>
      <w:r>
        <w:rPr>
          <w:rFonts w:ascii="Times New Roman" w:hAnsi="Times New Roman"/>
          <w:b w:val="0"/>
          <w:i w:val="0"/>
          <w:color w:val="000000"/>
          <w:sz w:val="22"/>
        </w:rPr>
        <w:t>B．+2</w:t>
      </w:r>
      <w:r>
        <w:tab/>
      </w:r>
      <w:r>
        <w:rPr>
          <w:rFonts w:ascii="Times New Roman" w:hAnsi="Times New Roman"/>
          <w:b w:val="0"/>
          <w:i w:val="0"/>
          <w:color w:val="000000"/>
          <w:sz w:val="22"/>
        </w:rPr>
        <w:t>C．+4</w:t>
      </w:r>
      <w:r>
        <w:tab/>
      </w:r>
      <w:r>
        <w:rPr>
          <w:rFonts w:ascii="Times New Roman" w:hAnsi="Times New Roman"/>
          <w:b w:val="0"/>
          <w:i w:val="0"/>
          <w:color w:val="000000"/>
          <w:sz w:val="22"/>
        </w:rPr>
        <w:t>D．+6</w:t>
      </w:r>
    </w:p>
    <w:p>
      <w:pPr>
        <w:spacing w:line="360" w:lineRule="auto"/>
        <w:ind w:left="0"/>
        <w:jc w:val="left"/>
      </w:pPr>
      <w:r>
        <w:t>12．</w:t>
      </w:r>
      <w:r>
        <w:rPr>
          <w:rFonts w:ascii="Times New Roman" w:hAnsi="Times New Roman"/>
          <w:b w:val="0"/>
          <w:i w:val="0"/>
          <w:color w:val="000000"/>
          <w:sz w:val="22"/>
        </w:rPr>
        <w:t xml:space="preserve">锰与氧化铁的反应属于（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A．化合反应</w:t>
      </w:r>
      <w:r>
        <w:tab/>
      </w:r>
      <w:r>
        <w:rPr>
          <w:rFonts w:ascii="Times New Roman" w:hAnsi="Times New Roman"/>
          <w:b w:val="0"/>
          <w:i w:val="0"/>
          <w:color w:val="000000"/>
          <w:sz w:val="22"/>
        </w:rPr>
        <w:t>B．分解反应</w:t>
      </w:r>
      <w:r>
        <w:tab/>
      </w:r>
      <w:r>
        <w:rPr>
          <w:rFonts w:ascii="Times New Roman" w:hAnsi="Times New Roman"/>
          <w:b w:val="0"/>
          <w:i w:val="0"/>
          <w:color w:val="000000"/>
          <w:sz w:val="22"/>
        </w:rPr>
        <w:t>C．置换反应</w:t>
      </w:r>
      <w:r>
        <w:tab/>
      </w:r>
      <w:r>
        <w:rPr>
          <w:rFonts w:ascii="Times New Roman" w:hAnsi="Times New Roman"/>
          <w:b w:val="0"/>
          <w:i w:val="0"/>
          <w:color w:val="000000"/>
          <w:sz w:val="22"/>
        </w:rPr>
        <w:t>D．复分解反应</w:t>
      </w:r>
    </w:p>
    <w:p>
      <w:pPr>
        <w:spacing w:line="360" w:lineRule="auto"/>
        <w:ind w:left="0"/>
        <w:jc w:val="left"/>
      </w:pPr>
      <w:r>
        <w:t>13．</w:t>
      </w:r>
      <w:r>
        <w:rPr>
          <w:rFonts w:ascii="Times New Roman" w:hAnsi="Times New Roman"/>
          <w:b w:val="0"/>
          <w:i w:val="0"/>
          <w:color w:val="000000"/>
          <w:sz w:val="22"/>
        </w:rPr>
        <w:t xml:space="preserve">下列叙述错误的是（　　）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A．锰是非金属</w:t>
      </w:r>
      <w:r>
        <w:tab/>
      </w:r>
      <w:r>
        <w:rPr>
          <w:rFonts w:ascii="Times New Roman" w:hAnsi="Times New Roman"/>
          <w:b w:val="0"/>
          <w:i w:val="0"/>
          <w:color w:val="000000"/>
          <w:sz w:val="22"/>
        </w:rPr>
        <w:t>B．锰具有导电性</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C．锰钢是一种合金</w:t>
      </w:r>
      <w:r>
        <w:tab/>
      </w:r>
      <w:r>
        <w:rPr>
          <w:rFonts w:ascii="Times New Roman" w:hAnsi="Times New Roman"/>
          <w:b w:val="0"/>
          <w:i w:val="0"/>
          <w:color w:val="000000"/>
          <w:sz w:val="22"/>
        </w:rPr>
        <w:t>D．锰钢属于金属材料</w:t>
      </w:r>
    </w:p>
    <w:p>
      <w:pPr>
        <w:spacing w:line="360" w:lineRule="auto"/>
        <w:ind w:left="0"/>
        <w:jc w:val="left"/>
      </w:pPr>
      <w:r>
        <w:t>14．</w:t>
      </w:r>
      <w:r>
        <w:rPr>
          <w:rFonts w:ascii="Times New Roman" w:hAnsi="Times New Roman"/>
          <w:b w:val="0"/>
          <w:i w:val="0"/>
          <w:color w:val="000000"/>
          <w:sz w:val="22"/>
        </w:rPr>
        <w:t xml:space="preserve">将200克溶质质量分数为l0%的蔗糖溶液稀释到5%，需加水的质量为（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A．20克</w:t>
      </w:r>
      <w:r>
        <w:tab/>
      </w:r>
      <w:r>
        <w:rPr>
          <w:rFonts w:ascii="Times New Roman" w:hAnsi="Times New Roman"/>
          <w:b w:val="0"/>
          <w:i w:val="0"/>
          <w:color w:val="000000"/>
          <w:sz w:val="22"/>
        </w:rPr>
        <w:t>B．100克</w:t>
      </w:r>
      <w:r>
        <w:tab/>
      </w:r>
      <w:r>
        <w:rPr>
          <w:rFonts w:ascii="Times New Roman" w:hAnsi="Times New Roman"/>
          <w:b w:val="0"/>
          <w:i w:val="0"/>
          <w:color w:val="000000"/>
          <w:sz w:val="22"/>
        </w:rPr>
        <w:t>C．180克</w:t>
      </w:r>
      <w:r>
        <w:tab/>
      </w:r>
      <w:r>
        <w:rPr>
          <w:rFonts w:ascii="Times New Roman" w:hAnsi="Times New Roman"/>
          <w:b w:val="0"/>
          <w:i w:val="0"/>
          <w:color w:val="000000"/>
          <w:sz w:val="22"/>
        </w:rPr>
        <w:t>D．200克</w:t>
      </w:r>
    </w:p>
    <w:p>
      <w:pPr>
        <w:spacing w:line="360" w:lineRule="auto"/>
        <w:ind w:left="0"/>
        <w:jc w:val="left"/>
      </w:pPr>
      <w:r>
        <w:t>15．</w:t>
      </w:r>
      <w:r>
        <w:rPr>
          <w:rFonts w:ascii="Times New Roman" w:hAnsi="Times New Roman"/>
          <w:b w:val="0"/>
          <w:i w:val="0"/>
          <w:color w:val="000000"/>
          <w:sz w:val="22"/>
        </w:rPr>
        <w:t xml:space="preserve">下表是几种可燃性气体在空气中的爆炸极限，据此判断在空气中最易爆炸的是（　　）  </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2693"/>
        <w:gridCol w:w="1426"/>
        <w:gridCol w:w="1426"/>
        <w:gridCol w:w="1768"/>
        <w:gridCol w:w="1647"/>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气体</w:t>
            </w:r>
          </w:p>
        </w:tc>
        <w:tc>
          <w:tcPr>
            <w:tcW w:w="14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CH</w:t>
            </w:r>
            <w:r>
              <w:rPr>
                <w:rFonts w:ascii="Times New Roman" w:hAnsi="Times New Roman"/>
                <w:b w:val="0"/>
                <w:i w:val="0"/>
                <w:color w:val="000000"/>
                <w:vertAlign w:val="subscript"/>
              </w:rPr>
              <w:t>4</w:t>
            </w:r>
          </w:p>
        </w:tc>
        <w:tc>
          <w:tcPr>
            <w:tcW w:w="14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H</w:t>
            </w:r>
            <w:r>
              <w:rPr>
                <w:rFonts w:ascii="Times New Roman" w:hAnsi="Times New Roman"/>
                <w:b w:val="0"/>
                <w:i w:val="0"/>
                <w:color w:val="000000"/>
                <w:vertAlign w:val="subscript"/>
              </w:rPr>
              <w:t>2</w:t>
            </w:r>
          </w:p>
        </w:tc>
        <w:tc>
          <w:tcPr>
            <w:tcW w:w="17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CO</w:t>
            </w:r>
          </w:p>
        </w:tc>
        <w:tc>
          <w:tcPr>
            <w:tcW w:w="16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p>
        </w:tc>
      </w:tr>
      <w:tr>
        <w:tblPrEx>
          <w:tblW w:w="0" w:type="auto"/>
          <w:tblInd w:w="380" w:type="dxa"/>
          <w:tblCellMar>
            <w:top w:w="0" w:type="dxa"/>
            <w:left w:w="108" w:type="dxa"/>
            <w:bottom w:w="0" w:type="dxa"/>
            <w:right w:w="108" w:type="dxa"/>
          </w:tblCellMar>
        </w:tblPrEx>
        <w:tc>
          <w:tcPr>
            <w:tcW w:w="269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爆炸极限（体积分数）</w:t>
            </w:r>
          </w:p>
        </w:tc>
        <w:tc>
          <w:tcPr>
            <w:tcW w:w="14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5%～15%</w:t>
            </w:r>
          </w:p>
        </w:tc>
        <w:tc>
          <w:tcPr>
            <w:tcW w:w="14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4%～75%</w:t>
            </w:r>
          </w:p>
        </w:tc>
        <w:tc>
          <w:tcPr>
            <w:tcW w:w="176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12.5%～74%</w:t>
            </w:r>
          </w:p>
        </w:tc>
        <w:tc>
          <w:tcPr>
            <w:tcW w:w="16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2.5%～80%</w:t>
            </w:r>
          </w:p>
        </w:tc>
      </w:tr>
    </w:tbl>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A．CH</w:t>
      </w:r>
      <w:r>
        <w:rPr>
          <w:rFonts w:ascii="Times New Roman" w:hAnsi="Times New Roman"/>
          <w:b w:val="0"/>
          <w:i w:val="0"/>
          <w:color w:val="000000"/>
          <w:vertAlign w:val="subscript"/>
        </w:rPr>
        <w:t>4</w:t>
      </w:r>
      <w:r>
        <w:tab/>
      </w:r>
      <w:r>
        <w:rPr>
          <w:rFonts w:ascii="Times New Roman" w:hAnsi="Times New Roman"/>
          <w:b w:val="0"/>
          <w:i w:val="0"/>
          <w:color w:val="000000"/>
          <w:sz w:val="22"/>
        </w:rPr>
        <w:t>B．H</w:t>
      </w:r>
      <w:r>
        <w:rPr>
          <w:rFonts w:ascii="Times New Roman" w:hAnsi="Times New Roman"/>
          <w:b w:val="0"/>
          <w:i w:val="0"/>
          <w:color w:val="000000"/>
          <w:vertAlign w:val="subscript"/>
        </w:rPr>
        <w:t>2</w:t>
      </w:r>
      <w:r>
        <w:tab/>
      </w:r>
      <w:r>
        <w:rPr>
          <w:rFonts w:ascii="Times New Roman" w:hAnsi="Times New Roman"/>
          <w:b w:val="0"/>
          <w:i w:val="0"/>
          <w:color w:val="000000"/>
          <w:sz w:val="22"/>
        </w:rPr>
        <w:t>C．CO</w:t>
      </w:r>
      <w:r>
        <w:tab/>
      </w:r>
      <w:r>
        <w:rPr>
          <w:rFonts w:ascii="Times New Roman" w:hAnsi="Times New Roman"/>
          <w:b w:val="0"/>
          <w:i w:val="0"/>
          <w:color w:val="000000"/>
          <w:sz w:val="22"/>
        </w:rPr>
        <w:t>D．C</w:t>
      </w:r>
      <w:r>
        <w:rPr>
          <w:rFonts w:ascii="Times New Roman" w:hAnsi="Times New Roman"/>
          <w:b w:val="0"/>
          <w:i w:val="0"/>
          <w:color w:val="000000"/>
          <w:vertAlign w:val="subscript"/>
        </w:rPr>
        <w:t>2</w:t>
      </w:r>
      <w:r>
        <w:rPr>
          <w:rFonts w:ascii="Times New Roman" w:hAnsi="Times New Roman"/>
          <w:b w:val="0"/>
          <w:i w:val="0"/>
          <w:color w:val="000000"/>
          <w:sz w:val="22"/>
        </w:rPr>
        <w:t>H</w:t>
      </w:r>
      <w:r>
        <w:rPr>
          <w:rFonts w:ascii="Times New Roman" w:hAnsi="Times New Roman"/>
          <w:b w:val="0"/>
          <w:i w:val="0"/>
          <w:color w:val="000000"/>
          <w:vertAlign w:val="subscript"/>
        </w:rPr>
        <w:t>2</w:t>
      </w:r>
    </w:p>
    <w:p>
      <w:pPr>
        <w:spacing w:line="360" w:lineRule="auto"/>
        <w:ind w:left="0"/>
        <w:jc w:val="left"/>
      </w:pPr>
      <w:r>
        <w:t>16．</w:t>
      </w:r>
      <w:r>
        <w:rPr>
          <w:rFonts w:ascii="Times New Roman" w:hAnsi="Times New Roman"/>
          <w:b w:val="0"/>
          <w:i w:val="0"/>
          <w:color w:val="000000"/>
          <w:sz w:val="22"/>
        </w:rPr>
        <w:t xml:space="preserve">在过滤、蒸发和配制一定溶质质量分数的溶液的实验过程中均需使用的仪器是（　　）  </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A．酒精灯</w:t>
      </w:r>
      <w:r>
        <w:tab/>
      </w:r>
      <w:r>
        <w:rPr>
          <w:rFonts w:ascii="Times New Roman" w:hAnsi="Times New Roman"/>
          <w:b w:val="0"/>
          <w:i w:val="0"/>
          <w:color w:val="000000"/>
          <w:sz w:val="22"/>
        </w:rPr>
        <w:t>B．玻璃棒</w:t>
      </w:r>
      <w:r>
        <w:tab/>
      </w:r>
      <w:r>
        <w:rPr>
          <w:rFonts w:ascii="Times New Roman" w:hAnsi="Times New Roman"/>
          <w:b w:val="0"/>
          <w:i w:val="0"/>
          <w:color w:val="000000"/>
          <w:sz w:val="22"/>
        </w:rPr>
        <w:t>C．量筒</w:t>
      </w:r>
      <w:r>
        <w:tab/>
      </w:r>
      <w:r>
        <w:rPr>
          <w:rFonts w:ascii="Times New Roman" w:hAnsi="Times New Roman"/>
          <w:b w:val="0"/>
          <w:i w:val="0"/>
          <w:color w:val="000000"/>
          <w:sz w:val="22"/>
        </w:rPr>
        <w:t>D．蒸发皿</w:t>
      </w:r>
    </w:p>
    <w:p>
      <w:pPr>
        <w:spacing w:line="360" w:lineRule="auto"/>
        <w:ind w:left="0"/>
        <w:jc w:val="left"/>
      </w:pPr>
      <w:r>
        <w:t>17．</w:t>
      </w:r>
      <w:r>
        <w:rPr>
          <w:rFonts w:ascii="Times New Roman" w:hAnsi="Times New Roman"/>
          <w:b w:val="0"/>
          <w:i w:val="0"/>
          <w:color w:val="000000"/>
          <w:sz w:val="22"/>
        </w:rPr>
        <w:t xml:space="preserve">“干水”是以二氧化硅为外壳包裹了水滴的物质．它吸收二氧化碳的能力是普通水的3倍多．它能加快氢和顺丁烯二酸之间的反应．下刊叙述错误的是（　　）  </w:t>
      </w:r>
    </w:p>
    <w:p>
      <w:pPr>
        <w:spacing w:line="360" w:lineRule="auto"/>
        <w:ind w:firstLine="286" w:firstLineChars="130"/>
        <w:jc w:val="left"/>
      </w:pPr>
      <w:r>
        <w:rPr>
          <w:rFonts w:ascii="Times New Roman" w:hAnsi="Times New Roman"/>
          <w:b w:val="0"/>
          <w:i w:val="0"/>
          <w:color w:val="000000"/>
          <w:sz w:val="22"/>
        </w:rPr>
        <w:t>A．“干水”中水的组成发生了变化</w:t>
      </w:r>
    </w:p>
    <w:p>
      <w:pPr>
        <w:spacing w:line="360" w:lineRule="auto"/>
        <w:ind w:firstLine="286" w:firstLineChars="130"/>
        <w:jc w:val="left"/>
      </w:pPr>
      <w:r>
        <w:rPr>
          <w:rFonts w:ascii="Times New Roman" w:hAnsi="Times New Roman"/>
          <w:b w:val="0"/>
          <w:i w:val="0"/>
          <w:color w:val="000000"/>
          <w:sz w:val="22"/>
        </w:rPr>
        <w:t>B．“干水”中的水能与二氧化碳反应</w:t>
      </w:r>
    </w:p>
    <w:p>
      <w:pPr>
        <w:spacing w:line="360" w:lineRule="auto"/>
        <w:ind w:firstLine="286" w:firstLineChars="130"/>
        <w:jc w:val="left"/>
      </w:pPr>
      <w:r>
        <w:rPr>
          <w:rFonts w:ascii="Times New Roman" w:hAnsi="Times New Roman"/>
          <w:b w:val="0"/>
          <w:i w:val="0"/>
          <w:color w:val="000000"/>
          <w:sz w:val="22"/>
        </w:rPr>
        <w:t>C．“干水”的应用有利于缓解温室效应</w:t>
      </w:r>
    </w:p>
    <w:p>
      <w:pPr>
        <w:spacing w:line="360" w:lineRule="auto"/>
        <w:ind w:firstLine="286" w:firstLineChars="130"/>
        <w:jc w:val="left"/>
      </w:pPr>
      <w:r>
        <w:rPr>
          <w:rFonts w:ascii="Times New Roman" w:hAnsi="Times New Roman"/>
          <w:b w:val="0"/>
          <w:i w:val="0"/>
          <w:color w:val="000000"/>
          <w:sz w:val="22"/>
        </w:rPr>
        <w:t>D．“干水”是氢和顺丁烯二酸反应的催化剂</w:t>
      </w:r>
    </w:p>
    <w:p>
      <w:pPr>
        <w:spacing w:line="360" w:lineRule="auto"/>
        <w:ind w:left="0"/>
        <w:jc w:val="left"/>
      </w:pPr>
      <w:r>
        <w:t>18．</w:t>
      </w:r>
      <w:r>
        <w:rPr>
          <w:rFonts w:ascii="Times New Roman" w:hAnsi="Times New Roman"/>
          <w:b w:val="0"/>
          <w:i w:val="0"/>
          <w:color w:val="000000"/>
          <w:sz w:val="22"/>
        </w:rPr>
        <w:t xml:space="preserve">如图所示对比实验主要探究的燃烧条件是（　　）  </w:t>
      </w:r>
    </w:p>
    <w:p>
      <w:pPr>
        <w:spacing w:line="360" w:lineRule="auto"/>
        <w:ind w:firstLine="273" w:firstLineChars="130"/>
        <w:jc w:val="left"/>
        <w:textAlignment w:val="center"/>
      </w:pPr>
      <w:r>
        <w:drawing>
          <wp:inline distT="0" distB="0" distL="0" distR="0">
            <wp:extent cx="1981200" cy="12528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1981200" cy="1253067"/>
                    </a:xfrm>
                    <a:prstGeom prst="rect">
                      <a:avLst/>
                    </a:prstGeom>
                  </pic:spPr>
                </pic:pic>
              </a:graphicData>
            </a:graphic>
          </wp:inline>
        </w:drawing>
      </w:r>
    </w:p>
    <w:p>
      <w:pPr>
        <w:tabs>
          <w:tab w:val="left" w:pos="5137"/>
        </w:tabs>
        <w:spacing w:line="360" w:lineRule="auto"/>
        <w:ind w:firstLine="286" w:firstLineChars="130"/>
        <w:jc w:val="left"/>
        <w:textAlignment w:val="center"/>
      </w:pPr>
      <w:r>
        <w:rPr>
          <w:rFonts w:ascii="Times New Roman" w:hAnsi="Times New Roman"/>
          <w:b w:val="0"/>
          <w:i w:val="0"/>
          <w:color w:val="000000"/>
          <w:sz w:val="22"/>
        </w:rPr>
        <w:t>A．氧气</w:t>
      </w:r>
      <w:r>
        <w:tab/>
      </w:r>
      <w:r>
        <w:rPr>
          <w:rFonts w:ascii="Times New Roman" w:hAnsi="Times New Roman"/>
          <w:b w:val="0"/>
          <w:i w:val="0"/>
          <w:color w:val="000000"/>
          <w:sz w:val="22"/>
        </w:rPr>
        <w:t>B．可燃物</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C．使可燃物的温度达到着火点</w:t>
      </w:r>
      <w:r>
        <w:tab/>
      </w:r>
      <w:r>
        <w:rPr>
          <w:rFonts w:ascii="Times New Roman" w:hAnsi="Times New Roman"/>
          <w:b w:val="0"/>
          <w:i w:val="0"/>
          <w:color w:val="000000"/>
          <w:sz w:val="22"/>
        </w:rPr>
        <w:t>D．以上都是</w:t>
      </w:r>
    </w:p>
    <w:p>
      <w:pPr>
        <w:spacing w:line="360" w:lineRule="auto"/>
        <w:ind w:left="0"/>
        <w:jc w:val="left"/>
        <w:textAlignment w:val="center"/>
      </w:pPr>
      <w:r>
        <w:t>19．</w:t>
      </w:r>
      <w:r>
        <w:rPr>
          <w:rFonts w:ascii="Times New Roman" w:hAnsi="Times New Roman"/>
          <w:b w:val="0"/>
          <w:i w:val="0"/>
          <w:color w:val="000000"/>
          <w:sz w:val="22"/>
        </w:rPr>
        <w:t>A和B可发生如下反应：3A+2B═A</w:t>
      </w:r>
      <w:r>
        <w:rPr>
          <w:rFonts w:ascii="Times New Roman" w:hAnsi="Times New Roman"/>
          <w:b w:val="0"/>
          <w:i w:val="0"/>
          <w:color w:val="000000"/>
          <w:vertAlign w:val="subscript"/>
        </w:rPr>
        <w:t>3</w:t>
      </w:r>
      <w:r>
        <w:rPr>
          <w:rFonts w:ascii="Times New Roman" w:hAnsi="Times New Roman"/>
          <w:b w:val="0"/>
          <w:i w:val="0"/>
          <w:color w:val="000000"/>
          <w:sz w:val="22"/>
        </w:rPr>
        <w:t>B</w:t>
      </w:r>
      <w:r>
        <w:rPr>
          <w:rFonts w:ascii="Times New Roman" w:hAnsi="Times New Roman"/>
          <w:b w:val="0"/>
          <w:i w:val="0"/>
          <w:color w:val="000000"/>
          <w:vertAlign w:val="subscript"/>
        </w:rPr>
        <w:t>2</w:t>
      </w:r>
      <w:r>
        <w:rPr>
          <w:rFonts w:ascii="Times New Roman" w:hAnsi="Times New Roman"/>
          <w:b w:val="0"/>
          <w:i w:val="0"/>
          <w:color w:val="000000"/>
          <w:sz w:val="22"/>
        </w:rPr>
        <w:t xml:space="preserve">，某学生做了3次该实验（每次均充分反应），反应前A和B的质量和都是l0克．有关实验数据见表，X：Y的比值可能为（　　）  </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053"/>
        <w:gridCol w:w="2467"/>
        <w:gridCol w:w="2467"/>
        <w:gridCol w:w="2933"/>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序号</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反应前A的质量</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反应前B的质量</w:t>
            </w:r>
          </w:p>
        </w:tc>
        <w:tc>
          <w:tcPr>
            <w:tcW w:w="29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反应后A</w:t>
            </w:r>
            <w:r>
              <w:rPr>
                <w:rFonts w:ascii="Times New Roman" w:hAnsi="Times New Roman"/>
                <w:b w:val="0"/>
                <w:i w:val="0"/>
                <w:color w:val="000000"/>
                <w:vertAlign w:val="subscript"/>
              </w:rPr>
              <w:t>3</w:t>
            </w:r>
            <w:r>
              <w:rPr>
                <w:rFonts w:ascii="Times New Roman" w:hAnsi="Times New Roman"/>
                <w:b w:val="0"/>
                <w:i w:val="0"/>
                <w:color w:val="000000"/>
                <w:sz w:val="22"/>
              </w:rPr>
              <w:t>B</w:t>
            </w:r>
            <w:r>
              <w:rPr>
                <w:rFonts w:ascii="Times New Roman" w:hAnsi="Times New Roman"/>
                <w:b w:val="0"/>
                <w:i w:val="0"/>
                <w:color w:val="000000"/>
                <w:vertAlign w:val="subscript"/>
              </w:rPr>
              <w:t>2</w:t>
            </w:r>
            <w:r>
              <w:rPr>
                <w:rFonts w:ascii="Times New Roman" w:hAnsi="Times New Roman"/>
                <w:b w:val="0"/>
                <w:i w:val="0"/>
                <w:color w:val="000000"/>
                <w:sz w:val="22"/>
              </w:rPr>
              <w:t>的质量</w:t>
            </w:r>
          </w:p>
        </w:tc>
      </w:tr>
      <w:tr>
        <w:tblPrEx>
          <w:tblW w:w="0" w:type="auto"/>
          <w:tblInd w:w="380" w:type="dxa"/>
          <w:tblCellMar>
            <w:top w:w="0" w:type="dxa"/>
            <w:left w:w="108" w:type="dxa"/>
            <w:bottom w:w="0" w:type="dxa"/>
            <w:right w:w="108" w:type="dxa"/>
          </w:tblCellMar>
        </w:tblPrEx>
        <w:tc>
          <w:tcPr>
            <w:tcW w:w="1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Calibri" w:hAnsi="Calibri"/>
                <w:b w:val="0"/>
                <w:i w:val="0"/>
                <w:color w:val="000000"/>
                <w:sz w:val="22"/>
              </w:rPr>
              <w:t>①</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8g</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2g</w:t>
            </w:r>
          </w:p>
        </w:tc>
        <w:tc>
          <w:tcPr>
            <w:tcW w:w="29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6g</w:t>
            </w:r>
          </w:p>
        </w:tc>
      </w:tr>
    </w:tbl>
    <w:p>
      <w:pPr>
        <w:sectPr>
          <w:headerReference w:type="default" r:id="rId7"/>
          <w:footerReference w:type="default" r:id="rId8"/>
          <w:type w:val="nextPage"/>
          <w:pgSz w:w="11906" w:h="16838"/>
          <w:pgMar w:top="1134" w:right="707" w:bottom="937" w:left="1134" w:header="426" w:footer="515" w:gutter="0"/>
          <w:pgNumType w:start="2"/>
          <w:cols w:num="1" w:space="425"/>
          <w:titlePg w:val="0"/>
          <w:docGrid w:type="lines" w:linePitch="312" w:charSpace="0"/>
        </w:sectPr>
      </w:pP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053"/>
        <w:gridCol w:w="2467"/>
        <w:gridCol w:w="2467"/>
        <w:gridCol w:w="2933"/>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Calibri" w:hAnsi="Calibri"/>
                <w:b w:val="0"/>
                <w:i w:val="0"/>
                <w:color w:val="000000"/>
                <w:sz w:val="22"/>
              </w:rPr>
              <w:t>②</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4g</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6g</w:t>
            </w:r>
          </w:p>
        </w:tc>
        <w:tc>
          <w:tcPr>
            <w:tcW w:w="29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6g</w:t>
            </w:r>
          </w:p>
        </w:tc>
      </w:tr>
      <w:tr>
        <w:tblPrEx>
          <w:tblW w:w="0" w:type="auto"/>
          <w:tblInd w:w="380" w:type="dxa"/>
          <w:tblCellMar>
            <w:top w:w="0" w:type="dxa"/>
            <w:left w:w="108" w:type="dxa"/>
            <w:bottom w:w="0" w:type="dxa"/>
            <w:right w:w="108" w:type="dxa"/>
          </w:tblCellMar>
        </w:tblPrEx>
        <w:tc>
          <w:tcPr>
            <w:tcW w:w="1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Calibri" w:hAnsi="Calibri"/>
                <w:b w:val="0"/>
                <w:i w:val="0"/>
                <w:color w:val="000000"/>
                <w:sz w:val="22"/>
              </w:rPr>
              <w:t>③</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Xg</w:t>
            </w:r>
          </w:p>
        </w:tc>
        <w:tc>
          <w:tcPr>
            <w:tcW w:w="24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Yg</w:t>
            </w:r>
          </w:p>
        </w:tc>
        <w:tc>
          <w:tcPr>
            <w:tcW w:w="29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9g</w:t>
            </w:r>
          </w:p>
        </w:tc>
      </w:tr>
    </w:tbl>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A．1：1</w:t>
      </w:r>
      <w:r>
        <w:tab/>
      </w:r>
      <w:r>
        <w:rPr>
          <w:rFonts w:ascii="Times New Roman" w:hAnsi="Times New Roman"/>
          <w:b w:val="0"/>
          <w:i w:val="0"/>
          <w:color w:val="000000"/>
          <w:sz w:val="22"/>
        </w:rPr>
        <w:t>B．2：1</w:t>
      </w:r>
      <w:r>
        <w:tab/>
      </w:r>
      <w:r>
        <w:rPr>
          <w:rFonts w:ascii="Times New Roman" w:hAnsi="Times New Roman"/>
          <w:b w:val="0"/>
          <w:i w:val="0"/>
          <w:color w:val="000000"/>
          <w:sz w:val="22"/>
        </w:rPr>
        <w:t>C．1：4</w:t>
      </w:r>
      <w:r>
        <w:tab/>
      </w:r>
      <w:r>
        <w:rPr>
          <w:rFonts w:ascii="Times New Roman" w:hAnsi="Times New Roman"/>
          <w:b w:val="0"/>
          <w:i w:val="0"/>
          <w:color w:val="000000"/>
          <w:sz w:val="22"/>
        </w:rPr>
        <w:t>D．3：2</w:t>
      </w:r>
    </w:p>
    <w:p>
      <w:pPr>
        <w:spacing w:line="360" w:lineRule="auto"/>
        <w:ind w:left="0"/>
        <w:jc w:val="left"/>
      </w:pPr>
      <w:r>
        <w:t>20．</w:t>
      </w:r>
      <w:r>
        <w:rPr>
          <w:rFonts w:ascii="Times New Roman" w:hAnsi="Times New Roman"/>
          <w:b w:val="0"/>
          <w:i w:val="0"/>
          <w:color w:val="000000"/>
          <w:sz w:val="22"/>
        </w:rPr>
        <w:t>图l表示向一定量氯化钙和稀盐酸的混合溶液中滴加碳酸钠溶液，横坐标表示加入的碳酸钠溶液的质量，纵坐标表示实验中得到的沉淀或气体的质量；图2表示一定体积的气体X和不同体积的氧气反应（若反应生成水，水为液态），横坐标表示通入的氧气体积；纵坐标表示反应后气体的总体积（反应前、后的温度与压强相同．同温同压下，相同体积的任何气体含有相同的分子数）．</w:t>
      </w:r>
    </w:p>
    <w:p>
      <w:pPr>
        <w:spacing w:line="360" w:lineRule="auto"/>
        <w:ind w:firstLine="286" w:firstLineChars="130"/>
        <w:jc w:val="left"/>
      </w:pPr>
      <w:r>
        <w:rPr>
          <w:rFonts w:ascii="Times New Roman" w:hAnsi="Times New Roman"/>
          <w:b w:val="0"/>
          <w:i w:val="0"/>
          <w:color w:val="000000"/>
          <w:sz w:val="22"/>
        </w:rPr>
        <w:t>下列叙述中正确的是（　　）</w:t>
      </w:r>
    </w:p>
    <w:p>
      <w:pPr>
        <w:spacing w:line="360" w:lineRule="auto"/>
        <w:ind w:firstLine="273" w:firstLineChars="130"/>
        <w:jc w:val="left"/>
        <w:textAlignment w:val="center"/>
      </w:pPr>
      <w:r>
        <w:drawing>
          <wp:inline distT="0" distB="0" distL="0" distR="0">
            <wp:extent cx="3810000" cy="22517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9"/>
                    <a:stretch>
                      <a:fillRect/>
                    </a:stretch>
                  </pic:blipFill>
                  <pic:spPr>
                    <a:xfrm>
                      <a:off x="0" y="0"/>
                      <a:ext cx="3810000" cy="2252133"/>
                    </a:xfrm>
                    <a:prstGeom prst="rect">
                      <a:avLst/>
                    </a:prstGeom>
                  </pic:spPr>
                </pic:pic>
              </a:graphicData>
            </a:graphic>
          </wp:inline>
        </w:drawing>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图l中Oa段表示实验中沉淀质量的变化情况</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图l中c点表示上述混合溶液与碳酸钠溶液恰好完全反应</w:t>
      </w:r>
    </w:p>
    <w:p>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由图2可知，反应前X的体积为2L</w:t>
      </w:r>
    </w:p>
    <w:p>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由图2可知，x可能是CO或CH</w:t>
      </w:r>
      <w:r>
        <w:rPr>
          <w:rFonts w:ascii="Times New Roman" w:hAnsi="Times New Roman"/>
          <w:b w:val="0"/>
          <w:i w:val="0"/>
          <w:color w:val="000000"/>
          <w:vertAlign w:val="subscript"/>
        </w:rPr>
        <w:t>4</w:t>
      </w:r>
      <w:r>
        <w:rPr>
          <w:rFonts w:ascii="Times New Roman" w:hAnsi="Times New Roman"/>
          <w:b w:val="0"/>
          <w:i w:val="0"/>
          <w:color w:val="000000"/>
          <w:sz w:val="22"/>
        </w:rPr>
        <w:t>．</w:t>
      </w:r>
    </w:p>
    <w:p>
      <w:pPr>
        <w:tabs>
          <w:tab w:val="left" w:pos="2698"/>
          <w:tab w:val="left" w:pos="5137"/>
          <w:tab w:val="left" w:pos="7576"/>
        </w:tabs>
        <w:spacing w:line="360" w:lineRule="auto"/>
        <w:ind w:firstLine="286" w:firstLineChars="130"/>
        <w:jc w:val="left"/>
        <w:textAlignment w:val="center"/>
      </w:pPr>
      <w:r>
        <w:rPr>
          <w:rFonts w:ascii="Times New Roman" w:hAnsi="Times New Roman"/>
          <w:b w:val="0"/>
          <w:i w:val="0"/>
          <w:color w:val="000000"/>
          <w:sz w:val="22"/>
        </w:rPr>
        <w:t>A．</w:t>
      </w:r>
      <w:r>
        <w:rPr>
          <w:rFonts w:ascii="Calibri" w:hAnsi="Calibri"/>
          <w:b w:val="0"/>
          <w:i w:val="0"/>
          <w:color w:val="000000"/>
          <w:sz w:val="22"/>
        </w:rPr>
        <w:t>①④</w:t>
      </w:r>
      <w:r>
        <w:tab/>
      </w:r>
      <w:r>
        <w:rPr>
          <w:rFonts w:ascii="Times New Roman" w:hAnsi="Times New Roman"/>
          <w:b w:val="0"/>
          <w:i w:val="0"/>
          <w:color w:val="000000"/>
          <w:sz w:val="22"/>
        </w:rPr>
        <w:t>B．</w:t>
      </w:r>
      <w:r>
        <w:rPr>
          <w:rFonts w:ascii="Calibri" w:hAnsi="Calibri"/>
          <w:b w:val="0"/>
          <w:i w:val="0"/>
          <w:color w:val="000000"/>
          <w:sz w:val="22"/>
        </w:rPr>
        <w:t>②③</w:t>
      </w:r>
      <w:r>
        <w:tab/>
      </w:r>
      <w:r>
        <w:rPr>
          <w:rFonts w:ascii="Times New Roman" w:hAnsi="Times New Roman"/>
          <w:b w:val="0"/>
          <w:i w:val="0"/>
          <w:color w:val="000000"/>
          <w:sz w:val="22"/>
        </w:rPr>
        <w:t>C．</w:t>
      </w:r>
      <w:r>
        <w:rPr>
          <w:rFonts w:ascii="Calibri" w:hAnsi="Calibri"/>
          <w:b w:val="0"/>
          <w:i w:val="0"/>
          <w:color w:val="000000"/>
          <w:sz w:val="22"/>
        </w:rPr>
        <w:t>①②④</w:t>
      </w:r>
      <w:r>
        <w:tab/>
      </w:r>
      <w:r>
        <w:rPr>
          <w:rFonts w:ascii="Times New Roman" w:hAnsi="Times New Roman"/>
          <w:b w:val="0"/>
          <w:i w:val="0"/>
          <w:color w:val="000000"/>
          <w:sz w:val="22"/>
        </w:rPr>
        <w:t>D．</w:t>
      </w:r>
      <w:r>
        <w:rPr>
          <w:rFonts w:ascii="Calibri" w:hAnsi="Calibri"/>
          <w:b w:val="0"/>
          <w:i w:val="0"/>
          <w:color w:val="000000"/>
          <w:sz w:val="22"/>
        </w:rPr>
        <w:t>②③④</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二、填空题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21．</w:t>
      </w:r>
      <w:r>
        <w:rPr>
          <w:rFonts w:ascii="Times New Roman" w:hAnsi="Times New Roman"/>
          <w:b w:val="0"/>
          <w:i w:val="0"/>
          <w:color w:val="000000"/>
          <w:sz w:val="22"/>
        </w:rPr>
        <w:t xml:space="preserve">根据要求填空：  </w:t>
      </w:r>
    </w:p>
    <w:p>
      <w:pPr>
        <w:spacing w:line="360" w:lineRule="auto"/>
        <w:ind w:firstLine="286" w:firstLineChars="130"/>
        <w:jc w:val="left"/>
        <w:textAlignment w:val="center"/>
        <w:sectPr>
          <w:headerReference w:type="default" r:id="rId10"/>
          <w:footerReference w:type="default" r:id="rId11"/>
          <w:type w:val="nextPage"/>
          <w:pgSz w:w="11906" w:h="16838"/>
          <w:pgMar w:top="1134" w:right="707" w:bottom="937" w:left="1134" w:header="426" w:footer="515" w:gutter="0"/>
          <w:pgNumType w:start="3"/>
          <w:cols w:num="1" w:space="425"/>
          <w:titlePg w:val="0"/>
          <w:docGrid w:type="lines" w:linePitch="312" w:charSpace="0"/>
        </w:sectPr>
      </w:pPr>
      <w:r>
        <w:rPr>
          <w:rFonts w:ascii="Times New Roman" w:hAnsi="Times New Roman"/>
          <w:b w:val="0"/>
          <w:i w:val="0"/>
          <w:color w:val="000000"/>
          <w:sz w:val="22"/>
        </w:rPr>
        <w:t>（1）下列物质的微观示意图中，表示混合物的是</w:t>
      </w:r>
      <w:r>
        <w:rPr>
          <w:rFonts w:ascii="Times New Roman" w:hAnsi="Times New Roman"/>
          <w:b w:val="0"/>
          <w:i w:val="0"/>
          <w:color w:val="000000"/>
          <w:sz w:val="22"/>
          <w:u w:val="single"/>
        </w:rPr>
        <w:t>　     　</w:t>
      </w:r>
      <w:r>
        <w:rPr>
          <w:rFonts w:ascii="Times New Roman" w:hAnsi="Times New Roman"/>
          <w:b w:val="0"/>
          <w:i w:val="0"/>
          <w:color w:val="000000"/>
          <w:sz w:val="22"/>
        </w:rPr>
        <w:t>（填序号．下同），表示氧化物的是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73" w:firstLineChars="130"/>
        <w:jc w:val="left"/>
        <w:textAlignment w:val="center"/>
      </w:pPr>
      <w:r>
        <w:drawing>
          <wp:inline distT="0" distB="0" distL="0" distR="0">
            <wp:extent cx="2929255" cy="1473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12"/>
                    <a:stretch>
                      <a:fillRect/>
                    </a:stretch>
                  </pic:blipFill>
                  <pic:spPr>
                    <a:xfrm>
                      <a:off x="0" y="0"/>
                      <a:ext cx="2929467" cy="1473200"/>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 xml:space="preserve">（2）书写化学方程式错误的类型包括：A、生成物化学式书写错误  B、未配平  C、遗漏反应条件  D、遗漏“↑”或“↓”．  </w:t>
      </w:r>
    </w:p>
    <w:p>
      <w:pPr>
        <w:spacing w:line="360" w:lineRule="auto"/>
        <w:ind w:firstLine="286" w:firstLineChars="130"/>
        <w:jc w:val="left"/>
      </w:pPr>
      <w:r>
        <w:rPr>
          <w:rFonts w:ascii="Times New Roman" w:hAnsi="Times New Roman"/>
          <w:b w:val="0"/>
          <w:i w:val="0"/>
          <w:color w:val="000000"/>
          <w:sz w:val="22"/>
        </w:rPr>
        <w:t>判断下列化学方程式的错误类型（填序号）．</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042"/>
        <w:gridCol w:w="4623"/>
        <w:gridCol w:w="1815"/>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0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序号</w:t>
            </w:r>
          </w:p>
        </w:tc>
        <w:tc>
          <w:tcPr>
            <w:tcW w:w="46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化学方程式</w:t>
            </w:r>
          </w:p>
        </w:tc>
        <w:tc>
          <w:tcPr>
            <w:tcW w:w="181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pPr>
          </w:p>
        </w:tc>
      </w:tr>
      <w:tr>
        <w:tblPrEx>
          <w:tblW w:w="0" w:type="auto"/>
          <w:tblInd w:w="380" w:type="dxa"/>
          <w:tblCellMar>
            <w:top w:w="0" w:type="dxa"/>
            <w:left w:w="108" w:type="dxa"/>
            <w:bottom w:w="0" w:type="dxa"/>
            <w:right w:w="108" w:type="dxa"/>
          </w:tblCellMar>
        </w:tblPrEx>
        <w:tc>
          <w:tcPr>
            <w:tcW w:w="10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Calibri" w:hAnsi="Calibri"/>
                <w:b w:val="0"/>
                <w:i w:val="0"/>
                <w:color w:val="000000"/>
                <w:sz w:val="22"/>
              </w:rPr>
              <w:t>①</w:t>
            </w:r>
          </w:p>
        </w:tc>
        <w:tc>
          <w:tcPr>
            <w:tcW w:w="46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P+O</w:t>
            </w:r>
            <w:r>
              <w:rPr>
                <w:rFonts w:ascii="Times New Roman" w:hAnsi="Times New Roman"/>
                <w:b w:val="0"/>
                <w:i w:val="0"/>
                <w:color w:val="000000"/>
                <w:vertAlign w:val="subscript"/>
              </w:rPr>
              <w:t>2</w:t>
            </w:r>
            <m:oMath>
              <m:limLow>
                <m:e>
                  <m:limLow>
                    <m:e>
                      <m:r>
                        <w:rPr>
                          <w:rFonts w:ascii="Cambria Math" w:hAnsi="Cambria Math"/>
                          <w:sz w:val="22"/>
                          <w:szCs w:val="22"/>
                          <w:lang w:eastAsia="zh-CN"/>
                        </w:rPr>
                        <m:t>点燃</m:t>
                      </m:r>
                    </m:e>
                    <m:lim>
                      <m:r>
                        <w:rPr>
                          <w:rFonts w:ascii="Cambria Math" w:hAnsi="Cambria Math"/>
                          <w:sz w:val="22"/>
                          <w:szCs w:val="22"/>
                          <w:lang w:eastAsia="zh-CN"/>
                        </w:rPr>
                        <m:t>_</m:t>
                      </m:r>
                    </m:lim>
                  </m:limLow>
                </m:e>
                <m:lim>
                  <m:r>
                    <w:rPr>
                      <w:rFonts w:ascii="Cambria Math" w:hAnsi="Cambria Math"/>
                      <w:sz w:val="22"/>
                      <w:szCs w:val="22"/>
                      <w:lang w:eastAsia="zh-CN"/>
                    </w:rPr>
                    <m:t>_</m:t>
                  </m:r>
                </m:lim>
              </m:limLow>
            </m:oMath>
            <w:r>
              <w:rPr>
                <w:rFonts w:ascii="Times New Roman" w:hAnsi="Times New Roman"/>
                <w:b w:val="0"/>
                <w:i w:val="0"/>
                <w:color w:val="000000"/>
                <w:sz w:val="22"/>
              </w:rPr>
              <w:t xml:space="preserve"> P</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5</w:t>
            </w:r>
          </w:p>
        </w:tc>
        <w:tc>
          <w:tcPr>
            <w:tcW w:w="181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u w:val="single"/>
              </w:rPr>
              <w:t>　     　</w:t>
            </w:r>
          </w:p>
        </w:tc>
      </w:tr>
      <w:tr>
        <w:tblPrEx>
          <w:tblW w:w="0" w:type="auto"/>
          <w:tblInd w:w="380" w:type="dxa"/>
          <w:tblCellMar>
            <w:top w:w="0" w:type="dxa"/>
            <w:left w:w="108" w:type="dxa"/>
            <w:bottom w:w="0" w:type="dxa"/>
            <w:right w:w="108" w:type="dxa"/>
          </w:tblCellMar>
        </w:tblPrEx>
        <w:tc>
          <w:tcPr>
            <w:tcW w:w="10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Calibri" w:hAnsi="Calibri"/>
                <w:b w:val="0"/>
                <w:i w:val="0"/>
                <w:color w:val="000000"/>
                <w:sz w:val="22"/>
              </w:rPr>
              <w:t>②</w:t>
            </w:r>
          </w:p>
        </w:tc>
        <w:tc>
          <w:tcPr>
            <w:tcW w:w="46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CuCl</w:t>
            </w:r>
            <w:r>
              <w:rPr>
                <w:rFonts w:ascii="Times New Roman" w:hAnsi="Times New Roman"/>
                <w:b w:val="0"/>
                <w:i w:val="0"/>
                <w:color w:val="000000"/>
                <w:vertAlign w:val="subscript"/>
              </w:rPr>
              <w:t>2</w:t>
            </w:r>
            <w:r>
              <w:rPr>
                <w:rFonts w:ascii="Times New Roman" w:hAnsi="Times New Roman"/>
                <w:b w:val="0"/>
                <w:i w:val="0"/>
                <w:color w:val="000000"/>
                <w:sz w:val="22"/>
              </w:rPr>
              <w:t>+2NaOH═2NaCl+Cu（OH）</w:t>
            </w:r>
            <w:r>
              <w:rPr>
                <w:rFonts w:ascii="Times New Roman" w:hAnsi="Times New Roman"/>
                <w:b w:val="0"/>
                <w:i w:val="0"/>
                <w:color w:val="000000"/>
                <w:vertAlign w:val="subscript"/>
              </w:rPr>
              <w:t>2</w:t>
            </w:r>
          </w:p>
        </w:tc>
        <w:tc>
          <w:tcPr>
            <w:tcW w:w="181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u w:val="single"/>
              </w:rPr>
              <w:t>　     　</w:t>
            </w:r>
          </w:p>
        </w:tc>
      </w:tr>
      <w:tr>
        <w:tblPrEx>
          <w:tblW w:w="0" w:type="auto"/>
          <w:tblInd w:w="380" w:type="dxa"/>
          <w:tblCellMar>
            <w:top w:w="0" w:type="dxa"/>
            <w:left w:w="108" w:type="dxa"/>
            <w:bottom w:w="0" w:type="dxa"/>
            <w:right w:w="108" w:type="dxa"/>
          </w:tblCellMar>
        </w:tblPrEx>
        <w:tc>
          <w:tcPr>
            <w:tcW w:w="10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Calibri" w:hAnsi="Calibri"/>
                <w:b w:val="0"/>
                <w:i w:val="0"/>
                <w:color w:val="000000"/>
                <w:sz w:val="22"/>
              </w:rPr>
              <w:t>③</w:t>
            </w:r>
          </w:p>
        </w:tc>
        <w:tc>
          <w:tcPr>
            <w:tcW w:w="462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m:oMath>
              <m:limLow>
                <m:e>
                  <m:limLow>
                    <m:e>
                      <m:r>
                        <w:rPr>
                          <w:rFonts w:ascii="Cambria Math" w:hAnsi="Cambria Math"/>
                          <w:sz w:val="22"/>
                          <w:szCs w:val="22"/>
                          <w:lang w:eastAsia="zh-CN"/>
                        </w:rPr>
                        <m:t>Mn</m:t>
                      </m:r>
                      <m:sSub>
                        <m:e>
                          <m:r>
                            <w:rPr>
                              <w:rFonts w:ascii="Cambria Math" w:hAnsi="Cambria Math"/>
                              <w:sz w:val="22"/>
                              <w:szCs w:val="22"/>
                              <w:lang w:eastAsia="zh-CN"/>
                            </w:rPr>
                            <m:t>O</m:t>
                          </m:r>
                        </m:e>
                        <m:sub>
                          <m:r>
                            <w:rPr>
                              <w:rFonts w:ascii="Cambria Math" w:hAnsi="Cambria Math"/>
                              <w:sz w:val="22"/>
                              <w:szCs w:val="22"/>
                              <w:lang w:eastAsia="zh-CN"/>
                            </w:rPr>
                            <m:t>2</m:t>
                          </m:r>
                        </m:sub>
                      </m:sSub>
                    </m:e>
                    <m:lim>
                      <m:r>
                        <w:rPr>
                          <w:rFonts w:ascii="Cambria Math" w:hAnsi="Cambria Math"/>
                          <w:sz w:val="22"/>
                          <w:szCs w:val="22"/>
                          <w:lang w:eastAsia="zh-CN"/>
                        </w:rPr>
                        <m:t>_</m:t>
                      </m:r>
                    </m:lim>
                  </m:limLow>
                </m:e>
                <m:lim>
                  <m:r>
                    <w:rPr>
                      <w:rFonts w:ascii="Cambria Math" w:hAnsi="Cambria Math"/>
                      <w:sz w:val="22"/>
                      <w:szCs w:val="22"/>
                      <w:lang w:eastAsia="zh-CN"/>
                    </w:rPr>
                    <m:t>_</m:t>
                  </m:r>
                </m:lim>
              </m:limLow>
            </m:oMath>
            <w:r>
              <w:rPr>
                <w:rFonts w:ascii="Times New Roman" w:hAnsi="Times New Roman"/>
                <w:b w:val="0"/>
                <w:i w:val="0"/>
                <w:color w:val="000000"/>
                <w:sz w:val="22"/>
              </w:rPr>
              <w:t xml:space="preserve"> H</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2</w:t>
            </w:r>
            <w:r>
              <w:rPr>
                <w:rFonts w:ascii="Times New Roman" w:hAnsi="Times New Roman"/>
                <w:b w:val="0"/>
                <w:i w:val="0"/>
                <w:color w:val="000000"/>
                <w:sz w:val="22"/>
              </w:rPr>
              <w:t>↑</w:t>
            </w:r>
          </w:p>
        </w:tc>
        <w:tc>
          <w:tcPr>
            <w:tcW w:w="181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u w:val="single"/>
              </w:rPr>
              <w:t>　     　</w:t>
            </w:r>
          </w:p>
        </w:tc>
      </w:tr>
    </w:tbl>
    <w:p>
      <w:pPr>
        <w:spacing w:line="360" w:lineRule="auto"/>
        <w:ind w:left="0"/>
        <w:jc w:val="left"/>
      </w:pPr>
      <w:r>
        <w:t>22．</w:t>
      </w:r>
      <w:r>
        <w:rPr>
          <w:rFonts w:ascii="Times New Roman" w:hAnsi="Times New Roman"/>
          <w:b w:val="0"/>
          <w:i w:val="0"/>
          <w:color w:val="000000"/>
          <w:sz w:val="22"/>
        </w:rPr>
        <w:t xml:space="preserve">物质连连看：根据左拦物质的描述．在右栏中找出对应的物质，并将其序号填在表下相应的位置．  </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6108"/>
        <w:gridCol w:w="2172"/>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61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物质的描述</w:t>
            </w:r>
          </w:p>
        </w:tc>
        <w:tc>
          <w:tcPr>
            <w:tcW w:w="2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备选物质</w:t>
            </w:r>
          </w:p>
        </w:tc>
      </w:tr>
      <w:tr>
        <w:tblPrEx>
          <w:tblW w:w="0" w:type="auto"/>
          <w:tblInd w:w="380" w:type="dxa"/>
          <w:tblCellMar>
            <w:top w:w="0" w:type="dxa"/>
            <w:left w:w="108" w:type="dxa"/>
            <w:bottom w:w="0" w:type="dxa"/>
            <w:right w:w="108" w:type="dxa"/>
          </w:tblCellMar>
        </w:tblPrEx>
        <w:tc>
          <w:tcPr>
            <w:tcW w:w="61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Calibri" w:hAnsi="Calibri"/>
                <w:b w:val="0"/>
                <w:i w:val="0"/>
                <w:color w:val="000000"/>
                <w:sz w:val="22"/>
              </w:rPr>
              <w:t>①</w:t>
            </w:r>
            <w:r>
              <w:rPr>
                <w:rFonts w:ascii="Times New Roman" w:hAnsi="Times New Roman"/>
                <w:b w:val="0"/>
                <w:i w:val="0"/>
                <w:color w:val="000000"/>
                <w:sz w:val="22"/>
              </w:rPr>
              <w:t>我能让气球飞起来，却不能燃烧</w:t>
            </w:r>
          </w:p>
        </w:tc>
        <w:tc>
          <w:tcPr>
            <w:tcW w:w="2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A．盐酸</w:t>
            </w:r>
          </w:p>
        </w:tc>
      </w:tr>
      <w:tr>
        <w:tblPrEx>
          <w:tblW w:w="0" w:type="auto"/>
          <w:tblInd w:w="380" w:type="dxa"/>
          <w:tblCellMar>
            <w:top w:w="0" w:type="dxa"/>
            <w:left w:w="108" w:type="dxa"/>
            <w:bottom w:w="0" w:type="dxa"/>
            <w:right w:w="108" w:type="dxa"/>
          </w:tblCellMar>
        </w:tblPrEx>
        <w:tc>
          <w:tcPr>
            <w:tcW w:w="61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Calibri" w:hAnsi="Calibri"/>
                <w:b w:val="0"/>
                <w:i w:val="0"/>
                <w:color w:val="000000"/>
                <w:sz w:val="22"/>
              </w:rPr>
              <w:t>②</w:t>
            </w:r>
            <w:r>
              <w:rPr>
                <w:rFonts w:ascii="Times New Roman" w:hAnsi="Times New Roman"/>
                <w:b w:val="0"/>
                <w:i w:val="0"/>
                <w:color w:val="000000"/>
                <w:sz w:val="22"/>
              </w:rPr>
              <w:t>我是常见的建筑材料，却害怕高温</w:t>
            </w:r>
          </w:p>
        </w:tc>
        <w:tc>
          <w:tcPr>
            <w:tcW w:w="2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B．氢氧化钠</w:t>
            </w:r>
          </w:p>
        </w:tc>
      </w:tr>
      <w:tr>
        <w:tblPrEx>
          <w:tblW w:w="0" w:type="auto"/>
          <w:tblInd w:w="380" w:type="dxa"/>
          <w:tblCellMar>
            <w:top w:w="0" w:type="dxa"/>
            <w:left w:w="108" w:type="dxa"/>
            <w:bottom w:w="0" w:type="dxa"/>
            <w:right w:w="108" w:type="dxa"/>
          </w:tblCellMar>
        </w:tblPrEx>
        <w:tc>
          <w:tcPr>
            <w:tcW w:w="61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Calibri" w:hAnsi="Calibri"/>
                <w:b w:val="0"/>
                <w:i w:val="0"/>
                <w:color w:val="000000"/>
                <w:sz w:val="22"/>
              </w:rPr>
              <w:t>③</w:t>
            </w:r>
            <w:r>
              <w:rPr>
                <w:rFonts w:ascii="Times New Roman" w:hAnsi="Times New Roman"/>
                <w:b w:val="0"/>
                <w:i w:val="0"/>
                <w:color w:val="000000"/>
                <w:sz w:val="22"/>
              </w:rPr>
              <w:t>我是常见的调味品，可来自广阔的海洋</w:t>
            </w:r>
          </w:p>
        </w:tc>
        <w:tc>
          <w:tcPr>
            <w:tcW w:w="2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C．氦气</w:t>
            </w:r>
          </w:p>
        </w:tc>
      </w:tr>
      <w:tr>
        <w:tblPrEx>
          <w:tblW w:w="0" w:type="auto"/>
          <w:tblInd w:w="380" w:type="dxa"/>
          <w:tblCellMar>
            <w:top w:w="0" w:type="dxa"/>
            <w:left w:w="108" w:type="dxa"/>
            <w:bottom w:w="0" w:type="dxa"/>
            <w:right w:w="108" w:type="dxa"/>
          </w:tblCellMar>
        </w:tblPrEx>
        <w:tc>
          <w:tcPr>
            <w:tcW w:w="61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Calibri" w:hAnsi="Calibri"/>
                <w:b w:val="0"/>
                <w:i w:val="0"/>
                <w:color w:val="000000"/>
                <w:sz w:val="22"/>
              </w:rPr>
              <w:t>④</w:t>
            </w:r>
            <w:r>
              <w:rPr>
                <w:rFonts w:ascii="Times New Roman" w:hAnsi="Times New Roman"/>
                <w:b w:val="0"/>
                <w:i w:val="0"/>
                <w:color w:val="000000"/>
                <w:sz w:val="22"/>
              </w:rPr>
              <w:t>我可用于清洗铁锈，是胃酸的主要成分</w:t>
            </w:r>
          </w:p>
        </w:tc>
        <w:tc>
          <w:tcPr>
            <w:tcW w:w="2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D．石灰石</w:t>
            </w:r>
          </w:p>
        </w:tc>
      </w:tr>
      <w:tr>
        <w:tblPrEx>
          <w:tblW w:w="0" w:type="auto"/>
          <w:tblInd w:w="380" w:type="dxa"/>
          <w:tblCellMar>
            <w:top w:w="0" w:type="dxa"/>
            <w:left w:w="108" w:type="dxa"/>
            <w:bottom w:w="0" w:type="dxa"/>
            <w:right w:w="108" w:type="dxa"/>
          </w:tblCellMar>
        </w:tblPrEx>
        <w:tc>
          <w:tcPr>
            <w:tcW w:w="61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textAlignment w:val="center"/>
            </w:pPr>
            <w:r>
              <w:rPr>
                <w:rFonts w:ascii="Calibri" w:hAnsi="Calibri"/>
                <w:b w:val="0"/>
                <w:i w:val="0"/>
                <w:color w:val="000000"/>
                <w:sz w:val="22"/>
              </w:rPr>
              <w:t>⑤</w:t>
            </w:r>
            <w:r>
              <w:rPr>
                <w:rFonts w:ascii="Times New Roman" w:hAnsi="Times New Roman"/>
                <w:b w:val="0"/>
                <w:i w:val="0"/>
                <w:color w:val="000000"/>
                <w:sz w:val="22"/>
              </w:rPr>
              <w:t>我易潮解，溶于水时放热</w:t>
            </w:r>
          </w:p>
        </w:tc>
        <w:tc>
          <w:tcPr>
            <w:tcW w:w="217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E．食盐</w:t>
            </w:r>
          </w:p>
        </w:tc>
      </w:tr>
    </w:tbl>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r>
        <w:rPr>
          <w:rFonts w:ascii="Calibri" w:hAnsi="Calibri"/>
          <w:b w:val="0"/>
          <w:i w:val="0"/>
          <w:color w:val="000000"/>
          <w:sz w:val="22"/>
        </w:rPr>
        <w:t>②</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r>
        <w:rPr>
          <w:rFonts w:ascii="Calibri" w:hAnsi="Calibri"/>
          <w:b w:val="0"/>
          <w:i w:val="0"/>
          <w:color w:val="000000"/>
          <w:sz w:val="22"/>
        </w:rPr>
        <w:t>③</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Calibri" w:hAnsi="Calibri"/>
          <w:b w:val="0"/>
          <w:i w:val="0"/>
          <w:color w:val="000000"/>
          <w:sz w:val="22"/>
        </w:rPr>
        <w:t>④</w:t>
      </w:r>
      <w:r>
        <w:rPr>
          <w:rFonts w:ascii="Times New Roman" w:hAnsi="Times New Roman"/>
          <w:b w:val="0"/>
          <w:i w:val="0"/>
          <w:color w:val="000000"/>
          <w:sz w:val="22"/>
          <w:u w:val="single"/>
        </w:rPr>
        <w:t>　     　</w:t>
      </w:r>
      <w:r>
        <w:rPr>
          <w:rFonts w:ascii="Times New Roman" w:hAnsi="Times New Roman"/>
          <w:b w:val="0"/>
          <w:i w:val="0"/>
          <w:color w:val="000000"/>
          <w:sz w:val="22"/>
        </w:rPr>
        <w:t>；</w:t>
      </w:r>
      <w:r>
        <w:rPr>
          <w:rFonts w:ascii="Calibri" w:hAnsi="Calibri"/>
          <w:b w:val="0"/>
          <w:i w:val="0"/>
          <w:color w:val="000000"/>
          <w:sz w:val="22"/>
        </w:rPr>
        <w:t>⑤</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left="0"/>
        <w:jc w:val="left"/>
      </w:pPr>
      <w:r>
        <w:t>23．</w:t>
      </w:r>
      <w:r>
        <w:rPr>
          <w:rFonts w:ascii="Times New Roman" w:hAnsi="Times New Roman"/>
          <w:b w:val="0"/>
          <w:i w:val="0"/>
          <w:color w:val="000000"/>
          <w:sz w:val="22"/>
        </w:rPr>
        <w:t xml:space="preserve">功能饮料可调节人体生理机能、补充营养素，按酸碱性可分为酸性与碱性两类．  </w:t>
      </w:r>
    </w:p>
    <w:p>
      <w:pPr>
        <w:spacing w:line="360" w:lineRule="auto"/>
        <w:ind w:firstLine="286" w:firstLineChars="130"/>
        <w:jc w:val="left"/>
      </w:pPr>
      <w:r>
        <w:rPr>
          <w:rFonts w:ascii="Times New Roman" w:hAnsi="Times New Roman"/>
          <w:b w:val="0"/>
          <w:i w:val="0"/>
          <w:color w:val="000000"/>
          <w:sz w:val="22"/>
        </w:rPr>
        <w:t xml:space="preserve">（1）甲基橙是一种酸碱指示剂．下表为甲基橙在不同pH时的变色情况： </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1089"/>
        <w:gridCol w:w="1204"/>
        <w:gridCol w:w="1662"/>
        <w:gridCol w:w="1205"/>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10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pH</w:t>
            </w:r>
          </w:p>
        </w:tc>
        <w:tc>
          <w:tcPr>
            <w:tcW w:w="1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＜3.1</w:t>
            </w:r>
          </w:p>
        </w:tc>
        <w:tc>
          <w:tcPr>
            <w:tcW w:w="16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3.1～4.4</w:t>
            </w:r>
          </w:p>
        </w:tc>
        <w:tc>
          <w:tcPr>
            <w:tcW w:w="120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＞4.4</w:t>
            </w:r>
          </w:p>
        </w:tc>
      </w:tr>
      <w:tr>
        <w:tblPrEx>
          <w:tblW w:w="0" w:type="auto"/>
          <w:tblInd w:w="380" w:type="dxa"/>
          <w:tblCellMar>
            <w:top w:w="0" w:type="dxa"/>
            <w:left w:w="108" w:type="dxa"/>
            <w:bottom w:w="0" w:type="dxa"/>
            <w:right w:w="108" w:type="dxa"/>
          </w:tblCellMar>
        </w:tblPrEx>
        <w:tc>
          <w:tcPr>
            <w:tcW w:w="10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颜色</w:t>
            </w:r>
          </w:p>
        </w:tc>
        <w:tc>
          <w:tcPr>
            <w:tcW w:w="1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红色</w:t>
            </w:r>
          </w:p>
        </w:tc>
        <w:tc>
          <w:tcPr>
            <w:tcW w:w="16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橙色</w:t>
            </w:r>
          </w:p>
        </w:tc>
        <w:tc>
          <w:tcPr>
            <w:tcW w:w="120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黄色</w:t>
            </w:r>
          </w:p>
        </w:tc>
      </w:tr>
    </w:tbl>
    <w:p>
      <w:pPr>
        <w:spacing w:line="360" w:lineRule="auto"/>
        <w:ind w:firstLine="286" w:firstLineChars="130"/>
        <w:jc w:val="left"/>
        <w:textAlignment w:val="center"/>
      </w:pPr>
      <w:r>
        <w:rPr>
          <w:rFonts w:ascii="Times New Roman" w:hAnsi="Times New Roman"/>
          <w:b w:val="0"/>
          <w:i w:val="0"/>
          <w:color w:val="000000"/>
          <w:sz w:val="22"/>
        </w:rPr>
        <w:t>某无色饮料滴入甲基橙后变为橙色，则该饮料是</w:t>
      </w:r>
      <w:r>
        <w:rPr>
          <w:rFonts w:ascii="Times New Roman" w:hAnsi="Times New Roman"/>
          <w:b w:val="0"/>
          <w:i w:val="0"/>
          <w:color w:val="000000"/>
          <w:sz w:val="22"/>
          <w:u w:val="single"/>
        </w:rPr>
        <w:t xml:space="preserve">       </w:t>
      </w:r>
      <w:r>
        <w:rPr>
          <w:rFonts w:ascii="Times New Roman" w:hAnsi="Times New Roman"/>
          <w:b w:val="0"/>
          <w:i w:val="0"/>
          <w:color w:val="000000"/>
          <w:sz w:val="22"/>
        </w:rPr>
        <w:t>功能饮料（填序号）．</w:t>
      </w:r>
    </w:p>
    <w:p>
      <w:pPr>
        <w:tabs>
          <w:tab w:val="left" w:pos="3511"/>
          <w:tab w:val="left" w:pos="6764"/>
        </w:tabs>
        <w:spacing w:line="360" w:lineRule="auto"/>
        <w:ind w:firstLine="286" w:firstLineChars="130"/>
        <w:jc w:val="left"/>
        <w:textAlignment w:val="center"/>
      </w:pPr>
      <w:r>
        <w:rPr>
          <w:rFonts w:ascii="Times New Roman" w:hAnsi="Times New Roman"/>
          <w:b w:val="0"/>
          <w:i w:val="0"/>
          <w:color w:val="000000"/>
          <w:sz w:val="22"/>
        </w:rPr>
        <w:t>A．酸性</w:t>
      </w:r>
      <w:r>
        <w:tab/>
      </w:r>
      <w:r>
        <w:rPr>
          <w:rFonts w:ascii="Times New Roman" w:hAnsi="Times New Roman"/>
          <w:b w:val="0"/>
          <w:i w:val="0"/>
          <w:color w:val="000000"/>
          <w:sz w:val="22"/>
        </w:rPr>
        <w:t>B．碱性</w:t>
      </w:r>
      <w:r>
        <w:tab/>
      </w:r>
      <w:r>
        <w:rPr>
          <w:rFonts w:ascii="Times New Roman" w:hAnsi="Times New Roman"/>
          <w:b w:val="0"/>
          <w:i w:val="0"/>
          <w:color w:val="000000"/>
          <w:sz w:val="22"/>
        </w:rPr>
        <w:t>C．无法确定</w:t>
      </w:r>
    </w:p>
    <w:p>
      <w:pPr>
        <w:spacing w:line="360" w:lineRule="auto"/>
        <w:ind w:firstLine="286" w:firstLineChars="130"/>
        <w:jc w:val="left"/>
        <w:textAlignment w:val="center"/>
      </w:pPr>
      <w:r>
        <w:rPr>
          <w:rFonts w:ascii="Times New Roman" w:hAnsi="Times New Roman"/>
          <w:b w:val="0"/>
          <w:i w:val="0"/>
          <w:color w:val="000000"/>
          <w:sz w:val="22"/>
        </w:rPr>
        <w:t>（2）欲进一步测定上述饮料的酸碱度，可使用</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（3）某饮料含有下列元素，其中不属于人体必需微量元素的是</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（填序号）． </w:t>
      </w:r>
    </w:p>
    <w:p>
      <w:pPr>
        <w:tabs>
          <w:tab w:val="left" w:pos="2698"/>
          <w:tab w:val="left" w:pos="5137"/>
          <w:tab w:val="left" w:pos="7576"/>
        </w:tabs>
        <w:spacing w:line="360" w:lineRule="auto"/>
        <w:ind w:firstLine="286" w:firstLineChars="130"/>
        <w:jc w:val="left"/>
        <w:textAlignment w:val="center"/>
        <w:sectPr>
          <w:headerReference w:type="default" r:id="rId13"/>
          <w:footerReference w:type="default" r:id="rId14"/>
          <w:type w:val="nextPage"/>
          <w:pgSz w:w="11906" w:h="16838"/>
          <w:pgMar w:top="1134" w:right="707" w:bottom="937" w:left="1134" w:header="426" w:footer="515" w:gutter="0"/>
          <w:pgNumType w:start="4"/>
          <w:cols w:num="1" w:space="425"/>
          <w:titlePg w:val="0"/>
          <w:docGrid w:type="lines" w:linePitch="312" w:charSpace="0"/>
        </w:sectPr>
      </w:pPr>
      <w:r>
        <w:rPr>
          <w:rFonts w:ascii="Times New Roman" w:hAnsi="Times New Roman"/>
          <w:b w:val="0"/>
          <w:i w:val="0"/>
          <w:color w:val="000000"/>
          <w:sz w:val="22"/>
        </w:rPr>
        <w:t>A．Fe</w:t>
      </w:r>
      <w:r>
        <w:tab/>
      </w:r>
      <w:r>
        <w:rPr>
          <w:rFonts w:ascii="Times New Roman" w:hAnsi="Times New Roman"/>
          <w:b w:val="0"/>
          <w:i w:val="0"/>
          <w:color w:val="000000"/>
          <w:sz w:val="22"/>
        </w:rPr>
        <w:t>B．Ca</w:t>
      </w:r>
      <w:r>
        <w:tab/>
      </w:r>
      <w:r>
        <w:rPr>
          <w:rFonts w:ascii="Times New Roman" w:hAnsi="Times New Roman"/>
          <w:b w:val="0"/>
          <w:i w:val="0"/>
          <w:color w:val="000000"/>
          <w:sz w:val="22"/>
        </w:rPr>
        <w:t>C．Zn</w:t>
      </w:r>
      <w:r>
        <w:tab/>
      </w:r>
      <w:r>
        <w:rPr>
          <w:rFonts w:ascii="Times New Roman" w:hAnsi="Times New Roman"/>
          <w:b w:val="0"/>
          <w:i w:val="0"/>
          <w:color w:val="000000"/>
          <w:sz w:val="22"/>
        </w:rPr>
        <w:t>D．Cu．</w:t>
      </w:r>
    </w:p>
    <w:p>
      <w:pPr>
        <w:spacing w:line="360" w:lineRule="auto"/>
        <w:ind w:left="0"/>
        <w:jc w:val="left"/>
      </w:pPr>
      <w:r>
        <w:t>24．</w:t>
      </w:r>
      <w:r>
        <w:rPr>
          <w:rFonts w:ascii="Times New Roman" w:hAnsi="Times New Roman"/>
          <w:b w:val="0"/>
          <w:i w:val="0"/>
          <w:color w:val="000000"/>
          <w:sz w:val="22"/>
        </w:rPr>
        <w:t xml:space="preserve">吸烟有害健康．烟草燃烧释放的烟雾中含有3000多种对人体有害的化学物质．  </w:t>
      </w:r>
    </w:p>
    <w:p>
      <w:pPr>
        <w:spacing w:line="360" w:lineRule="auto"/>
        <w:ind w:firstLine="286" w:firstLineChars="130"/>
        <w:jc w:val="left"/>
        <w:textAlignment w:val="center"/>
      </w:pPr>
      <w:r>
        <w:rPr>
          <w:rFonts w:ascii="Times New Roman" w:hAnsi="Times New Roman"/>
          <w:b w:val="0"/>
          <w:i w:val="0"/>
          <w:color w:val="000000"/>
          <w:sz w:val="22"/>
        </w:rPr>
        <w:t>（1）烟雾中能使人体内血红蛋白中毒的气体是</w:t>
      </w:r>
      <w:r>
        <w:rPr>
          <w:rFonts w:ascii="Times New Roman" w:hAnsi="Times New Roman"/>
          <w:b w:val="0"/>
          <w:i w:val="0"/>
          <w:color w:val="000000"/>
          <w:sz w:val="22"/>
          <w:u w:val="single"/>
        </w:rPr>
        <w:t>　     　</w:t>
      </w:r>
      <w:r>
        <w:rPr>
          <w:rFonts w:ascii="Times New Roman" w:hAnsi="Times New Roman"/>
          <w:b w:val="0"/>
          <w:i w:val="0"/>
          <w:color w:val="000000"/>
          <w:sz w:val="22"/>
        </w:rPr>
        <w:t xml:space="preserve">（填化学式）；  </w:t>
      </w:r>
    </w:p>
    <w:p>
      <w:pPr>
        <w:spacing w:line="360" w:lineRule="auto"/>
        <w:ind w:firstLine="286" w:firstLineChars="130"/>
        <w:jc w:val="left"/>
        <w:textAlignment w:val="center"/>
      </w:pPr>
      <w:r>
        <w:rPr>
          <w:rFonts w:ascii="Times New Roman" w:hAnsi="Times New Roman"/>
          <w:b w:val="0"/>
          <w:i w:val="0"/>
          <w:color w:val="000000"/>
          <w:sz w:val="22"/>
        </w:rPr>
        <w:t>（2）烟雾中含有的甲醛．会与蛋白质发生</w:t>
      </w:r>
      <w:r>
        <w:rPr>
          <w:rFonts w:ascii="Times New Roman" w:hAnsi="Times New Roman"/>
          <w:b w:val="0"/>
          <w:i w:val="0"/>
          <w:color w:val="000000"/>
          <w:sz w:val="22"/>
          <w:u w:val="single"/>
        </w:rPr>
        <w:t>　     　</w:t>
      </w:r>
      <w:r>
        <w:rPr>
          <w:rFonts w:ascii="Times New Roman" w:hAnsi="Times New Roman"/>
          <w:b w:val="0"/>
          <w:i w:val="0"/>
          <w:color w:val="000000"/>
          <w:sz w:val="22"/>
        </w:rPr>
        <w:t xml:space="preserve">变化（选填“物理”或“化学”），使蛋白质失去 原有的生理功能；  </w:t>
      </w:r>
    </w:p>
    <w:p>
      <w:pPr>
        <w:spacing w:line="360" w:lineRule="auto"/>
        <w:ind w:firstLine="286" w:firstLineChars="130"/>
        <w:jc w:val="left"/>
        <w:textAlignment w:val="center"/>
      </w:pPr>
      <w:r>
        <w:rPr>
          <w:rFonts w:ascii="Times New Roman" w:hAnsi="Times New Roman"/>
          <w:b w:val="0"/>
          <w:i w:val="0"/>
          <w:color w:val="000000"/>
          <w:sz w:val="22"/>
        </w:rPr>
        <w:t>（3）尼古丁（C</w:t>
      </w:r>
      <w:r>
        <w:rPr>
          <w:rFonts w:ascii="Times New Roman" w:hAnsi="Times New Roman"/>
          <w:b w:val="0"/>
          <w:i w:val="0"/>
          <w:color w:val="000000"/>
          <w:vertAlign w:val="subscript"/>
        </w:rPr>
        <w:t>10</w:t>
      </w:r>
      <w:r>
        <w:rPr>
          <w:rFonts w:ascii="Times New Roman" w:hAnsi="Times New Roman"/>
          <w:b w:val="0"/>
          <w:i w:val="0"/>
          <w:color w:val="000000"/>
          <w:sz w:val="22"/>
        </w:rPr>
        <w:t>H</w:t>
      </w:r>
      <w:r>
        <w:rPr>
          <w:rFonts w:ascii="Times New Roman" w:hAnsi="Times New Roman"/>
          <w:b w:val="0"/>
          <w:i w:val="0"/>
          <w:color w:val="000000"/>
          <w:vertAlign w:val="subscript"/>
        </w:rPr>
        <w:t>14</w:t>
      </w:r>
      <w:r>
        <w:rPr>
          <w:rFonts w:ascii="Times New Roman" w:hAnsi="Times New Roman"/>
          <w:b w:val="0"/>
          <w:i w:val="0"/>
          <w:color w:val="000000"/>
          <w:sz w:val="22"/>
        </w:rPr>
        <w:t>N</w:t>
      </w:r>
      <w:r>
        <w:rPr>
          <w:rFonts w:ascii="Times New Roman" w:hAnsi="Times New Roman"/>
          <w:b w:val="0"/>
          <w:i w:val="0"/>
          <w:color w:val="000000"/>
          <w:vertAlign w:val="subscript"/>
        </w:rPr>
        <w:t>2</w:t>
      </w:r>
      <w:r>
        <w:rPr>
          <w:rFonts w:ascii="Times New Roman" w:hAnsi="Times New Roman"/>
          <w:b w:val="0"/>
          <w:i w:val="0"/>
          <w:color w:val="000000"/>
          <w:sz w:val="22"/>
        </w:rPr>
        <w:t>）是香烟中的主要有毒物质之一，它由</w:t>
      </w:r>
      <w:r>
        <w:rPr>
          <w:rFonts w:ascii="Times New Roman" w:hAnsi="Times New Roman"/>
          <w:b w:val="0"/>
          <w:i w:val="0"/>
          <w:color w:val="000000"/>
          <w:sz w:val="22"/>
          <w:u w:val="single"/>
        </w:rPr>
        <w:t>　     　</w:t>
      </w:r>
      <w:r>
        <w:rPr>
          <w:rFonts w:ascii="Times New Roman" w:hAnsi="Times New Roman"/>
          <w:b w:val="0"/>
          <w:i w:val="0"/>
          <w:color w:val="000000"/>
          <w:sz w:val="22"/>
        </w:rPr>
        <w:t>种元素组成．所含氢元素与氮元素的质量分数之比为</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三、简答题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textAlignment w:val="center"/>
      </w:pPr>
      <w:r>
        <w:t>25．</w:t>
      </w:r>
      <w:r>
        <w:rPr>
          <w:rFonts w:ascii="Times New Roman" w:hAnsi="Times New Roman"/>
          <w:b w:val="0"/>
          <w:i w:val="0"/>
          <w:color w:val="000000"/>
          <w:sz w:val="22"/>
        </w:rPr>
        <w:t>实验室常用石灰石与稀盐酸制取CO</w:t>
      </w:r>
      <w:r>
        <w:rPr>
          <w:rFonts w:ascii="Times New Roman" w:hAnsi="Times New Roman"/>
          <w:b w:val="0"/>
          <w:i w:val="0"/>
          <w:color w:val="000000"/>
          <w:vertAlign w:val="subscript"/>
        </w:rPr>
        <w:t>2</w:t>
      </w:r>
      <w:r>
        <w:rPr>
          <w:rFonts w:ascii="Times New Roman" w:hAnsi="Times New Roman"/>
          <w:b w:val="0"/>
          <w:i w:val="0"/>
          <w:color w:val="000000"/>
          <w:sz w:val="22"/>
        </w:rPr>
        <w:t>，某同学设计了两种制取CO</w:t>
      </w:r>
      <w:r>
        <w:rPr>
          <w:rFonts w:ascii="Times New Roman" w:hAnsi="Times New Roman"/>
          <w:b w:val="0"/>
          <w:i w:val="0"/>
          <w:color w:val="000000"/>
          <w:vertAlign w:val="subscript"/>
        </w:rPr>
        <w:t>2</w:t>
      </w:r>
      <w:r>
        <w:rPr>
          <w:rFonts w:ascii="Times New Roman" w:hAnsi="Times New Roman"/>
          <w:b w:val="0"/>
          <w:i w:val="0"/>
          <w:color w:val="000000"/>
          <w:sz w:val="22"/>
        </w:rPr>
        <w:t>的部分装置（见右图）．</w:t>
      </w:r>
    </w:p>
    <w:p>
      <w:pPr>
        <w:spacing w:line="360" w:lineRule="auto"/>
        <w:ind w:firstLine="273" w:firstLineChars="130"/>
        <w:jc w:val="left"/>
        <w:textAlignment w:val="center"/>
      </w:pPr>
      <w:r>
        <w:drawing>
          <wp:inline distT="0" distB="0" distL="0" distR="0">
            <wp:extent cx="2251710" cy="1524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5"/>
                    <a:stretch>
                      <a:fillRect/>
                    </a:stretch>
                  </pic:blipFill>
                  <pic:spPr>
                    <a:xfrm>
                      <a:off x="0" y="0"/>
                      <a:ext cx="2252133" cy="15240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（1）实验室制取CO</w:t>
      </w:r>
      <w:r>
        <w:rPr>
          <w:rFonts w:ascii="Times New Roman" w:hAnsi="Times New Roman"/>
          <w:b w:val="0"/>
          <w:i w:val="0"/>
          <w:color w:val="000000"/>
          <w:vertAlign w:val="subscript"/>
        </w:rPr>
        <w:t>2</w:t>
      </w:r>
      <w:r>
        <w:rPr>
          <w:rFonts w:ascii="Times New Roman" w:hAnsi="Times New Roman"/>
          <w:b w:val="0"/>
          <w:i w:val="0"/>
          <w:color w:val="000000"/>
          <w:sz w:val="22"/>
        </w:rPr>
        <w:t>的化学方程式为：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（2）仪器A的名称是：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（3）图1装置的不规范之处是：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（4）用图2装置CO</w:t>
      </w:r>
      <w:r>
        <w:rPr>
          <w:rFonts w:ascii="Times New Roman" w:hAnsi="Times New Roman"/>
          <w:b w:val="0"/>
          <w:i w:val="0"/>
          <w:color w:val="000000"/>
          <w:vertAlign w:val="subscript"/>
        </w:rPr>
        <w:t>2</w:t>
      </w:r>
      <w:r>
        <w:rPr>
          <w:rFonts w:ascii="Times New Roman" w:hAnsi="Times New Roman"/>
          <w:b w:val="0"/>
          <w:i w:val="0"/>
          <w:color w:val="000000"/>
          <w:sz w:val="22"/>
        </w:rPr>
        <w:t>时，要使反应停止，最简便的操作方法是：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（5）实验时，向盛有石灰石的试管中加入足量稀盐酸后，发现石灰石表面仅有极少量气泡产生，原因可能是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（6）若实验室需制备2.2L CO</w:t>
      </w:r>
      <w:r>
        <w:rPr>
          <w:rFonts w:ascii="Times New Roman" w:hAnsi="Times New Roman"/>
          <w:b w:val="0"/>
          <w:i w:val="0"/>
          <w:color w:val="000000"/>
          <w:vertAlign w:val="subscript"/>
        </w:rPr>
        <w:t>2</w:t>
      </w:r>
      <w:r>
        <w:rPr>
          <w:rFonts w:ascii="Times New Roman" w:hAnsi="Times New Roman"/>
          <w:b w:val="0"/>
          <w:i w:val="0"/>
          <w:color w:val="000000"/>
          <w:sz w:val="22"/>
        </w:rPr>
        <w:t>，理论上需纯度为80%的石灰石多少克？（假设该状态下CO</w:t>
      </w:r>
      <w:r>
        <w:rPr>
          <w:rFonts w:ascii="Times New Roman" w:hAnsi="Times New Roman"/>
          <w:b w:val="0"/>
          <w:i w:val="0"/>
          <w:color w:val="000000"/>
          <w:vertAlign w:val="subscript"/>
        </w:rPr>
        <w:t>2</w:t>
      </w:r>
      <w:r>
        <w:rPr>
          <w:rFonts w:ascii="Times New Roman" w:hAnsi="Times New Roman"/>
          <w:b w:val="0"/>
          <w:i w:val="0"/>
          <w:color w:val="000000"/>
          <w:sz w:val="22"/>
        </w:rPr>
        <w:t>的密度为2克/L）．</w:t>
      </w:r>
    </w:p>
    <w:p>
      <w:pPr>
        <w:spacing w:line="360" w:lineRule="auto"/>
        <w:ind w:left="0"/>
        <w:jc w:val="left"/>
        <w:textAlignment w:val="center"/>
        <w:sectPr>
          <w:headerReference w:type="default" r:id="rId16"/>
          <w:footerReference w:type="default" r:id="rId17"/>
          <w:type w:val="nextPage"/>
          <w:pgSz w:w="11906" w:h="16838"/>
          <w:pgMar w:top="1134" w:right="707" w:bottom="937" w:left="1134" w:header="426" w:footer="515" w:gutter="0"/>
          <w:pgNumType w:start="5"/>
          <w:cols w:num="1" w:space="425"/>
          <w:titlePg w:val="0"/>
          <w:docGrid w:type="lines" w:linePitch="312" w:charSpace="0"/>
        </w:sectPr>
      </w:pPr>
      <w:r>
        <w:t>26．</w:t>
      </w:r>
    </w:p>
    <w:p>
      <w:pPr>
        <w:spacing w:line="360" w:lineRule="auto"/>
        <w:ind w:left="0"/>
        <w:jc w:val="left"/>
        <w:textAlignment w:val="center"/>
      </w:pPr>
      <w:r>
        <w:rPr>
          <w:rFonts w:ascii="Times New Roman" w:hAnsi="Times New Roman"/>
          <w:b w:val="0"/>
          <w:i w:val="0"/>
          <w:color w:val="000000"/>
          <w:sz w:val="22"/>
        </w:rPr>
        <w:t>化学活动周的一个项目为“喷泉喷喷喷”，各竞赛小组设计出了各种有趣的喷泉，让我们一起去看看吧</w:t>
      </w:r>
      <w:r>
        <w:rPr>
          <w:rFonts w:ascii="Times New Roman" w:hAnsi="Times New Roman"/>
          <w:b w:val="0"/>
          <w:i w:val="0"/>
          <w:color w:val="000000"/>
          <w:sz w:val="22"/>
        </w:rPr>
        <w:t xml:space="preserve"> </w:t>
      </w:r>
      <w:r>
        <w:drawing>
          <wp:inline distT="0" distB="0" distL="0" distR="0">
            <wp:extent cx="5520055" cy="2827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8"/>
                    <a:stretch>
                      <a:fillRect/>
                    </a:stretch>
                  </pic:blipFill>
                  <pic:spPr>
                    <a:xfrm>
                      <a:off x="0" y="0"/>
                      <a:ext cx="5520266" cy="2827867"/>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竞赛I组设计了图l实验，在干燥的烧瓶内收集满纯净干燥的氨气，塞紧带有玻璃管和胶头滴管（预先吸满水）的胶塞，挤压胶头滴管，打开止水夹．形成了喷泉．竞赛I组利用固体氯化铵和氯氧化钙共热制取氨气，写出该复分解反应的化学方程式：</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（2）竞赛Ⅱ组设计了图2实验，引发了喷泉．竞赛Ⅱ组引发喷泉的方法是：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（3）竞赛Ⅲ组设计了图3实验，引发了喷泉．玻璃套管中的固体是</w:t>
      </w:r>
      <w:r>
        <w:rPr>
          <w:rFonts w:ascii="Times New Roman" w:hAnsi="Times New Roman"/>
          <w:b w:val="0"/>
          <w:i w:val="0"/>
          <w:color w:val="000000"/>
          <w:sz w:val="22"/>
          <w:u w:val="single"/>
        </w:rPr>
        <w:t>　     　</w:t>
      </w:r>
      <w:r>
        <w:rPr>
          <w:rFonts w:ascii="Times New Roman" w:hAnsi="Times New Roman"/>
          <w:b w:val="0"/>
          <w:i w:val="0"/>
          <w:color w:val="000000"/>
          <w:sz w:val="22"/>
        </w:rPr>
        <w:t>（填序号）；</w:t>
      </w:r>
    </w:p>
    <w:p>
      <w:pPr>
        <w:spacing w:line="360" w:lineRule="auto"/>
        <w:ind w:firstLine="286" w:firstLineChars="130"/>
        <w:jc w:val="left"/>
      </w:pPr>
      <w:r>
        <w:rPr>
          <w:rFonts w:ascii="Times New Roman" w:hAnsi="Times New Roman"/>
          <w:b w:val="0"/>
          <w:i w:val="0"/>
          <w:color w:val="000000"/>
          <w:sz w:val="22"/>
        </w:rPr>
        <w:t>A氢氧化钙    B氯化钠    C活性炭    D．氧化铜</w:t>
      </w:r>
    </w:p>
    <w:p>
      <w:pPr>
        <w:spacing w:line="360" w:lineRule="auto"/>
        <w:ind w:firstLine="286" w:firstLineChars="130"/>
        <w:jc w:val="left"/>
        <w:textAlignment w:val="center"/>
      </w:pPr>
      <w:r>
        <w:rPr>
          <w:rFonts w:ascii="Times New Roman" w:hAnsi="Times New Roman"/>
          <w:b w:val="0"/>
          <w:i w:val="0"/>
          <w:color w:val="000000"/>
          <w:sz w:val="22"/>
        </w:rPr>
        <w:t>（4）竞赛Ⅳ组的实验设计和过程与竞赛I组完全相同，但未能成功引发喷泉，原因可能是：</w:t>
      </w:r>
      <w:r>
        <w:rPr>
          <w:rFonts w:ascii="Times New Roman" w:hAnsi="Times New Roman"/>
          <w:b w:val="0"/>
          <w:i w:val="0"/>
          <w:color w:val="000000"/>
          <w:sz w:val="22"/>
          <w:u w:val="single"/>
        </w:rPr>
        <w:t>　         　</w:t>
      </w:r>
      <w:r>
        <w:rPr>
          <w:rFonts w:ascii="Times New Roman" w:hAnsi="Times New Roman"/>
          <w:b w:val="0"/>
          <w:i w:val="0"/>
          <w:color w:val="000000"/>
          <w:sz w:val="22"/>
        </w:rPr>
        <w:t>．</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四、实验探究题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27．</w:t>
      </w:r>
      <w:r>
        <w:rPr>
          <w:rFonts w:ascii="Times New Roman" w:hAnsi="Times New Roman"/>
          <w:b w:val="0"/>
          <w:i w:val="0"/>
          <w:color w:val="000000"/>
          <w:sz w:val="22"/>
        </w:rPr>
        <w:t xml:space="preserve">固体酒精因方便、安全而受到野外用餐者的喜爱．其制作主要过程如下：将醋酸钙溶液溶于适量水配制成饱和溶液，向该溶液中慢慢加入酒精，揽匀，即制得固体酒精.0℃～60℃时，醋酸钙的溶解度随着温度的升高而减小（见下表）： </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2017"/>
        <w:gridCol w:w="1008"/>
        <w:gridCol w:w="731"/>
        <w:gridCol w:w="1008"/>
        <w:gridCol w:w="1008"/>
        <w:gridCol w:w="1008"/>
        <w:gridCol w:w="731"/>
        <w:gridCol w:w="1009"/>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20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温度（℃）</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0</w:t>
            </w:r>
          </w:p>
        </w:tc>
        <w:tc>
          <w:tcPr>
            <w:tcW w:w="7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10</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20</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30</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40</w:t>
            </w:r>
          </w:p>
        </w:tc>
        <w:tc>
          <w:tcPr>
            <w:tcW w:w="7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50</w:t>
            </w:r>
          </w:p>
        </w:tc>
        <w:tc>
          <w:tcPr>
            <w:tcW w:w="100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60</w:t>
            </w:r>
          </w:p>
        </w:tc>
      </w:tr>
      <w:tr>
        <w:tblPrEx>
          <w:tblW w:w="0" w:type="auto"/>
          <w:tblInd w:w="380" w:type="dxa"/>
          <w:tblCellMar>
            <w:top w:w="0" w:type="dxa"/>
            <w:left w:w="108" w:type="dxa"/>
            <w:bottom w:w="0" w:type="dxa"/>
            <w:right w:w="108" w:type="dxa"/>
          </w:tblCellMar>
        </w:tblPrEx>
        <w:tc>
          <w:tcPr>
            <w:tcW w:w="20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溶解度（g）</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37.4</w:t>
            </w:r>
          </w:p>
        </w:tc>
        <w:tc>
          <w:tcPr>
            <w:tcW w:w="7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36</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34.7</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33.8</w:t>
            </w:r>
          </w:p>
        </w:tc>
        <w:tc>
          <w:tcPr>
            <w:tcW w:w="100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33.2</w:t>
            </w:r>
          </w:p>
        </w:tc>
        <w:tc>
          <w:tcPr>
            <w:tcW w:w="73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X</w:t>
            </w:r>
          </w:p>
        </w:tc>
        <w:tc>
          <w:tcPr>
            <w:tcW w:w="100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32.7</w:t>
            </w:r>
          </w:p>
        </w:tc>
      </w:tr>
    </w:tbl>
    <w:p>
      <w:pPr>
        <w:spacing w:line="360" w:lineRule="auto"/>
        <w:ind w:firstLine="286" w:firstLineChars="130"/>
        <w:jc w:val="left"/>
        <w:textAlignment w:val="center"/>
      </w:pPr>
      <w:r>
        <w:rPr>
          <w:rFonts w:ascii="Times New Roman" w:hAnsi="Times New Roman"/>
          <w:b w:val="0"/>
          <w:i w:val="0"/>
          <w:color w:val="000000"/>
          <w:sz w:val="22"/>
        </w:rPr>
        <w:t>（1）将醋酸钙不饱和溶液变为饱和溶液的方法是：加入醋酸钙、</w:t>
      </w:r>
      <w:r>
        <w:rPr>
          <w:rFonts w:ascii="Times New Roman" w:hAnsi="Times New Roman"/>
          <w:b w:val="0"/>
          <w:i w:val="0"/>
          <w:color w:val="000000"/>
          <w:sz w:val="22"/>
          <w:u w:val="single"/>
        </w:rPr>
        <w:t>　     　</w:t>
      </w:r>
      <w:r>
        <w:rPr>
          <w:rFonts w:ascii="Times New Roman" w:hAnsi="Times New Roman"/>
          <w:b w:val="0"/>
          <w:i w:val="0"/>
          <w:color w:val="000000"/>
          <w:sz w:val="22"/>
        </w:rPr>
        <w:t>或</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（2）10℃时，要配制68g醋酸钙饱和溶液，需无水醋酸钙</w:t>
      </w:r>
      <w:r>
        <w:rPr>
          <w:rFonts w:ascii="Times New Roman" w:hAnsi="Times New Roman"/>
          <w:b w:val="0"/>
          <w:i w:val="0"/>
          <w:color w:val="000000"/>
          <w:sz w:val="22"/>
          <w:u w:val="single"/>
        </w:rPr>
        <w:t>　     　</w:t>
      </w:r>
      <w:r>
        <w:rPr>
          <w:rFonts w:ascii="Times New Roman" w:hAnsi="Times New Roman"/>
          <w:b w:val="0"/>
          <w:i w:val="0"/>
          <w:color w:val="000000"/>
          <w:sz w:val="22"/>
        </w:rPr>
        <w:t xml:space="preserve">g；  </w:t>
      </w:r>
    </w:p>
    <w:p>
      <w:pPr>
        <w:spacing w:line="360" w:lineRule="auto"/>
        <w:ind w:firstLine="286" w:firstLineChars="130"/>
        <w:jc w:val="left"/>
        <w:textAlignment w:val="center"/>
        <w:sectPr>
          <w:headerReference w:type="default" r:id="rId19"/>
          <w:footerReference w:type="default" r:id="rId20"/>
          <w:type w:val="nextPage"/>
          <w:pgSz w:w="11906" w:h="16838"/>
          <w:pgMar w:top="1134" w:right="707" w:bottom="937" w:left="1134" w:header="426" w:footer="515" w:gutter="0"/>
          <w:pgNumType w:start="6"/>
          <w:cols w:num="1" w:space="425"/>
          <w:titlePg w:val="0"/>
          <w:docGrid w:type="lines" w:linePitch="312" w:charSpace="0"/>
        </w:sectPr>
      </w:pPr>
      <w:r>
        <w:rPr>
          <w:rFonts w:ascii="Times New Roman" w:hAnsi="Times New Roman"/>
          <w:b w:val="0"/>
          <w:i w:val="0"/>
          <w:color w:val="000000"/>
          <w:sz w:val="22"/>
        </w:rPr>
        <w:t>（3）利用表中数据确定x值的方法是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left="0"/>
        <w:jc w:val="left"/>
      </w:pPr>
      <w:r>
        <w:t>28．</w:t>
      </w:r>
      <w:r>
        <w:rPr>
          <w:rFonts w:ascii="Times New Roman" w:hAnsi="Times New Roman"/>
          <w:b w:val="0"/>
          <w:i w:val="0"/>
          <w:color w:val="000000"/>
          <w:sz w:val="22"/>
        </w:rPr>
        <w:t xml:space="preserve">某兴趣小组对上述固体酒精充分燃烧后残留的白色固体的成分进行丁如下探究．  </w:t>
      </w:r>
    </w:p>
    <w:p>
      <w:pPr>
        <w:spacing w:line="360" w:lineRule="auto"/>
        <w:ind w:firstLine="286" w:firstLineChars="130"/>
        <w:jc w:val="left"/>
      </w:pPr>
      <w:r>
        <w:rPr>
          <w:rFonts w:ascii="Times New Roman" w:hAnsi="Times New Roman"/>
          <w:b w:val="0"/>
          <w:i w:val="0"/>
          <w:color w:val="000000"/>
          <w:sz w:val="22"/>
        </w:rPr>
        <w:t>【查阅资料】</w:t>
      </w:r>
    </w:p>
    <w:p>
      <w:pPr>
        <w:spacing w:line="360" w:lineRule="auto"/>
        <w:ind w:firstLine="286" w:firstLineChars="130"/>
        <w:jc w:val="left"/>
        <w:textAlignment w:val="center"/>
      </w:pPr>
      <w:r>
        <w:rPr>
          <w:rFonts w:ascii="Times New Roman" w:hAnsi="Times New Roman"/>
          <w:b w:val="0"/>
          <w:i w:val="0"/>
          <w:color w:val="000000"/>
          <w:sz w:val="22"/>
        </w:rPr>
        <w:t>醋酸钙[Ca（Ac）</w:t>
      </w:r>
      <w:r>
        <w:rPr>
          <w:rFonts w:ascii="Times New Roman" w:hAnsi="Times New Roman"/>
          <w:b w:val="0"/>
          <w:i w:val="0"/>
          <w:color w:val="000000"/>
          <w:vertAlign w:val="subscript"/>
        </w:rPr>
        <w:t>2</w:t>
      </w:r>
      <w:r>
        <w:rPr>
          <w:rFonts w:ascii="Times New Roman" w:hAnsi="Times New Roman"/>
          <w:b w:val="0"/>
          <w:i w:val="0"/>
          <w:color w:val="000000"/>
          <w:sz w:val="22"/>
        </w:rPr>
        <w:t>]，不可燃．不助燃．易溶于水，溶于水时温度无显著变化；</w:t>
      </w:r>
    </w:p>
    <w:p>
      <w:pPr>
        <w:spacing w:line="360" w:lineRule="auto"/>
        <w:ind w:firstLine="286" w:firstLineChars="130"/>
        <w:jc w:val="left"/>
      </w:pPr>
      <w:r>
        <w:rPr>
          <w:rFonts w:ascii="Times New Roman" w:hAnsi="Times New Roman"/>
          <w:b w:val="0"/>
          <w:i w:val="0"/>
          <w:color w:val="000000"/>
          <w:sz w:val="22"/>
        </w:rPr>
        <w:t>醋酸钙受热分解生成碳酸钙和有特殊气昧的丙酮；</w:t>
      </w:r>
    </w:p>
    <w:p>
      <w:pPr>
        <w:spacing w:line="360" w:lineRule="auto"/>
        <w:ind w:firstLine="286" w:firstLineChars="130"/>
        <w:jc w:val="left"/>
      </w:pPr>
      <w:r>
        <w:rPr>
          <w:rFonts w:ascii="Times New Roman" w:hAnsi="Times New Roman"/>
          <w:b w:val="0"/>
          <w:i w:val="0"/>
          <w:color w:val="000000"/>
          <w:sz w:val="22"/>
        </w:rPr>
        <w:t>【猜想与假设】</w:t>
      </w:r>
    </w:p>
    <w:p>
      <w:pPr>
        <w:spacing w:line="360" w:lineRule="auto"/>
        <w:ind w:firstLine="286" w:firstLineChars="130"/>
        <w:jc w:val="left"/>
        <w:textAlignment w:val="center"/>
      </w:pPr>
      <w:r>
        <w:rPr>
          <w:rFonts w:ascii="Times New Roman" w:hAnsi="Times New Roman"/>
          <w:b w:val="0"/>
          <w:i w:val="0"/>
          <w:color w:val="000000"/>
          <w:sz w:val="22"/>
        </w:rPr>
        <w:t>假设l：白色固体中含有Ca（Ac）</w:t>
      </w:r>
      <w:r>
        <w:rPr>
          <w:rFonts w:ascii="Times New Roman" w:hAnsi="Times New Roman"/>
          <w:b w:val="0"/>
          <w:i w:val="0"/>
          <w:color w:val="000000"/>
          <w:vertAlign w:val="subscript"/>
        </w:rPr>
        <w:t xml:space="preserve">2 </w:t>
      </w:r>
    </w:p>
    <w:p>
      <w:pPr>
        <w:spacing w:line="360" w:lineRule="auto"/>
        <w:ind w:firstLine="286" w:firstLineChars="130"/>
        <w:jc w:val="left"/>
        <w:textAlignment w:val="center"/>
      </w:pPr>
      <w:r>
        <w:rPr>
          <w:rFonts w:ascii="Times New Roman" w:hAnsi="Times New Roman"/>
          <w:b w:val="0"/>
          <w:i w:val="0"/>
          <w:color w:val="000000"/>
          <w:sz w:val="22"/>
        </w:rPr>
        <w:t>假设2：白色固体中含有CaC O</w:t>
      </w:r>
      <w:r>
        <w:rPr>
          <w:rFonts w:ascii="Times New Roman" w:hAnsi="Times New Roman"/>
          <w:b w:val="0"/>
          <w:i w:val="0"/>
          <w:color w:val="000000"/>
          <w:vertAlign w:val="subscript"/>
        </w:rPr>
        <w:t xml:space="preserve"> 3</w:t>
      </w:r>
    </w:p>
    <w:p>
      <w:pPr>
        <w:spacing w:line="360" w:lineRule="auto"/>
        <w:ind w:firstLine="286" w:firstLineChars="130"/>
        <w:jc w:val="left"/>
      </w:pPr>
      <w:r>
        <w:rPr>
          <w:rFonts w:ascii="Times New Roman" w:hAnsi="Times New Roman"/>
          <w:b w:val="0"/>
          <w:i w:val="0"/>
          <w:color w:val="000000"/>
          <w:sz w:val="22"/>
        </w:rPr>
        <w:t xml:space="preserve">假设3：白色固体中含有CaO </w:t>
      </w:r>
    </w:p>
    <w:p>
      <w:pPr>
        <w:spacing w:line="360" w:lineRule="auto"/>
        <w:ind w:firstLine="286" w:firstLineChars="130"/>
        <w:jc w:val="left"/>
        <w:textAlignment w:val="center"/>
      </w:pPr>
      <w:r>
        <w:rPr>
          <w:rFonts w:ascii="Times New Roman" w:hAnsi="Times New Roman"/>
          <w:b w:val="0"/>
          <w:i w:val="0"/>
          <w:color w:val="000000"/>
          <w:sz w:val="22"/>
        </w:rPr>
        <w:t>假设4：白色固体中含有Ca（OH）</w:t>
      </w:r>
      <w:r>
        <w:rPr>
          <w:rFonts w:ascii="Times New Roman" w:hAnsi="Times New Roman"/>
          <w:b w:val="0"/>
          <w:i w:val="0"/>
          <w:color w:val="000000"/>
          <w:vertAlign w:val="subscript"/>
        </w:rPr>
        <w:t>2</w:t>
      </w:r>
    </w:p>
    <w:p>
      <w:pPr>
        <w:spacing w:line="360" w:lineRule="auto"/>
        <w:ind w:firstLine="286" w:firstLineChars="130"/>
        <w:jc w:val="left"/>
      </w:pPr>
      <w:r>
        <w:rPr>
          <w:rFonts w:ascii="Times New Roman" w:hAnsi="Times New Roman"/>
          <w:b w:val="0"/>
          <w:i w:val="0"/>
          <w:color w:val="000000"/>
          <w:sz w:val="22"/>
        </w:rPr>
        <w:t>【实验探究】</w:t>
      </w:r>
    </w:p>
    <w:p>
      <w:pPr>
        <w:spacing w:line="360" w:lineRule="auto"/>
        <w:ind w:firstLine="286" w:firstLineChars="130"/>
        <w:jc w:val="left"/>
        <w:textAlignment w:val="center"/>
      </w:pPr>
      <w:r>
        <w:rPr>
          <w:rFonts w:ascii="Times New Roman" w:hAnsi="Times New Roman"/>
          <w:b w:val="0"/>
          <w:i w:val="0"/>
          <w:color w:val="000000"/>
          <w:sz w:val="22"/>
        </w:rPr>
        <w:t>实验</w:t>
      </w:r>
      <w:r>
        <w:rPr>
          <w:rFonts w:ascii="Calibri" w:hAnsi="Calibri"/>
          <w:b w:val="0"/>
          <w:i w:val="0"/>
          <w:color w:val="000000"/>
          <w:sz w:val="22"/>
        </w:rPr>
        <w:t>①</w:t>
      </w:r>
      <w:r>
        <w:rPr>
          <w:rFonts w:ascii="Times New Roman" w:hAnsi="Times New Roman"/>
          <w:b w:val="0"/>
          <w:i w:val="0"/>
          <w:color w:val="000000"/>
          <w:sz w:val="22"/>
        </w:rPr>
        <w:t>：取少量白色固体溶于足量蒸馏水中，过滤，得到溶液和白色不溶物，</w:t>
      </w:r>
    </w:p>
    <w:p>
      <w:pPr>
        <w:spacing w:line="360" w:lineRule="auto"/>
        <w:ind w:firstLine="286" w:firstLineChars="130"/>
        <w:jc w:val="left"/>
        <w:textAlignment w:val="center"/>
      </w:pPr>
      <w:r>
        <w:rPr>
          <w:rFonts w:ascii="Times New Roman" w:hAnsi="Times New Roman"/>
          <w:b w:val="0"/>
          <w:i w:val="0"/>
          <w:color w:val="000000"/>
          <w:sz w:val="22"/>
        </w:rPr>
        <w:t>实验</w:t>
      </w:r>
      <w:r>
        <w:rPr>
          <w:rFonts w:ascii="Calibri" w:hAnsi="Calibri"/>
          <w:b w:val="0"/>
          <w:i w:val="0"/>
          <w:color w:val="000000"/>
          <w:sz w:val="22"/>
        </w:rPr>
        <w:t>②</w:t>
      </w:r>
      <w:r>
        <w:rPr>
          <w:rFonts w:ascii="Times New Roman" w:hAnsi="Times New Roman"/>
          <w:b w:val="0"/>
          <w:i w:val="0"/>
          <w:color w:val="000000"/>
          <w:sz w:val="22"/>
        </w:rPr>
        <w:t>：取</w:t>
      </w:r>
      <w:r>
        <w:rPr>
          <w:rFonts w:ascii="Calibri" w:hAnsi="Calibri"/>
          <w:b w:val="0"/>
          <w:i w:val="0"/>
          <w:color w:val="000000"/>
          <w:sz w:val="22"/>
        </w:rPr>
        <w:t>①</w:t>
      </w:r>
      <w:r>
        <w:rPr>
          <w:rFonts w:ascii="Times New Roman" w:hAnsi="Times New Roman"/>
          <w:b w:val="0"/>
          <w:i w:val="0"/>
          <w:color w:val="000000"/>
          <w:sz w:val="22"/>
        </w:rPr>
        <w:t>中滤液于试管中，滴入2滴酚酞试液．溶液变为红色；</w:t>
      </w:r>
    </w:p>
    <w:p>
      <w:pPr>
        <w:spacing w:line="360" w:lineRule="auto"/>
        <w:ind w:firstLine="286" w:firstLineChars="130"/>
        <w:jc w:val="left"/>
        <w:textAlignment w:val="center"/>
      </w:pPr>
      <w:r>
        <w:rPr>
          <w:rFonts w:ascii="Times New Roman" w:hAnsi="Times New Roman"/>
          <w:b w:val="0"/>
          <w:i w:val="0"/>
          <w:color w:val="000000"/>
          <w:sz w:val="22"/>
        </w:rPr>
        <w:t>实验</w:t>
      </w:r>
      <w:r>
        <w:rPr>
          <w:rFonts w:ascii="Calibri" w:hAnsi="Calibri"/>
          <w:b w:val="0"/>
          <w:i w:val="0"/>
          <w:color w:val="000000"/>
          <w:sz w:val="22"/>
        </w:rPr>
        <w:t>③</w:t>
      </w:r>
      <w:r>
        <w:rPr>
          <w:rFonts w:ascii="Times New Roman" w:hAnsi="Times New Roman"/>
          <w:b w:val="0"/>
          <w:i w:val="0"/>
          <w:color w:val="000000"/>
          <w:sz w:val="22"/>
        </w:rPr>
        <w:t>：取</w:t>
      </w:r>
      <w:r>
        <w:rPr>
          <w:rFonts w:ascii="Calibri" w:hAnsi="Calibri"/>
          <w:b w:val="0"/>
          <w:i w:val="0"/>
          <w:color w:val="000000"/>
          <w:sz w:val="22"/>
        </w:rPr>
        <w:t>①</w:t>
      </w:r>
      <w:r>
        <w:rPr>
          <w:rFonts w:ascii="Times New Roman" w:hAnsi="Times New Roman"/>
          <w:b w:val="0"/>
          <w:i w:val="0"/>
          <w:color w:val="000000"/>
          <w:sz w:val="22"/>
        </w:rPr>
        <w:t>中滤液于试管中，滴加碳酸钠溶液，有白色沉淀生成．</w:t>
      </w:r>
    </w:p>
    <w:p>
      <w:pPr>
        <w:spacing w:line="360" w:lineRule="auto"/>
        <w:ind w:firstLine="286" w:firstLineChars="130"/>
        <w:jc w:val="left"/>
      </w:pPr>
      <w:r>
        <w:rPr>
          <w:rFonts w:ascii="Times New Roman" w:hAnsi="Times New Roman"/>
          <w:b w:val="0"/>
          <w:i w:val="0"/>
          <w:color w:val="000000"/>
          <w:sz w:val="22"/>
        </w:rPr>
        <w:t>【交流讨论】</w:t>
      </w:r>
    </w:p>
    <w:p>
      <w:pPr>
        <w:spacing w:line="360" w:lineRule="auto"/>
        <w:ind w:firstLine="286" w:firstLineChars="130"/>
        <w:jc w:val="left"/>
        <w:textAlignment w:val="center"/>
      </w:pPr>
      <w:r>
        <w:rPr>
          <w:rFonts w:ascii="Times New Roman" w:hAnsi="Times New Roman"/>
          <w:b w:val="0"/>
          <w:i w:val="0"/>
          <w:color w:val="000000"/>
          <w:sz w:val="22"/>
        </w:rPr>
        <w:t>（1）根据实验</w:t>
      </w:r>
      <w:r>
        <w:rPr>
          <w:rFonts w:ascii="Calibri" w:hAnsi="Calibri"/>
          <w:b w:val="0"/>
          <w:i w:val="0"/>
          <w:color w:val="000000"/>
          <w:sz w:val="22"/>
        </w:rPr>
        <w:t>①</w:t>
      </w:r>
      <w:r>
        <w:rPr>
          <w:rFonts w:ascii="Times New Roman" w:hAnsi="Times New Roman"/>
          <w:b w:val="0"/>
          <w:i w:val="0"/>
          <w:color w:val="000000"/>
          <w:sz w:val="22"/>
        </w:rPr>
        <w:t>，甲同学认为假设2成立．理由是：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（2）根据实验</w:t>
      </w:r>
      <w:r>
        <w:rPr>
          <w:rFonts w:ascii="Calibri" w:hAnsi="Calibri"/>
          <w:b w:val="0"/>
          <w:i w:val="0"/>
          <w:color w:val="000000"/>
          <w:sz w:val="22"/>
        </w:rPr>
        <w:t>②</w:t>
      </w:r>
      <w:r>
        <w:rPr>
          <w:rFonts w:ascii="Times New Roman" w:hAnsi="Times New Roman"/>
          <w:b w:val="0"/>
          <w:i w:val="0"/>
          <w:color w:val="000000"/>
          <w:sz w:val="22"/>
        </w:rPr>
        <w:t>，乙同学认为假设4成立．丙同学认为假设4不一定成立，但假设3成立．因为丙同学在实验</w:t>
      </w:r>
      <w:r>
        <w:rPr>
          <w:rFonts w:ascii="Calibri" w:hAnsi="Calibri"/>
          <w:b w:val="0"/>
          <w:i w:val="0"/>
          <w:color w:val="000000"/>
          <w:sz w:val="22"/>
        </w:rPr>
        <w:t>①</w:t>
      </w:r>
      <w:r>
        <w:rPr>
          <w:rFonts w:ascii="Times New Roman" w:hAnsi="Times New Roman"/>
          <w:b w:val="0"/>
          <w:i w:val="0"/>
          <w:color w:val="000000"/>
          <w:sz w:val="22"/>
        </w:rPr>
        <w:t>中还发现：</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（3）仅根据实验</w:t>
      </w:r>
      <w:r>
        <w:rPr>
          <w:rFonts w:ascii="Calibri" w:hAnsi="Calibri"/>
          <w:b w:val="0"/>
          <w:i w:val="0"/>
          <w:color w:val="000000"/>
          <w:sz w:val="22"/>
        </w:rPr>
        <w:t>③</w:t>
      </w:r>
      <w:r>
        <w:rPr>
          <w:rFonts w:ascii="Times New Roman" w:hAnsi="Times New Roman"/>
          <w:b w:val="0"/>
          <w:i w:val="0"/>
          <w:color w:val="000000"/>
          <w:sz w:val="22"/>
        </w:rPr>
        <w:t>，丁同学认为假设3或假设4成立．但戍同学反对．理由是：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pPr>
      <w:r>
        <w:rPr>
          <w:rFonts w:ascii="Times New Roman" w:hAnsi="Times New Roman"/>
          <w:b w:val="0"/>
          <w:i w:val="0"/>
          <w:color w:val="000000"/>
          <w:sz w:val="22"/>
        </w:rPr>
        <w:t xml:space="preserve">（4）欲确认假设I成立，还需进行如下实验：  </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3094"/>
        <w:gridCol w:w="2782"/>
        <w:gridCol w:w="1844"/>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30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实验步骤</w:t>
            </w:r>
          </w:p>
        </w:tc>
        <w:tc>
          <w:tcPr>
            <w:tcW w:w="27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实验现象</w:t>
            </w:r>
          </w:p>
        </w:tc>
        <w:tc>
          <w:tcPr>
            <w:tcW w:w="18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实验结论</w:t>
            </w:r>
          </w:p>
        </w:tc>
      </w:tr>
      <w:tr>
        <w:tblPrEx>
          <w:tblW w:w="0" w:type="auto"/>
          <w:tblInd w:w="380" w:type="dxa"/>
          <w:tblCellMar>
            <w:top w:w="0" w:type="dxa"/>
            <w:left w:w="108" w:type="dxa"/>
            <w:bottom w:w="0" w:type="dxa"/>
            <w:right w:w="108" w:type="dxa"/>
          </w:tblCellMar>
        </w:tblPrEx>
        <w:tc>
          <w:tcPr>
            <w:tcW w:w="309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u w:val="single"/>
              </w:rPr>
              <w:t>　             　</w:t>
            </w:r>
          </w:p>
        </w:tc>
        <w:tc>
          <w:tcPr>
            <w:tcW w:w="27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u w:val="single"/>
              </w:rPr>
              <w:t>　           　</w:t>
            </w:r>
          </w:p>
        </w:tc>
        <w:tc>
          <w:tcPr>
            <w:tcW w:w="18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20"/>
              <w:jc w:val="center"/>
            </w:pPr>
            <w:r>
              <w:rPr>
                <w:rFonts w:ascii="Times New Roman" w:hAnsi="Times New Roman"/>
                <w:b w:val="0"/>
                <w:i w:val="0"/>
                <w:color w:val="000000"/>
                <w:sz w:val="22"/>
              </w:rPr>
              <w:t>假设I成立</w:t>
            </w:r>
          </w:p>
        </w:tc>
      </w:tr>
    </w:tbl>
    <w:p>
      <w:pPr>
        <w:spacing w:line="360" w:lineRule="auto"/>
        <w:ind w:firstLine="286" w:firstLineChars="130"/>
        <w:jc w:val="left"/>
      </w:pPr>
      <w:r>
        <w:rPr>
          <w:rFonts w:ascii="Times New Roman" w:hAnsi="Times New Roman"/>
          <w:b w:val="0"/>
          <w:i w:val="0"/>
          <w:color w:val="000000"/>
          <w:sz w:val="22"/>
        </w:rPr>
        <w:t>【反思提高】</w:t>
      </w:r>
    </w:p>
    <w:p>
      <w:pPr>
        <w:spacing w:line="360" w:lineRule="auto"/>
        <w:ind w:firstLine="286" w:firstLineChars="130"/>
        <w:jc w:val="left"/>
        <w:textAlignment w:val="center"/>
      </w:pPr>
      <w:r>
        <w:rPr>
          <w:rFonts w:ascii="Times New Roman" w:hAnsi="Times New Roman"/>
          <w:b w:val="0"/>
          <w:i w:val="0"/>
          <w:color w:val="000000"/>
          <w:sz w:val="22"/>
        </w:rPr>
        <w:t>写出实验</w:t>
      </w:r>
      <w:r>
        <w:rPr>
          <w:rFonts w:ascii="Calibri" w:hAnsi="Calibri"/>
          <w:b w:val="0"/>
          <w:i w:val="0"/>
          <w:color w:val="000000"/>
          <w:sz w:val="22"/>
        </w:rPr>
        <w:t>③</w:t>
      </w:r>
      <w:r>
        <w:rPr>
          <w:rFonts w:ascii="Times New Roman" w:hAnsi="Times New Roman"/>
          <w:b w:val="0"/>
          <w:i w:val="0"/>
          <w:color w:val="000000"/>
          <w:sz w:val="22"/>
        </w:rPr>
        <w:t>中有关反应的化学方程式：</w:t>
      </w:r>
      <w:r>
        <w:rPr>
          <w:rFonts w:ascii="Times New Roman" w:hAnsi="Times New Roman"/>
          <w:b w:val="0"/>
          <w:i w:val="0"/>
          <w:color w:val="000000"/>
          <w:sz w:val="22"/>
          <w:u w:val="single"/>
        </w:rPr>
        <w:t>　                                  　</w:t>
      </w:r>
      <w:r>
        <w:rPr>
          <w:rFonts w:ascii="Times New Roman" w:hAnsi="Times New Roman"/>
          <w:b w:val="0"/>
          <w:i w:val="0"/>
          <w:color w:val="000000"/>
          <w:sz w:val="22"/>
        </w:rPr>
        <w:t>．</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五、分析简答题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sectPr>
          <w:headerReference w:type="default" r:id="rId21"/>
          <w:footerReference w:type="default" r:id="rId22"/>
          <w:type w:val="nextPage"/>
          <w:pgSz w:w="11906" w:h="16838"/>
          <w:pgMar w:top="1134" w:right="707" w:bottom="937" w:left="1134" w:header="426" w:footer="515" w:gutter="0"/>
          <w:pgNumType w:start="7"/>
          <w:cols w:num="1" w:space="425"/>
          <w:titlePg w:val="0"/>
          <w:docGrid w:type="lines" w:linePitch="312" w:charSpace="0"/>
        </w:sectPr>
      </w:pPr>
      <w:r>
        <w:t>29．</w:t>
      </w:r>
      <w:r>
        <w:rPr>
          <w:rFonts w:ascii="Times New Roman" w:hAnsi="Times New Roman"/>
          <w:b w:val="0"/>
          <w:i w:val="0"/>
          <w:color w:val="000000"/>
          <w:sz w:val="22"/>
        </w:rPr>
        <w:t>下图中，A由两种元素组成且相对分子质量为120，B中氧元素的质量分数为30%．C是具有刺激性气味的气体．B、C、D、X、Y均是氧化物，F是常见的金属．</w:t>
      </w:r>
    </w:p>
    <w:p>
      <w:pPr>
        <w:spacing w:line="360" w:lineRule="auto"/>
        <w:ind w:firstLine="273" w:firstLineChars="130"/>
        <w:jc w:val="left"/>
        <w:textAlignment w:val="center"/>
      </w:pPr>
      <w:r>
        <w:drawing>
          <wp:inline distT="0" distB="0" distL="0" distR="0">
            <wp:extent cx="2962910" cy="10325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23"/>
                    <a:stretch>
                      <a:fillRect/>
                    </a:stretch>
                  </pic:blipFill>
                  <pic:spPr>
                    <a:xfrm>
                      <a:off x="0" y="0"/>
                      <a:ext cx="2963333" cy="1032933"/>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（1）写出E的化学式：</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（2）写出下列反应的化学方程式：</w:t>
      </w:r>
    </w:p>
    <w:p>
      <w:pPr>
        <w:spacing w:line="360" w:lineRule="auto"/>
        <w:ind w:firstLine="286" w:firstLineChars="130"/>
        <w:jc w:val="left"/>
        <w:textAlignment w:val="center"/>
      </w:pPr>
      <w:r>
        <w:rPr>
          <w:rFonts w:ascii="Times New Roman" w:hAnsi="Times New Roman"/>
          <w:b w:val="0"/>
          <w:i w:val="0"/>
          <w:color w:val="000000"/>
          <w:sz w:val="22"/>
        </w:rPr>
        <w:t>反应</w:t>
      </w:r>
      <w:r>
        <w:rPr>
          <w:rFonts w:ascii="Calibri" w:hAnsi="Calibri"/>
          <w:b w:val="0"/>
          <w:i w:val="0"/>
          <w:color w:val="000000"/>
          <w:sz w:val="22"/>
        </w:rPr>
        <w:t>①</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，反应</w:t>
      </w:r>
      <w:r>
        <w:rPr>
          <w:rFonts w:ascii="Calibri" w:hAnsi="Calibri"/>
          <w:b w:val="0"/>
          <w:i w:val="0"/>
          <w:color w:val="000000"/>
          <w:sz w:val="22"/>
        </w:rPr>
        <w:t>②</w:t>
      </w:r>
      <w:r>
        <w:rPr>
          <w:rFonts w:ascii="Times New Roman" w:hAnsi="Times New Roman"/>
          <w:b w:val="0"/>
          <w:i w:val="0"/>
          <w:color w:val="000000"/>
          <w:sz w:val="22"/>
        </w:rPr>
        <w:t>：</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（3）图中X与C在一定条件下反应生成Y和另一种物质M，该反应的化学方程式可表示为：3X+C═2Y+M，则M中含有的元素是</w:t>
      </w:r>
      <w:r>
        <w:rPr>
          <w:rFonts w:ascii="Times New Roman" w:hAnsi="Times New Roman"/>
          <w:b w:val="0"/>
          <w:i w:val="0"/>
          <w:color w:val="000000"/>
          <w:sz w:val="22"/>
          <w:u w:val="single"/>
        </w:rPr>
        <w:t>　        　</w:t>
      </w:r>
      <w:r>
        <w:rPr>
          <w:rFonts w:ascii="Times New Roman" w:hAnsi="Times New Roman"/>
          <w:b w:val="0"/>
          <w:i w:val="0"/>
          <w:color w:val="000000"/>
          <w:sz w:val="22"/>
        </w:rPr>
        <w:t xml:space="preserve">  （填元素符号）．</w:t>
      </w:r>
    </w:p>
    <w:p>
      <w:pPr>
        <w:spacing w:line="360" w:lineRule="auto"/>
        <w:ind w:left="0"/>
        <w:jc w:val="left"/>
        <w:textAlignment w:val="center"/>
      </w:pPr>
      <w:r>
        <w:t>30．</w:t>
      </w:r>
      <w:r>
        <w:rPr>
          <w:rFonts w:ascii="Times New Roman" w:hAnsi="Times New Roman"/>
          <w:b w:val="0"/>
          <w:i w:val="0"/>
          <w:color w:val="000000"/>
          <w:sz w:val="22"/>
        </w:rPr>
        <w:t>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在一定条件下可转化为FeO：Fe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 xml:space="preserve">+CO </w:t>
      </w:r>
      <m:oMath>
        <m:limLow>
          <m:e>
            <m:limLow>
              <m:e>
                <m:r>
                  <w:rPr>
                    <w:rFonts w:ascii="Cambria Math" w:hAnsi="Cambria Math"/>
                    <w:sz w:val="22"/>
                    <w:szCs w:val="22"/>
                    <w:lang w:eastAsia="zh-CN"/>
                  </w:rPr>
                  <m:t>高温</m:t>
                </m:r>
              </m:e>
              <m:lim>
                <m:r>
                  <w:rPr>
                    <w:rFonts w:ascii="Cambria Math" w:hAnsi="Cambria Math"/>
                    <w:sz w:val="22"/>
                    <w:szCs w:val="22"/>
                    <w:lang w:eastAsia="zh-CN"/>
                  </w:rPr>
                  <m:t>_</m:t>
                </m:r>
              </m:lim>
            </m:limLow>
          </m:e>
          <m:lim>
            <m:r>
              <w:rPr>
                <w:rFonts w:ascii="Cambria Math" w:hAnsi="Cambria Math"/>
                <w:sz w:val="22"/>
                <w:szCs w:val="22"/>
                <w:lang w:eastAsia="zh-CN"/>
              </w:rPr>
              <m:t>_</m:t>
            </m:r>
          </m:lim>
        </m:limLow>
      </m:oMath>
      <w:r>
        <w:rPr>
          <w:rFonts w:ascii="Times New Roman" w:hAnsi="Times New Roman"/>
          <w:b w:val="0"/>
          <w:i w:val="0"/>
          <w:color w:val="000000"/>
          <w:sz w:val="22"/>
        </w:rPr>
        <w:t xml:space="preserve"> 2FeO +CO</w:t>
      </w:r>
      <w:r>
        <w:rPr>
          <w:rFonts w:ascii="Times New Roman" w:hAnsi="Times New Roman"/>
          <w:b w:val="0"/>
          <w:i w:val="0"/>
          <w:color w:val="000000"/>
          <w:vertAlign w:val="subscript"/>
        </w:rPr>
        <w:t>2</w:t>
      </w:r>
      <w:r>
        <w:rPr>
          <w:rFonts w:ascii="Times New Roman" w:hAnsi="Times New Roman"/>
          <w:b w:val="0"/>
          <w:i w:val="0"/>
          <w:color w:val="000000"/>
          <w:sz w:val="22"/>
        </w:rPr>
        <w:t>，反应前Fe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的质量为160克，反应过程中，Fe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的转化率（参加反应的Fe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与反应前的Fe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的质量比）用a表示，固体中铁元素与氧元素的质量比用m</w:t>
      </w:r>
      <w:r>
        <w:rPr>
          <w:rFonts w:ascii="Times New Roman" w:hAnsi="Times New Roman"/>
          <w:b w:val="0"/>
          <w:i w:val="0"/>
          <w:color w:val="000000"/>
          <w:vertAlign w:val="subscript"/>
        </w:rPr>
        <w:t>Fe</w:t>
      </w:r>
      <w:r>
        <w:rPr>
          <w:rFonts w:ascii="Times New Roman" w:hAnsi="Times New Roman"/>
          <w:b w:val="0"/>
          <w:i w:val="0"/>
          <w:color w:val="000000"/>
          <w:sz w:val="22"/>
        </w:rPr>
        <w:t xml:space="preserve">/m </w:t>
      </w:r>
      <w:r>
        <w:rPr>
          <w:rFonts w:ascii="Times New Roman" w:hAnsi="Times New Roman"/>
          <w:b w:val="0"/>
          <w:i w:val="0"/>
          <w:color w:val="000000"/>
          <w:vertAlign w:val="subscript"/>
        </w:rPr>
        <w:t>Fe0</w:t>
      </w:r>
      <w:r>
        <w:rPr>
          <w:rFonts w:ascii="Times New Roman" w:hAnsi="Times New Roman"/>
          <w:b w:val="0"/>
          <w:i w:val="0"/>
          <w:color w:val="000000"/>
          <w:sz w:val="22"/>
        </w:rPr>
        <w:t>表示．</w:t>
      </w:r>
    </w:p>
    <w:p>
      <w:pPr>
        <w:spacing w:line="360" w:lineRule="auto"/>
        <w:ind w:firstLine="286" w:firstLineChars="130"/>
        <w:jc w:val="left"/>
      </w:pPr>
      <w:r>
        <w:rPr>
          <w:rFonts w:ascii="Times New Roman" w:hAnsi="Times New Roman"/>
          <w:b w:val="0"/>
          <w:i w:val="0"/>
          <w:color w:val="000000"/>
          <w:sz w:val="22"/>
        </w:rPr>
        <w:t>（1）填写下表中的空格：</w:t>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2301"/>
        <w:gridCol w:w="1228"/>
        <w:gridCol w:w="1947"/>
        <w:gridCol w:w="1884"/>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23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textAlignment w:val="center"/>
            </w:pPr>
            <w:r>
              <w:rPr>
                <w:rFonts w:ascii="Times New Roman" w:hAnsi="Times New Roman"/>
                <w:b w:val="0"/>
                <w:i w:val="0"/>
                <w:color w:val="000000"/>
                <w:sz w:val="22"/>
              </w:rPr>
              <w:t>m</w:t>
            </w:r>
            <w:r>
              <w:rPr>
                <w:rFonts w:ascii="Times New Roman" w:hAnsi="Times New Roman"/>
                <w:b w:val="0"/>
                <w:i w:val="0"/>
                <w:color w:val="000000"/>
                <w:vertAlign w:val="subscript"/>
              </w:rPr>
              <w:t>Fe</w:t>
            </w:r>
            <w:r>
              <w:rPr>
                <w:rFonts w:ascii="Times New Roman" w:hAnsi="Times New Roman"/>
                <w:b w:val="0"/>
                <w:i w:val="0"/>
                <w:color w:val="000000"/>
                <w:sz w:val="22"/>
              </w:rPr>
              <w:t xml:space="preserve">/m </w:t>
            </w:r>
            <w:r>
              <w:rPr>
                <w:rFonts w:ascii="Times New Roman" w:hAnsi="Times New Roman"/>
                <w:b w:val="0"/>
                <w:i w:val="0"/>
                <w:color w:val="000000"/>
                <w:vertAlign w:val="subscript"/>
              </w:rPr>
              <w:t>0</w:t>
            </w:r>
          </w:p>
        </w:tc>
        <w:tc>
          <w:tcPr>
            <w:tcW w:w="12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7/3</w:t>
            </w:r>
          </w:p>
        </w:tc>
        <w:tc>
          <w:tcPr>
            <w:tcW w:w="19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14/5</w:t>
            </w:r>
          </w:p>
        </w:tc>
        <w:tc>
          <w:tcPr>
            <w:tcW w:w="18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7/2</w:t>
            </w:r>
          </w:p>
        </w:tc>
      </w:tr>
      <w:tr>
        <w:tblPrEx>
          <w:tblW w:w="0" w:type="auto"/>
          <w:tblInd w:w="380" w:type="dxa"/>
          <w:tblCellMar>
            <w:top w:w="0" w:type="dxa"/>
            <w:left w:w="108" w:type="dxa"/>
            <w:bottom w:w="0" w:type="dxa"/>
            <w:right w:w="108" w:type="dxa"/>
          </w:tblCellMar>
        </w:tblPrEx>
        <w:tc>
          <w:tcPr>
            <w:tcW w:w="23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固体成分</w:t>
            </w:r>
          </w:p>
        </w:tc>
        <w:tc>
          <w:tcPr>
            <w:tcW w:w="12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textAlignment w:val="center"/>
            </w:pPr>
            <w:r>
              <w:rPr>
                <w:rFonts w:ascii="Times New Roman" w:hAnsi="Times New Roman"/>
                <w:b w:val="0"/>
                <w:i w:val="0"/>
                <w:color w:val="000000"/>
                <w:sz w:val="22"/>
              </w:rPr>
              <w:t>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p>
        </w:tc>
        <w:tc>
          <w:tcPr>
            <w:tcW w:w="19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textAlignment w:val="center"/>
            </w:pPr>
            <w:r>
              <w:rPr>
                <w:rFonts w:ascii="Times New Roman" w:hAnsi="Times New Roman"/>
                <w:b w:val="0"/>
                <w:i w:val="0"/>
                <w:color w:val="000000"/>
                <w:sz w:val="22"/>
              </w:rPr>
              <w:t>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、FeO</w:t>
            </w:r>
          </w:p>
        </w:tc>
        <w:tc>
          <w:tcPr>
            <w:tcW w:w="18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u w:val="single"/>
              </w:rPr>
              <w:t>　     　</w:t>
            </w:r>
          </w:p>
        </w:tc>
      </w:tr>
      <w:tr>
        <w:tblPrEx>
          <w:tblW w:w="0" w:type="auto"/>
          <w:tblInd w:w="380" w:type="dxa"/>
          <w:tblCellMar>
            <w:top w:w="0" w:type="dxa"/>
            <w:left w:w="108" w:type="dxa"/>
            <w:bottom w:w="0" w:type="dxa"/>
            <w:right w:w="108" w:type="dxa"/>
          </w:tblCellMar>
        </w:tblPrEx>
        <w:tc>
          <w:tcPr>
            <w:tcW w:w="23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转化率（α）</w:t>
            </w:r>
          </w:p>
        </w:tc>
        <w:tc>
          <w:tcPr>
            <w:tcW w:w="12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0</w:t>
            </w:r>
          </w:p>
        </w:tc>
        <w:tc>
          <w:tcPr>
            <w:tcW w:w="19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u w:val="single"/>
              </w:rPr>
              <w:t>　     　</w:t>
            </w:r>
          </w:p>
        </w:tc>
        <w:tc>
          <w:tcPr>
            <w:tcW w:w="18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top"/>
          </w:tcPr>
          <w:p>
            <w:pPr>
              <w:spacing w:line="360" w:lineRule="auto"/>
              <w:ind w:left="135"/>
              <w:jc w:val="center"/>
            </w:pPr>
            <w:r>
              <w:rPr>
                <w:rFonts w:ascii="Times New Roman" w:hAnsi="Times New Roman"/>
                <w:b w:val="0"/>
                <w:i w:val="0"/>
                <w:color w:val="000000"/>
                <w:sz w:val="22"/>
              </w:rPr>
              <w:t>100%</w:t>
            </w:r>
          </w:p>
        </w:tc>
      </w:tr>
    </w:tbl>
    <w:p>
      <w:pPr>
        <w:spacing w:line="360" w:lineRule="auto"/>
        <w:ind w:firstLine="286" w:firstLineChars="130"/>
        <w:jc w:val="left"/>
        <w:textAlignment w:val="center"/>
      </w:pPr>
      <w:r>
        <w:rPr>
          <w:rFonts w:ascii="Times New Roman" w:hAnsi="Times New Roman"/>
          <w:b w:val="0"/>
          <w:i w:val="0"/>
          <w:color w:val="000000"/>
          <w:sz w:val="22"/>
        </w:rPr>
        <w:t>（2）如果Fe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转让为FeO 的反应分两步进行：3Fe</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 xml:space="preserve">+CO </w:t>
      </w:r>
      <m:oMath>
        <m:limLow>
          <m:e>
            <m:limLow>
              <m:e>
                <m:r>
                  <w:rPr>
                    <w:rFonts w:ascii="Cambria Math" w:hAnsi="Cambria Math"/>
                    <w:sz w:val="22"/>
                    <w:szCs w:val="22"/>
                    <w:lang w:eastAsia="zh-CN"/>
                  </w:rPr>
                  <m:t>高温</m:t>
                </m:r>
              </m:e>
              <m:lim>
                <m:r>
                  <w:rPr>
                    <w:rFonts w:ascii="Cambria Math" w:hAnsi="Cambria Math"/>
                    <w:sz w:val="22"/>
                    <w:szCs w:val="22"/>
                    <w:lang w:eastAsia="zh-CN"/>
                  </w:rPr>
                  <m:t>_</m:t>
                </m:r>
              </m:lim>
            </m:limLow>
          </m:e>
          <m:lim>
            <m:r>
              <w:rPr>
                <w:rFonts w:ascii="Cambria Math" w:hAnsi="Cambria Math"/>
                <w:sz w:val="22"/>
                <w:szCs w:val="22"/>
                <w:lang w:eastAsia="zh-CN"/>
              </w:rPr>
              <m:t>_</m:t>
            </m:r>
          </m:lim>
        </m:limLow>
      </m:oMath>
      <w:r>
        <w:rPr>
          <w:rFonts w:ascii="Times New Roman" w:hAnsi="Times New Roman"/>
          <w:b w:val="0"/>
          <w:i w:val="0"/>
          <w:color w:val="000000"/>
          <w:sz w:val="22"/>
        </w:rPr>
        <w:t xml:space="preserve"> 2Fe</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4</w:t>
      </w:r>
      <w:r>
        <w:rPr>
          <w:rFonts w:ascii="Times New Roman" w:hAnsi="Times New Roman"/>
          <w:b w:val="0"/>
          <w:i w:val="0"/>
          <w:color w:val="000000"/>
          <w:sz w:val="22"/>
        </w:rPr>
        <w:t>+CO</w:t>
      </w:r>
      <w:r>
        <w:rPr>
          <w:rFonts w:ascii="Times New Roman" w:hAnsi="Times New Roman"/>
          <w:b w:val="0"/>
          <w:i w:val="0"/>
          <w:color w:val="000000"/>
          <w:vertAlign w:val="subscript"/>
        </w:rPr>
        <w:t>2</w:t>
      </w:r>
      <w:r>
        <w:rPr>
          <w:rFonts w:ascii="Times New Roman" w:hAnsi="Times New Roman"/>
          <w:b w:val="0"/>
          <w:i w:val="0"/>
          <w:color w:val="000000"/>
          <w:sz w:val="22"/>
        </w:rPr>
        <w:t xml:space="preserve">   Fe</w:t>
      </w:r>
      <w:r>
        <w:rPr>
          <w:rFonts w:ascii="Times New Roman" w:hAnsi="Times New Roman"/>
          <w:b w:val="0"/>
          <w:i w:val="0"/>
          <w:color w:val="000000"/>
          <w:vertAlign w:val="subscript"/>
        </w:rPr>
        <w:t>3</w:t>
      </w:r>
      <w:r>
        <w:rPr>
          <w:rFonts w:ascii="Times New Roman" w:hAnsi="Times New Roman"/>
          <w:b w:val="0"/>
          <w:i w:val="0"/>
          <w:color w:val="000000"/>
          <w:sz w:val="22"/>
        </w:rPr>
        <w:t>0</w:t>
      </w:r>
      <w:r>
        <w:rPr>
          <w:rFonts w:ascii="Times New Roman" w:hAnsi="Times New Roman"/>
          <w:b w:val="0"/>
          <w:i w:val="0"/>
          <w:color w:val="000000"/>
          <w:vertAlign w:val="subscript"/>
        </w:rPr>
        <w:t>4</w:t>
      </w:r>
      <w:r>
        <w:rPr>
          <w:rFonts w:ascii="Times New Roman" w:hAnsi="Times New Roman"/>
          <w:b w:val="0"/>
          <w:i w:val="0"/>
          <w:color w:val="000000"/>
          <w:sz w:val="22"/>
        </w:rPr>
        <w:t xml:space="preserve">+3CO </w:t>
      </w:r>
      <m:oMath>
        <m:limLow>
          <m:e>
            <m:limLow>
              <m:e>
                <m:r>
                  <w:rPr>
                    <w:rFonts w:ascii="Cambria Math" w:hAnsi="Cambria Math"/>
                    <w:sz w:val="22"/>
                    <w:szCs w:val="22"/>
                    <w:lang w:eastAsia="zh-CN"/>
                  </w:rPr>
                  <m:t>高温</m:t>
                </m:r>
              </m:e>
              <m:lim>
                <m:r>
                  <w:rPr>
                    <w:rFonts w:ascii="Cambria Math" w:hAnsi="Cambria Math"/>
                    <w:sz w:val="22"/>
                    <w:szCs w:val="22"/>
                    <w:lang w:eastAsia="zh-CN"/>
                  </w:rPr>
                  <m:t>_</m:t>
                </m:r>
              </m:lim>
            </m:limLow>
          </m:e>
          <m:lim>
            <m:r>
              <w:rPr>
                <w:rFonts w:ascii="Cambria Math" w:hAnsi="Cambria Math"/>
                <w:sz w:val="22"/>
                <w:szCs w:val="22"/>
                <w:lang w:eastAsia="zh-CN"/>
              </w:rPr>
              <m:t>_</m:t>
            </m:r>
          </m:lim>
        </m:limLow>
      </m:oMath>
      <w:r>
        <w:rPr>
          <w:rFonts w:ascii="Times New Roman" w:hAnsi="Times New Roman"/>
          <w:b w:val="0"/>
          <w:i w:val="0"/>
          <w:color w:val="000000"/>
          <w:sz w:val="22"/>
        </w:rPr>
        <w:t xml:space="preserve"> 2FeO+CO</w:t>
      </w:r>
      <w:r>
        <w:rPr>
          <w:rFonts w:ascii="Times New Roman" w:hAnsi="Times New Roman"/>
          <w:b w:val="0"/>
          <w:i w:val="0"/>
          <w:color w:val="000000"/>
          <w:vertAlign w:val="subscript"/>
        </w:rPr>
        <w:t>2</w:t>
      </w:r>
    </w:p>
    <w:p>
      <w:pPr>
        <w:spacing w:line="360" w:lineRule="auto"/>
        <w:ind w:firstLine="286" w:firstLineChars="130"/>
        <w:jc w:val="left"/>
        <w:textAlignment w:val="center"/>
      </w:pPr>
      <w:r>
        <w:rPr>
          <w:rFonts w:ascii="Times New Roman" w:hAnsi="Times New Roman"/>
          <w:b w:val="0"/>
          <w:i w:val="0"/>
          <w:color w:val="000000"/>
          <w:sz w:val="22"/>
        </w:rPr>
        <w:t>反应后的固体中m</w:t>
      </w:r>
      <w:r>
        <w:rPr>
          <w:rFonts w:ascii="Times New Roman" w:hAnsi="Times New Roman"/>
          <w:b w:val="0"/>
          <w:i w:val="0"/>
          <w:color w:val="000000"/>
          <w:vertAlign w:val="subscript"/>
        </w:rPr>
        <w:t>Fe</w:t>
      </w:r>
      <w:r>
        <w:rPr>
          <w:rFonts w:ascii="Times New Roman" w:hAnsi="Times New Roman"/>
          <w:b w:val="0"/>
          <w:i w:val="0"/>
          <w:color w:val="000000"/>
          <w:sz w:val="22"/>
        </w:rPr>
        <w:t>/m</w:t>
      </w:r>
      <w:r>
        <w:rPr>
          <w:rFonts w:ascii="Times New Roman" w:hAnsi="Times New Roman"/>
          <w:b w:val="0"/>
          <w:i w:val="0"/>
          <w:color w:val="000000"/>
          <w:vertAlign w:val="subscript"/>
        </w:rPr>
        <w:t>O</w:t>
      </w:r>
      <w:r>
        <w:rPr>
          <w:rFonts w:ascii="Times New Roman" w:hAnsi="Times New Roman"/>
          <w:b w:val="0"/>
          <w:i w:val="0"/>
          <w:color w:val="000000"/>
          <w:sz w:val="22"/>
        </w:rPr>
        <w:t>═21/8时固体的成分可能有三种情况：</w:t>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Fe</w:t>
      </w:r>
      <w:r>
        <w:rPr>
          <w:rFonts w:ascii="Times New Roman" w:hAnsi="Times New Roman"/>
          <w:b w:val="0"/>
          <w:i w:val="0"/>
          <w:color w:val="000000"/>
          <w:vertAlign w:val="subscript"/>
        </w:rPr>
        <w:t>3</w:t>
      </w:r>
      <w:r>
        <w:rPr>
          <w:rFonts w:ascii="Times New Roman" w:hAnsi="Times New Roman"/>
          <w:b w:val="0"/>
          <w:i w:val="0"/>
          <w:color w:val="000000"/>
          <w:sz w:val="22"/>
        </w:rPr>
        <w:t>O</w:t>
      </w:r>
      <w:r>
        <w:rPr>
          <w:rFonts w:ascii="Times New Roman" w:hAnsi="Times New Roman"/>
          <w:b w:val="0"/>
          <w:i w:val="0"/>
          <w:color w:val="000000"/>
          <w:vertAlign w:val="subscript"/>
        </w:rPr>
        <w:t>4</w:t>
      </w:r>
      <w:r>
        <w:rPr>
          <w:rFonts w:ascii="Times New Roman" w:hAnsi="Times New Roman"/>
          <w:b w:val="0"/>
          <w:i w:val="0"/>
          <w:color w:val="000000"/>
          <w:sz w:val="22"/>
        </w:rPr>
        <w:t>；</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u w:val="single"/>
        </w:rPr>
        <w:t>　           　</w:t>
      </w:r>
      <w:r>
        <w:rPr>
          <w:rFonts w:ascii="Times New Roman" w:hAnsi="Times New Roman"/>
          <w:b w:val="0"/>
          <w:i w:val="0"/>
          <w:color w:val="000000"/>
          <w:sz w:val="22"/>
        </w:rPr>
        <w:t>（填化学式、下同）；</w:t>
      </w:r>
    </w:p>
    <w:p>
      <w:pPr>
        <w:spacing w:line="360" w:lineRule="auto"/>
        <w:ind w:firstLine="286" w:firstLineChars="130"/>
        <w:jc w:val="left"/>
        <w:textAlignment w:val="center"/>
      </w:pPr>
      <w:r>
        <w:rPr>
          <w:rFonts w:ascii="Times New Roman" w:hAnsi="Times New Roman"/>
          <w:b w:val="0"/>
          <w:i w:val="0"/>
          <w:color w:val="000000"/>
          <w:sz w:val="22"/>
        </w:rPr>
        <w:t>（3）</w:t>
      </w:r>
      <w:r>
        <w:rPr>
          <w:rFonts w:ascii="Times New Roman" w:hAnsi="Times New Roman"/>
          <w:b w:val="0"/>
          <w:i w:val="0"/>
          <w:color w:val="000000"/>
          <w:sz w:val="22"/>
          <w:u w:val="single"/>
        </w:rPr>
        <w:t>　                  　</w:t>
      </w:r>
      <w:r>
        <w:rPr>
          <w:rFonts w:ascii="Times New Roman" w:hAnsi="Times New Roman"/>
          <w:b w:val="0"/>
          <w:i w:val="0"/>
          <w:color w:val="000000"/>
          <w:sz w:val="22"/>
        </w:rPr>
        <w:t>．</w:t>
      </w:r>
    </w:p>
    <w:tbl>
      <w:tblPr>
        <w:tblStyle w:val="TableNormal"/>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050"/>
        <w:gridCol w:w="1125"/>
        <w:gridCol w:w="7890"/>
      </w:tblGrid>
      <w:tr>
        <w:tblPrEx>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阅卷人</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宋体" w:hint="eastAsia"/>
              </w:rPr>
            </w:pPr>
          </w:p>
        </w:tc>
        <w:tc>
          <w:tcPr>
            <w:tcW w:w="7890" w:type="dxa"/>
            <w:vMerge w:val="restart"/>
            <w:tcBorders>
              <w:tl2br w:val="nil"/>
              <w:tr2bl w:val="nil"/>
            </w:tcBorders>
            <w:tcMar>
              <w:top w:w="15" w:type="dxa"/>
              <w:bottom w:w="15" w:type="dxa"/>
            </w:tcMar>
            <w:vAlign w:val="center"/>
          </w:tcPr>
          <w:p>
            <w:pPr>
              <w:spacing w:before="94" w:beforeLines="30" w:after="94" w:afterLines="30"/>
              <w:jc w:val="left"/>
              <w:rPr>
                <w:rFonts w:eastAsia="Times New Roman" w:hint="default"/>
              </w:rPr>
            </w:pPr>
            <w:r>
              <w:rPr>
                <w:rFonts w:ascii="黑体" w:eastAsia="黑体" w:hAnsi="黑体" w:cs="黑体" w:hint="eastAsia"/>
                <w:b/>
                <w:color w:val="000000"/>
                <w:position w:val="-2"/>
                <w:sz w:val="24"/>
                <w:szCs w:val="24"/>
                <w:lang w:eastAsia="zh-CN"/>
              </w:rPr>
              <w:t>六、分析题</w:t>
            </w:r>
          </w:p>
        </w:tc>
      </w:tr>
      <w:tr>
        <w:tblPrEx>
          <w:tblW w:w="10065" w:type="dxa"/>
          <w:tblInd w:w="0" w:type="dxa"/>
          <w:tblLayout w:type="fixed"/>
          <w:tblCellMar>
            <w:top w:w="0" w:type="dxa"/>
            <w:left w:w="0" w:type="dxa"/>
            <w:bottom w:w="0" w:type="dxa"/>
            <w:right w:w="0" w:type="dxa"/>
          </w:tblCellMar>
        </w:tblPrEx>
        <w:trPr>
          <w:trHeight w:val="90"/>
        </w:trPr>
        <w:tc>
          <w:tcPr>
            <w:tcW w:w="1050"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center"/>
              <w:rPr>
                <w:rFonts w:eastAsia="Times New Roman" w:hint="default"/>
              </w:rPr>
            </w:pPr>
            <w:r>
              <w:rPr>
                <w:rFonts w:ascii="黑体" w:eastAsia="黑体" w:hAnsi="黑体" w:cs="黑体" w:hint="eastAsia"/>
                <w:b/>
                <w:color w:val="000000"/>
                <w:position w:val="-3"/>
                <w:sz w:val="24"/>
              </w:rPr>
              <w:t>得分</w:t>
            </w:r>
          </w:p>
        </w:tc>
        <w:tc>
          <w:tcPr>
            <w:tcW w:w="1125" w:type="dxa"/>
            <w:tcBorders>
              <w:top w:val="single" w:sz="4" w:space="0" w:color="333333"/>
              <w:left w:val="single" w:sz="4" w:space="0" w:color="333333"/>
              <w:bottom w:val="single" w:sz="4" w:space="0" w:color="333333"/>
              <w:right w:val="single" w:sz="4" w:space="0" w:color="333333"/>
              <w:tl2br w:val="nil"/>
              <w:tr2bl w:val="nil"/>
            </w:tcBorders>
            <w:tcMar>
              <w:top w:w="15" w:type="dxa"/>
              <w:bottom w:w="15" w:type="dxa"/>
            </w:tcMar>
            <w:vAlign w:val="center"/>
          </w:tcPr>
          <w:p>
            <w:pPr>
              <w:spacing w:before="94" w:beforeLines="30" w:after="94" w:afterLines="30"/>
              <w:jc w:val="both"/>
              <w:rPr>
                <w:rFonts w:eastAsia="Times New Roman" w:hint="default"/>
              </w:rPr>
            </w:pPr>
          </w:p>
        </w:tc>
        <w:tc>
          <w:tcPr>
            <w:tcW w:w="7890" w:type="dxa"/>
            <w:vMerge/>
            <w:tcBorders>
              <w:tl2br w:val="nil"/>
              <w:tr2bl w:val="nil"/>
            </w:tcBorders>
            <w:tcMar>
              <w:top w:w="15" w:type="dxa"/>
              <w:bottom w:w="15" w:type="dxa"/>
            </w:tcMar>
            <w:vAlign w:val="center"/>
          </w:tcPr>
          <w:p>
            <w:pPr>
              <w:spacing w:before="94" w:beforeLines="30" w:after="94" w:afterLines="30"/>
              <w:jc w:val="both"/>
              <w:rPr>
                <w:rFonts w:eastAsia="宋体" w:hint="eastAsia"/>
              </w:rPr>
            </w:pPr>
          </w:p>
        </w:tc>
      </w:tr>
    </w:tbl>
    <w:p>
      <w:pPr>
        <w:spacing w:line="360" w:lineRule="auto"/>
        <w:ind w:left="0"/>
        <w:jc w:val="left"/>
      </w:pPr>
      <w:r>
        <w:t>31．</w:t>
      </w:r>
      <w:r>
        <w:rPr>
          <w:rFonts w:ascii="Times New Roman" w:hAnsi="Times New Roman"/>
          <w:b w:val="0"/>
          <w:i w:val="0"/>
          <w:color w:val="000000"/>
          <w:sz w:val="22"/>
        </w:rPr>
        <w:t xml:space="preserve">全球能源生产正向“氢能经济”转型，以可再生生物资源（如纤维素等）为原料生产氢气已成为能源研究的重点．下图是某新型能源转换与利用模式示意图．  </w:t>
      </w:r>
    </w:p>
    <w:p>
      <w:pPr>
        <w:spacing w:line="360" w:lineRule="auto"/>
        <w:ind w:firstLine="273" w:firstLineChars="130"/>
        <w:jc w:val="left"/>
        <w:textAlignment w:val="center"/>
      </w:pPr>
      <w:r>
        <w:drawing>
          <wp:inline distT="0" distB="0" distL="0" distR="0">
            <wp:extent cx="6112510" cy="914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24"/>
                    <a:stretch>
                      <a:fillRect/>
                    </a:stretch>
                  </pic:blipFill>
                  <pic:spPr>
                    <a:xfrm>
                      <a:off x="0" y="0"/>
                      <a:ext cx="6112934" cy="914400"/>
                    </a:xfrm>
                    <a:prstGeom prst="rect">
                      <a:avLst/>
                    </a:prstGeom>
                  </pic:spPr>
                </pic:pic>
              </a:graphicData>
            </a:graphic>
          </wp:inline>
        </w:drawing>
      </w:r>
    </w:p>
    <w:p>
      <w:pPr>
        <w:spacing w:line="360" w:lineRule="auto"/>
        <w:ind w:firstLine="286" w:firstLineChars="130"/>
        <w:jc w:val="left"/>
        <w:textAlignment w:val="center"/>
        <w:sectPr>
          <w:headerReference w:type="default" r:id="rId25"/>
          <w:footerReference w:type="default" r:id="rId26"/>
          <w:type w:val="nextPage"/>
          <w:pgSz w:w="11906" w:h="16838"/>
          <w:pgMar w:top="1134" w:right="707" w:bottom="937" w:left="1134" w:header="426" w:footer="515" w:gutter="0"/>
          <w:pgNumType w:start="8"/>
          <w:cols w:num="1" w:space="425"/>
          <w:titlePg w:val="0"/>
          <w:docGrid w:type="lines" w:linePitch="312" w:charSpace="0"/>
        </w:sectPr>
      </w:pPr>
      <w:r>
        <w:rPr>
          <w:rFonts w:ascii="Times New Roman" w:hAnsi="Times New Roman"/>
          <w:b w:val="0"/>
          <w:i w:val="0"/>
          <w:color w:val="000000"/>
          <w:sz w:val="22"/>
        </w:rPr>
        <w:t>（1）该模式中涉及的能源转化依次为：太阳能→生物质能→氢能→</w:t>
      </w:r>
      <w:r>
        <w:rPr>
          <w:rFonts w:ascii="Times New Roman" w:hAnsi="Times New Roman"/>
          <w:b w:val="0"/>
          <w:i w:val="0"/>
          <w:color w:val="000000"/>
          <w:sz w:val="22"/>
          <w:u w:val="single"/>
        </w:rPr>
        <w:t>　     　</w:t>
      </w:r>
      <w:r>
        <w:rPr>
          <w:rFonts w:ascii="Times New Roman" w:hAnsi="Times New Roman"/>
          <w:b w:val="0"/>
          <w:i w:val="0"/>
          <w:color w:val="000000"/>
          <w:sz w:val="22"/>
        </w:rPr>
        <w:t xml:space="preserve">能；  </w:t>
      </w:r>
    </w:p>
    <w:p>
      <w:pPr>
        <w:spacing w:line="360" w:lineRule="auto"/>
        <w:ind w:firstLine="286" w:firstLineChars="130"/>
        <w:jc w:val="left"/>
        <w:textAlignment w:val="center"/>
      </w:pPr>
      <w:r>
        <w:rPr>
          <w:rFonts w:ascii="Times New Roman" w:hAnsi="Times New Roman"/>
          <w:b w:val="0"/>
          <w:i w:val="0"/>
          <w:color w:val="000000"/>
          <w:sz w:val="22"/>
        </w:rPr>
        <w:t>（2）某有机物水相重整制取H</w:t>
      </w:r>
      <w:r>
        <w:rPr>
          <w:rFonts w:ascii="Times New Roman" w:hAnsi="Times New Roman"/>
          <w:b w:val="0"/>
          <w:i w:val="0"/>
          <w:color w:val="000000"/>
          <w:vertAlign w:val="subscript"/>
        </w:rPr>
        <w:t>2</w:t>
      </w:r>
      <w:r>
        <w:rPr>
          <w:rFonts w:ascii="Times New Roman" w:hAnsi="Times New Roman"/>
          <w:b w:val="0"/>
          <w:i w:val="0"/>
          <w:color w:val="000000"/>
          <w:sz w:val="22"/>
        </w:rPr>
        <w:t>分两步进行反应，其中第一步反应可表示为：CxHyOz→CO+H</w:t>
      </w:r>
      <w:r>
        <w:rPr>
          <w:rFonts w:ascii="Times New Roman" w:hAnsi="Times New Roman"/>
          <w:b w:val="0"/>
          <w:i w:val="0"/>
          <w:color w:val="000000"/>
          <w:vertAlign w:val="subscript"/>
        </w:rPr>
        <w:t>2</w:t>
      </w:r>
      <w:r>
        <w:rPr>
          <w:rFonts w:ascii="Times New Roman" w:hAnsi="Times New Roman"/>
          <w:b w:val="0"/>
          <w:i w:val="0"/>
          <w:color w:val="000000"/>
          <w:sz w:val="22"/>
        </w:rPr>
        <w:t xml:space="preserve"> （未配平），则x：z=</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（3）该系统中循环使用的物质是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（4）氧氧燃料电池工作时，H</w:t>
      </w:r>
      <w:r>
        <w:rPr>
          <w:rFonts w:ascii="Times New Roman" w:hAnsi="Times New Roman"/>
          <w:b w:val="0"/>
          <w:i w:val="0"/>
          <w:color w:val="000000"/>
          <w:vertAlign w:val="subscript"/>
        </w:rPr>
        <w:t>2</w:t>
      </w:r>
      <w:r>
        <w:rPr>
          <w:rFonts w:ascii="Times New Roman" w:hAnsi="Times New Roman"/>
          <w:b w:val="0"/>
          <w:i w:val="0"/>
          <w:color w:val="000000"/>
          <w:sz w:val="22"/>
        </w:rPr>
        <w:t>和O</w:t>
      </w:r>
      <w:r>
        <w:rPr>
          <w:rFonts w:ascii="Times New Roman" w:hAnsi="Times New Roman"/>
          <w:b w:val="0"/>
          <w:i w:val="0"/>
          <w:color w:val="000000"/>
          <w:vertAlign w:val="subscript"/>
        </w:rPr>
        <w:t>2</w:t>
      </w:r>
      <w:r>
        <w:rPr>
          <w:rFonts w:ascii="Times New Roman" w:hAnsi="Times New Roman"/>
          <w:b w:val="0"/>
          <w:i w:val="0"/>
          <w:color w:val="000000"/>
          <w:sz w:val="22"/>
        </w:rPr>
        <w:t>在常温下反应．写出该反应的化学方程式：</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（5）与电解水相比．该模式制取氢气的主要优点是：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left="0"/>
        <w:jc w:val="left"/>
      </w:pPr>
      <w:r>
        <w:t>32．</w:t>
      </w:r>
      <w:r>
        <w:rPr>
          <w:rFonts w:ascii="Times New Roman" w:hAnsi="Times New Roman"/>
          <w:b w:val="0"/>
          <w:i w:val="0"/>
          <w:color w:val="000000"/>
          <w:sz w:val="22"/>
        </w:rPr>
        <w:t xml:space="preserve">最近，各地频发的火灾敲响了安全的警钟．  </w:t>
      </w:r>
    </w:p>
    <w:p>
      <w:pPr>
        <w:spacing w:line="360" w:lineRule="auto"/>
        <w:ind w:firstLine="286" w:firstLineChars="130"/>
        <w:jc w:val="left"/>
        <w:textAlignment w:val="center"/>
      </w:pPr>
      <w:r>
        <w:rPr>
          <w:rFonts w:ascii="Times New Roman" w:hAnsi="Times New Roman"/>
          <w:b w:val="0"/>
          <w:i w:val="0"/>
          <w:color w:val="000000"/>
          <w:sz w:val="22"/>
        </w:rPr>
        <w:t>（1）下列行为不存在火灾安全隐患的是</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（填序号）；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A．在加油站使用明火</w:t>
      </w:r>
      <w:r>
        <w:tab/>
      </w:r>
      <w:r>
        <w:rPr>
          <w:rFonts w:ascii="Times New Roman" w:hAnsi="Times New Roman"/>
          <w:b w:val="0"/>
          <w:i w:val="0"/>
          <w:color w:val="000000"/>
          <w:sz w:val="22"/>
        </w:rPr>
        <w:t>B．商场私自乱拉电线</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C．除夕夜燃放烟花爆竹</w:t>
      </w:r>
      <w:r>
        <w:tab/>
      </w:r>
      <w:r>
        <w:rPr>
          <w:rFonts w:ascii="Times New Roman" w:hAnsi="Times New Roman"/>
          <w:b w:val="0"/>
          <w:i w:val="0"/>
          <w:color w:val="000000"/>
          <w:sz w:val="22"/>
        </w:rPr>
        <w:t>D．及时更新老化电线</w:t>
      </w:r>
    </w:p>
    <w:p>
      <w:pPr>
        <w:spacing w:line="360" w:lineRule="auto"/>
        <w:ind w:firstLine="286" w:firstLineChars="130"/>
        <w:jc w:val="left"/>
        <w:textAlignment w:val="center"/>
      </w:pPr>
      <w:r>
        <w:rPr>
          <w:rFonts w:ascii="Times New Roman" w:hAnsi="Times New Roman"/>
          <w:b w:val="0"/>
          <w:i w:val="0"/>
          <w:color w:val="000000"/>
          <w:sz w:val="22"/>
        </w:rPr>
        <w:t>（2）住宅楼发生火灾时，下列自救措施不应提倡的是</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（填序号、可多选）；  </w:t>
      </w:r>
    </w:p>
    <w:p>
      <w:pPr>
        <w:spacing w:line="360" w:lineRule="auto"/>
        <w:ind w:firstLine="286" w:firstLineChars="130"/>
        <w:jc w:val="left"/>
      </w:pPr>
      <w:r>
        <w:rPr>
          <w:rFonts w:ascii="Times New Roman" w:hAnsi="Times New Roman"/>
          <w:b w:val="0"/>
          <w:i w:val="0"/>
          <w:color w:val="000000"/>
          <w:sz w:val="22"/>
        </w:rPr>
        <w:t>A．从高楼阳台跳下</w:t>
      </w:r>
    </w:p>
    <w:p>
      <w:pPr>
        <w:spacing w:line="360" w:lineRule="auto"/>
        <w:ind w:firstLine="286" w:firstLineChars="130"/>
        <w:jc w:val="left"/>
      </w:pPr>
      <w:r>
        <w:rPr>
          <w:rFonts w:ascii="Times New Roman" w:hAnsi="Times New Roman"/>
          <w:b w:val="0"/>
          <w:i w:val="0"/>
          <w:color w:val="000000"/>
          <w:sz w:val="22"/>
        </w:rPr>
        <w:t>B．若火势银大，在窗户或阳台处以挥动毛巾等方式向外界发出求救信号</w:t>
      </w:r>
    </w:p>
    <w:p>
      <w:pPr>
        <w:spacing w:line="360" w:lineRule="auto"/>
        <w:ind w:firstLine="286" w:firstLineChars="130"/>
        <w:jc w:val="left"/>
      </w:pPr>
      <w:r>
        <w:rPr>
          <w:rFonts w:ascii="Times New Roman" w:hAnsi="Times New Roman"/>
          <w:b w:val="0"/>
          <w:i w:val="0"/>
          <w:color w:val="000000"/>
          <w:sz w:val="22"/>
        </w:rPr>
        <w:t>C．若火势不大，以湿毛巾捂住口鼻，低下身子沿墙壁跑出</w:t>
      </w:r>
    </w:p>
    <w:p>
      <w:pPr>
        <w:spacing w:line="360" w:lineRule="auto"/>
        <w:ind w:firstLine="286" w:firstLineChars="130"/>
        <w:jc w:val="left"/>
      </w:pPr>
      <w:r>
        <w:rPr>
          <w:rFonts w:ascii="Times New Roman" w:hAnsi="Times New Roman"/>
          <w:b w:val="0"/>
          <w:i w:val="0"/>
          <w:color w:val="000000"/>
          <w:sz w:val="22"/>
        </w:rPr>
        <w:t>D．住宅楼有电梯的，乘电梯撤离</w:t>
      </w:r>
    </w:p>
    <w:p>
      <w:pPr>
        <w:spacing w:line="360" w:lineRule="auto"/>
        <w:ind w:firstLine="286" w:firstLineChars="130"/>
        <w:jc w:val="left"/>
        <w:textAlignment w:val="center"/>
        <w:sectPr>
          <w:headerReference w:type="default" r:id="rId27"/>
          <w:footerReference w:type="default" r:id="rId28"/>
          <w:type w:val="nextPage"/>
          <w:pgSz w:w="11906" w:h="16838"/>
          <w:pgMar w:top="1134" w:right="707" w:bottom="937" w:left="1134" w:header="426" w:footer="515" w:gutter="0"/>
          <w:pgNumType w:start="9"/>
          <w:cols w:num="1" w:space="425"/>
          <w:titlePg w:val="0"/>
          <w:docGrid w:type="lines" w:linePitch="312" w:charSpace="0"/>
        </w:sectPr>
      </w:pPr>
      <w:r>
        <w:rPr>
          <w:rFonts w:ascii="Times New Roman" w:hAnsi="Times New Roman"/>
          <w:b w:val="0"/>
          <w:i w:val="0"/>
          <w:color w:val="000000"/>
          <w:sz w:val="22"/>
        </w:rPr>
        <w:t>（3）金属镁着火不能用CO</w:t>
      </w:r>
      <w:r>
        <w:rPr>
          <w:rFonts w:ascii="Times New Roman" w:hAnsi="Times New Roman"/>
          <w:b w:val="0"/>
          <w:i w:val="0"/>
          <w:color w:val="000000"/>
          <w:vertAlign w:val="subscript"/>
        </w:rPr>
        <w:t>2</w:t>
      </w:r>
      <w:r>
        <w:rPr>
          <w:rFonts w:ascii="Times New Roman" w:hAnsi="Times New Roman"/>
          <w:b w:val="0"/>
          <w:i w:val="0"/>
          <w:color w:val="000000"/>
          <w:sz w:val="22"/>
        </w:rPr>
        <w:t>或H</w:t>
      </w:r>
      <w:r>
        <w:rPr>
          <w:rFonts w:ascii="Times New Roman" w:hAnsi="Times New Roman"/>
          <w:b w:val="0"/>
          <w:i w:val="0"/>
          <w:color w:val="000000"/>
          <w:vertAlign w:val="subscript"/>
        </w:rPr>
        <w:t>2</w:t>
      </w:r>
      <w:r>
        <w:rPr>
          <w:rFonts w:ascii="Times New Roman" w:hAnsi="Times New Roman"/>
          <w:b w:val="0"/>
          <w:i w:val="0"/>
          <w:color w:val="000000"/>
          <w:sz w:val="22"/>
        </w:rPr>
        <w:t>O扑救．因为镁可与之反应，如镁在CO</w:t>
      </w:r>
      <w:r>
        <w:rPr>
          <w:rFonts w:ascii="Times New Roman" w:hAnsi="Times New Roman"/>
          <w:b w:val="0"/>
          <w:i w:val="0"/>
          <w:color w:val="000000"/>
          <w:vertAlign w:val="subscript"/>
        </w:rPr>
        <w:t>2</w:t>
      </w:r>
      <w:r>
        <w:rPr>
          <w:rFonts w:ascii="Times New Roman" w:hAnsi="Times New Roman"/>
          <w:b w:val="0"/>
          <w:i w:val="0"/>
          <w:color w:val="000000"/>
          <w:sz w:val="22"/>
        </w:rPr>
        <w:t>中能继续燃烧，生成氧化镁和一种固体单质，写出该反应的化学方程式</w:t>
      </w:r>
      <w:r>
        <w:rPr>
          <w:rFonts w:ascii="Times New Roman" w:hAnsi="Times New Roman"/>
          <w:b w:val="0"/>
          <w:i w:val="0"/>
          <w:color w:val="000000"/>
          <w:sz w:val="22"/>
          <w:u w:val="single"/>
        </w:rPr>
        <w:t>　                      　</w:t>
      </w:r>
      <w:r>
        <w:rPr>
          <w:rFonts w:ascii="Times New Roman" w:hAnsi="Times New Roman"/>
          <w:b w:val="0"/>
          <w:i w:val="0"/>
          <w:color w:val="000000"/>
          <w:sz w:val="22"/>
        </w:rPr>
        <w:t>；金属镁着火时，可以采用的灭火方法是：</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w:t>
      </w:r>
    </w:p>
    <w:p>
      <w:pPr>
        <w:spacing w:before="0" w:after="0" w:line="360" w:lineRule="auto"/>
      </w:pPr>
      <w:r>
        <w:rPr>
          <w:color w:val="0000FF"/>
        </w:rPr>
        <w:t>【知识点】</w:t>
      </w:r>
      <w:r>
        <w:t>空气的污染与防治</w:t>
      </w:r>
    </w:p>
    <w:p>
      <w:pPr>
        <w:spacing w:line="360" w:lineRule="auto"/>
        <w:ind w:left="0"/>
        <w:jc w:val="left"/>
      </w:pPr>
      <w:r>
        <w:rPr>
          <w:color w:val="0000FF"/>
        </w:rPr>
        <w:t>【解析】</w:t>
      </w:r>
      <w:r>
        <w:rPr>
          <w:rFonts w:ascii="Times New Roman" w:hAnsi="Times New Roman"/>
          <w:b w:val="0"/>
          <w:i w:val="0"/>
          <w:color w:val="000000"/>
          <w:sz w:val="22"/>
        </w:rPr>
        <w:t xml:space="preserve">【解答】解：A、氮气是空气的主要组成气体，不是空气污染气，故A正确；  </w:t>
      </w:r>
    </w:p>
    <w:p>
      <w:pPr>
        <w:spacing w:line="360" w:lineRule="auto"/>
        <w:ind w:left="0"/>
        <w:jc w:val="left"/>
      </w:pPr>
      <w:r>
        <w:rPr>
          <w:rFonts w:ascii="Times New Roman" w:hAnsi="Times New Roman"/>
          <w:b w:val="0"/>
          <w:i w:val="0"/>
          <w:color w:val="000000"/>
          <w:sz w:val="22"/>
        </w:rPr>
        <w:t>B、二氧化硫能造成空气污染，故B错误；</w:t>
      </w:r>
    </w:p>
    <w:p>
      <w:pPr>
        <w:spacing w:line="360" w:lineRule="auto"/>
        <w:ind w:left="0"/>
        <w:jc w:val="left"/>
      </w:pPr>
      <w:r>
        <w:rPr>
          <w:rFonts w:ascii="Times New Roman" w:hAnsi="Times New Roman"/>
          <w:b w:val="0"/>
          <w:i w:val="0"/>
          <w:color w:val="000000"/>
          <w:sz w:val="22"/>
        </w:rPr>
        <w:t>C、氮氧化物会造成空气污染，故C错误；</w:t>
      </w:r>
    </w:p>
    <w:p>
      <w:pPr>
        <w:spacing w:line="360" w:lineRule="auto"/>
        <w:ind w:left="0"/>
        <w:jc w:val="left"/>
      </w:pPr>
      <w:r>
        <w:rPr>
          <w:rFonts w:ascii="Times New Roman" w:hAnsi="Times New Roman"/>
          <w:b w:val="0"/>
          <w:i w:val="0"/>
          <w:color w:val="000000"/>
          <w:sz w:val="22"/>
        </w:rPr>
        <w:t>D、可吸入颗粒会造成空气污染，故D错误；</w:t>
      </w:r>
    </w:p>
    <w:p>
      <w:pPr>
        <w:spacing w:line="360" w:lineRule="auto"/>
        <w:ind w:left="0"/>
        <w:jc w:val="left"/>
      </w:pPr>
      <w:r>
        <w:rPr>
          <w:rFonts w:ascii="Times New Roman" w:hAnsi="Times New Roman"/>
          <w:b w:val="0"/>
          <w:i w:val="0"/>
          <w:color w:val="000000"/>
          <w:sz w:val="22"/>
        </w:rPr>
        <w:t>故选A．</w:t>
      </w:r>
    </w:p>
    <w:p>
      <w:pPr>
        <w:spacing w:line="360" w:lineRule="auto"/>
        <w:ind w:left="0"/>
        <w:jc w:val="left"/>
      </w:pPr>
      <w:r>
        <w:rPr>
          <w:rFonts w:ascii="Times New Roman" w:hAnsi="Times New Roman"/>
          <w:b w:val="0"/>
          <w:i w:val="0"/>
          <w:color w:val="000000"/>
          <w:sz w:val="22"/>
        </w:rPr>
        <w:t>【分析】根据已有的知识进行分析，大气污染气主要是指氮氧化物、硫氧化物、一氧化碳、可吸入颗粒等．</w:t>
      </w:r>
    </w:p>
    <w:p>
      <w:pPr>
        <w:spacing w:line="360" w:lineRule="auto"/>
        <w:ind w:left="0"/>
        <w:jc w:val="left"/>
      </w:pPr>
      <w:r>
        <w:t>2．</w:t>
      </w:r>
      <w:r>
        <w:rPr>
          <w:color w:val="0000FF"/>
        </w:rPr>
        <w:t>【答案】</w:t>
      </w:r>
      <w:r>
        <w:rPr>
          <w:rFonts w:ascii="Times New Roman" w:hAnsi="Times New Roman"/>
          <w:b w:val="0"/>
          <w:i w:val="0"/>
          <w:color w:val="000000"/>
          <w:sz w:val="22"/>
        </w:rPr>
        <w:t>B</w:t>
      </w:r>
    </w:p>
    <w:p>
      <w:pPr>
        <w:spacing w:before="0" w:after="0" w:line="360" w:lineRule="auto"/>
      </w:pPr>
      <w:r>
        <w:rPr>
          <w:color w:val="0000FF"/>
        </w:rPr>
        <w:t>【知识点】</w:t>
      </w:r>
      <w:r>
        <w:t>分子、原子、离子、元素与物质之间的关系</w:t>
      </w:r>
    </w:p>
    <w:p>
      <w:pPr>
        <w:spacing w:line="360" w:lineRule="auto"/>
        <w:ind w:left="0"/>
        <w:jc w:val="left"/>
      </w:pPr>
      <w:r>
        <w:rPr>
          <w:color w:val="0000FF"/>
        </w:rPr>
        <w:t>【解析】</w:t>
      </w:r>
      <w:r>
        <w:rPr>
          <w:rFonts w:ascii="Times New Roman" w:hAnsi="Times New Roman"/>
          <w:b w:val="0"/>
          <w:i w:val="0"/>
          <w:color w:val="000000"/>
          <w:sz w:val="22"/>
        </w:rPr>
        <w:t xml:space="preserve">【解答】解：A、氢气是由氢气分子构成的，故A错误；  </w:t>
      </w:r>
    </w:p>
    <w:p>
      <w:pPr>
        <w:spacing w:line="360" w:lineRule="auto"/>
        <w:ind w:left="0"/>
        <w:jc w:val="left"/>
      </w:pPr>
      <w:r>
        <w:rPr>
          <w:rFonts w:ascii="Times New Roman" w:hAnsi="Times New Roman"/>
          <w:b w:val="0"/>
          <w:i w:val="0"/>
          <w:color w:val="000000"/>
          <w:sz w:val="22"/>
        </w:rPr>
        <w:t>B、氯化钠是由钠离子和氯离子直接构成的，故B正确；</w:t>
      </w:r>
    </w:p>
    <w:p>
      <w:pPr>
        <w:spacing w:line="360" w:lineRule="auto"/>
        <w:ind w:left="0"/>
        <w:jc w:val="left"/>
      </w:pPr>
      <w:r>
        <w:rPr>
          <w:rFonts w:ascii="Times New Roman" w:hAnsi="Times New Roman"/>
          <w:b w:val="0"/>
          <w:i w:val="0"/>
          <w:color w:val="000000"/>
          <w:sz w:val="22"/>
        </w:rPr>
        <w:t>C、水是由水分子构成的，故C错误；</w:t>
      </w:r>
    </w:p>
    <w:p>
      <w:pPr>
        <w:spacing w:line="360" w:lineRule="auto"/>
        <w:ind w:left="0"/>
        <w:jc w:val="left"/>
      </w:pPr>
      <w:r>
        <w:rPr>
          <w:rFonts w:ascii="Times New Roman" w:hAnsi="Times New Roman"/>
          <w:b w:val="0"/>
          <w:i w:val="0"/>
          <w:color w:val="000000"/>
          <w:sz w:val="22"/>
        </w:rPr>
        <w:t>D、金刚石是由碳原子直接构成的，故D错误；</w:t>
      </w:r>
    </w:p>
    <w:p>
      <w:pPr>
        <w:spacing w:line="360" w:lineRule="auto"/>
        <w:ind w:left="0"/>
        <w:jc w:val="left"/>
      </w:pPr>
      <w:r>
        <w:rPr>
          <w:rFonts w:ascii="Times New Roman" w:hAnsi="Times New Roman"/>
          <w:b w:val="0"/>
          <w:i w:val="0"/>
          <w:color w:val="000000"/>
          <w:sz w:val="22"/>
        </w:rPr>
        <w:t>故选B．</w:t>
      </w:r>
    </w:p>
    <w:p>
      <w:pPr>
        <w:spacing w:line="360" w:lineRule="auto"/>
        <w:ind w:left="0"/>
        <w:jc w:val="left"/>
      </w:pPr>
      <w:r>
        <w:rPr>
          <w:rFonts w:ascii="Times New Roman" w:hAnsi="Times New Roman"/>
          <w:b w:val="0"/>
          <w:i w:val="0"/>
          <w:color w:val="000000"/>
          <w:sz w:val="22"/>
        </w:rPr>
        <w:t>【分析】在化学反应中，金属元素易失去电子形成金属阳离子，非金属元素易得到电子形成阴离子，阴阳离子通过静电作用形成化合物，则该类化合物是由离子构成的．</w:t>
      </w:r>
    </w:p>
    <w:p>
      <w:pPr>
        <w:spacing w:line="360" w:lineRule="auto"/>
        <w:ind w:left="0"/>
        <w:jc w:val="left"/>
      </w:pPr>
      <w:r>
        <w:t>3．</w:t>
      </w:r>
      <w:r>
        <w:rPr>
          <w:color w:val="0000FF"/>
        </w:rPr>
        <w:t>【答案】</w:t>
      </w:r>
      <w:r>
        <w:rPr>
          <w:rFonts w:ascii="Times New Roman" w:hAnsi="Times New Roman"/>
          <w:b w:val="0"/>
          <w:i w:val="0"/>
          <w:color w:val="000000"/>
          <w:sz w:val="22"/>
        </w:rPr>
        <w:t>C</w:t>
      </w:r>
    </w:p>
    <w:p>
      <w:pPr>
        <w:spacing w:before="0" w:after="0" w:line="360" w:lineRule="auto"/>
      </w:pPr>
      <w:r>
        <w:rPr>
          <w:color w:val="0000FF"/>
        </w:rPr>
        <w:t>【知识点】</w:t>
      </w:r>
      <w:r>
        <w:t>氧气与碳、磷、硫、铁等物质的反应现象</w:t>
      </w:r>
    </w:p>
    <w:p>
      <w:pPr>
        <w:spacing w:line="360" w:lineRule="auto"/>
        <w:ind w:left="0"/>
        <w:jc w:val="left"/>
      </w:pPr>
      <w:r>
        <w:rPr>
          <w:color w:val="0000FF"/>
        </w:rPr>
        <w:t>【解析】</w:t>
      </w:r>
      <w:r>
        <w:rPr>
          <w:rFonts w:ascii="Times New Roman" w:hAnsi="Times New Roman"/>
          <w:b w:val="0"/>
          <w:i w:val="0"/>
          <w:color w:val="000000"/>
          <w:sz w:val="22"/>
        </w:rPr>
        <w:t xml:space="preserve">【解答】解：硫在氧气中燃烧的现象是：发出明亮的蓝紫色火焰，放出热量，生成一种有刺激性气味的气体．  </w:t>
      </w:r>
    </w:p>
    <w:p>
      <w:pPr>
        <w:spacing w:line="360" w:lineRule="auto"/>
        <w:ind w:left="0"/>
        <w:jc w:val="left"/>
      </w:pPr>
      <w:r>
        <w:rPr>
          <w:rFonts w:ascii="Times New Roman" w:hAnsi="Times New Roman"/>
          <w:b w:val="0"/>
          <w:i w:val="0"/>
          <w:color w:val="000000"/>
          <w:sz w:val="22"/>
        </w:rPr>
        <w:t>故选C．</w:t>
      </w:r>
    </w:p>
    <w:p>
      <w:pPr>
        <w:spacing w:line="360" w:lineRule="auto"/>
        <w:ind w:left="0"/>
        <w:jc w:val="left"/>
      </w:pPr>
      <w:r>
        <w:rPr>
          <w:rFonts w:ascii="Times New Roman" w:hAnsi="Times New Roman"/>
          <w:b w:val="0"/>
          <w:i w:val="0"/>
          <w:color w:val="000000"/>
          <w:sz w:val="22"/>
        </w:rPr>
        <w:t>【分析】根据硫在氧气中燃烧的现象考虑本题．</w:t>
      </w:r>
    </w:p>
    <w:p>
      <w:pPr>
        <w:spacing w:line="360" w:lineRule="auto"/>
        <w:ind w:left="0"/>
        <w:jc w:val="left"/>
      </w:pPr>
      <w:r>
        <w:t>4．</w:t>
      </w:r>
      <w:r>
        <w:rPr>
          <w:color w:val="0000FF"/>
        </w:rPr>
        <w:t>【答案】</w:t>
      </w:r>
      <w:r>
        <w:rPr>
          <w:rFonts w:ascii="Times New Roman" w:hAnsi="Times New Roman"/>
          <w:b w:val="0"/>
          <w:i w:val="0"/>
          <w:color w:val="000000"/>
          <w:sz w:val="22"/>
        </w:rPr>
        <w:t>D</w:t>
      </w:r>
    </w:p>
    <w:p>
      <w:pPr>
        <w:spacing w:before="0" w:after="0" w:line="360" w:lineRule="auto"/>
      </w:pPr>
      <w:r>
        <w:rPr>
          <w:color w:val="0000FF"/>
        </w:rPr>
        <w:t>【知识点】</w:t>
      </w:r>
      <w:r>
        <w:t>铁锈的主要成分</w:t>
      </w:r>
    </w:p>
    <w:p>
      <w:pPr>
        <w:spacing w:line="360" w:lineRule="auto"/>
        <w:ind w:left="0"/>
        <w:jc w:val="left"/>
      </w:pPr>
      <w:r>
        <w:rPr>
          <w:color w:val="0000FF"/>
        </w:rPr>
        <w:t>【解析】</w:t>
      </w:r>
      <w:r>
        <w:rPr>
          <w:rFonts w:ascii="Times New Roman" w:hAnsi="Times New Roman"/>
          <w:b w:val="0"/>
          <w:i w:val="0"/>
          <w:color w:val="000000"/>
          <w:sz w:val="22"/>
        </w:rPr>
        <w:t xml:space="preserve">【解答】解：铁在空气中与氧气、水共同作用而生锈，铁锈的主要成分是铁的氧化物氧化铁．  </w:t>
      </w:r>
    </w:p>
    <w:p>
      <w:pPr>
        <w:spacing w:line="360" w:lineRule="auto"/>
        <w:ind w:left="0"/>
        <w:jc w:val="left"/>
      </w:pPr>
      <w:r>
        <w:rPr>
          <w:rFonts w:ascii="Times New Roman" w:hAnsi="Times New Roman"/>
          <w:b w:val="0"/>
          <w:i w:val="0"/>
          <w:color w:val="000000"/>
          <w:sz w:val="22"/>
        </w:rPr>
        <w:t>故选D</w:t>
      </w:r>
    </w:p>
    <w:p>
      <w:pPr>
        <w:spacing w:line="360" w:lineRule="auto"/>
        <w:ind w:left="0"/>
        <w:jc w:val="left"/>
      </w:pPr>
      <w:r>
        <w:rPr>
          <w:rFonts w:ascii="Times New Roman" w:hAnsi="Times New Roman"/>
          <w:b w:val="0"/>
          <w:i w:val="0"/>
          <w:color w:val="000000"/>
          <w:sz w:val="22"/>
        </w:rPr>
        <w:t>【分析】根据铁锈的主要成分解答，铁锈的主要成分是氧化铁</w:t>
      </w:r>
    </w:p>
    <w:p>
      <w:pPr>
        <w:spacing w:line="360" w:lineRule="auto"/>
        <w:ind w:left="0"/>
        <w:jc w:val="left"/>
        <w:sectPr>
          <w:headerReference w:type="default" r:id="rId29"/>
          <w:footerReference w:type="default" r:id="rId30"/>
          <w:type w:val="nextPage"/>
          <w:pgSz w:w="11906" w:h="16838"/>
          <w:pgMar w:top="1134" w:right="707" w:bottom="937" w:left="1134" w:header="426" w:footer="515" w:gutter="0"/>
          <w:pgNumType w:start="10"/>
          <w:cols w:num="1" w:space="425"/>
          <w:titlePg w:val="0"/>
          <w:docGrid w:type="lines" w:linePitch="312" w:charSpace="0"/>
        </w:sectPr>
      </w:pPr>
      <w:r>
        <w:t>5．</w:t>
      </w:r>
      <w:r>
        <w:rPr>
          <w:color w:val="0000FF"/>
        </w:rPr>
        <w:t>【答案】</w:t>
      </w:r>
      <w:r>
        <w:rPr>
          <w:rFonts w:ascii="Times New Roman" w:hAnsi="Times New Roman"/>
          <w:b w:val="0"/>
          <w:i w:val="0"/>
          <w:color w:val="000000"/>
          <w:sz w:val="22"/>
        </w:rPr>
        <w:t>B</w:t>
      </w:r>
    </w:p>
    <w:p>
      <w:pPr>
        <w:spacing w:before="0" w:after="0" w:line="360" w:lineRule="auto"/>
      </w:pPr>
      <w:r>
        <w:rPr>
          <w:color w:val="0000FF"/>
        </w:rPr>
        <w:t>【知识点】</w:t>
      </w:r>
      <w:r>
        <w:t>化学式的书写及意义</w:t>
      </w:r>
    </w:p>
    <w:p>
      <w:pPr>
        <w:spacing w:line="360" w:lineRule="auto"/>
        <w:ind w:left="0"/>
        <w:jc w:val="left"/>
        <w:textAlignment w:val="center"/>
      </w:pPr>
      <w:r>
        <w:rPr>
          <w:color w:val="0000FF"/>
        </w:rPr>
        <w:t>【解析】</w:t>
      </w:r>
      <w:r>
        <w:rPr>
          <w:rFonts w:ascii="Times New Roman" w:hAnsi="Times New Roman"/>
          <w:b w:val="0"/>
          <w:i w:val="0"/>
          <w:color w:val="000000"/>
          <w:sz w:val="22"/>
        </w:rPr>
        <w:t>【解答】解：A、食盐是指氯化钠NaCl，所以食盐与氯化钙CaCl</w:t>
      </w:r>
      <w:r>
        <w:rPr>
          <w:rFonts w:ascii="Times New Roman" w:hAnsi="Times New Roman"/>
          <w:b w:val="0"/>
          <w:i w:val="0"/>
          <w:color w:val="000000"/>
          <w:vertAlign w:val="subscript"/>
        </w:rPr>
        <w:t>2</w:t>
      </w:r>
      <w:r>
        <w:rPr>
          <w:rFonts w:ascii="Times New Roman" w:hAnsi="Times New Roman"/>
          <w:b w:val="0"/>
          <w:i w:val="0"/>
          <w:color w:val="000000"/>
          <w:sz w:val="22"/>
        </w:rPr>
        <w:t xml:space="preserve">指的不是同一种物质；故本选项错误；  </w:t>
      </w:r>
    </w:p>
    <w:p>
      <w:pPr>
        <w:spacing w:line="360" w:lineRule="auto"/>
        <w:ind w:left="0"/>
        <w:jc w:val="left"/>
      </w:pPr>
      <w:r>
        <w:rPr>
          <w:rFonts w:ascii="Times New Roman" w:hAnsi="Times New Roman"/>
          <w:b w:val="0"/>
          <w:i w:val="0"/>
          <w:color w:val="000000"/>
          <w:sz w:val="22"/>
        </w:rPr>
        <w:t>B、苛性钠的化学式是NaOH，故本选项正确；</w:t>
      </w:r>
    </w:p>
    <w:p>
      <w:pPr>
        <w:spacing w:line="360" w:lineRule="auto"/>
        <w:ind w:left="0"/>
        <w:jc w:val="left"/>
        <w:textAlignment w:val="center"/>
      </w:pPr>
      <w:r>
        <w:rPr>
          <w:rFonts w:ascii="Times New Roman" w:hAnsi="Times New Roman"/>
          <w:b w:val="0"/>
          <w:i w:val="0"/>
          <w:color w:val="000000"/>
          <w:sz w:val="22"/>
        </w:rPr>
        <w:t>C、纯碱指的是碳酸钠，其化学式是Na</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，所以纯碱与小苏打NaHCO</w:t>
      </w:r>
      <w:r>
        <w:rPr>
          <w:rFonts w:ascii="Times New Roman" w:hAnsi="Times New Roman"/>
          <w:b w:val="0"/>
          <w:i w:val="0"/>
          <w:color w:val="000000"/>
          <w:vertAlign w:val="subscript"/>
        </w:rPr>
        <w:t>3</w:t>
      </w:r>
      <w:r>
        <w:rPr>
          <w:rFonts w:ascii="Times New Roman" w:hAnsi="Times New Roman"/>
          <w:b w:val="0"/>
          <w:i w:val="0"/>
          <w:color w:val="000000"/>
          <w:sz w:val="22"/>
        </w:rPr>
        <w:t>指的不是同一种物质；故本选项错误；</w:t>
      </w:r>
    </w:p>
    <w:p>
      <w:pPr>
        <w:spacing w:line="360" w:lineRule="auto"/>
        <w:ind w:left="0"/>
        <w:jc w:val="left"/>
        <w:textAlignment w:val="center"/>
      </w:pPr>
      <w:r>
        <w:rPr>
          <w:rFonts w:ascii="Times New Roman" w:hAnsi="Times New Roman"/>
          <w:b w:val="0"/>
          <w:i w:val="0"/>
          <w:color w:val="000000"/>
          <w:sz w:val="22"/>
        </w:rPr>
        <w:t>D、生石灰指的是氧化钙CaO，Ca（OH）</w:t>
      </w:r>
      <w:r>
        <w:rPr>
          <w:rFonts w:ascii="Times New Roman" w:hAnsi="Times New Roman"/>
          <w:b w:val="0"/>
          <w:i w:val="0"/>
          <w:color w:val="000000"/>
          <w:vertAlign w:val="subscript"/>
        </w:rPr>
        <w:t>2</w:t>
      </w:r>
      <w:r>
        <w:rPr>
          <w:rFonts w:ascii="Times New Roman" w:hAnsi="Times New Roman"/>
          <w:b w:val="0"/>
          <w:i w:val="0"/>
          <w:color w:val="000000"/>
          <w:sz w:val="22"/>
        </w:rPr>
        <w:t>的俗名是熟石灰，所以生石灰与Ca（OH）</w:t>
      </w:r>
      <w:r>
        <w:rPr>
          <w:rFonts w:ascii="Times New Roman" w:hAnsi="Times New Roman"/>
          <w:b w:val="0"/>
          <w:i w:val="0"/>
          <w:color w:val="000000"/>
          <w:vertAlign w:val="subscript"/>
        </w:rPr>
        <w:t>2</w:t>
      </w:r>
      <w:r>
        <w:rPr>
          <w:rFonts w:ascii="Times New Roman" w:hAnsi="Times New Roman"/>
          <w:b w:val="0"/>
          <w:i w:val="0"/>
          <w:color w:val="000000"/>
          <w:sz w:val="22"/>
        </w:rPr>
        <w:t>指的不是同一种物质；故本选项错误；</w:t>
      </w:r>
    </w:p>
    <w:p>
      <w:pPr>
        <w:spacing w:line="360" w:lineRule="auto"/>
        <w:ind w:left="0"/>
        <w:jc w:val="left"/>
      </w:pPr>
      <w:r>
        <w:rPr>
          <w:rFonts w:ascii="Times New Roman" w:hAnsi="Times New Roman"/>
          <w:b w:val="0"/>
          <w:i w:val="0"/>
          <w:color w:val="000000"/>
          <w:sz w:val="22"/>
        </w:rPr>
        <w:t>故选B．</w:t>
      </w:r>
    </w:p>
    <w:p>
      <w:pPr>
        <w:spacing w:line="360" w:lineRule="auto"/>
        <w:ind w:left="0"/>
        <w:jc w:val="left"/>
      </w:pPr>
      <w:r>
        <w:rPr>
          <w:rFonts w:ascii="Times New Roman" w:hAnsi="Times New Roman"/>
          <w:b w:val="0"/>
          <w:i w:val="0"/>
          <w:color w:val="000000"/>
          <w:sz w:val="22"/>
        </w:rPr>
        <w:t>【分析】根据物质的名称，俗称，化学式来回答．要把物质的学名﹣化学式﹣俗称对应起来．</w:t>
      </w:r>
    </w:p>
    <w:p>
      <w:pPr>
        <w:spacing w:line="360" w:lineRule="auto"/>
        <w:ind w:left="0"/>
        <w:jc w:val="left"/>
      </w:pPr>
      <w:r>
        <w:t>6．</w:t>
      </w:r>
      <w:r>
        <w:rPr>
          <w:color w:val="0000FF"/>
        </w:rPr>
        <w:t>【答案】</w:t>
      </w:r>
      <w:r>
        <w:rPr>
          <w:rFonts w:ascii="Times New Roman" w:hAnsi="Times New Roman"/>
          <w:b w:val="0"/>
          <w:i w:val="0"/>
          <w:color w:val="000000"/>
          <w:sz w:val="22"/>
        </w:rPr>
        <w:t>A</w:t>
      </w:r>
    </w:p>
    <w:p>
      <w:pPr>
        <w:spacing w:before="0" w:after="0" w:line="360" w:lineRule="auto"/>
      </w:pPr>
      <w:r>
        <w:rPr>
          <w:color w:val="0000FF"/>
        </w:rPr>
        <w:t>【知识点】</w:t>
      </w:r>
      <w:r>
        <w:t>生命活动与六大营养素</w:t>
      </w:r>
    </w:p>
    <w:p>
      <w:pPr>
        <w:spacing w:line="360" w:lineRule="auto"/>
        <w:ind w:left="0"/>
        <w:jc w:val="left"/>
      </w:pPr>
      <w:r>
        <w:rPr>
          <w:color w:val="0000FF"/>
        </w:rPr>
        <w:t>【解析】</w:t>
      </w:r>
      <w:r>
        <w:rPr>
          <w:rFonts w:ascii="Times New Roman" w:hAnsi="Times New Roman"/>
          <w:b w:val="0"/>
          <w:i w:val="0"/>
          <w:color w:val="000000"/>
          <w:sz w:val="22"/>
        </w:rPr>
        <w:t xml:space="preserve">【解答】解：鸡蛋中含有大量的蛋白质，在土豆、芋头、米粥中含有的淀粉较多，故A正确，B、C、D错误．  </w:t>
      </w:r>
    </w:p>
    <w:p>
      <w:pPr>
        <w:spacing w:line="360" w:lineRule="auto"/>
        <w:ind w:left="0"/>
        <w:jc w:val="left"/>
      </w:pPr>
      <w:r>
        <w:rPr>
          <w:rFonts w:ascii="Times New Roman" w:hAnsi="Times New Roman"/>
          <w:b w:val="0"/>
          <w:i w:val="0"/>
          <w:color w:val="000000"/>
          <w:sz w:val="22"/>
        </w:rPr>
        <w:t>故选：A．</w:t>
      </w:r>
    </w:p>
    <w:p>
      <w:pPr>
        <w:spacing w:line="360" w:lineRule="auto"/>
        <w:ind w:left="0"/>
        <w:jc w:val="left"/>
      </w:pPr>
      <w:r>
        <w:rPr>
          <w:rFonts w:ascii="Times New Roman" w:hAnsi="Times New Roman"/>
          <w:b w:val="0"/>
          <w:i w:val="0"/>
          <w:color w:val="000000"/>
          <w:sz w:val="22"/>
        </w:rPr>
        <w:t>【分析】根据常见食品中含有的营养物质分析．</w:t>
      </w:r>
    </w:p>
    <w:p>
      <w:pPr>
        <w:spacing w:line="360" w:lineRule="auto"/>
        <w:ind w:left="0"/>
        <w:jc w:val="left"/>
      </w:pPr>
      <w:r>
        <w:t>7．</w:t>
      </w:r>
      <w:r>
        <w:rPr>
          <w:color w:val="0000FF"/>
        </w:rPr>
        <w:t>【答案】</w:t>
      </w:r>
      <w:r>
        <w:rPr>
          <w:rFonts w:ascii="Times New Roman" w:hAnsi="Times New Roman"/>
          <w:b w:val="0"/>
          <w:i w:val="0"/>
          <w:color w:val="000000"/>
          <w:sz w:val="22"/>
        </w:rPr>
        <w:t>C</w:t>
      </w:r>
    </w:p>
    <w:p>
      <w:pPr>
        <w:spacing w:before="0" w:after="0" w:line="360" w:lineRule="auto"/>
      </w:pPr>
      <w:r>
        <w:rPr>
          <w:color w:val="0000FF"/>
        </w:rPr>
        <w:t>【知识点】</w:t>
      </w:r>
      <w:r>
        <w:t>酸碱盐的应用；常见化肥的种类和作用</w:t>
      </w:r>
    </w:p>
    <w:p>
      <w:pPr>
        <w:spacing w:line="360" w:lineRule="auto"/>
        <w:ind w:left="0"/>
        <w:jc w:val="left"/>
        <w:textAlignment w:val="center"/>
      </w:pPr>
      <w:r>
        <w:rPr>
          <w:color w:val="0000FF"/>
        </w:rPr>
        <w:t>【解析】</w:t>
      </w:r>
      <w:r>
        <w:rPr>
          <w:rFonts w:ascii="Times New Roman" w:hAnsi="Times New Roman"/>
          <w:b w:val="0"/>
          <w:i w:val="0"/>
          <w:color w:val="000000"/>
          <w:sz w:val="22"/>
        </w:rPr>
        <w:t>【解答】解：A、K</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中含有钾元素，属于钾肥，不是复合肥，故不符合题意；</w:t>
      </w:r>
    </w:p>
    <w:p>
      <w:pPr>
        <w:spacing w:line="360" w:lineRule="auto"/>
        <w:ind w:left="0"/>
        <w:jc w:val="left"/>
        <w:textAlignment w:val="center"/>
      </w:pPr>
      <w:r>
        <w:rPr>
          <w:rFonts w:ascii="Times New Roman" w:hAnsi="Times New Roman"/>
          <w:b w:val="0"/>
          <w:i w:val="0"/>
          <w:color w:val="000000"/>
          <w:sz w:val="22"/>
        </w:rPr>
        <w:t>B、NH</w:t>
      </w:r>
      <w:r>
        <w:rPr>
          <w:rFonts w:ascii="Times New Roman" w:hAnsi="Times New Roman"/>
          <w:b w:val="0"/>
          <w:i w:val="0"/>
          <w:color w:val="000000"/>
          <w:vertAlign w:val="subscript"/>
        </w:rPr>
        <w:t>4</w:t>
      </w:r>
      <w:r>
        <w:rPr>
          <w:rFonts w:ascii="Times New Roman" w:hAnsi="Times New Roman"/>
          <w:b w:val="0"/>
          <w:i w:val="0"/>
          <w:color w:val="000000"/>
          <w:sz w:val="22"/>
        </w:rPr>
        <w:t>HCO</w:t>
      </w:r>
      <w:r>
        <w:rPr>
          <w:rFonts w:ascii="Times New Roman" w:hAnsi="Times New Roman"/>
          <w:b w:val="0"/>
          <w:i w:val="0"/>
          <w:color w:val="000000"/>
          <w:vertAlign w:val="subscript"/>
        </w:rPr>
        <w:t>3</w:t>
      </w:r>
      <w:r>
        <w:rPr>
          <w:rFonts w:ascii="Times New Roman" w:hAnsi="Times New Roman"/>
          <w:b w:val="0"/>
          <w:i w:val="0"/>
          <w:color w:val="000000"/>
          <w:sz w:val="22"/>
        </w:rPr>
        <w:t>中含有氮元素，属于氮肥，不是复合肥，故不符合题意；</w:t>
      </w:r>
    </w:p>
    <w:p>
      <w:pPr>
        <w:spacing w:line="360" w:lineRule="auto"/>
        <w:ind w:left="0"/>
        <w:jc w:val="left"/>
        <w:textAlignment w:val="center"/>
      </w:pPr>
      <w:r>
        <w:rPr>
          <w:rFonts w:ascii="Times New Roman" w:hAnsi="Times New Roman"/>
          <w:b w:val="0"/>
          <w:i w:val="0"/>
          <w:color w:val="000000"/>
          <w:sz w:val="22"/>
        </w:rPr>
        <w:t>C、NH</w:t>
      </w:r>
      <w:r>
        <w:rPr>
          <w:rFonts w:ascii="Times New Roman" w:hAnsi="Times New Roman"/>
          <w:b w:val="0"/>
          <w:i w:val="0"/>
          <w:color w:val="000000"/>
          <w:vertAlign w:val="subscript"/>
        </w:rPr>
        <w:t>4</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PO</w:t>
      </w:r>
      <w:r>
        <w:rPr>
          <w:rFonts w:ascii="Times New Roman" w:hAnsi="Times New Roman"/>
          <w:b w:val="0"/>
          <w:i w:val="0"/>
          <w:color w:val="000000"/>
          <w:vertAlign w:val="subscript"/>
        </w:rPr>
        <w:t>4</w:t>
      </w:r>
      <w:r>
        <w:rPr>
          <w:rFonts w:ascii="Times New Roman" w:hAnsi="Times New Roman"/>
          <w:b w:val="0"/>
          <w:i w:val="0"/>
          <w:color w:val="000000"/>
          <w:sz w:val="22"/>
        </w:rPr>
        <w:t>中含有氮元素和磷元素，属于复合肥，故符合题意；</w:t>
      </w:r>
    </w:p>
    <w:p>
      <w:pPr>
        <w:spacing w:line="360" w:lineRule="auto"/>
        <w:ind w:left="0"/>
        <w:jc w:val="left"/>
        <w:textAlignment w:val="center"/>
      </w:pPr>
      <w:r>
        <w:rPr>
          <w:rFonts w:ascii="Times New Roman" w:hAnsi="Times New Roman"/>
          <w:b w:val="0"/>
          <w:i w:val="0"/>
          <w:color w:val="000000"/>
          <w:sz w:val="22"/>
        </w:rPr>
        <w:t>D、CO（NH</w:t>
      </w:r>
      <w:r>
        <w:rPr>
          <w:rFonts w:ascii="Times New Roman" w:hAnsi="Times New Roman"/>
          <w:b w:val="0"/>
          <w:i w:val="0"/>
          <w:color w:val="000000"/>
          <w:vertAlign w:val="subscript"/>
        </w:rPr>
        <w:t>2</w:t>
      </w:r>
      <w:r>
        <w:rPr>
          <w:rFonts w:ascii="Times New Roman" w:hAnsi="Times New Roman"/>
          <w:b w:val="0"/>
          <w:i w:val="0"/>
          <w:color w:val="000000"/>
          <w:sz w:val="22"/>
        </w:rPr>
        <w:t>）</w:t>
      </w:r>
      <w:r>
        <w:rPr>
          <w:rFonts w:ascii="Times New Roman" w:hAnsi="Times New Roman"/>
          <w:b w:val="0"/>
          <w:i w:val="0"/>
          <w:color w:val="000000"/>
          <w:vertAlign w:val="subscript"/>
        </w:rPr>
        <w:t>2</w:t>
      </w:r>
      <w:r>
        <w:rPr>
          <w:rFonts w:ascii="Times New Roman" w:hAnsi="Times New Roman"/>
          <w:b w:val="0"/>
          <w:i w:val="0"/>
          <w:color w:val="000000"/>
          <w:sz w:val="22"/>
        </w:rPr>
        <w:t>中含有氮元素，属于氮肥，不是复合肥，故不符合题意．</w:t>
      </w:r>
    </w:p>
    <w:p>
      <w:pPr>
        <w:spacing w:line="360" w:lineRule="auto"/>
        <w:ind w:left="0"/>
        <w:jc w:val="left"/>
      </w:pPr>
      <w:r>
        <w:rPr>
          <w:rFonts w:ascii="Times New Roman" w:hAnsi="Times New Roman"/>
          <w:b w:val="0"/>
          <w:i w:val="0"/>
          <w:color w:val="000000"/>
          <w:sz w:val="22"/>
        </w:rPr>
        <w:t>故选C</w:t>
      </w:r>
    </w:p>
    <w:p>
      <w:pPr>
        <w:spacing w:line="360" w:lineRule="auto"/>
        <w:ind w:left="0"/>
        <w:jc w:val="left"/>
      </w:pPr>
      <w:r>
        <w:rPr>
          <w:rFonts w:ascii="Times New Roman" w:hAnsi="Times New Roman"/>
          <w:b w:val="0"/>
          <w:i w:val="0"/>
          <w:color w:val="000000"/>
          <w:sz w:val="22"/>
        </w:rPr>
        <w:t>【分析】含有氮元素的肥料称为氮肥．含有磷元素的肥料称为磷肥．含有钾元素的肥料称为钾肥．同时含有氮、磷、钾三种元素中的两种或两种以上的肥料称为复合肥．</w:t>
      </w:r>
    </w:p>
    <w:p>
      <w:pPr>
        <w:spacing w:line="360" w:lineRule="auto"/>
        <w:ind w:left="0"/>
        <w:jc w:val="left"/>
      </w:pPr>
      <w:r>
        <w:t>8．</w:t>
      </w:r>
      <w:r>
        <w:rPr>
          <w:color w:val="0000FF"/>
        </w:rPr>
        <w:t>【答案】</w:t>
      </w:r>
      <w:r>
        <w:rPr>
          <w:rFonts w:ascii="Times New Roman" w:hAnsi="Times New Roman"/>
          <w:b w:val="0"/>
          <w:i w:val="0"/>
          <w:color w:val="000000"/>
          <w:sz w:val="22"/>
        </w:rPr>
        <w:t>A</w:t>
      </w:r>
    </w:p>
    <w:p>
      <w:pPr>
        <w:spacing w:before="0" w:after="0" w:line="360" w:lineRule="auto"/>
      </w:pPr>
      <w:r>
        <w:rPr>
          <w:color w:val="0000FF"/>
        </w:rPr>
        <w:t>【知识点】</w:t>
      </w:r>
      <w:r>
        <w:t>物质的微粒性；分子和原子的区别和联系；分子的定义与分子的特性</w:t>
      </w:r>
    </w:p>
    <w:p>
      <w:pPr>
        <w:spacing w:line="360" w:lineRule="auto"/>
        <w:ind w:left="0"/>
        <w:jc w:val="left"/>
      </w:pPr>
      <w:r>
        <w:rPr>
          <w:color w:val="0000FF"/>
        </w:rPr>
        <w:t>【解析】</w:t>
      </w:r>
      <w:r>
        <w:rPr>
          <w:rFonts w:ascii="Times New Roman" w:hAnsi="Times New Roman"/>
          <w:b w:val="0"/>
          <w:i w:val="0"/>
          <w:color w:val="000000"/>
          <w:sz w:val="22"/>
        </w:rPr>
        <w:t xml:space="preserve">【解答】解：A、原子是化学变化中的最小粒子，在化学变化中分子分成原子，原子再重新组合成新的分子，所以在化学变化中，分子可以再分，而原子不能再分；故选项说法错误；  </w:t>
      </w:r>
    </w:p>
    <w:p>
      <w:pPr>
        <w:spacing w:line="360" w:lineRule="auto"/>
        <w:ind w:left="0"/>
        <w:jc w:val="left"/>
      </w:pPr>
      <w:r>
        <w:rPr>
          <w:rFonts w:ascii="Times New Roman" w:hAnsi="Times New Roman"/>
          <w:b w:val="0"/>
          <w:i w:val="0"/>
          <w:color w:val="000000"/>
          <w:sz w:val="22"/>
        </w:rPr>
        <w:t>B、分子是由原子构成的，原子不显电性，故分子呈电中性；故选项说法正确；</w:t>
      </w:r>
    </w:p>
    <w:p>
      <w:pPr>
        <w:spacing w:line="360" w:lineRule="auto"/>
        <w:ind w:left="0"/>
        <w:jc w:val="left"/>
      </w:pPr>
      <w:r>
        <w:rPr>
          <w:rFonts w:ascii="Times New Roman" w:hAnsi="Times New Roman"/>
          <w:b w:val="0"/>
          <w:i w:val="0"/>
          <w:color w:val="000000"/>
          <w:sz w:val="22"/>
        </w:rPr>
        <w:t>C、由分子的基本性质可知，分子间有间隔；故选项说法正确；</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1" w:history="1">
        <w:r>
          <w:rPr>
            <w:rFonts w:ascii="SimSun" w:eastAsia="SimSun" w:hAnsi="SimSun" w:cs="SimSun"/>
            <w:b/>
            <w:bCs/>
            <w:color w:val="0000EE"/>
            <w:kern w:val="0"/>
            <w:sz w:val="30"/>
            <w:szCs w:val="30"/>
            <w:u w:val="single" w:color="0000EE"/>
          </w:rPr>
          <w:t>https://d.book118.com/595310234123011043</w:t>
        </w:r>
      </w:hyperlink>
    </w:p>
    <w:p>
      <w:pPr>
        <w:spacing w:line="360" w:lineRule="auto"/>
        <w:ind w:left="0"/>
        <w:jc w:val="left"/>
      </w:pPr>
    </w:p>
    <w:sectPr>
      <w:headerReference w:type="default" r:id="rId32"/>
      <w:footerReference w:type="default" r:id="rId33"/>
      <w:type w:val="nextPage"/>
      <w:pgSz w:w="11906" w:h="16838"/>
      <w:pgMar w:top="1134" w:right="707" w:bottom="937" w:left="1134" w:header="426" w:footer="515" w:gutter="0"/>
      <w:pgNumType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10</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11</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2</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3</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4</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5</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7</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7</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8</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lear" w:pos="8306"/>
        <w:tab w:val="right" w:pos="9923"/>
      </w:tabs>
      <w:rPr>
        <w:rFonts w:ascii="微软雅黑" w:eastAsia="微软雅黑" w:hAnsi="微软雅黑"/>
      </w:rPr>
    </w:pPr>
    <w:r>
      <w:rPr>
        <w:rFonts w:ascii="微软雅黑" w:eastAsia="微软雅黑" w:hAnsi="微软雅黑"/>
      </w:rPr>
      <w:tab/>
    </w:r>
    <w:r>
      <w:rPr>
        <w:rFonts w:ascii="微软雅黑" w:eastAsia="微软雅黑" w:hAnsi="微软雅黑"/>
        <w:lang w:val="zh-CN"/>
      </w:rPr>
      <w:t xml:space="preserve"> </w:t>
    </w:r>
    <w:r>
      <w:rPr>
        <w:rFonts w:ascii="微软雅黑" w:eastAsia="微软雅黑" w:hAnsi="微软雅黑"/>
        <w:b/>
        <w:bCs/>
      </w:rPr>
      <w:fldChar w:fldCharType="begin"/>
    </w:r>
    <w:r>
      <w:rPr>
        <w:rFonts w:ascii="微软雅黑" w:eastAsia="微软雅黑" w:hAnsi="微软雅黑"/>
        <w:b/>
        <w:bCs/>
      </w:rPr>
      <w:instrText>PAGE  \* Arabic  \* MERGEFORMAT</w:instrText>
    </w:r>
    <w:r>
      <w:rPr>
        <w:rFonts w:ascii="微软雅黑" w:eastAsia="微软雅黑" w:hAnsi="微软雅黑"/>
        <w:b/>
        <w:bCs/>
      </w:rPr>
      <w:fldChar w:fldCharType="separate"/>
    </w:r>
    <w:r>
      <w:rPr>
        <w:rFonts w:ascii="微软雅黑" w:eastAsia="微软雅黑" w:hAnsi="微软雅黑"/>
        <w:b/>
        <w:bCs/>
        <w:lang w:val="zh-CN"/>
      </w:rPr>
      <w:t>9</w:t>
    </w:r>
    <w:r>
      <w:rPr>
        <w:rFonts w:ascii="微软雅黑" w:eastAsia="微软雅黑" w:hAnsi="微软雅黑"/>
        <w:b/>
        <w:bCs/>
      </w:rPr>
      <w:fldChar w:fldCharType="end"/>
    </w:r>
    <w:r>
      <w:rPr>
        <w:rFonts w:ascii="微软雅黑" w:eastAsia="微软雅黑" w:hAnsi="微软雅黑"/>
        <w:lang w:val="zh-CN"/>
      </w:rPr>
      <w:t xml:space="preserve"> / </w:t>
    </w:r>
    <w:r>
      <w:rPr>
        <w:rFonts w:ascii="微软雅黑" w:eastAsia="微软雅黑" w:hAnsi="微软雅黑"/>
        <w:b/>
        <w:bCs/>
      </w:rPr>
      <w:fldChar w:fldCharType="begin"/>
    </w:r>
    <w:r>
      <w:rPr>
        <w:rFonts w:ascii="微软雅黑" w:eastAsia="微软雅黑" w:hAnsi="微软雅黑"/>
        <w:b/>
        <w:bCs/>
      </w:rPr>
      <w:instrText>NUMPAGES  \* Arabic  \* MERGEFORMAT</w:instrText>
    </w:r>
    <w:r>
      <w:rPr>
        <w:rFonts w:ascii="微软雅黑" w:eastAsia="微软雅黑" w:hAnsi="微软雅黑"/>
        <w:b/>
        <w:bCs/>
      </w:rPr>
      <w:fldChar w:fldCharType="separate"/>
    </w:r>
    <w:r>
      <w:rPr>
        <w:rFonts w:ascii="微软雅黑" w:eastAsia="微软雅黑" w:hAnsi="微软雅黑"/>
        <w:b/>
        <w:bCs/>
        <w:lang w:val="zh-CN"/>
      </w:rPr>
      <w:t>12</w:t>
    </w:r>
    <w:r>
      <w:rPr>
        <w:rFonts w:ascii="微软雅黑" w:eastAsia="微软雅黑" w:hAnsi="微软雅黑"/>
        <w:b/>
        <w:bC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rFonts w:ascii="微软雅黑" w:eastAsia="微软雅黑" w:hAnsi="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3"/>
    <w:rsid w:val="001957A4"/>
    <w:rsid w:val="001C2E01"/>
    <w:rsid w:val="0023135B"/>
    <w:rsid w:val="002A3E4C"/>
    <w:rsid w:val="002F2B6F"/>
    <w:rsid w:val="004C353A"/>
    <w:rsid w:val="00530734"/>
    <w:rsid w:val="00534152"/>
    <w:rsid w:val="00534887"/>
    <w:rsid w:val="0071385B"/>
    <w:rsid w:val="00762740"/>
    <w:rsid w:val="007E26CD"/>
    <w:rsid w:val="008F3083"/>
    <w:rsid w:val="00B85EF2"/>
    <w:rsid w:val="00BE4FA2"/>
    <w:rsid w:val="00FA5B34"/>
    <w:rsid w:val="27277B52"/>
  </w:rsids>
  <w:docVars>
    <w:docVar w:name="commondata" w:val="eyJoZGlkIjoiZWQ3YzA4YzJlNmFmZjlkZTg5ZjhmMGIzMmFhYjY3OG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kern w:val="2"/>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image" Target="media/image4.png"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image" Target="media/image5.png"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header" Target="header8.xml" /><Relationship Id="rId26" Type="http://schemas.openxmlformats.org/officeDocument/2006/relationships/footer" Target="footer8.xml" /><Relationship Id="rId27" Type="http://schemas.openxmlformats.org/officeDocument/2006/relationships/header" Target="header9.xml" /><Relationship Id="rId28" Type="http://schemas.openxmlformats.org/officeDocument/2006/relationships/footer" Target="footer9.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yperlink" Target="https://d.book118.com/595310234123011043" TargetMode="External" /><Relationship Id="rId32" Type="http://schemas.openxmlformats.org/officeDocument/2006/relationships/header" Target="header11.xml" /><Relationship Id="rId33" Type="http://schemas.openxmlformats.org/officeDocument/2006/relationships/footer" Target="footer11.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12</Pages>
  <Words>0</Words>
  <Characters>0</Characters>
  <Application>Microsoft Office Word</Application>
  <DocSecurity>0</DocSecurity>
  <Lines>0</Lines>
  <Paragraphs>0</Paragraphs>
  <ScaleCrop>false</ScaleCrop>
  <Company>出卷网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2011年江苏省镇江市中考化学试卷</dc:title>
  <dc:subject>chujuan.cn</dc:subject>
  <dc:creator>www.chujuan.cn</dc:creator>
  <dc:description>中小学教师出卷，试卷下载</dc:description>
  <cp:lastModifiedBy>未命名</cp:lastModifiedBy>
  <cp:revision>5</cp:revision>
  <dcterms:created xsi:type="dcterms:W3CDTF">2021-12-20T01:40:00Z</dcterms:created>
  <dcterms:modified xsi:type="dcterms:W3CDTF">2024-01-18T21:24:13Z</dcterms:modified>
  <cp:category>出卷宝; 出卷网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CC0E8B7DF232465FB72941D687CFD88C_12</vt:lpwstr>
  </property>
  <property fmtid="{D5CDD505-2E9C-101B-9397-08002B2CF9AE}" pid="3" name="KSOProductBuildVer">
    <vt:lpwstr>2052-12.1.0.16250</vt:lpwstr>
  </property>
</Properties>
</file>