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3C87" w14:paraId="31703E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3C87" w14:paraId="75F491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3C87" w14:paraId="086C1F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3C87" w:rsidRPr="006D3C87" w14:paraId="5AA899E0" w14:textId="143E4F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3C87">
        <w:rPr>
          <w:rFonts w:ascii="宋体" w:eastAsia="宋体" w:hAnsi="宋体" w:hint="eastAsia"/>
          <w:b/>
          <w:sz w:val="60"/>
        </w:rPr>
        <w:t>电动护理床行业项目可行性分析报告</w:t>
      </w:r>
    </w:p>
    <w:p w:rsidR="006D3C87" w:rsidP="006D3C87" w14:paraId="403C3D0D" w14:textId="5606B7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3C87">
        <w:rPr>
          <w:rFonts w:ascii="仿宋" w:eastAsia="仿宋" w:hAnsi="仿宋" w:hint="eastAsia"/>
          <w:b/>
          <w:sz w:val="40"/>
        </w:rPr>
        <w:t>目录</w:t>
      </w:r>
    </w:p>
    <w:p w:rsidR="006D3C87" w14:paraId="3C4CE257" w14:textId="5CA15D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3C87" w14:paraId="6C940276" w14:textId="3DA7A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3C87" w14:paraId="052F676D" w14:textId="4C81A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3C87" w14:paraId="069F6C23" w14:textId="26468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(二)、电动护理床项目产品的艺术价值分析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3C87" w14:paraId="2D041C49" w14:textId="34904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3C87" w14:paraId="11BDDE62" w14:textId="5A4176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二、电动护理床项目综合评价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3C87" w14:paraId="3C09227B" w14:textId="303A8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3C87" w14:paraId="457C8A19" w14:textId="6CB66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(二)、电动护理床项目实施保障措施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3C87" w14:paraId="55CAAA83" w14:textId="1A3DA4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三、电动护理床行业社会文化影响评估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3C87" w14:paraId="5AFC3DBA" w14:textId="7C0BF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3C87" w14:paraId="19D8F61E" w14:textId="02FF6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(二)、文化趋势对电动护理床需求的影响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D3C87" w14:paraId="3366A5CE" w14:textId="3CC82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3C87" w14:paraId="03F39F90" w14:textId="5BD4AC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3C87" w14:paraId="343D14FB" w14:textId="3BB2C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(一)、电动护理床项目产品的市场定位和目标客户分析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D3C87" w14:paraId="265AA778" w14:textId="582D2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3C87" w14:paraId="7ED7689A" w14:textId="7364D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3C87" w14:paraId="28D4DD20" w14:textId="36FC11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3C87" w14:paraId="0933CDCD" w14:textId="1A0BD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3C87" w14:paraId="236AD54A" w14:textId="597CE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3C87" w14:paraId="54854AFA" w14:textId="238A1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D3C87" w14:paraId="189A4385" w14:textId="574B0E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_Toc157518788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https://d.book118.com/595314120000011103</w:t>
        </w:r>
      </w:hyperlink>
    </w:p>
    <w:p w:rsidR="006D3C87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:rsidP="006B4CC4" w14:paraId="5AA278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C87" w14:paraId="29484E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:rsidP="006B4CC4" w14:paraId="25F1C29D" w14:textId="5FCAF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3C87" w14:paraId="2D207E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14:paraId="48EC16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:rsidP="006B4C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3C8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:rsidP="006B4CC4" w14:textId="5FCAF6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3C8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14:paraId="420FEF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:rsidRPr="006D3C87" w:rsidP="006D3C87" w14:paraId="7EA177F0" w14:textId="1CCC6C7C">
    <w:pPr>
      <w:pStyle w:val="Header"/>
      <w:rPr>
        <w:rFonts w:ascii="仿宋" w:eastAsia="仿宋" w:hAnsi="仿宋"/>
      </w:rPr>
    </w:pPr>
    <w:r w:rsidRPr="006D3C87">
      <w:rPr>
        <w:rFonts w:ascii="仿宋" w:eastAsia="仿宋" w:hAnsi="仿宋" w:hint="eastAsia"/>
      </w:rPr>
      <w:t>电动护理床可行性报告</w:t>
    </w:r>
    <w:r w:rsidRPr="006D3C8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14:paraId="5D8374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:rsidRPr="006D3C87" w:rsidP="006D3C87" w14:textId="1CCC6C7C">
    <w:pPr>
      <w:pStyle w:val="Header"/>
      <w:rPr>
        <w:rFonts w:ascii="仿宋" w:eastAsia="仿宋" w:hAnsi="仿宋"/>
      </w:rPr>
    </w:pPr>
    <w:r w:rsidRPr="006D3C87">
      <w:rPr>
        <w:rFonts w:ascii="仿宋" w:eastAsia="仿宋" w:hAnsi="仿宋" w:hint="eastAsia"/>
      </w:rPr>
      <w:t>电动护理床可行性报告</w:t>
    </w:r>
    <w:r w:rsidRPr="006D3C8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3C8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87"/>
    <w:rsid w:val="006B4CC4"/>
    <w:rsid w:val="006D3C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757546"/>
  <w15:chartTrackingRefBased/>
  <w15:docId w15:val="{FC2F5109-94C1-4C0C-B520-276530FAB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3C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3C8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3C8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3C8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3C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3C8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3C8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3C87"/>
  </w:style>
  <w:style w:type="paragraph" w:styleId="TOC1">
    <w:name w:val="toc 1"/>
    <w:basedOn w:val="Normal"/>
    <w:next w:val="Normal"/>
    <w:autoRedefine/>
    <w:uiPriority w:val="39"/>
    <w:unhideWhenUsed/>
    <w:rsid w:val="006D3C87"/>
  </w:style>
  <w:style w:type="paragraph" w:styleId="TOC2">
    <w:name w:val="toc 2"/>
    <w:basedOn w:val="Normal"/>
    <w:next w:val="Normal"/>
    <w:autoRedefine/>
    <w:uiPriority w:val="39"/>
    <w:unhideWhenUsed/>
    <w:rsid w:val="006D3C8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53141200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4284</Words>
  <Characters>24420</Characters>
  <Application>Microsoft Office Word</Application>
  <DocSecurity>0</DocSecurity>
  <Lines>203</Lines>
  <Paragraphs>57</Paragraphs>
  <ScaleCrop>false</ScaleCrop>
  <Company/>
  <LinksUpToDate>false</LinksUpToDate>
  <CharactersWithSpaces>28647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2024-01-30T06:52:00Z</dcterms:created>
  <dcterms:modified xsi:type="dcterms:W3CDTF">2024-01-30T06:52:00Z</dcterms:modified>
</cp:coreProperties>
</file>