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计生用品项目策划方案报告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87" w:history="1">
        <w:r>
          <w:rPr>
            <w:rFonts w:ascii="仿宋" w:eastAsia="仿宋" w:hAnsi="仿宋" w:cs="仿宋" w:hint="eastAsia"/>
            <w:lang w:eastAsia="zh-CN"/>
          </w:rPr>
          <w:t>概论</w:t>
        </w:r>
        <w:r>
          <w:tab/>
        </w:r>
        <w:r>
          <w:fldChar w:fldCharType="begin"/>
        </w:r>
        <w:r>
          <w:instrText xml:space="preserve"> PAGEREF _Toc12587 \h </w:instrText>
        </w:r>
        <w:r>
          <w:fldChar w:fldCharType="separate"/>
        </w:r>
        <w:r>
          <w:t>4</w:t>
        </w:r>
        <w:r>
          <w:fldChar w:fldCharType="end"/>
        </w:r>
      </w:hyperlink>
    </w:p>
    <w:p>
      <w:pPr>
        <w:pStyle w:val="TOC1"/>
        <w:tabs>
          <w:tab w:val="right" w:leader="dot" w:pos="8306"/>
        </w:tabs>
      </w:pPr>
      <w:hyperlink w:anchor="_Toc20234" w:history="1">
        <w:r>
          <w:rPr>
            <w:rFonts w:ascii="仿宋" w:eastAsia="仿宋" w:hAnsi="仿宋" w:cs="仿宋" w:hint="eastAsia"/>
            <w:lang w:eastAsia="zh-CN"/>
          </w:rPr>
          <w:t>一、资源开发及综合利用分析</w:t>
        </w:r>
        <w:r>
          <w:tab/>
        </w:r>
        <w:r>
          <w:fldChar w:fldCharType="begin"/>
        </w:r>
        <w:r>
          <w:instrText xml:space="preserve"> PAGEREF _Toc20234 \h </w:instrText>
        </w:r>
        <w:r>
          <w:fldChar w:fldCharType="separate"/>
        </w:r>
        <w:r>
          <w:t>4</w:t>
        </w:r>
        <w:r>
          <w:fldChar w:fldCharType="end"/>
        </w:r>
      </w:hyperlink>
    </w:p>
    <w:p>
      <w:pPr>
        <w:pStyle w:val="TOC2"/>
        <w:tabs>
          <w:tab w:val="right" w:leader="dot" w:pos="8306"/>
        </w:tabs>
      </w:pPr>
      <w:hyperlink w:anchor="_Toc28842" w:history="1">
        <w:r>
          <w:rPr>
            <w:rFonts w:ascii="仿宋" w:eastAsia="仿宋" w:hAnsi="仿宋" w:cs="仿宋" w:hint="eastAsia"/>
            <w:lang w:eastAsia="zh-CN"/>
          </w:rPr>
          <w:t>(一)、资源开发方案</w:t>
        </w:r>
        <w:r>
          <w:tab/>
        </w:r>
        <w:r>
          <w:fldChar w:fldCharType="begin"/>
        </w:r>
        <w:r>
          <w:instrText xml:space="preserve"> PAGEREF _Toc28842 \h </w:instrText>
        </w:r>
        <w:r>
          <w:fldChar w:fldCharType="separate"/>
        </w:r>
        <w:r>
          <w:t>4</w:t>
        </w:r>
        <w:r>
          <w:fldChar w:fldCharType="end"/>
        </w:r>
      </w:hyperlink>
    </w:p>
    <w:p>
      <w:pPr>
        <w:pStyle w:val="TOC2"/>
        <w:tabs>
          <w:tab w:val="right" w:leader="dot" w:pos="8306"/>
        </w:tabs>
      </w:pPr>
      <w:hyperlink w:anchor="_Toc27333" w:history="1">
        <w:r>
          <w:rPr>
            <w:rFonts w:ascii="仿宋" w:eastAsia="仿宋" w:hAnsi="仿宋" w:cs="仿宋" w:hint="eastAsia"/>
            <w:lang w:eastAsia="zh-CN"/>
          </w:rPr>
          <w:t>(二)、资源利用方案</w:t>
        </w:r>
        <w:r>
          <w:tab/>
        </w:r>
        <w:r>
          <w:fldChar w:fldCharType="begin"/>
        </w:r>
        <w:r>
          <w:instrText xml:space="preserve"> PAGEREF _Toc27333 \h </w:instrText>
        </w:r>
        <w:r>
          <w:fldChar w:fldCharType="separate"/>
        </w:r>
        <w:r>
          <w:t>4</w:t>
        </w:r>
        <w:r>
          <w:fldChar w:fldCharType="end"/>
        </w:r>
      </w:hyperlink>
    </w:p>
    <w:p>
      <w:pPr>
        <w:pStyle w:val="TOC2"/>
        <w:tabs>
          <w:tab w:val="right" w:leader="dot" w:pos="8306"/>
        </w:tabs>
      </w:pPr>
      <w:hyperlink w:anchor="_Toc11634" w:history="1">
        <w:r>
          <w:rPr>
            <w:rFonts w:ascii="仿宋" w:eastAsia="仿宋" w:hAnsi="仿宋" w:cs="仿宋" w:hint="eastAsia"/>
            <w:lang w:eastAsia="zh-CN"/>
          </w:rPr>
          <w:t>(三)、资源节约措施</w:t>
        </w:r>
        <w:r>
          <w:tab/>
        </w:r>
        <w:r>
          <w:fldChar w:fldCharType="begin"/>
        </w:r>
        <w:r>
          <w:instrText xml:space="preserve"> PAGEREF _Toc11634 \h </w:instrText>
        </w:r>
        <w:r>
          <w:fldChar w:fldCharType="separate"/>
        </w:r>
        <w:r>
          <w:t>6</w:t>
        </w:r>
        <w:r>
          <w:fldChar w:fldCharType="end"/>
        </w:r>
      </w:hyperlink>
    </w:p>
    <w:p>
      <w:pPr>
        <w:pStyle w:val="TOC1"/>
        <w:tabs>
          <w:tab w:val="right" w:leader="dot" w:pos="8306"/>
        </w:tabs>
      </w:pPr>
      <w:hyperlink w:anchor="_Toc10397" w:history="1">
        <w:r>
          <w:rPr>
            <w:rFonts w:ascii="仿宋" w:eastAsia="仿宋" w:hAnsi="仿宋" w:cs="仿宋" w:hint="eastAsia"/>
            <w:lang w:eastAsia="zh-CN"/>
          </w:rPr>
          <w:t>二、项目选址研究</w:t>
        </w:r>
        <w:r>
          <w:tab/>
        </w:r>
        <w:r>
          <w:fldChar w:fldCharType="begin"/>
        </w:r>
        <w:r>
          <w:instrText xml:space="preserve"> PAGEREF _Toc10397 \h </w:instrText>
        </w:r>
        <w:r>
          <w:fldChar w:fldCharType="separate"/>
        </w:r>
        <w:r>
          <w:t>6</w:t>
        </w:r>
        <w:r>
          <w:fldChar w:fldCharType="end"/>
        </w:r>
      </w:hyperlink>
    </w:p>
    <w:p>
      <w:pPr>
        <w:pStyle w:val="TOC2"/>
        <w:tabs>
          <w:tab w:val="right" w:leader="dot" w:pos="8306"/>
        </w:tabs>
      </w:pPr>
      <w:hyperlink w:anchor="_Toc11002" w:history="1">
        <w:r>
          <w:rPr>
            <w:rFonts w:ascii="仿宋" w:eastAsia="仿宋" w:hAnsi="仿宋" w:cs="仿宋" w:hint="eastAsia"/>
            <w:lang w:eastAsia="zh-CN"/>
          </w:rPr>
          <w:t>(一)、项目选址原则</w:t>
        </w:r>
        <w:r>
          <w:tab/>
        </w:r>
        <w:r>
          <w:fldChar w:fldCharType="begin"/>
        </w:r>
        <w:r>
          <w:instrText xml:space="preserve"> PAGEREF _Toc11002 \h </w:instrText>
        </w:r>
        <w:r>
          <w:fldChar w:fldCharType="separate"/>
        </w:r>
        <w:r>
          <w:t>6</w:t>
        </w:r>
        <w:r>
          <w:fldChar w:fldCharType="end"/>
        </w:r>
      </w:hyperlink>
    </w:p>
    <w:p>
      <w:pPr>
        <w:pStyle w:val="TOC2"/>
        <w:tabs>
          <w:tab w:val="right" w:leader="dot" w:pos="8306"/>
        </w:tabs>
      </w:pPr>
      <w:hyperlink w:anchor="_Toc20473" w:history="1">
        <w:r>
          <w:rPr>
            <w:rFonts w:ascii="仿宋" w:eastAsia="仿宋" w:hAnsi="仿宋" w:cs="仿宋" w:hint="eastAsia"/>
            <w:lang w:eastAsia="zh-CN"/>
          </w:rPr>
          <w:t>(二)、项目选址</w:t>
        </w:r>
        <w:r>
          <w:tab/>
        </w:r>
        <w:r>
          <w:fldChar w:fldCharType="begin"/>
        </w:r>
        <w:r>
          <w:instrText xml:space="preserve"> PAGEREF _Toc20473 \h </w:instrText>
        </w:r>
        <w:r>
          <w:fldChar w:fldCharType="separate"/>
        </w:r>
        <w:r>
          <w:t>10</w:t>
        </w:r>
        <w:r>
          <w:fldChar w:fldCharType="end"/>
        </w:r>
      </w:hyperlink>
    </w:p>
    <w:p>
      <w:pPr>
        <w:pStyle w:val="TOC2"/>
        <w:tabs>
          <w:tab w:val="right" w:leader="dot" w:pos="8306"/>
        </w:tabs>
      </w:pPr>
      <w:hyperlink w:anchor="_Toc1450" w:history="1">
        <w:r>
          <w:rPr>
            <w:rFonts w:ascii="仿宋" w:eastAsia="仿宋" w:hAnsi="仿宋" w:cs="仿宋" w:hint="eastAsia"/>
            <w:lang w:eastAsia="zh-CN"/>
          </w:rPr>
          <w:t>(三)、建设条件分析</w:t>
        </w:r>
        <w:r>
          <w:tab/>
        </w:r>
        <w:r>
          <w:fldChar w:fldCharType="begin"/>
        </w:r>
        <w:r>
          <w:instrText xml:space="preserve"> PAGEREF _Toc1450 \h </w:instrText>
        </w:r>
        <w:r>
          <w:fldChar w:fldCharType="separate"/>
        </w:r>
        <w:r>
          <w:t>12</w:t>
        </w:r>
        <w:r>
          <w:fldChar w:fldCharType="end"/>
        </w:r>
      </w:hyperlink>
    </w:p>
    <w:p>
      <w:pPr>
        <w:pStyle w:val="TOC2"/>
        <w:tabs>
          <w:tab w:val="right" w:leader="dot" w:pos="8306"/>
        </w:tabs>
      </w:pPr>
      <w:hyperlink w:anchor="_Toc15288" w:history="1">
        <w:r>
          <w:rPr>
            <w:rFonts w:ascii="仿宋" w:eastAsia="仿宋" w:hAnsi="仿宋" w:cs="仿宋" w:hint="eastAsia"/>
            <w:lang w:eastAsia="zh-CN"/>
          </w:rPr>
          <w:t>(四)、用地控制指标</w:t>
        </w:r>
        <w:r>
          <w:tab/>
        </w:r>
        <w:r>
          <w:fldChar w:fldCharType="begin"/>
        </w:r>
        <w:r>
          <w:instrText xml:space="preserve"> PAGEREF _Toc15288 \h </w:instrText>
        </w:r>
        <w:r>
          <w:fldChar w:fldCharType="separate"/>
        </w:r>
        <w:r>
          <w:t>13</w:t>
        </w:r>
        <w:r>
          <w:fldChar w:fldCharType="end"/>
        </w:r>
      </w:hyperlink>
    </w:p>
    <w:p>
      <w:pPr>
        <w:pStyle w:val="TOC2"/>
        <w:tabs>
          <w:tab w:val="right" w:leader="dot" w:pos="8306"/>
        </w:tabs>
      </w:pPr>
      <w:hyperlink w:anchor="_Toc1179" w:history="1">
        <w:r>
          <w:rPr>
            <w:rFonts w:ascii="仿宋" w:eastAsia="仿宋" w:hAnsi="仿宋" w:cs="仿宋" w:hint="eastAsia"/>
            <w:lang w:eastAsia="zh-CN"/>
          </w:rPr>
          <w:t>(五)、地总体要求</w:t>
        </w:r>
        <w:r>
          <w:tab/>
        </w:r>
        <w:r>
          <w:fldChar w:fldCharType="begin"/>
        </w:r>
        <w:r>
          <w:instrText xml:space="preserve"> PAGEREF _Toc1179 \h </w:instrText>
        </w:r>
        <w:r>
          <w:fldChar w:fldCharType="separate"/>
        </w:r>
        <w:r>
          <w:t>14</w:t>
        </w:r>
        <w:r>
          <w:fldChar w:fldCharType="end"/>
        </w:r>
      </w:hyperlink>
    </w:p>
    <w:p>
      <w:pPr>
        <w:pStyle w:val="TOC2"/>
        <w:tabs>
          <w:tab w:val="right" w:leader="dot" w:pos="8306"/>
        </w:tabs>
      </w:pPr>
      <w:hyperlink w:anchor="_Toc22398" w:history="1">
        <w:r>
          <w:rPr>
            <w:rFonts w:ascii="仿宋" w:eastAsia="仿宋" w:hAnsi="仿宋" w:cs="仿宋" w:hint="eastAsia"/>
            <w:lang w:eastAsia="zh-CN"/>
          </w:rPr>
          <w:t>(六)、节约用地措施</w:t>
        </w:r>
        <w:r>
          <w:tab/>
        </w:r>
        <w:r>
          <w:fldChar w:fldCharType="begin"/>
        </w:r>
        <w:r>
          <w:instrText xml:space="preserve"> PAGEREF _Toc22398 \h </w:instrText>
        </w:r>
        <w:r>
          <w:fldChar w:fldCharType="separate"/>
        </w:r>
        <w:r>
          <w:t>15</w:t>
        </w:r>
        <w:r>
          <w:fldChar w:fldCharType="end"/>
        </w:r>
      </w:hyperlink>
    </w:p>
    <w:p>
      <w:pPr>
        <w:pStyle w:val="TOC2"/>
        <w:tabs>
          <w:tab w:val="right" w:leader="dot" w:pos="8306"/>
        </w:tabs>
      </w:pPr>
      <w:hyperlink w:anchor="_Toc18977" w:history="1">
        <w:r>
          <w:rPr>
            <w:rFonts w:ascii="仿宋" w:eastAsia="仿宋" w:hAnsi="仿宋" w:cs="仿宋" w:hint="eastAsia"/>
            <w:lang w:eastAsia="zh-CN"/>
          </w:rPr>
          <w:t>(七)、选址综合评价</w:t>
        </w:r>
        <w:r>
          <w:tab/>
        </w:r>
        <w:r>
          <w:fldChar w:fldCharType="begin"/>
        </w:r>
        <w:r>
          <w:instrText xml:space="preserve"> PAGEREF _Toc18977 \h </w:instrText>
        </w:r>
        <w:r>
          <w:fldChar w:fldCharType="separate"/>
        </w:r>
        <w:r>
          <w:t>17</w:t>
        </w:r>
        <w:r>
          <w:fldChar w:fldCharType="end"/>
        </w:r>
      </w:hyperlink>
    </w:p>
    <w:p>
      <w:pPr>
        <w:pStyle w:val="TOC1"/>
        <w:tabs>
          <w:tab w:val="right" w:leader="dot" w:pos="8306"/>
        </w:tabs>
      </w:pPr>
      <w:hyperlink w:anchor="_Toc5255" w:history="1">
        <w:r>
          <w:rPr>
            <w:rFonts w:ascii="仿宋" w:eastAsia="仿宋" w:hAnsi="仿宋" w:cs="仿宋" w:hint="eastAsia"/>
            <w:lang w:eastAsia="zh-CN"/>
          </w:rPr>
          <w:t>三、节能方案分析</w:t>
        </w:r>
        <w:r>
          <w:tab/>
        </w:r>
        <w:r>
          <w:fldChar w:fldCharType="begin"/>
        </w:r>
        <w:r>
          <w:instrText xml:space="preserve"> PAGEREF _Toc5255 \h </w:instrText>
        </w:r>
        <w:r>
          <w:fldChar w:fldCharType="separate"/>
        </w:r>
        <w:r>
          <w:t>18</w:t>
        </w:r>
        <w:r>
          <w:fldChar w:fldCharType="end"/>
        </w:r>
      </w:hyperlink>
    </w:p>
    <w:p>
      <w:pPr>
        <w:pStyle w:val="TOC2"/>
        <w:tabs>
          <w:tab w:val="right" w:leader="dot" w:pos="8306"/>
        </w:tabs>
      </w:pPr>
      <w:hyperlink w:anchor="_Toc25050" w:history="1">
        <w:r>
          <w:rPr>
            <w:rFonts w:ascii="仿宋" w:eastAsia="仿宋" w:hAnsi="仿宋" w:cs="仿宋" w:hint="eastAsia"/>
            <w:lang w:eastAsia="zh-CN"/>
          </w:rPr>
          <w:t>(一)、用能标准和节能规范</w:t>
        </w:r>
        <w:r>
          <w:tab/>
        </w:r>
        <w:r>
          <w:fldChar w:fldCharType="begin"/>
        </w:r>
        <w:r>
          <w:instrText xml:space="preserve"> PAGEREF _Toc25050 \h </w:instrText>
        </w:r>
        <w:r>
          <w:fldChar w:fldCharType="separate"/>
        </w:r>
        <w:r>
          <w:t>18</w:t>
        </w:r>
        <w:r>
          <w:fldChar w:fldCharType="end"/>
        </w:r>
      </w:hyperlink>
    </w:p>
    <w:p>
      <w:pPr>
        <w:pStyle w:val="TOC2"/>
        <w:tabs>
          <w:tab w:val="right" w:leader="dot" w:pos="8306"/>
        </w:tabs>
      </w:pPr>
      <w:hyperlink w:anchor="_Toc31231" w:history="1">
        <w:r>
          <w:rPr>
            <w:rFonts w:ascii="仿宋" w:eastAsia="仿宋" w:hAnsi="仿宋" w:cs="仿宋" w:hint="eastAsia"/>
            <w:lang w:eastAsia="zh-CN"/>
          </w:rPr>
          <w:t>(二)、能耗状况和能耗指标分析</w:t>
        </w:r>
        <w:r>
          <w:tab/>
        </w:r>
        <w:r>
          <w:fldChar w:fldCharType="begin"/>
        </w:r>
        <w:r>
          <w:instrText xml:space="preserve"> PAGEREF _Toc31231 \h </w:instrText>
        </w:r>
        <w:r>
          <w:fldChar w:fldCharType="separate"/>
        </w:r>
        <w:r>
          <w:t>18</w:t>
        </w:r>
        <w:r>
          <w:fldChar w:fldCharType="end"/>
        </w:r>
      </w:hyperlink>
    </w:p>
    <w:p>
      <w:pPr>
        <w:pStyle w:val="TOC2"/>
        <w:tabs>
          <w:tab w:val="right" w:leader="dot" w:pos="8306"/>
        </w:tabs>
      </w:pPr>
      <w:hyperlink w:anchor="_Toc24610" w:history="1">
        <w:r>
          <w:rPr>
            <w:rFonts w:ascii="仿宋" w:eastAsia="仿宋" w:hAnsi="仿宋" w:cs="仿宋" w:hint="eastAsia"/>
            <w:lang w:eastAsia="zh-CN"/>
          </w:rPr>
          <w:t>(三)、节能措施和节能效果分析</w:t>
        </w:r>
        <w:r>
          <w:tab/>
        </w:r>
        <w:r>
          <w:fldChar w:fldCharType="begin"/>
        </w:r>
        <w:r>
          <w:instrText xml:space="preserve"> PAGEREF _Toc24610 \h </w:instrText>
        </w:r>
        <w:r>
          <w:fldChar w:fldCharType="separate"/>
        </w:r>
        <w:r>
          <w:t>19</w:t>
        </w:r>
        <w:r>
          <w:fldChar w:fldCharType="end"/>
        </w:r>
      </w:hyperlink>
    </w:p>
    <w:p>
      <w:pPr>
        <w:pStyle w:val="TOC1"/>
        <w:tabs>
          <w:tab w:val="right" w:leader="dot" w:pos="8306"/>
        </w:tabs>
      </w:pPr>
      <w:hyperlink w:anchor="_Toc21810" w:history="1">
        <w:r>
          <w:rPr>
            <w:rFonts w:ascii="仿宋" w:eastAsia="仿宋" w:hAnsi="仿宋" w:cs="仿宋" w:hint="eastAsia"/>
            <w:lang w:eastAsia="zh-CN"/>
          </w:rPr>
          <w:t>四、计生用品项目选址方案</w:t>
        </w:r>
        <w:r>
          <w:tab/>
        </w:r>
        <w:r>
          <w:fldChar w:fldCharType="begin"/>
        </w:r>
        <w:r>
          <w:instrText xml:space="preserve"> PAGEREF _Toc21810 \h </w:instrText>
        </w:r>
        <w:r>
          <w:fldChar w:fldCharType="separate"/>
        </w:r>
        <w:r>
          <w:t>20</w:t>
        </w:r>
        <w:r>
          <w:fldChar w:fldCharType="end"/>
        </w:r>
      </w:hyperlink>
    </w:p>
    <w:p>
      <w:pPr>
        <w:pStyle w:val="TOC2"/>
        <w:tabs>
          <w:tab w:val="right" w:leader="dot" w:pos="8306"/>
        </w:tabs>
      </w:pPr>
      <w:hyperlink w:anchor="_Toc9742" w:history="1">
        <w:r>
          <w:rPr>
            <w:rFonts w:ascii="仿宋" w:eastAsia="仿宋" w:hAnsi="仿宋" w:cs="仿宋" w:hint="eastAsia"/>
            <w:lang w:eastAsia="zh-CN"/>
          </w:rPr>
          <w:t>(一)、计生用品项目选址原则</w:t>
        </w:r>
        <w:r>
          <w:tab/>
        </w:r>
        <w:r>
          <w:fldChar w:fldCharType="begin"/>
        </w:r>
        <w:r>
          <w:instrText xml:space="preserve"> PAGEREF _Toc9742 \h </w:instrText>
        </w:r>
        <w:r>
          <w:fldChar w:fldCharType="separate"/>
        </w:r>
        <w:r>
          <w:t>20</w:t>
        </w:r>
        <w:r>
          <w:fldChar w:fldCharType="end"/>
        </w:r>
      </w:hyperlink>
    </w:p>
    <w:p>
      <w:pPr>
        <w:pStyle w:val="TOC2"/>
        <w:tabs>
          <w:tab w:val="right" w:leader="dot" w:pos="8306"/>
        </w:tabs>
      </w:pPr>
      <w:hyperlink w:anchor="_Toc28679" w:history="1">
        <w:r>
          <w:rPr>
            <w:rFonts w:ascii="仿宋" w:eastAsia="仿宋" w:hAnsi="仿宋" w:cs="仿宋" w:hint="eastAsia"/>
            <w:lang w:eastAsia="zh-CN"/>
          </w:rPr>
          <w:t>(二)、建设区基本情况</w:t>
        </w:r>
        <w:r>
          <w:tab/>
        </w:r>
        <w:r>
          <w:fldChar w:fldCharType="begin"/>
        </w:r>
        <w:r>
          <w:instrText xml:space="preserve"> PAGEREF _Toc28679 \h </w:instrText>
        </w:r>
        <w:r>
          <w:fldChar w:fldCharType="separate"/>
        </w:r>
        <w:r>
          <w:t>21</w:t>
        </w:r>
        <w:r>
          <w:fldChar w:fldCharType="end"/>
        </w:r>
      </w:hyperlink>
    </w:p>
    <w:p>
      <w:pPr>
        <w:pStyle w:val="TOC2"/>
        <w:tabs>
          <w:tab w:val="right" w:leader="dot" w:pos="8306"/>
        </w:tabs>
      </w:pPr>
      <w:hyperlink w:anchor="_Toc13921" w:history="1">
        <w:r>
          <w:rPr>
            <w:rFonts w:ascii="仿宋" w:eastAsia="仿宋" w:hAnsi="仿宋" w:cs="仿宋" w:hint="eastAsia"/>
            <w:lang w:eastAsia="zh-CN"/>
          </w:rPr>
          <w:t>(三)、产业发展方向</w:t>
        </w:r>
        <w:r>
          <w:tab/>
        </w:r>
        <w:r>
          <w:fldChar w:fldCharType="begin"/>
        </w:r>
        <w:r>
          <w:instrText xml:space="preserve"> PAGEREF _Toc13921 \h </w:instrText>
        </w:r>
        <w:r>
          <w:fldChar w:fldCharType="separate"/>
        </w:r>
        <w:r>
          <w:t>22</w:t>
        </w:r>
        <w:r>
          <w:fldChar w:fldCharType="end"/>
        </w:r>
      </w:hyperlink>
    </w:p>
    <w:p>
      <w:pPr>
        <w:pStyle w:val="TOC2"/>
        <w:tabs>
          <w:tab w:val="right" w:leader="dot" w:pos="8306"/>
        </w:tabs>
      </w:pPr>
      <w:hyperlink w:anchor="_Toc10417" w:history="1">
        <w:r>
          <w:rPr>
            <w:rFonts w:ascii="仿宋" w:eastAsia="仿宋" w:hAnsi="仿宋" w:cs="仿宋" w:hint="eastAsia"/>
            <w:lang w:eastAsia="zh-CN"/>
          </w:rPr>
          <w:t>(四)、计生用品项目选址综合评价</w:t>
        </w:r>
        <w:r>
          <w:tab/>
        </w:r>
        <w:r>
          <w:fldChar w:fldCharType="begin"/>
        </w:r>
        <w:r>
          <w:instrText xml:space="preserve"> PAGEREF _Toc10417 \h </w:instrText>
        </w:r>
        <w:r>
          <w:fldChar w:fldCharType="separate"/>
        </w:r>
        <w:r>
          <w:t>23</w:t>
        </w:r>
        <w:r>
          <w:fldChar w:fldCharType="end"/>
        </w:r>
      </w:hyperlink>
    </w:p>
    <w:p>
      <w:pPr>
        <w:pStyle w:val="TOC1"/>
        <w:tabs>
          <w:tab w:val="right" w:leader="dot" w:pos="8306"/>
        </w:tabs>
      </w:pPr>
      <w:hyperlink w:anchor="_Toc11037" w:history="1">
        <w:r>
          <w:rPr>
            <w:rFonts w:ascii="仿宋" w:eastAsia="仿宋" w:hAnsi="仿宋" w:cs="仿宋" w:hint="eastAsia"/>
            <w:lang w:eastAsia="zh-CN"/>
          </w:rPr>
          <w:t>五、计生用品项目建设主要内容和规模</w:t>
        </w:r>
        <w:r>
          <w:tab/>
        </w:r>
        <w:r>
          <w:fldChar w:fldCharType="begin"/>
        </w:r>
        <w:r>
          <w:instrText xml:space="preserve"> PAGEREF _Toc11037 \h </w:instrText>
        </w:r>
        <w:r>
          <w:fldChar w:fldCharType="separate"/>
        </w:r>
        <w:r>
          <w:t>24</w:t>
        </w:r>
        <w:r>
          <w:fldChar w:fldCharType="end"/>
        </w:r>
      </w:hyperlink>
    </w:p>
    <w:p>
      <w:pPr>
        <w:pStyle w:val="TOC2"/>
        <w:tabs>
          <w:tab w:val="right" w:leader="dot" w:pos="8306"/>
        </w:tabs>
      </w:pPr>
      <w:hyperlink w:anchor="_Toc23410" w:history="1">
        <w:r>
          <w:rPr>
            <w:rFonts w:ascii="仿宋" w:eastAsia="仿宋" w:hAnsi="仿宋" w:cs="仿宋" w:hint="eastAsia"/>
            <w:lang w:eastAsia="zh-CN"/>
          </w:rPr>
          <w:t>(一)、用地规模</w:t>
        </w:r>
        <w:r>
          <w:tab/>
        </w:r>
        <w:r>
          <w:fldChar w:fldCharType="begin"/>
        </w:r>
        <w:r>
          <w:instrText xml:space="preserve"> PAGEREF _Toc23410 \h </w:instrText>
        </w:r>
        <w:r>
          <w:fldChar w:fldCharType="separate"/>
        </w:r>
        <w:r>
          <w:t>24</w:t>
        </w:r>
        <w:r>
          <w:fldChar w:fldCharType="end"/>
        </w:r>
      </w:hyperlink>
    </w:p>
    <w:p>
      <w:pPr>
        <w:pStyle w:val="TOC2"/>
        <w:tabs>
          <w:tab w:val="right" w:leader="dot" w:pos="8306"/>
        </w:tabs>
      </w:pPr>
      <w:hyperlink w:anchor="_Toc6296" w:history="1">
        <w:r>
          <w:rPr>
            <w:rFonts w:ascii="仿宋" w:eastAsia="仿宋" w:hAnsi="仿宋" w:cs="仿宋" w:hint="eastAsia"/>
            <w:lang w:eastAsia="zh-CN"/>
          </w:rPr>
          <w:t>(二)、设备购置</w:t>
        </w:r>
        <w:r>
          <w:tab/>
        </w:r>
        <w:r>
          <w:fldChar w:fldCharType="begin"/>
        </w:r>
        <w:r>
          <w:instrText xml:space="preserve"> PAGEREF _Toc6296 \h </w:instrText>
        </w:r>
        <w:r>
          <w:fldChar w:fldCharType="separate"/>
        </w:r>
        <w:r>
          <w:t>25</w:t>
        </w:r>
        <w:r>
          <w:fldChar w:fldCharType="end"/>
        </w:r>
      </w:hyperlink>
    </w:p>
    <w:p>
      <w:pPr>
        <w:pStyle w:val="TOC2"/>
        <w:tabs>
          <w:tab w:val="right" w:leader="dot" w:pos="8306"/>
        </w:tabs>
      </w:pPr>
      <w:hyperlink w:anchor="_Toc22498" w:history="1">
        <w:r>
          <w:rPr>
            <w:rFonts w:ascii="仿宋" w:eastAsia="仿宋" w:hAnsi="仿宋" w:cs="仿宋" w:hint="eastAsia"/>
            <w:lang w:eastAsia="zh-CN"/>
          </w:rPr>
          <w:t>(三)、产值规模</w:t>
        </w:r>
        <w:r>
          <w:tab/>
        </w:r>
        <w:r>
          <w:fldChar w:fldCharType="begin"/>
        </w:r>
        <w:r>
          <w:instrText xml:space="preserve"> PAGEREF _Toc22498 \h </w:instrText>
        </w:r>
        <w:r>
          <w:fldChar w:fldCharType="separate"/>
        </w:r>
        <w:r>
          <w:t>25</w:t>
        </w:r>
        <w:r>
          <w:fldChar w:fldCharType="end"/>
        </w:r>
      </w:hyperlink>
    </w:p>
    <w:p>
      <w:pPr>
        <w:pStyle w:val="TOC2"/>
        <w:tabs>
          <w:tab w:val="right" w:leader="dot" w:pos="8306"/>
        </w:tabs>
      </w:pPr>
      <w:hyperlink w:anchor="_Toc21057" w:history="1">
        <w:r>
          <w:rPr>
            <w:rFonts w:ascii="仿宋" w:eastAsia="仿宋" w:hAnsi="仿宋" w:cs="仿宋" w:hint="eastAsia"/>
            <w:lang w:eastAsia="zh-CN"/>
          </w:rPr>
          <w:t>(四)、产品规划方案及生产纲领</w:t>
        </w:r>
        <w:r>
          <w:tab/>
        </w:r>
        <w:r>
          <w:fldChar w:fldCharType="begin"/>
        </w:r>
        <w:r>
          <w:instrText xml:space="preserve"> PAGEREF _Toc21057 \h </w:instrText>
        </w:r>
        <w:r>
          <w:fldChar w:fldCharType="separate"/>
        </w:r>
        <w:r>
          <w:t>25</w:t>
        </w:r>
        <w:r>
          <w:fldChar w:fldCharType="end"/>
        </w:r>
      </w:hyperlink>
    </w:p>
    <w:p>
      <w:pPr>
        <w:pStyle w:val="TOC1"/>
        <w:tabs>
          <w:tab w:val="right" w:leader="dot" w:pos="8306"/>
        </w:tabs>
      </w:pPr>
      <w:hyperlink w:anchor="_Toc9506" w:history="1">
        <w:r>
          <w:rPr>
            <w:rFonts w:ascii="仿宋" w:eastAsia="仿宋" w:hAnsi="仿宋" w:cs="仿宋" w:hint="eastAsia"/>
            <w:lang w:eastAsia="zh-CN"/>
          </w:rPr>
          <w:t>六、计生用品项目规划方案</w:t>
        </w:r>
        <w:r>
          <w:tab/>
        </w:r>
        <w:r>
          <w:fldChar w:fldCharType="begin"/>
        </w:r>
        <w:r>
          <w:instrText xml:space="preserve"> PAGEREF _Toc9506 \h </w:instrText>
        </w:r>
        <w:r>
          <w:fldChar w:fldCharType="separate"/>
        </w:r>
        <w:r>
          <w:t>27</w:t>
        </w:r>
        <w:r>
          <w:fldChar w:fldCharType="end"/>
        </w:r>
      </w:hyperlink>
    </w:p>
    <w:p>
      <w:pPr>
        <w:pStyle w:val="TOC2"/>
        <w:tabs>
          <w:tab w:val="right" w:leader="dot" w:pos="8306"/>
        </w:tabs>
      </w:pPr>
      <w:hyperlink w:anchor="_Toc26227" w:history="1">
        <w:r>
          <w:rPr>
            <w:rFonts w:ascii="仿宋" w:eastAsia="仿宋" w:hAnsi="仿宋" w:cs="仿宋" w:hint="eastAsia"/>
            <w:lang w:eastAsia="zh-CN"/>
          </w:rPr>
          <w:t>(一)、产品规划</w:t>
        </w:r>
        <w:r>
          <w:tab/>
        </w:r>
        <w:r>
          <w:fldChar w:fldCharType="begin"/>
        </w:r>
        <w:r>
          <w:instrText xml:space="preserve"> PAGEREF _Toc26227 \h </w:instrText>
        </w:r>
        <w:r>
          <w:fldChar w:fldCharType="separate"/>
        </w:r>
        <w:r>
          <w:t>27</w:t>
        </w:r>
        <w:r>
          <w:fldChar w:fldCharType="end"/>
        </w:r>
      </w:hyperlink>
    </w:p>
    <w:p>
      <w:pPr>
        <w:pStyle w:val="TOC2"/>
        <w:tabs>
          <w:tab w:val="right" w:leader="dot" w:pos="8306"/>
        </w:tabs>
      </w:pPr>
      <w:hyperlink w:anchor="_Toc13528" w:history="1">
        <w:r>
          <w:rPr>
            <w:rFonts w:ascii="仿宋" w:eastAsia="仿宋" w:hAnsi="仿宋" w:cs="仿宋" w:hint="eastAsia"/>
            <w:lang w:eastAsia="zh-CN"/>
          </w:rPr>
          <w:t>(二)、建设规模</w:t>
        </w:r>
        <w:r>
          <w:tab/>
        </w:r>
        <w:r>
          <w:fldChar w:fldCharType="begin"/>
        </w:r>
        <w:r>
          <w:instrText xml:space="preserve"> PAGEREF _Toc13528 \h </w:instrText>
        </w:r>
        <w:r>
          <w:fldChar w:fldCharType="separate"/>
        </w:r>
        <w:r>
          <w:t>28</w:t>
        </w:r>
        <w:r>
          <w:fldChar w:fldCharType="end"/>
        </w:r>
      </w:hyperlink>
    </w:p>
    <w:p>
      <w:pPr>
        <w:pStyle w:val="TOC1"/>
        <w:tabs>
          <w:tab w:val="right" w:leader="dot" w:pos="8306"/>
        </w:tabs>
      </w:pPr>
      <w:hyperlink w:anchor="_Toc4620" w:history="1">
        <w:r>
          <w:rPr>
            <w:rFonts w:ascii="仿宋" w:eastAsia="仿宋" w:hAnsi="仿宋" w:cs="仿宋" w:hint="eastAsia"/>
            <w:lang w:eastAsia="zh-CN"/>
          </w:rPr>
          <w:t>七、项目基本情况</w:t>
        </w:r>
        <w:r>
          <w:tab/>
        </w:r>
        <w:r>
          <w:fldChar w:fldCharType="begin"/>
        </w:r>
        <w:r>
          <w:instrText xml:space="preserve"> PAGEREF _Toc4620 \h </w:instrText>
        </w:r>
        <w:r>
          <w:fldChar w:fldCharType="separate"/>
        </w:r>
        <w:r>
          <w:t>30</w:t>
        </w:r>
        <w:r>
          <w:fldChar w:fldCharType="end"/>
        </w:r>
      </w:hyperlink>
    </w:p>
    <w:p>
      <w:pPr>
        <w:pStyle w:val="TOC2"/>
        <w:tabs>
          <w:tab w:val="right" w:leader="dot" w:pos="8306"/>
        </w:tabs>
      </w:pPr>
      <w:hyperlink w:anchor="_Toc25331" w:history="1">
        <w:r>
          <w:rPr>
            <w:rFonts w:ascii="仿宋" w:eastAsia="仿宋" w:hAnsi="仿宋" w:cs="仿宋" w:hint="eastAsia"/>
            <w:lang w:eastAsia="zh-CN"/>
          </w:rPr>
          <w:t>(一)、项目名称及建设性质</w:t>
        </w:r>
        <w:r>
          <w:tab/>
        </w:r>
        <w:r>
          <w:fldChar w:fldCharType="begin"/>
        </w:r>
        <w:r>
          <w:instrText xml:space="preserve"> PAGEREF _Toc25331 \h </w:instrText>
        </w:r>
        <w:r>
          <w:fldChar w:fldCharType="separate"/>
        </w:r>
        <w:r>
          <w:t>30</w:t>
        </w:r>
        <w:r>
          <w:fldChar w:fldCharType="end"/>
        </w:r>
      </w:hyperlink>
    </w:p>
    <w:p>
      <w:pPr>
        <w:pStyle w:val="TOC2"/>
        <w:tabs>
          <w:tab w:val="right" w:leader="dot" w:pos="8306"/>
        </w:tabs>
      </w:pPr>
      <w:hyperlink w:anchor="_Toc12714" w:history="1">
        <w:r>
          <w:rPr>
            <w:rFonts w:ascii="仿宋" w:eastAsia="仿宋" w:hAnsi="仿宋" w:cs="仿宋" w:hint="eastAsia"/>
            <w:lang w:eastAsia="zh-CN"/>
          </w:rPr>
          <w:t>(二)、项目承办单位</w:t>
        </w:r>
        <w:r>
          <w:tab/>
        </w:r>
        <w:r>
          <w:fldChar w:fldCharType="begin"/>
        </w:r>
        <w:r>
          <w:instrText xml:space="preserve"> PAGEREF _Toc12714 \h </w:instrText>
        </w:r>
        <w:r>
          <w:fldChar w:fldCharType="separate"/>
        </w:r>
        <w:r>
          <w:t>31</w:t>
        </w:r>
        <w:r>
          <w:fldChar w:fldCharType="end"/>
        </w:r>
      </w:hyperlink>
    </w:p>
    <w:p>
      <w:pPr>
        <w:pStyle w:val="TOC2"/>
        <w:tabs>
          <w:tab w:val="right" w:leader="dot" w:pos="8306"/>
        </w:tabs>
      </w:pPr>
      <w:hyperlink w:anchor="_Toc20598" w:history="1">
        <w:r>
          <w:rPr>
            <w:rFonts w:ascii="仿宋" w:eastAsia="仿宋" w:hAnsi="仿宋" w:cs="仿宋" w:hint="eastAsia"/>
            <w:lang w:eastAsia="zh-CN"/>
          </w:rPr>
          <w:t>(三)、项目实施的可行性</w:t>
        </w:r>
        <w:r>
          <w:tab/>
        </w:r>
        <w:r>
          <w:fldChar w:fldCharType="begin"/>
        </w:r>
        <w:r>
          <w:instrText xml:space="preserve"> PAGEREF _Toc20598 \h </w:instrText>
        </w:r>
        <w:r>
          <w:fldChar w:fldCharType="separate"/>
        </w:r>
        <w:r>
          <w:t>32</w:t>
        </w:r>
        <w:r>
          <w:fldChar w:fldCharType="end"/>
        </w:r>
      </w:hyperlink>
    </w:p>
    <w:p>
      <w:pPr>
        <w:pStyle w:val="TOC2"/>
        <w:tabs>
          <w:tab w:val="right" w:leader="dot" w:pos="8306"/>
        </w:tabs>
      </w:pPr>
      <w:hyperlink w:anchor="_Toc9642" w:history="1">
        <w:r>
          <w:rPr>
            <w:rFonts w:ascii="仿宋" w:eastAsia="仿宋" w:hAnsi="仿宋" w:cs="仿宋" w:hint="eastAsia"/>
            <w:lang w:eastAsia="zh-CN"/>
          </w:rPr>
          <w:t>(四)、项目建设选址</w:t>
        </w:r>
        <w:r>
          <w:tab/>
        </w:r>
        <w:r>
          <w:fldChar w:fldCharType="begin"/>
        </w:r>
        <w:r>
          <w:instrText xml:space="preserve"> PAGEREF _Toc9642 \h </w:instrText>
        </w:r>
        <w:r>
          <w:fldChar w:fldCharType="separate"/>
        </w:r>
        <w:r>
          <w:t>33</w:t>
        </w:r>
        <w:r>
          <w:fldChar w:fldCharType="end"/>
        </w:r>
      </w:hyperlink>
    </w:p>
    <w:p>
      <w:pPr>
        <w:pStyle w:val="TOC2"/>
        <w:tabs>
          <w:tab w:val="right" w:leader="dot" w:pos="8306"/>
        </w:tabs>
      </w:pPr>
      <w:hyperlink w:anchor="_Toc23024" w:history="1">
        <w:r>
          <w:rPr>
            <w:rFonts w:ascii="仿宋" w:eastAsia="仿宋" w:hAnsi="仿宋" w:cs="仿宋" w:hint="eastAsia"/>
            <w:lang w:eastAsia="zh-CN"/>
          </w:rPr>
          <w:t>(五)、建筑物建设规模</w:t>
        </w:r>
        <w:r>
          <w:tab/>
        </w:r>
        <w:r>
          <w:fldChar w:fldCharType="begin"/>
        </w:r>
        <w:r>
          <w:instrText xml:space="preserve"> PAGEREF _Toc23024 \h </w:instrText>
        </w:r>
        <w:r>
          <w:fldChar w:fldCharType="separate"/>
        </w:r>
        <w:r>
          <w:t>35</w:t>
        </w:r>
        <w:r>
          <w:fldChar w:fldCharType="end"/>
        </w:r>
      </w:hyperlink>
    </w:p>
    <w:p>
      <w:pPr>
        <w:pStyle w:val="TOC2"/>
        <w:tabs>
          <w:tab w:val="right" w:leader="dot" w:pos="8306"/>
        </w:tabs>
      </w:pPr>
      <w:hyperlink w:anchor="_Toc1900" w:history="1">
        <w:r>
          <w:rPr>
            <w:rFonts w:ascii="仿宋" w:eastAsia="仿宋" w:hAnsi="仿宋" w:cs="仿宋" w:hint="eastAsia"/>
            <w:lang w:eastAsia="zh-CN"/>
          </w:rPr>
          <w:t>(六)、项目总投资及资金构成</w:t>
        </w:r>
        <w:r>
          <w:tab/>
        </w:r>
        <w:r>
          <w:fldChar w:fldCharType="begin"/>
        </w:r>
        <w:r>
          <w:instrText xml:space="preserve"> PAGEREF _Toc1900 \h </w:instrText>
        </w:r>
        <w:r>
          <w:fldChar w:fldCharType="separate"/>
        </w:r>
        <w:r>
          <w:t>36</w:t>
        </w:r>
        <w:r>
          <w:fldChar w:fldCharType="end"/>
        </w:r>
      </w:hyperlink>
    </w:p>
    <w:p>
      <w:pPr>
        <w:pStyle w:val="TOC2"/>
        <w:tabs>
          <w:tab w:val="right" w:leader="dot" w:pos="8306"/>
        </w:tabs>
      </w:pPr>
      <w:hyperlink w:anchor="_Toc11837" w:history="1">
        <w:r>
          <w:rPr>
            <w:rFonts w:ascii="仿宋" w:eastAsia="仿宋" w:hAnsi="仿宋" w:cs="仿宋" w:hint="eastAsia"/>
            <w:lang w:eastAsia="zh-CN"/>
          </w:rPr>
          <w:t>(七)、资金筹措方案</w:t>
        </w:r>
        <w:r>
          <w:tab/>
        </w:r>
        <w:r>
          <w:fldChar w:fldCharType="begin"/>
        </w:r>
        <w:r>
          <w:instrText xml:space="preserve"> PAGEREF _Toc11837 \h </w:instrText>
        </w:r>
        <w:r>
          <w:fldChar w:fldCharType="separate"/>
        </w:r>
        <w:r>
          <w:t>37</w:t>
        </w:r>
        <w:r>
          <w:fldChar w:fldCharType="end"/>
        </w:r>
      </w:hyperlink>
    </w:p>
    <w:p>
      <w:pPr>
        <w:pStyle w:val="TOC2"/>
        <w:tabs>
          <w:tab w:val="right" w:leader="dot" w:pos="8306"/>
        </w:tabs>
      </w:pPr>
      <w:hyperlink w:anchor="_Toc16743" w:history="1">
        <w:r>
          <w:rPr>
            <w:rFonts w:ascii="仿宋" w:eastAsia="仿宋" w:hAnsi="仿宋" w:cs="仿宋" w:hint="eastAsia"/>
            <w:lang w:eastAsia="zh-CN"/>
          </w:rPr>
          <w:t>(八)、项目预期经济效益规划目标</w:t>
        </w:r>
        <w:r>
          <w:tab/>
        </w:r>
        <w:r>
          <w:fldChar w:fldCharType="begin"/>
        </w:r>
        <w:r>
          <w:instrText xml:space="preserve"> PAGEREF _Toc16743 \h </w:instrText>
        </w:r>
        <w:r>
          <w:fldChar w:fldCharType="separate"/>
        </w:r>
        <w:r>
          <w:t>38</w:t>
        </w:r>
        <w:r>
          <w:fldChar w:fldCharType="end"/>
        </w:r>
      </w:hyperlink>
    </w:p>
    <w:p>
      <w:pPr>
        <w:pStyle w:val="TOC2"/>
        <w:tabs>
          <w:tab w:val="right" w:leader="dot" w:pos="8306"/>
        </w:tabs>
      </w:pPr>
      <w:hyperlink w:anchor="_Toc28871" w:history="1">
        <w:r>
          <w:rPr>
            <w:rFonts w:ascii="仿宋" w:eastAsia="仿宋" w:hAnsi="仿宋" w:cs="仿宋" w:hint="eastAsia"/>
            <w:lang w:eastAsia="zh-CN"/>
          </w:rPr>
          <w:t>(九)、项目建设进度规划</w:t>
        </w:r>
        <w:r>
          <w:tab/>
        </w:r>
        <w:r>
          <w:fldChar w:fldCharType="begin"/>
        </w:r>
        <w:r>
          <w:instrText xml:space="preserve"> PAGEREF _Toc28871 \h </w:instrText>
        </w:r>
        <w:r>
          <w:fldChar w:fldCharType="separate"/>
        </w:r>
        <w:r>
          <w:t>39</w:t>
        </w:r>
        <w:r>
          <w:fldChar w:fldCharType="end"/>
        </w:r>
      </w:hyperlink>
    </w:p>
    <w:p>
      <w:pPr>
        <w:pStyle w:val="TOC1"/>
        <w:tabs>
          <w:tab w:val="right" w:leader="dot" w:pos="8306"/>
        </w:tabs>
      </w:pPr>
      <w:hyperlink w:anchor="_Toc26884" w:history="1">
        <w:r>
          <w:rPr>
            <w:rFonts w:ascii="仿宋" w:eastAsia="仿宋" w:hAnsi="仿宋" w:cs="仿宋" w:hint="eastAsia"/>
            <w:lang w:eastAsia="zh-CN"/>
          </w:rPr>
          <w:t>八、SWOT分析说明</w:t>
        </w:r>
        <w:r>
          <w:tab/>
        </w:r>
        <w:r>
          <w:fldChar w:fldCharType="begin"/>
        </w:r>
        <w:r>
          <w:instrText xml:space="preserve"> PAGEREF _Toc26884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35" w:history="1">
        <w:r>
          <w:rPr>
            <w:rFonts w:ascii="仿宋" w:eastAsia="仿宋" w:hAnsi="仿宋" w:cs="仿宋" w:hint="eastAsia"/>
            <w:lang w:eastAsia="zh-CN"/>
          </w:rPr>
          <w:t>(一)、优势分析(S)</w:t>
        </w:r>
        <w:r>
          <w:tab/>
        </w:r>
        <w:r>
          <w:fldChar w:fldCharType="begin"/>
        </w:r>
        <w:r>
          <w:instrText xml:space="preserve"> PAGEREF _Toc27235 \h </w:instrText>
        </w:r>
        <w:r>
          <w:fldChar w:fldCharType="separate"/>
        </w:r>
        <w:r>
          <w:t>41</w:t>
        </w:r>
        <w:r>
          <w:fldChar w:fldCharType="end"/>
        </w:r>
      </w:hyperlink>
    </w:p>
    <w:p>
      <w:pPr>
        <w:pStyle w:val="TOC2"/>
        <w:tabs>
          <w:tab w:val="right" w:leader="dot" w:pos="8306"/>
        </w:tabs>
      </w:pPr>
      <w:hyperlink w:anchor="_Toc28784" w:history="1">
        <w:r>
          <w:rPr>
            <w:rFonts w:ascii="仿宋" w:eastAsia="仿宋" w:hAnsi="仿宋" w:cs="仿宋" w:hint="eastAsia"/>
            <w:lang w:eastAsia="zh-CN"/>
          </w:rPr>
          <w:t>(二)、劣势分析(W)</w:t>
        </w:r>
        <w:r>
          <w:tab/>
        </w:r>
        <w:r>
          <w:fldChar w:fldCharType="begin"/>
        </w:r>
        <w:r>
          <w:instrText xml:space="preserve"> PAGEREF _Toc28784 \h </w:instrText>
        </w:r>
        <w:r>
          <w:fldChar w:fldCharType="separate"/>
        </w:r>
        <w:r>
          <w:t>42</w:t>
        </w:r>
        <w:r>
          <w:fldChar w:fldCharType="end"/>
        </w:r>
      </w:hyperlink>
    </w:p>
    <w:p>
      <w:pPr>
        <w:pStyle w:val="TOC2"/>
        <w:tabs>
          <w:tab w:val="right" w:leader="dot" w:pos="8306"/>
        </w:tabs>
      </w:pPr>
      <w:hyperlink w:anchor="_Toc9850" w:history="1">
        <w:r>
          <w:rPr>
            <w:rFonts w:ascii="仿宋" w:eastAsia="仿宋" w:hAnsi="仿宋" w:cs="仿宋" w:hint="eastAsia"/>
            <w:lang w:eastAsia="zh-CN"/>
          </w:rPr>
          <w:t>(三)、机会分析()</w:t>
        </w:r>
        <w:r>
          <w:tab/>
        </w:r>
        <w:r>
          <w:fldChar w:fldCharType="begin"/>
        </w:r>
        <w:r>
          <w:instrText xml:space="preserve"> PAGEREF _Toc9850 \h </w:instrText>
        </w:r>
        <w:r>
          <w:fldChar w:fldCharType="separate"/>
        </w:r>
        <w:r>
          <w:t>43</w:t>
        </w:r>
        <w:r>
          <w:fldChar w:fldCharType="end"/>
        </w:r>
      </w:hyperlink>
    </w:p>
    <w:p>
      <w:pPr>
        <w:pStyle w:val="TOC2"/>
        <w:tabs>
          <w:tab w:val="right" w:leader="dot" w:pos="8306"/>
        </w:tabs>
      </w:pPr>
      <w:hyperlink w:anchor="_Toc14263" w:history="1">
        <w:r>
          <w:rPr>
            <w:rFonts w:ascii="仿宋" w:eastAsia="仿宋" w:hAnsi="仿宋" w:cs="仿宋" w:hint="eastAsia"/>
            <w:lang w:eastAsia="zh-CN"/>
          </w:rPr>
          <w:t>(四)、威胁分析(T)</w:t>
        </w:r>
        <w:r>
          <w:tab/>
        </w:r>
        <w:r>
          <w:fldChar w:fldCharType="begin"/>
        </w:r>
        <w:r>
          <w:instrText xml:space="preserve"> PAGEREF _Toc14263 \h </w:instrText>
        </w:r>
        <w:r>
          <w:fldChar w:fldCharType="separate"/>
        </w:r>
        <w:r>
          <w:t>45</w:t>
        </w:r>
        <w:r>
          <w:fldChar w:fldCharType="end"/>
        </w:r>
      </w:hyperlink>
    </w:p>
    <w:p>
      <w:pPr>
        <w:pStyle w:val="TOC1"/>
        <w:tabs>
          <w:tab w:val="right" w:leader="dot" w:pos="8306"/>
        </w:tabs>
      </w:pPr>
      <w:hyperlink w:anchor="_Toc1573" w:history="1">
        <w:r>
          <w:rPr>
            <w:rFonts w:ascii="仿宋" w:eastAsia="仿宋" w:hAnsi="仿宋" w:cs="仿宋" w:hint="eastAsia"/>
            <w:lang w:eastAsia="zh-CN"/>
          </w:rPr>
          <w:t>九、营销和销售分析</w:t>
        </w:r>
        <w:r>
          <w:tab/>
        </w:r>
        <w:r>
          <w:fldChar w:fldCharType="begin"/>
        </w:r>
        <w:r>
          <w:instrText xml:space="preserve"> PAGEREF _Toc1573 \h </w:instrText>
        </w:r>
        <w:r>
          <w:fldChar w:fldCharType="separate"/>
        </w:r>
        <w:r>
          <w:t>46</w:t>
        </w:r>
        <w:r>
          <w:fldChar w:fldCharType="end"/>
        </w:r>
      </w:hyperlink>
    </w:p>
    <w:p>
      <w:pPr>
        <w:pStyle w:val="TOC2"/>
        <w:tabs>
          <w:tab w:val="right" w:leader="dot" w:pos="8306"/>
        </w:tabs>
      </w:pPr>
      <w:hyperlink w:anchor="_Toc32734" w:history="1">
        <w:r>
          <w:rPr>
            <w:rFonts w:ascii="仿宋" w:eastAsia="仿宋" w:hAnsi="仿宋" w:cs="仿宋" w:hint="eastAsia"/>
            <w:lang w:eastAsia="zh-CN"/>
          </w:rPr>
          <w:t>(一)、营销策略分析</w:t>
        </w:r>
        <w:r>
          <w:tab/>
        </w:r>
        <w:r>
          <w:fldChar w:fldCharType="begin"/>
        </w:r>
        <w:r>
          <w:instrText xml:space="preserve"> PAGEREF _Toc32734 \h </w:instrText>
        </w:r>
        <w:r>
          <w:fldChar w:fldCharType="separate"/>
        </w:r>
        <w:r>
          <w:t>46</w:t>
        </w:r>
        <w:r>
          <w:fldChar w:fldCharType="end"/>
        </w:r>
      </w:hyperlink>
    </w:p>
    <w:p>
      <w:pPr>
        <w:pStyle w:val="TOC2"/>
        <w:tabs>
          <w:tab w:val="right" w:leader="dot" w:pos="8306"/>
        </w:tabs>
      </w:pPr>
      <w:hyperlink w:anchor="_Toc24920" w:history="1">
        <w:r>
          <w:rPr>
            <w:rFonts w:ascii="仿宋" w:eastAsia="仿宋" w:hAnsi="仿宋" w:cs="仿宋" w:hint="eastAsia"/>
            <w:lang w:eastAsia="zh-CN"/>
          </w:rPr>
          <w:t>(二)、销售渠道分析</w:t>
        </w:r>
        <w:r>
          <w:tab/>
        </w:r>
        <w:r>
          <w:fldChar w:fldCharType="begin"/>
        </w:r>
        <w:r>
          <w:instrText xml:space="preserve"> PAGEREF _Toc24920 \h </w:instrText>
        </w:r>
        <w:r>
          <w:fldChar w:fldCharType="separate"/>
        </w:r>
        <w:r>
          <w:t>48</w:t>
        </w:r>
        <w:r>
          <w:fldChar w:fldCharType="end"/>
        </w:r>
      </w:hyperlink>
    </w:p>
    <w:p>
      <w:pPr>
        <w:pStyle w:val="TOC2"/>
        <w:tabs>
          <w:tab w:val="right" w:leader="dot" w:pos="8306"/>
        </w:tabs>
      </w:pPr>
      <w:hyperlink w:anchor="_Toc6123" w:history="1">
        <w:r>
          <w:rPr>
            <w:rFonts w:ascii="仿宋" w:eastAsia="仿宋" w:hAnsi="仿宋" w:cs="仿宋" w:hint="eastAsia"/>
            <w:lang w:eastAsia="zh-CN"/>
          </w:rPr>
          <w:t>(三)、定价策略分析</w:t>
        </w:r>
        <w:r>
          <w:tab/>
        </w:r>
        <w:r>
          <w:fldChar w:fldCharType="begin"/>
        </w:r>
        <w:r>
          <w:instrText xml:space="preserve"> PAGEREF _Toc6123 \h </w:instrText>
        </w:r>
        <w:r>
          <w:fldChar w:fldCharType="separate"/>
        </w:r>
        <w:r>
          <w:t>49</w:t>
        </w:r>
        <w:r>
          <w:fldChar w:fldCharType="end"/>
        </w:r>
      </w:hyperlink>
    </w:p>
    <w:p>
      <w:pPr>
        <w:pStyle w:val="TOC2"/>
        <w:tabs>
          <w:tab w:val="right" w:leader="dot" w:pos="8306"/>
        </w:tabs>
      </w:pPr>
      <w:hyperlink w:anchor="_Toc20062" w:history="1">
        <w:r>
          <w:rPr>
            <w:rFonts w:ascii="仿宋" w:eastAsia="仿宋" w:hAnsi="仿宋" w:cs="仿宋" w:hint="eastAsia"/>
            <w:lang w:eastAsia="zh-CN"/>
          </w:rPr>
          <w:t>(四)、营销活动的效果评估</w:t>
        </w:r>
        <w:r>
          <w:tab/>
        </w:r>
        <w:r>
          <w:fldChar w:fldCharType="begin"/>
        </w:r>
        <w:r>
          <w:instrText xml:space="preserve"> PAGEREF _Toc20062 \h </w:instrText>
        </w:r>
        <w:r>
          <w:fldChar w:fldCharType="separate"/>
        </w:r>
        <w:r>
          <w:t>50</w:t>
        </w:r>
        <w:r>
          <w:fldChar w:fldCharType="end"/>
        </w:r>
      </w:hyperlink>
    </w:p>
    <w:p>
      <w:pPr>
        <w:pStyle w:val="TOC1"/>
        <w:tabs>
          <w:tab w:val="right" w:leader="dot" w:pos="8306"/>
        </w:tabs>
      </w:pPr>
      <w:hyperlink w:anchor="_Toc6896" w:history="1">
        <w:r>
          <w:rPr>
            <w:rFonts w:ascii="仿宋" w:eastAsia="仿宋" w:hAnsi="仿宋" w:cs="仿宋" w:hint="eastAsia"/>
            <w:lang w:eastAsia="zh-CN"/>
          </w:rPr>
          <w:t>十、市场营销策略</w:t>
        </w:r>
        <w:r>
          <w:tab/>
        </w:r>
        <w:r>
          <w:fldChar w:fldCharType="begin"/>
        </w:r>
        <w:r>
          <w:instrText xml:space="preserve"> PAGEREF _Toc6896 \h </w:instrText>
        </w:r>
        <w:r>
          <w:fldChar w:fldCharType="separate"/>
        </w:r>
        <w:r>
          <w:t>52</w:t>
        </w:r>
        <w:r>
          <w:fldChar w:fldCharType="end"/>
        </w:r>
      </w:hyperlink>
    </w:p>
    <w:p>
      <w:pPr>
        <w:pStyle w:val="TOC2"/>
        <w:tabs>
          <w:tab w:val="right" w:leader="dot" w:pos="8306"/>
        </w:tabs>
      </w:pPr>
      <w:hyperlink w:anchor="_Toc10796" w:history="1">
        <w:r>
          <w:rPr>
            <w:rFonts w:ascii="仿宋" w:eastAsia="仿宋" w:hAnsi="仿宋" w:cs="仿宋" w:hint="eastAsia"/>
            <w:lang w:eastAsia="zh-CN"/>
          </w:rPr>
          <w:t>(一)、目标市场分析</w:t>
        </w:r>
        <w:r>
          <w:tab/>
        </w:r>
        <w:r>
          <w:fldChar w:fldCharType="begin"/>
        </w:r>
        <w:r>
          <w:instrText xml:space="preserve"> PAGEREF _Toc10796 \h </w:instrText>
        </w:r>
        <w:r>
          <w:fldChar w:fldCharType="separate"/>
        </w:r>
        <w:r>
          <w:t>52</w:t>
        </w:r>
        <w:r>
          <w:fldChar w:fldCharType="end"/>
        </w:r>
      </w:hyperlink>
    </w:p>
    <w:p>
      <w:pPr>
        <w:pStyle w:val="TOC2"/>
        <w:tabs>
          <w:tab w:val="right" w:leader="dot" w:pos="8306"/>
        </w:tabs>
      </w:pPr>
      <w:hyperlink w:anchor="_Toc3983" w:history="1">
        <w:r>
          <w:rPr>
            <w:rFonts w:ascii="仿宋" w:eastAsia="仿宋" w:hAnsi="仿宋" w:cs="仿宋" w:hint="eastAsia"/>
            <w:lang w:eastAsia="zh-CN"/>
          </w:rPr>
          <w:t>(二)、市场定位策略</w:t>
        </w:r>
        <w:r>
          <w:tab/>
        </w:r>
        <w:r>
          <w:fldChar w:fldCharType="begin"/>
        </w:r>
        <w:r>
          <w:instrText xml:space="preserve"> PAGEREF _Toc3983 \h </w:instrText>
        </w:r>
        <w:r>
          <w:fldChar w:fldCharType="separate"/>
        </w:r>
        <w:r>
          <w:t>52</w:t>
        </w:r>
        <w:r>
          <w:fldChar w:fldCharType="end"/>
        </w:r>
      </w:hyperlink>
    </w:p>
    <w:p>
      <w:pPr>
        <w:pStyle w:val="TOC2"/>
        <w:tabs>
          <w:tab w:val="right" w:leader="dot" w:pos="8306"/>
        </w:tabs>
      </w:pPr>
      <w:hyperlink w:anchor="_Toc4183" w:history="1">
        <w:r>
          <w:rPr>
            <w:rFonts w:ascii="仿宋" w:eastAsia="仿宋" w:hAnsi="仿宋" w:cs="仿宋" w:hint="eastAsia"/>
            <w:lang w:eastAsia="zh-CN"/>
          </w:rPr>
          <w:t>(三)、产品定价策略</w:t>
        </w:r>
        <w:r>
          <w:tab/>
        </w:r>
        <w:r>
          <w:fldChar w:fldCharType="begin"/>
        </w:r>
        <w:r>
          <w:instrText xml:space="preserve"> PAGEREF _Toc4183 \h </w:instrText>
        </w:r>
        <w:r>
          <w:fldChar w:fldCharType="separate"/>
        </w:r>
        <w:r>
          <w:t>53</w:t>
        </w:r>
        <w:r>
          <w:fldChar w:fldCharType="end"/>
        </w:r>
      </w:hyperlink>
    </w:p>
    <w:p>
      <w:pPr>
        <w:pStyle w:val="TOC2"/>
        <w:tabs>
          <w:tab w:val="right" w:leader="dot" w:pos="8306"/>
        </w:tabs>
      </w:pPr>
      <w:hyperlink w:anchor="_Toc31896" w:history="1">
        <w:r>
          <w:rPr>
            <w:rFonts w:ascii="仿宋" w:eastAsia="仿宋" w:hAnsi="仿宋" w:cs="仿宋" w:hint="eastAsia"/>
            <w:lang w:eastAsia="zh-CN"/>
          </w:rPr>
          <w:t>(四)、促销与广告策略</w:t>
        </w:r>
        <w:r>
          <w:tab/>
        </w:r>
        <w:r>
          <w:fldChar w:fldCharType="begin"/>
        </w:r>
        <w:r>
          <w:instrText xml:space="preserve"> PAGEREF _Toc31896 \h </w:instrText>
        </w:r>
        <w:r>
          <w:fldChar w:fldCharType="separate"/>
        </w:r>
        <w:r>
          <w:t>53</w:t>
        </w:r>
        <w:r>
          <w:fldChar w:fldCharType="end"/>
        </w:r>
      </w:hyperlink>
    </w:p>
    <w:p>
      <w:pPr>
        <w:pStyle w:val="TOC2"/>
        <w:tabs>
          <w:tab w:val="right" w:leader="dot" w:pos="8306"/>
        </w:tabs>
      </w:pPr>
      <w:hyperlink w:anchor="_Toc10164" w:history="1">
        <w:r>
          <w:rPr>
            <w:rFonts w:ascii="仿宋" w:eastAsia="仿宋" w:hAnsi="仿宋" w:cs="仿宋" w:hint="eastAsia"/>
            <w:lang w:eastAsia="zh-CN"/>
          </w:rPr>
          <w:t>(五)、分销渠道策略</w:t>
        </w:r>
        <w:r>
          <w:tab/>
        </w:r>
        <w:r>
          <w:fldChar w:fldCharType="begin"/>
        </w:r>
        <w:r>
          <w:instrText xml:space="preserve"> PAGEREF _Toc10164 \h </w:instrText>
        </w:r>
        <w:r>
          <w:fldChar w:fldCharType="separate"/>
        </w:r>
        <w:r>
          <w:t>53</w:t>
        </w:r>
        <w:r>
          <w:fldChar w:fldCharType="end"/>
        </w:r>
      </w:hyperlink>
    </w:p>
    <w:p>
      <w:pPr>
        <w:pStyle w:val="TOC2"/>
        <w:tabs>
          <w:tab w:val="right" w:leader="dot" w:pos="8306"/>
        </w:tabs>
      </w:pPr>
      <w:hyperlink w:anchor="_Toc25526" w:history="1">
        <w:r>
          <w:rPr>
            <w:rFonts w:ascii="仿宋" w:eastAsia="仿宋" w:hAnsi="仿宋" w:cs="仿宋" w:hint="eastAsia"/>
            <w:lang w:eastAsia="zh-CN"/>
          </w:rPr>
          <w:t>(六)、市场份额预测</w:t>
        </w:r>
        <w:r>
          <w:tab/>
        </w:r>
        <w:r>
          <w:fldChar w:fldCharType="begin"/>
        </w:r>
        <w:r>
          <w:instrText xml:space="preserve"> PAGEREF _Toc25526 \h </w:instrText>
        </w:r>
        <w:r>
          <w:fldChar w:fldCharType="separate"/>
        </w:r>
        <w:r>
          <w:t>54</w:t>
        </w:r>
        <w:r>
          <w:fldChar w:fldCharType="end"/>
        </w:r>
      </w:hyperlink>
    </w:p>
    <w:p>
      <w:pPr>
        <w:pStyle w:val="TOC1"/>
        <w:tabs>
          <w:tab w:val="right" w:leader="dot" w:pos="8306"/>
        </w:tabs>
      </w:pPr>
      <w:hyperlink w:anchor="_Toc4321" w:history="1">
        <w:r>
          <w:rPr>
            <w:rFonts w:ascii="仿宋" w:eastAsia="仿宋" w:hAnsi="仿宋" w:cs="仿宋" w:hint="eastAsia"/>
            <w:lang w:eastAsia="zh-CN"/>
          </w:rPr>
          <w:t>十一、项目投资情况</w:t>
        </w:r>
        <w:r>
          <w:tab/>
        </w:r>
        <w:r>
          <w:fldChar w:fldCharType="begin"/>
        </w:r>
        <w:r>
          <w:instrText xml:space="preserve"> PAGEREF _Toc4321 \h </w:instrText>
        </w:r>
        <w:r>
          <w:fldChar w:fldCharType="separate"/>
        </w:r>
        <w:r>
          <w:t>55</w:t>
        </w:r>
        <w:r>
          <w:fldChar w:fldCharType="end"/>
        </w:r>
      </w:hyperlink>
    </w:p>
    <w:p>
      <w:pPr>
        <w:pStyle w:val="TOC2"/>
        <w:tabs>
          <w:tab w:val="right" w:leader="dot" w:pos="8306"/>
        </w:tabs>
      </w:pPr>
      <w:hyperlink w:anchor="_Toc23098" w:history="1">
        <w:r>
          <w:rPr>
            <w:rFonts w:ascii="仿宋" w:eastAsia="仿宋" w:hAnsi="仿宋" w:cs="仿宋" w:hint="eastAsia"/>
            <w:lang w:eastAsia="zh-CN"/>
          </w:rPr>
          <w:t>(一)、项目总投资估算</w:t>
        </w:r>
        <w:r>
          <w:tab/>
        </w:r>
        <w:r>
          <w:fldChar w:fldCharType="begin"/>
        </w:r>
        <w:r>
          <w:instrText xml:space="preserve"> PAGEREF _Toc23098 \h </w:instrText>
        </w:r>
        <w:r>
          <w:fldChar w:fldCharType="separate"/>
        </w:r>
        <w:r>
          <w:t>55</w:t>
        </w:r>
        <w:r>
          <w:fldChar w:fldCharType="end"/>
        </w:r>
      </w:hyperlink>
    </w:p>
    <w:p>
      <w:pPr>
        <w:pStyle w:val="TOC2"/>
        <w:tabs>
          <w:tab w:val="right" w:leader="dot" w:pos="8306"/>
        </w:tabs>
      </w:pPr>
      <w:hyperlink w:anchor="_Toc28244" w:history="1">
        <w:r>
          <w:rPr>
            <w:rFonts w:ascii="仿宋" w:eastAsia="仿宋" w:hAnsi="仿宋" w:cs="仿宋" w:hint="eastAsia"/>
            <w:lang w:eastAsia="zh-CN"/>
          </w:rPr>
          <w:t>(二)、资金筹措</w:t>
        </w:r>
        <w:r>
          <w:tab/>
        </w:r>
        <w:r>
          <w:fldChar w:fldCharType="begin"/>
        </w:r>
        <w:r>
          <w:instrText xml:space="preserve"> PAGEREF _Toc28244 \h </w:instrText>
        </w:r>
        <w:r>
          <w:fldChar w:fldCharType="separate"/>
        </w:r>
        <w:r>
          <w:t>56</w:t>
        </w:r>
        <w:r>
          <w:fldChar w:fldCharType="end"/>
        </w:r>
      </w:hyperlink>
    </w:p>
    <w:p>
      <w:pPr>
        <w:pStyle w:val="TOC1"/>
        <w:tabs>
          <w:tab w:val="right" w:leader="dot" w:pos="8306"/>
        </w:tabs>
      </w:pPr>
      <w:hyperlink w:anchor="_Toc31109" w:history="1">
        <w:r>
          <w:rPr>
            <w:rFonts w:ascii="仿宋" w:eastAsia="仿宋" w:hAnsi="仿宋" w:cs="仿宋" w:hint="eastAsia"/>
            <w:lang w:eastAsia="zh-CN"/>
          </w:rPr>
          <w:t>十二、项目背景与概况</w:t>
        </w:r>
        <w:r>
          <w:tab/>
        </w:r>
        <w:r>
          <w:fldChar w:fldCharType="begin"/>
        </w:r>
        <w:r>
          <w:instrText xml:space="preserve"> PAGEREF _Toc31109 \h </w:instrText>
        </w:r>
        <w:r>
          <w:fldChar w:fldCharType="separate"/>
        </w:r>
        <w:r>
          <w:t>56</w:t>
        </w:r>
        <w:r>
          <w:fldChar w:fldCharType="end"/>
        </w:r>
      </w:hyperlink>
    </w:p>
    <w:p>
      <w:pPr>
        <w:pStyle w:val="TOC2"/>
        <w:tabs>
          <w:tab w:val="right" w:leader="dot" w:pos="8306"/>
        </w:tabs>
      </w:pPr>
      <w:hyperlink w:anchor="_Toc31137" w:history="1">
        <w:r>
          <w:rPr>
            <w:rFonts w:ascii="仿宋" w:eastAsia="仿宋" w:hAnsi="仿宋" w:cs="仿宋" w:hint="eastAsia"/>
            <w:lang w:eastAsia="zh-CN"/>
          </w:rPr>
          <w:t>(一)、项目背景介绍</w:t>
        </w:r>
        <w:r>
          <w:tab/>
        </w:r>
        <w:r>
          <w:fldChar w:fldCharType="begin"/>
        </w:r>
        <w:r>
          <w:instrText xml:space="preserve"> PAGEREF _Toc31137 \h </w:instrText>
        </w:r>
        <w:r>
          <w:fldChar w:fldCharType="separate"/>
        </w:r>
        <w:r>
          <w:t>56</w:t>
        </w:r>
        <w:r>
          <w:fldChar w:fldCharType="end"/>
        </w:r>
      </w:hyperlink>
    </w:p>
    <w:p>
      <w:pPr>
        <w:pStyle w:val="TOC2"/>
        <w:tabs>
          <w:tab w:val="right" w:leader="dot" w:pos="8306"/>
        </w:tabs>
      </w:pPr>
      <w:hyperlink w:anchor="_Toc27568" w:history="1">
        <w:r>
          <w:rPr>
            <w:rFonts w:ascii="仿宋" w:eastAsia="仿宋" w:hAnsi="仿宋" w:cs="仿宋" w:hint="eastAsia"/>
            <w:lang w:eastAsia="zh-CN"/>
          </w:rPr>
          <w:t>(二)、项目概况与目标</w:t>
        </w:r>
        <w:r>
          <w:tab/>
        </w:r>
        <w:r>
          <w:fldChar w:fldCharType="begin"/>
        </w:r>
        <w:r>
          <w:instrText xml:space="preserve"> PAGEREF _Toc27568 \h </w:instrText>
        </w:r>
        <w:r>
          <w:fldChar w:fldCharType="separate"/>
        </w:r>
        <w:r>
          <w:t>57</w:t>
        </w:r>
        <w:r>
          <w:fldChar w:fldCharType="end"/>
        </w:r>
      </w:hyperlink>
    </w:p>
    <w:p>
      <w:pPr>
        <w:pStyle w:val="TOC2"/>
        <w:tabs>
          <w:tab w:val="right" w:leader="dot" w:pos="8306"/>
        </w:tabs>
      </w:pPr>
      <w:hyperlink w:anchor="_Toc30732" w:history="1">
        <w:r>
          <w:rPr>
            <w:rFonts w:ascii="仿宋" w:eastAsia="仿宋" w:hAnsi="仿宋" w:cs="仿宋" w:hint="eastAsia"/>
            <w:lang w:eastAsia="zh-CN"/>
          </w:rPr>
          <w:t>(三)、计生用品行业及市场分析</w:t>
        </w:r>
        <w:r>
          <w:tab/>
        </w:r>
        <w:r>
          <w:fldChar w:fldCharType="begin"/>
        </w:r>
        <w:r>
          <w:instrText xml:space="preserve"> PAGEREF _Toc30732 \h </w:instrText>
        </w:r>
        <w:r>
          <w:fldChar w:fldCharType="separate"/>
        </w:r>
        <w:r>
          <w:t>57</w:t>
        </w:r>
        <w:r>
          <w:fldChar w:fldCharType="end"/>
        </w:r>
      </w:hyperlink>
    </w:p>
    <w:p>
      <w:pPr>
        <w:pStyle w:val="TOC1"/>
        <w:tabs>
          <w:tab w:val="right" w:leader="dot" w:pos="8306"/>
        </w:tabs>
      </w:pPr>
      <w:hyperlink w:anchor="_Toc15952" w:history="1">
        <w:r>
          <w:rPr>
            <w:rFonts w:ascii="仿宋" w:eastAsia="仿宋" w:hAnsi="仿宋" w:cs="仿宋" w:hint="eastAsia"/>
            <w:lang w:eastAsia="zh-CN"/>
          </w:rPr>
          <w:t>十三、沟通与利益相关者关系</w:t>
        </w:r>
        <w:r>
          <w:tab/>
        </w:r>
        <w:r>
          <w:fldChar w:fldCharType="begin"/>
        </w:r>
        <w:r>
          <w:instrText xml:space="preserve"> PAGEREF _Toc15952 \h </w:instrText>
        </w:r>
        <w:r>
          <w:fldChar w:fldCharType="separate"/>
        </w:r>
        <w:r>
          <w:t>58</w:t>
        </w:r>
        <w:r>
          <w:fldChar w:fldCharType="end"/>
        </w:r>
      </w:hyperlink>
    </w:p>
    <w:p>
      <w:pPr>
        <w:pStyle w:val="TOC2"/>
        <w:tabs>
          <w:tab w:val="right" w:leader="dot" w:pos="8306"/>
        </w:tabs>
      </w:pPr>
      <w:hyperlink w:anchor="_Toc12460" w:history="1">
        <w:r>
          <w:rPr>
            <w:rFonts w:ascii="仿宋" w:eastAsia="仿宋" w:hAnsi="仿宋" w:cs="仿宋" w:hint="eastAsia"/>
            <w:lang w:eastAsia="zh-CN"/>
          </w:rPr>
          <w:t>(一)、制定沟通计划</w:t>
        </w:r>
        <w:r>
          <w:tab/>
        </w:r>
        <w:r>
          <w:fldChar w:fldCharType="begin"/>
        </w:r>
        <w:r>
          <w:instrText xml:space="preserve"> PAGEREF _Toc12460 \h </w:instrText>
        </w:r>
        <w:r>
          <w:fldChar w:fldCharType="separate"/>
        </w:r>
        <w:r>
          <w:t>58</w:t>
        </w:r>
        <w:r>
          <w:fldChar w:fldCharType="end"/>
        </w:r>
      </w:hyperlink>
    </w:p>
    <w:p>
      <w:pPr>
        <w:pStyle w:val="TOC2"/>
        <w:tabs>
          <w:tab w:val="right" w:leader="dot" w:pos="8306"/>
        </w:tabs>
      </w:pPr>
      <w:hyperlink w:anchor="_Toc13457" w:history="1">
        <w:r>
          <w:rPr>
            <w:rFonts w:ascii="仿宋" w:eastAsia="仿宋" w:hAnsi="仿宋" w:cs="仿宋" w:hint="eastAsia"/>
            <w:lang w:eastAsia="zh-CN"/>
          </w:rPr>
          <w:t>(二)、利益相关者的识别与分析</w:t>
        </w:r>
        <w:r>
          <w:tab/>
        </w:r>
        <w:r>
          <w:fldChar w:fldCharType="begin"/>
        </w:r>
        <w:r>
          <w:instrText xml:space="preserve"> PAGEREF _Toc13457 \h </w:instrText>
        </w:r>
        <w:r>
          <w:fldChar w:fldCharType="separate"/>
        </w:r>
        <w:r>
          <w:t>61</w:t>
        </w:r>
        <w:r>
          <w:fldChar w:fldCharType="end"/>
        </w:r>
      </w:hyperlink>
    </w:p>
    <w:p>
      <w:pPr>
        <w:pStyle w:val="TOC2"/>
        <w:tabs>
          <w:tab w:val="right" w:leader="dot" w:pos="8306"/>
        </w:tabs>
      </w:pPr>
      <w:hyperlink w:anchor="_Toc22696" w:history="1">
        <w:r>
          <w:rPr>
            <w:rFonts w:ascii="仿宋" w:eastAsia="仿宋" w:hAnsi="仿宋" w:cs="仿宋" w:hint="eastAsia"/>
            <w:lang w:eastAsia="zh-CN"/>
          </w:rPr>
          <w:t>(三)、沟通策略与工具</w:t>
        </w:r>
        <w:r>
          <w:tab/>
        </w:r>
        <w:r>
          <w:fldChar w:fldCharType="begin"/>
        </w:r>
        <w:r>
          <w:instrText xml:space="preserve"> PAGEREF _Toc22696 \h </w:instrText>
        </w:r>
        <w:r>
          <w:fldChar w:fldCharType="separate"/>
        </w:r>
        <w:r>
          <w:t>61</w:t>
        </w:r>
        <w:r>
          <w:fldChar w:fldCharType="end"/>
        </w:r>
      </w:hyperlink>
    </w:p>
    <w:p>
      <w:pPr>
        <w:pStyle w:val="TOC2"/>
        <w:tabs>
          <w:tab w:val="right" w:leader="dot" w:pos="8306"/>
        </w:tabs>
      </w:pPr>
      <w:hyperlink w:anchor="_Toc23296" w:history="1">
        <w:r>
          <w:rPr>
            <w:rFonts w:ascii="仿宋" w:eastAsia="仿宋" w:hAnsi="仿宋" w:cs="仿宋" w:hint="eastAsia"/>
            <w:lang w:eastAsia="zh-CN"/>
          </w:rPr>
          <w:t>(四)、利益相关者满意度测评</w:t>
        </w:r>
        <w:r>
          <w:tab/>
        </w:r>
        <w:r>
          <w:fldChar w:fldCharType="begin"/>
        </w:r>
        <w:r>
          <w:instrText xml:space="preserve"> PAGEREF _Toc23296 \h </w:instrText>
        </w:r>
        <w:r>
          <w:fldChar w:fldCharType="separate"/>
        </w:r>
        <w:r>
          <w:t>62</w:t>
        </w:r>
        <w:r>
          <w:fldChar w:fldCharType="end"/>
        </w:r>
      </w:hyperlink>
    </w:p>
    <w:p>
      <w:pPr>
        <w:pStyle w:val="TOC1"/>
        <w:tabs>
          <w:tab w:val="right" w:leader="dot" w:pos="8306"/>
        </w:tabs>
      </w:pPr>
      <w:hyperlink w:anchor="_Toc20052" w:history="1">
        <w:r>
          <w:rPr>
            <w:rFonts w:ascii="仿宋" w:eastAsia="仿宋" w:hAnsi="仿宋" w:cs="仿宋" w:hint="eastAsia"/>
            <w:lang w:eastAsia="zh-CN"/>
          </w:rPr>
          <w:t>十四、产品规划</w:t>
        </w:r>
        <w:r>
          <w:tab/>
        </w:r>
        <w:r>
          <w:fldChar w:fldCharType="begin"/>
        </w:r>
        <w:r>
          <w:instrText xml:space="preserve"> PAGEREF _Toc20052 \h </w:instrText>
        </w:r>
        <w:r>
          <w:fldChar w:fldCharType="separate"/>
        </w:r>
        <w:r>
          <w:t>62</w:t>
        </w:r>
        <w:r>
          <w:fldChar w:fldCharType="end"/>
        </w:r>
      </w:hyperlink>
    </w:p>
    <w:p>
      <w:pPr>
        <w:pStyle w:val="TOC2"/>
        <w:tabs>
          <w:tab w:val="right" w:leader="dot" w:pos="8306"/>
        </w:tabs>
      </w:pPr>
      <w:hyperlink w:anchor="_Toc29363" w:history="1">
        <w:r>
          <w:rPr>
            <w:rFonts w:ascii="仿宋" w:eastAsia="仿宋" w:hAnsi="仿宋" w:cs="仿宋" w:hint="eastAsia"/>
            <w:lang w:eastAsia="zh-CN"/>
          </w:rPr>
          <w:t>(一)、产品规划</w:t>
        </w:r>
        <w:r>
          <w:tab/>
        </w:r>
        <w:r>
          <w:fldChar w:fldCharType="begin"/>
        </w:r>
        <w:r>
          <w:instrText xml:space="preserve"> PAGEREF _Toc29363 \h </w:instrText>
        </w:r>
        <w:r>
          <w:fldChar w:fldCharType="separate"/>
        </w:r>
        <w:r>
          <w:t>62</w:t>
        </w:r>
        <w:r>
          <w:fldChar w:fldCharType="end"/>
        </w:r>
      </w:hyperlink>
    </w:p>
    <w:p>
      <w:pPr>
        <w:pStyle w:val="TOC2"/>
        <w:tabs>
          <w:tab w:val="right" w:leader="dot" w:pos="8306"/>
        </w:tabs>
      </w:pPr>
      <w:hyperlink w:anchor="_Toc566" w:history="1">
        <w:r>
          <w:rPr>
            <w:rFonts w:ascii="仿宋" w:eastAsia="仿宋" w:hAnsi="仿宋" w:cs="仿宋" w:hint="eastAsia"/>
            <w:lang w:eastAsia="zh-CN"/>
          </w:rPr>
          <w:t>(二)、建设规模</w:t>
        </w:r>
        <w:r>
          <w:tab/>
        </w:r>
        <w:r>
          <w:fldChar w:fldCharType="begin"/>
        </w:r>
        <w:r>
          <w:instrText xml:space="preserve"> PAGEREF _Toc566 \h </w:instrText>
        </w:r>
        <w:r>
          <w:fldChar w:fldCharType="separate"/>
        </w:r>
        <w:r>
          <w:t>63</w:t>
        </w:r>
        <w:r>
          <w:fldChar w:fldCharType="end"/>
        </w:r>
      </w:hyperlink>
    </w:p>
    <w:p>
      <w:pPr>
        <w:pStyle w:val="TOC1"/>
        <w:tabs>
          <w:tab w:val="right" w:leader="dot" w:pos="8306"/>
        </w:tabs>
      </w:pPr>
      <w:hyperlink w:anchor="_Toc14008" w:history="1">
        <w:r>
          <w:rPr>
            <w:rFonts w:ascii="仿宋" w:eastAsia="仿宋" w:hAnsi="仿宋" w:cs="仿宋" w:hint="eastAsia"/>
            <w:lang w:eastAsia="zh-CN"/>
          </w:rPr>
          <w:t>十五、经营计划</w:t>
        </w:r>
        <w:r>
          <w:tab/>
        </w:r>
        <w:r>
          <w:fldChar w:fldCharType="begin"/>
        </w:r>
        <w:r>
          <w:instrText xml:space="preserve"> PAGEREF _Toc14008 \h </w:instrText>
        </w:r>
        <w:r>
          <w:fldChar w:fldCharType="separate"/>
        </w:r>
        <w:r>
          <w:t>64</w:t>
        </w:r>
        <w:r>
          <w:fldChar w:fldCharType="end"/>
        </w:r>
      </w:hyperlink>
    </w:p>
    <w:p>
      <w:pPr>
        <w:pStyle w:val="TOC2"/>
        <w:tabs>
          <w:tab w:val="right" w:leader="dot" w:pos="8306"/>
        </w:tabs>
      </w:pPr>
      <w:hyperlink w:anchor="_Toc9537" w:history="1">
        <w:r>
          <w:rPr>
            <w:rFonts w:ascii="仿宋" w:eastAsia="仿宋" w:hAnsi="仿宋" w:cs="仿宋" w:hint="eastAsia"/>
            <w:lang w:eastAsia="zh-CN"/>
          </w:rPr>
          <w:t>(一)、生产与运营</w:t>
        </w:r>
        <w:r>
          <w:tab/>
        </w:r>
        <w:r>
          <w:fldChar w:fldCharType="begin"/>
        </w:r>
        <w:r>
          <w:instrText xml:space="preserve"> PAGEREF _Toc9537 \h </w:instrText>
        </w:r>
        <w:r>
          <w:fldChar w:fldCharType="separate"/>
        </w:r>
        <w:r>
          <w:t>64</w:t>
        </w:r>
        <w:r>
          <w:fldChar w:fldCharType="end"/>
        </w:r>
      </w:hyperlink>
    </w:p>
    <w:p>
      <w:pPr>
        <w:pStyle w:val="TOC2"/>
        <w:tabs>
          <w:tab w:val="right" w:leader="dot" w:pos="8306"/>
        </w:tabs>
      </w:pPr>
      <w:hyperlink w:anchor="_Toc21998" w:history="1">
        <w:r>
          <w:rPr>
            <w:rFonts w:ascii="仿宋" w:eastAsia="仿宋" w:hAnsi="仿宋" w:cs="仿宋" w:hint="eastAsia"/>
            <w:lang w:eastAsia="zh-CN"/>
          </w:rPr>
          <w:t>(二)、供应链管理</w:t>
        </w:r>
        <w:r>
          <w:tab/>
        </w:r>
        <w:r>
          <w:fldChar w:fldCharType="begin"/>
        </w:r>
        <w:r>
          <w:instrText xml:space="preserve"> PAGEREF _Toc21998 \h </w:instrText>
        </w:r>
        <w:r>
          <w:fldChar w:fldCharType="separate"/>
        </w:r>
        <w:r>
          <w:t>66</w:t>
        </w:r>
        <w:r>
          <w:fldChar w:fldCharType="end"/>
        </w:r>
      </w:hyperlink>
    </w:p>
    <w:p>
      <w:pPr>
        <w:pStyle w:val="TOC2"/>
        <w:tabs>
          <w:tab w:val="right" w:leader="dot" w:pos="8306"/>
        </w:tabs>
      </w:pPr>
      <w:hyperlink w:anchor="_Toc11709" w:history="1">
        <w:r>
          <w:rPr>
            <w:rFonts w:ascii="仿宋" w:eastAsia="仿宋" w:hAnsi="仿宋" w:cs="仿宋" w:hint="eastAsia"/>
            <w:lang w:eastAsia="zh-CN"/>
          </w:rPr>
          <w:t>(三)、人力资源</w:t>
        </w:r>
        <w:r>
          <w:tab/>
        </w:r>
        <w:r>
          <w:fldChar w:fldCharType="begin"/>
        </w:r>
        <w:r>
          <w:instrText xml:space="preserve"> PAGEREF _Toc11709 \h </w:instrText>
        </w:r>
        <w:r>
          <w:fldChar w:fldCharType="separate"/>
        </w:r>
        <w:r>
          <w:t>67</w:t>
        </w:r>
        <w:r>
          <w:fldChar w:fldCharType="end"/>
        </w:r>
      </w:hyperlink>
    </w:p>
    <w:p>
      <w:pPr>
        <w:pStyle w:val="TOC2"/>
        <w:tabs>
          <w:tab w:val="right" w:leader="dot" w:pos="8306"/>
        </w:tabs>
      </w:pPr>
      <w:hyperlink w:anchor="_Toc3256" w:history="1">
        <w:r>
          <w:rPr>
            <w:rFonts w:ascii="仿宋" w:eastAsia="仿宋" w:hAnsi="仿宋" w:cs="仿宋" w:hint="eastAsia"/>
            <w:lang w:eastAsia="zh-CN"/>
          </w:rPr>
          <w:t>(四)、法律与合规事项</w:t>
        </w:r>
        <w:r>
          <w:tab/>
        </w:r>
        <w:r>
          <w:fldChar w:fldCharType="begin"/>
        </w:r>
        <w:r>
          <w:instrText xml:space="preserve"> PAGEREF _Toc3256 \h </w:instrText>
        </w:r>
        <w:r>
          <w:fldChar w:fldCharType="separate"/>
        </w:r>
        <w:r>
          <w:t>67</w:t>
        </w:r>
        <w:r>
          <w:fldChar w:fldCharType="end"/>
        </w:r>
      </w:hyperlink>
    </w:p>
    <w:p>
      <w:pPr>
        <w:pStyle w:val="TOC1"/>
        <w:tabs>
          <w:tab w:val="right" w:leader="dot" w:pos="8306"/>
        </w:tabs>
      </w:pPr>
      <w:hyperlink w:anchor="_Toc4291" w:history="1">
        <w:r>
          <w:rPr>
            <w:rFonts w:ascii="仿宋" w:eastAsia="仿宋" w:hAnsi="仿宋" w:cs="仿宋" w:hint="eastAsia"/>
            <w:lang w:eastAsia="zh-CN"/>
          </w:rPr>
          <w:t>十六、信息化建设</w:t>
        </w:r>
        <w:r>
          <w:tab/>
        </w:r>
        <w:r>
          <w:fldChar w:fldCharType="begin"/>
        </w:r>
        <w:r>
          <w:instrText xml:space="preserve"> PAGEREF _Toc4291 \h </w:instrText>
        </w:r>
        <w:r>
          <w:fldChar w:fldCharType="separate"/>
        </w:r>
        <w:r>
          <w:t>68</w:t>
        </w:r>
        <w:r>
          <w:fldChar w:fldCharType="end"/>
        </w:r>
      </w:hyperlink>
    </w:p>
    <w:p>
      <w:pPr>
        <w:pStyle w:val="TOC2"/>
        <w:tabs>
          <w:tab w:val="right" w:leader="dot" w:pos="8306"/>
        </w:tabs>
      </w:pPr>
      <w:hyperlink w:anchor="_Toc25891" w:history="1">
        <w:r>
          <w:rPr>
            <w:rFonts w:ascii="仿宋" w:eastAsia="仿宋" w:hAnsi="仿宋" w:cs="仿宋" w:hint="eastAsia"/>
            <w:lang w:eastAsia="zh-CN"/>
          </w:rPr>
          <w:t>(一)、信息化规划</w:t>
        </w:r>
        <w:r>
          <w:tab/>
        </w:r>
        <w:r>
          <w:fldChar w:fldCharType="begin"/>
        </w:r>
        <w:r>
          <w:instrText xml:space="preserve"> PAGEREF _Toc25891 \h </w:instrText>
        </w:r>
        <w:r>
          <w:fldChar w:fldCharType="separate"/>
        </w:r>
        <w:r>
          <w:t>68</w:t>
        </w:r>
        <w:r>
          <w:fldChar w:fldCharType="end"/>
        </w:r>
      </w:hyperlink>
    </w:p>
    <w:p>
      <w:pPr>
        <w:pStyle w:val="TOC2"/>
        <w:tabs>
          <w:tab w:val="right" w:leader="dot" w:pos="8306"/>
        </w:tabs>
      </w:pPr>
      <w:hyperlink w:anchor="_Toc15404" w:history="1">
        <w:r>
          <w:rPr>
            <w:rFonts w:ascii="仿宋" w:eastAsia="仿宋" w:hAnsi="仿宋" w:cs="仿宋" w:hint="eastAsia"/>
            <w:lang w:eastAsia="zh-CN"/>
          </w:rPr>
          <w:t>(二)、信息系统建设</w:t>
        </w:r>
        <w:r>
          <w:tab/>
        </w:r>
        <w:r>
          <w:fldChar w:fldCharType="begin"/>
        </w:r>
        <w:r>
          <w:instrText xml:space="preserve"> PAGEREF _Toc15404 \h </w:instrText>
        </w:r>
        <w:r>
          <w:fldChar w:fldCharType="separate"/>
        </w:r>
        <w:r>
          <w:t>69</w:t>
        </w:r>
        <w:r>
          <w:fldChar w:fldCharType="end"/>
        </w:r>
      </w:hyperlink>
    </w:p>
    <w:p>
      <w:pPr>
        <w:pStyle w:val="TOC2"/>
        <w:tabs>
          <w:tab w:val="right" w:leader="dot" w:pos="8306"/>
        </w:tabs>
      </w:pPr>
      <w:hyperlink w:anchor="_Toc6529" w:history="1">
        <w:r>
          <w:rPr>
            <w:rFonts w:ascii="仿宋" w:eastAsia="仿宋" w:hAnsi="仿宋" w:cs="仿宋" w:hint="eastAsia"/>
            <w:lang w:eastAsia="zh-CN"/>
          </w:rPr>
          <w:t>(三)、数据保护与隐私保护</w:t>
        </w:r>
        <w:r>
          <w:tab/>
        </w:r>
        <w:r>
          <w:fldChar w:fldCharType="begin"/>
        </w:r>
        <w:r>
          <w:instrText xml:space="preserve"> PAGEREF _Toc6529 \h </w:instrText>
        </w:r>
        <w:r>
          <w:fldChar w:fldCharType="separate"/>
        </w:r>
        <w:r>
          <w:t>70</w:t>
        </w:r>
        <w:r>
          <w:fldChar w:fldCharType="end"/>
        </w:r>
      </w:hyperlink>
    </w:p>
    <w:p>
      <w:pPr>
        <w:pStyle w:val="TOC1"/>
        <w:tabs>
          <w:tab w:val="right" w:leader="dot" w:pos="8306"/>
        </w:tabs>
      </w:pPr>
      <w:hyperlink w:anchor="_Toc32102" w:history="1">
        <w:r>
          <w:rPr>
            <w:rFonts w:ascii="仿宋" w:eastAsia="仿宋" w:hAnsi="仿宋" w:cs="仿宋" w:hint="eastAsia"/>
            <w:lang w:eastAsia="zh-CN"/>
          </w:rPr>
          <w:t>十七、团队建设与领导力发展</w:t>
        </w:r>
        <w:r>
          <w:tab/>
        </w:r>
        <w:r>
          <w:fldChar w:fldCharType="begin"/>
        </w:r>
        <w:r>
          <w:instrText xml:space="preserve"> PAGEREF _Toc32102 \h </w:instrText>
        </w:r>
        <w:r>
          <w:fldChar w:fldCharType="separate"/>
        </w:r>
        <w:r>
          <w:t>71</w:t>
        </w:r>
        <w:r>
          <w:fldChar w:fldCharType="end"/>
        </w:r>
      </w:hyperlink>
    </w:p>
    <w:p>
      <w:pPr>
        <w:pStyle w:val="TOC2"/>
        <w:tabs>
          <w:tab w:val="right" w:leader="dot" w:pos="8306"/>
        </w:tabs>
      </w:pPr>
      <w:hyperlink w:anchor="_Toc13437" w:history="1">
        <w:r>
          <w:rPr>
            <w:rFonts w:ascii="仿宋" w:eastAsia="仿宋" w:hAnsi="仿宋" w:cs="仿宋" w:hint="eastAsia"/>
            <w:lang w:eastAsia="zh-CN"/>
          </w:rPr>
          <w:t>(一)、高效团队建设原则</w:t>
        </w:r>
        <w:r>
          <w:tab/>
        </w:r>
        <w:r>
          <w:fldChar w:fldCharType="begin"/>
        </w:r>
        <w:r>
          <w:instrText xml:space="preserve"> PAGEREF _Toc13437 \h </w:instrText>
        </w:r>
        <w:r>
          <w:fldChar w:fldCharType="separate"/>
        </w:r>
        <w:r>
          <w:t>71</w:t>
        </w:r>
        <w:r>
          <w:fldChar w:fldCharType="end"/>
        </w:r>
      </w:hyperlink>
    </w:p>
    <w:p>
      <w:pPr>
        <w:pStyle w:val="TOC2"/>
        <w:tabs>
          <w:tab w:val="right" w:leader="dot" w:pos="8306"/>
        </w:tabs>
      </w:pPr>
      <w:hyperlink w:anchor="_Toc9105" w:history="1">
        <w:r>
          <w:rPr>
            <w:rFonts w:ascii="仿宋" w:eastAsia="仿宋" w:hAnsi="仿宋" w:cs="仿宋" w:hint="eastAsia"/>
            <w:lang w:eastAsia="zh-CN"/>
          </w:rPr>
          <w:t>(二)、团队文化与价值观塑造</w:t>
        </w:r>
        <w:r>
          <w:tab/>
        </w:r>
        <w:r>
          <w:fldChar w:fldCharType="begin"/>
        </w:r>
        <w:r>
          <w:instrText xml:space="preserve"> PAGEREF _Toc9105 \h </w:instrText>
        </w:r>
        <w:r>
          <w:fldChar w:fldCharType="separate"/>
        </w:r>
        <w:r>
          <w:t>73</w:t>
        </w:r>
        <w:r>
          <w:fldChar w:fldCharType="end"/>
        </w:r>
      </w:hyperlink>
    </w:p>
    <w:p>
      <w:pPr>
        <w:pStyle w:val="TOC2"/>
        <w:tabs>
          <w:tab w:val="right" w:leader="dot" w:pos="8306"/>
        </w:tabs>
      </w:pPr>
      <w:hyperlink w:anchor="_Toc9017" w:history="1">
        <w:r>
          <w:rPr>
            <w:rFonts w:ascii="仿宋" w:eastAsia="仿宋" w:hAnsi="仿宋" w:cs="仿宋" w:hint="eastAsia"/>
            <w:lang w:eastAsia="zh-CN"/>
          </w:rPr>
          <w:t>(三)、领导力发展计划</w:t>
        </w:r>
        <w:r>
          <w:tab/>
        </w:r>
        <w:r>
          <w:fldChar w:fldCharType="begin"/>
        </w:r>
        <w:r>
          <w:instrText xml:space="preserve"> PAGEREF _Toc9017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519" w:history="1">
        <w:r>
          <w:rPr>
            <w:rFonts w:ascii="仿宋" w:eastAsia="仿宋" w:hAnsi="仿宋" w:cs="仿宋" w:hint="eastAsia"/>
            <w:lang w:eastAsia="zh-CN"/>
          </w:rPr>
          <w:t>(四)、团队沟通与协作机制</w:t>
        </w:r>
        <w:r>
          <w:tab/>
        </w:r>
        <w:r>
          <w:fldChar w:fldCharType="begin"/>
        </w:r>
        <w:r>
          <w:instrText xml:space="preserve"> PAGEREF _Toc24519 \h </w:instrText>
        </w:r>
        <w:r>
          <w:fldChar w:fldCharType="separate"/>
        </w:r>
        <w:r>
          <w:t>76</w:t>
        </w:r>
        <w:r>
          <w:fldChar w:fldCharType="end"/>
        </w:r>
      </w:hyperlink>
    </w:p>
    <w:p>
      <w:pPr>
        <w:pStyle w:val="TOC2"/>
        <w:tabs>
          <w:tab w:val="right" w:leader="dot" w:pos="8306"/>
        </w:tabs>
      </w:pPr>
      <w:hyperlink w:anchor="_Toc20727" w:history="1">
        <w:r>
          <w:rPr>
            <w:rFonts w:ascii="仿宋" w:eastAsia="仿宋" w:hAnsi="仿宋" w:cs="仿宋" w:hint="eastAsia"/>
            <w:lang w:eastAsia="zh-CN"/>
          </w:rPr>
          <w:t>(五)、领导力在变革中的作用</w:t>
        </w:r>
        <w:r>
          <w:tab/>
        </w:r>
        <w:r>
          <w:fldChar w:fldCharType="begin"/>
        </w:r>
        <w:r>
          <w:instrText xml:space="preserve"> PAGEREF _Toc20727 \h </w:instrText>
        </w:r>
        <w:r>
          <w:fldChar w:fldCharType="separate"/>
        </w:r>
        <w:r>
          <w:t>77</w:t>
        </w:r>
        <w:r>
          <w:fldChar w:fldCharType="end"/>
        </w:r>
      </w:hyperlink>
    </w:p>
    <w:p>
      <w:pPr>
        <w:pStyle w:val="TOC1"/>
        <w:tabs>
          <w:tab w:val="right" w:leader="dot" w:pos="8306"/>
        </w:tabs>
      </w:pPr>
      <w:hyperlink w:anchor="_Toc15499" w:history="1">
        <w:r>
          <w:rPr>
            <w:rFonts w:ascii="仿宋" w:eastAsia="仿宋" w:hAnsi="仿宋" w:cs="仿宋" w:hint="eastAsia"/>
            <w:lang w:eastAsia="zh-CN"/>
          </w:rPr>
          <w:t>十八、战略合作伙伴与外部资源</w:t>
        </w:r>
        <w:r>
          <w:tab/>
        </w:r>
        <w:r>
          <w:fldChar w:fldCharType="begin"/>
        </w:r>
        <w:r>
          <w:instrText xml:space="preserve"> PAGEREF _Toc15499 \h </w:instrText>
        </w:r>
        <w:r>
          <w:fldChar w:fldCharType="separate"/>
        </w:r>
        <w:r>
          <w:t>78</w:t>
        </w:r>
        <w:r>
          <w:fldChar w:fldCharType="end"/>
        </w:r>
      </w:hyperlink>
    </w:p>
    <w:p>
      <w:pPr>
        <w:pStyle w:val="TOC2"/>
        <w:tabs>
          <w:tab w:val="right" w:leader="dot" w:pos="8306"/>
        </w:tabs>
      </w:pPr>
      <w:hyperlink w:anchor="_Toc24914" w:history="1">
        <w:r>
          <w:rPr>
            <w:rFonts w:ascii="仿宋" w:eastAsia="仿宋" w:hAnsi="仿宋" w:cs="仿宋" w:hint="eastAsia"/>
            <w:lang w:eastAsia="zh-CN"/>
          </w:rPr>
          <w:t>(一)、战略合作伙伴的筛选与合同</w:t>
        </w:r>
        <w:r>
          <w:tab/>
        </w:r>
        <w:r>
          <w:fldChar w:fldCharType="begin"/>
        </w:r>
        <w:r>
          <w:instrText xml:space="preserve"> PAGEREF _Toc24914 \h </w:instrText>
        </w:r>
        <w:r>
          <w:fldChar w:fldCharType="separate"/>
        </w:r>
        <w:r>
          <w:t>78</w:t>
        </w:r>
        <w:r>
          <w:fldChar w:fldCharType="end"/>
        </w:r>
      </w:hyperlink>
    </w:p>
    <w:p>
      <w:pPr>
        <w:pStyle w:val="TOC2"/>
        <w:tabs>
          <w:tab w:val="right" w:leader="dot" w:pos="8306"/>
        </w:tabs>
      </w:pPr>
      <w:hyperlink w:anchor="_Toc3495" w:history="1">
        <w:r>
          <w:rPr>
            <w:rFonts w:ascii="仿宋" w:eastAsia="仿宋" w:hAnsi="仿宋" w:cs="仿宋" w:hint="eastAsia"/>
            <w:lang w:eastAsia="zh-CN"/>
          </w:rPr>
          <w:t>(二)、外部资源管理与协同</w:t>
        </w:r>
        <w:r>
          <w:tab/>
        </w:r>
        <w:r>
          <w:fldChar w:fldCharType="begin"/>
        </w:r>
        <w:r>
          <w:instrText xml:space="preserve"> PAGEREF _Toc3495 \h </w:instrText>
        </w:r>
        <w:r>
          <w:fldChar w:fldCharType="separate"/>
        </w:r>
        <w:r>
          <w:t>78</w:t>
        </w:r>
        <w:r>
          <w:fldChar w:fldCharType="end"/>
        </w:r>
      </w:hyperlink>
    </w:p>
    <w:p>
      <w:pPr>
        <w:pStyle w:val="TOC2"/>
        <w:tabs>
          <w:tab w:val="right" w:leader="dot" w:pos="8306"/>
        </w:tabs>
      </w:pPr>
      <w:hyperlink w:anchor="_Toc1311" w:history="1">
        <w:r>
          <w:rPr>
            <w:rFonts w:ascii="仿宋" w:eastAsia="仿宋" w:hAnsi="仿宋" w:cs="仿宋" w:hint="eastAsia"/>
            <w:lang w:eastAsia="zh-CN"/>
          </w:rPr>
          <w:t>(三)、合作绩效与目标达成</w:t>
        </w:r>
        <w:r>
          <w:tab/>
        </w:r>
        <w:r>
          <w:fldChar w:fldCharType="begin"/>
        </w:r>
        <w:r>
          <w:instrText xml:space="preserve"> PAGEREF _Toc1311 \h </w:instrText>
        </w:r>
        <w:r>
          <w:fldChar w:fldCharType="separate"/>
        </w:r>
        <w:r>
          <w:t>79</w:t>
        </w:r>
        <w:r>
          <w:fldChar w:fldCharType="end"/>
        </w:r>
      </w:hyperlink>
    </w:p>
    <w:p>
      <w:pPr>
        <w:pStyle w:val="TOC2"/>
        <w:tabs>
          <w:tab w:val="right" w:leader="dot" w:pos="8306"/>
        </w:tabs>
      </w:pPr>
      <w:hyperlink w:anchor="_Toc1026" w:history="1">
        <w:r>
          <w:rPr>
            <w:rFonts w:ascii="仿宋" w:eastAsia="仿宋" w:hAnsi="仿宋" w:cs="仿宋" w:hint="eastAsia"/>
            <w:lang w:eastAsia="zh-CN"/>
          </w:rPr>
          <w:t>(四)、利益共享与联合创新</w:t>
        </w:r>
        <w:r>
          <w:tab/>
        </w:r>
        <w:r>
          <w:fldChar w:fldCharType="begin"/>
        </w:r>
        <w:r>
          <w:instrText xml:space="preserve"> PAGEREF _Toc1026 \h </w:instrText>
        </w:r>
        <w:r>
          <w:fldChar w:fldCharType="separate"/>
        </w:r>
        <w:r>
          <w:t>79</w:t>
        </w:r>
        <w:r>
          <w:fldChar w:fldCharType="end"/>
        </w:r>
      </w:hyperlink>
    </w:p>
    <w:p>
      <w:pPr>
        <w:pStyle w:val="TOC1"/>
        <w:tabs>
          <w:tab w:val="right" w:leader="dot" w:pos="8306"/>
        </w:tabs>
      </w:pPr>
      <w:hyperlink w:anchor="_Toc1895" w:history="1">
        <w:r>
          <w:rPr>
            <w:rFonts w:ascii="仿宋" w:eastAsia="仿宋" w:hAnsi="仿宋" w:cs="仿宋" w:hint="eastAsia"/>
            <w:lang w:eastAsia="zh-CN"/>
          </w:rPr>
          <w:t>十九、国际化战略</w:t>
        </w:r>
        <w:r>
          <w:tab/>
        </w:r>
        <w:r>
          <w:fldChar w:fldCharType="begin"/>
        </w:r>
        <w:r>
          <w:instrText xml:space="preserve"> PAGEREF _Toc1895 \h </w:instrText>
        </w:r>
        <w:r>
          <w:fldChar w:fldCharType="separate"/>
        </w:r>
        <w:r>
          <w:t>80</w:t>
        </w:r>
        <w:r>
          <w:fldChar w:fldCharType="end"/>
        </w:r>
      </w:hyperlink>
    </w:p>
    <w:p>
      <w:pPr>
        <w:pStyle w:val="TOC2"/>
        <w:tabs>
          <w:tab w:val="right" w:leader="dot" w:pos="8306"/>
        </w:tabs>
      </w:pPr>
      <w:hyperlink w:anchor="_Toc11582" w:history="1">
        <w:r>
          <w:rPr>
            <w:rFonts w:ascii="仿宋" w:eastAsia="仿宋" w:hAnsi="仿宋" w:cs="仿宋" w:hint="eastAsia"/>
            <w:lang w:eastAsia="zh-CN"/>
          </w:rPr>
          <w:t>(一)、国际市场分析</w:t>
        </w:r>
        <w:r>
          <w:tab/>
        </w:r>
        <w:r>
          <w:fldChar w:fldCharType="begin"/>
        </w:r>
        <w:r>
          <w:instrText xml:space="preserve"> PAGEREF _Toc11582 \h </w:instrText>
        </w:r>
        <w:r>
          <w:fldChar w:fldCharType="separate"/>
        </w:r>
        <w:r>
          <w:t>80</w:t>
        </w:r>
        <w:r>
          <w:fldChar w:fldCharType="end"/>
        </w:r>
      </w:hyperlink>
    </w:p>
    <w:p>
      <w:pPr>
        <w:pStyle w:val="TOC2"/>
        <w:tabs>
          <w:tab w:val="right" w:leader="dot" w:pos="8306"/>
        </w:tabs>
      </w:pPr>
      <w:hyperlink w:anchor="_Toc23321" w:history="1">
        <w:r>
          <w:rPr>
            <w:rFonts w:ascii="仿宋" w:eastAsia="仿宋" w:hAnsi="仿宋" w:cs="仿宋" w:hint="eastAsia"/>
            <w:lang w:eastAsia="zh-CN"/>
          </w:rPr>
          <w:t>(二)、出口与国际业务发展计划</w:t>
        </w:r>
        <w:r>
          <w:tab/>
        </w:r>
        <w:r>
          <w:fldChar w:fldCharType="begin"/>
        </w:r>
        <w:r>
          <w:instrText xml:space="preserve"> PAGEREF _Toc23321 \h </w:instrText>
        </w:r>
        <w:r>
          <w:fldChar w:fldCharType="separate"/>
        </w:r>
        <w:r>
          <w:t>81</w:t>
        </w:r>
        <w:r>
          <w:fldChar w:fldCharType="end"/>
        </w:r>
      </w:hyperlink>
    </w:p>
    <w:p>
      <w:pPr>
        <w:pStyle w:val="TOC2"/>
        <w:tabs>
          <w:tab w:val="right" w:leader="dot" w:pos="8306"/>
        </w:tabs>
      </w:pPr>
      <w:hyperlink w:anchor="_Toc9493" w:history="1">
        <w:r>
          <w:rPr>
            <w:rFonts w:ascii="仿宋" w:eastAsia="仿宋" w:hAnsi="仿宋" w:cs="仿宋" w:hint="eastAsia"/>
            <w:lang w:eastAsia="zh-CN"/>
          </w:rPr>
          <w:t>(三)、跨国合作与风险管理</w:t>
        </w:r>
        <w:r>
          <w:tab/>
        </w:r>
        <w:r>
          <w:fldChar w:fldCharType="begin"/>
        </w:r>
        <w:r>
          <w:instrText xml:space="preserve"> PAGEREF _Toc9493 \h </w:instrText>
        </w:r>
        <w:r>
          <w:fldChar w:fldCharType="separate"/>
        </w:r>
        <w:r>
          <w:t>83</w:t>
        </w:r>
        <w:r>
          <w:fldChar w:fldCharType="end"/>
        </w:r>
      </w:hyperlink>
    </w:p>
    <w:p>
      <w:pPr>
        <w:pStyle w:val="TOC1"/>
        <w:tabs>
          <w:tab w:val="right" w:leader="dot" w:pos="8306"/>
        </w:tabs>
      </w:pPr>
      <w:hyperlink w:anchor="_Toc30566" w:history="1">
        <w:r>
          <w:rPr>
            <w:rFonts w:ascii="仿宋" w:eastAsia="仿宋" w:hAnsi="仿宋" w:cs="仿宋" w:hint="eastAsia"/>
            <w:lang w:eastAsia="zh-CN"/>
          </w:rPr>
          <w:t>二十、法律法规与政策遵循</w:t>
        </w:r>
        <w:r>
          <w:tab/>
        </w:r>
        <w:r>
          <w:fldChar w:fldCharType="begin"/>
        </w:r>
        <w:r>
          <w:instrText xml:space="preserve"> PAGEREF _Toc30566 \h </w:instrText>
        </w:r>
        <w:r>
          <w:fldChar w:fldCharType="separate"/>
        </w:r>
        <w:r>
          <w:t>85</w:t>
        </w:r>
        <w:r>
          <w:fldChar w:fldCharType="end"/>
        </w:r>
      </w:hyperlink>
    </w:p>
    <w:p>
      <w:pPr>
        <w:pStyle w:val="TOC2"/>
        <w:tabs>
          <w:tab w:val="right" w:leader="dot" w:pos="8306"/>
        </w:tabs>
      </w:pPr>
      <w:hyperlink w:anchor="_Toc11985" w:history="1">
        <w:r>
          <w:rPr>
            <w:rFonts w:ascii="仿宋" w:eastAsia="仿宋" w:hAnsi="仿宋" w:cs="仿宋" w:hint="eastAsia"/>
            <w:lang w:eastAsia="zh-CN"/>
          </w:rPr>
          <w:t>(一)、法律法规遵守</w:t>
        </w:r>
        <w:r>
          <w:tab/>
        </w:r>
        <w:r>
          <w:fldChar w:fldCharType="begin"/>
        </w:r>
        <w:r>
          <w:instrText xml:space="preserve"> PAGEREF _Toc11985 \h </w:instrText>
        </w:r>
        <w:r>
          <w:fldChar w:fldCharType="separate"/>
        </w:r>
        <w:r>
          <w:t>85</w:t>
        </w:r>
        <w:r>
          <w:fldChar w:fldCharType="end"/>
        </w:r>
      </w:hyperlink>
    </w:p>
    <w:p>
      <w:pPr>
        <w:pStyle w:val="TOC2"/>
        <w:tabs>
          <w:tab w:val="right" w:leader="dot" w:pos="8306"/>
        </w:tabs>
      </w:pPr>
      <w:hyperlink w:anchor="_Toc32742" w:history="1">
        <w:r>
          <w:rPr>
            <w:rFonts w:ascii="仿宋" w:eastAsia="仿宋" w:hAnsi="仿宋" w:cs="仿宋" w:hint="eastAsia"/>
            <w:lang w:eastAsia="zh-CN"/>
          </w:rPr>
          <w:t>(二)、政策导向与利用</w:t>
        </w:r>
        <w:r>
          <w:tab/>
        </w:r>
        <w:r>
          <w:fldChar w:fldCharType="begin"/>
        </w:r>
        <w:r>
          <w:instrText xml:space="preserve"> PAGEREF _Toc32742 \h </w:instrText>
        </w:r>
        <w:r>
          <w:fldChar w:fldCharType="separate"/>
        </w:r>
        <w:r>
          <w:t>86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23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84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计生用品项目为非资源开发类计生用品项目，其生产经营过程未对环境资源进行开发，没有涉及任何资源开发方案。计生用品项目不依赖于资源采集或提取，而是专注于其他方面的经济活动，这有助于保护环境和减少对自然资源的消耗。计生用品项目的经营理念与资源保护一致，致力于可持续的生产和经营，以最小的环境影响为目标。这种做法有助于维护生态平衡，降低生产活动对自然环境的压力，同时也符合可持续发展的原则。计生用品项目的经营活动注重生态和环保，旨在创造更洁净和可持续的未来。</w:t>
      </w:r>
    </w:p>
    <w:p>
      <w:pPr>
        <w:pStyle w:val="Heading2"/>
        <w:ind w:firstLine="560" w:firstLineChars="200"/>
        <w:rPr>
          <w:rFonts w:ascii="仿宋" w:eastAsia="仿宋" w:hAnsi="仿宋" w:cs="仿宋" w:hint="eastAsia"/>
          <w:sz w:val="28"/>
          <w:lang w:eastAsia="zh-CN"/>
        </w:rPr>
      </w:pPr>
      <w:bookmarkStart w:id="4" w:name="_Toc2733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https://d.book118.com/595332221034011114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计生用品项目策划方案报告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计生用品项目策划方案报告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计生用品项目策划方案报告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计生用品项目策划方案报告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计生用品项目策划方案报告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CF4065"/>
    <w:rsid w:val="4593521B"/>
    <w:rsid w:val="79CF4065"/>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9533222103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2024-03-01T12:43:00Z</dcterms:created>
  <dcterms:modified xsi:type="dcterms:W3CDTF">2024-03-01T12:43:23Z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67117B526FDB4D9490391406D2D69AD8_11</vt:lpwstr>
  </property>
  <property fmtid="{D5CDD505-2E9C-101B-9397-08002B2CF9AE}" pid="3" name="KSOProductBuildVer">
    <vt:lpwstr>2052-12.1.0.16399</vt:lpwstr>
  </property>
</Properties>
</file>