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74584" w14:paraId="119B067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4584" w14:paraId="692EB94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4584" w14:paraId="6740CF7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74584" w:rsidRPr="00A74584" w14:paraId="5E6B16E4" w14:textId="03BEB5EE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74584">
        <w:rPr>
          <w:rFonts w:ascii="宋体" w:eastAsia="宋体" w:hAnsi="宋体" w:hint="eastAsia"/>
          <w:b/>
          <w:sz w:val="60"/>
        </w:rPr>
        <w:t>涤纶高弹丝项目可行性研究分析报告</w:t>
      </w:r>
    </w:p>
    <w:p w:rsidR="00A74584" w:rsidP="00A74584" w14:paraId="00E90397" w14:textId="4DE4D27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74584">
        <w:rPr>
          <w:rFonts w:ascii="仿宋" w:eastAsia="仿宋" w:hAnsi="仿宋" w:hint="eastAsia"/>
          <w:b/>
          <w:sz w:val="40"/>
        </w:rPr>
        <w:t>目录</w:t>
      </w:r>
    </w:p>
    <w:p w:rsidR="00A74584" w14:paraId="59B1D577" w14:textId="0612B53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_Toc160279698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74584" w14:paraId="165716AB" w14:textId="46F411C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一、市场营销和推广策略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_Toc160279699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4584" w14:paraId="260D48D5" w14:textId="2FD493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(一)、涤纶高弹丝项目产品的市场定位和目标客户分析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74584" w14:paraId="66AFDB62" w14:textId="261736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(二)、市场营销策略和推广渠道选择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74584" w14:paraId="03802DCD" w14:textId="1D4318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(三)、市场调研和竞争对手分析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_Toc160279702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74584" w14:paraId="6769B3DD" w14:textId="11EE93F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二、涤纶高弹丝项目主要建(构)筑物建设工程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_Toc160279703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4584" w14:paraId="5D260D6F" w14:textId="49A978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(一)、抗震设防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_Toc160279704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74584" w14:paraId="17DE4799" w14:textId="50CCFA8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(二)、建筑结构形势及基础方案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_Toc160279705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4584" w14:paraId="456D7E1E" w14:textId="24DBCD9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(三)、主要建(构)筑物建设工程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74584" w14:paraId="148C0DF5" w14:textId="099504F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三、涤纶高弹丝项目选址科学性分析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4584" w14:paraId="5C00274D" w14:textId="77B41BE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(一)、涤纶高弹丝项目厂址的选择原则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_Toc160279708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74584" w14:paraId="0CF090C3" w14:textId="097FEE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(二)、涤纶高弹丝项目区概况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_Toc160279709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74584" w14:paraId="03EE4FE0" w14:textId="4EF1A6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(三)、涤纶高弹丝厂址选择方案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74584" w14:paraId="687AFF57" w14:textId="3A70C3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(四)、涤纶高弹丝项目选址用地权属性质类别及占地面积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74584" w14:paraId="51A2AAEF" w14:textId="390D9F6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(五)、涤纶高弹丝项目用地利用指标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74584" w14:paraId="6884761A" w14:textId="59880F0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74584" w14:paraId="3CB3B723" w14:textId="6D5284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_Toc160279714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74584" w14:paraId="55857E93" w14:textId="69E784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_Toc160279715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74584" w14:paraId="7D55A477" w14:textId="41D4BFD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_Toc160279716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74584" w14:paraId="59936BFB" w14:textId="6FEF17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_Toc160279717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A74584" w14:paraId="07A254AD" w14:textId="06BE3D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_Toc160279718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https://d.book118.com/595344344341011113</w:t>
        </w:r>
      </w:hyperlink>
    </w:p>
    <w:p w:rsidR="00A74584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P="001121AB" w14:paraId="3998040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4584" w14:paraId="2478621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P="001121AB" w14:paraId="17DFEA79" w14:textId="2DF849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74584" w14:paraId="62EEC04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paraId="779B892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P="001121A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74584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P="001121AB" w14:textId="2DF8499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74584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paraId="343EF25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RPr="00A74584" w:rsidP="00A74584" w14:paraId="6770063E" w14:textId="4440FCB3">
    <w:pPr>
      <w:pStyle w:val="Header"/>
      <w:rPr>
        <w:rFonts w:ascii="仿宋" w:eastAsia="仿宋" w:hAnsi="仿宋"/>
      </w:rPr>
    </w:pPr>
    <w:r w:rsidRPr="00A74584">
      <w:rPr>
        <w:rFonts w:ascii="仿宋" w:eastAsia="仿宋" w:hAnsi="仿宋" w:hint="eastAsia"/>
      </w:rPr>
      <w:t>涤纶高弹丝可行性报告</w:t>
    </w:r>
    <w:r w:rsidRPr="00A74584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paraId="446A232A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:rsidRPr="00A74584" w:rsidP="00A74584" w14:textId="4440FCB3">
    <w:pPr>
      <w:pStyle w:val="Header"/>
      <w:rPr>
        <w:rFonts w:ascii="仿宋" w:eastAsia="仿宋" w:hAnsi="仿宋"/>
      </w:rPr>
    </w:pPr>
    <w:r w:rsidRPr="00A74584">
      <w:rPr>
        <w:rFonts w:ascii="仿宋" w:eastAsia="仿宋" w:hAnsi="仿宋" w:hint="eastAsia"/>
      </w:rPr>
      <w:t>涤纶高弹丝可行性报告</w:t>
    </w:r>
    <w:r w:rsidRPr="00A74584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74584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584"/>
    <w:rsid w:val="001121AB"/>
    <w:rsid w:val="00A74584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EF6F321"/>
  <w15:chartTrackingRefBased/>
  <w15:docId w15:val="{56715F45-EB07-46E6-B2FC-5CCF8B09C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74584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7458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74584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7458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7458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74584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7458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74584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74584"/>
  </w:style>
  <w:style w:type="paragraph" w:styleId="TOC1">
    <w:name w:val="toc 1"/>
    <w:basedOn w:val="Normal"/>
    <w:next w:val="Normal"/>
    <w:autoRedefine/>
    <w:uiPriority w:val="39"/>
    <w:unhideWhenUsed/>
    <w:rsid w:val="00A74584"/>
  </w:style>
  <w:style w:type="paragraph" w:styleId="TOC2">
    <w:name w:val="toc 2"/>
    <w:basedOn w:val="Normal"/>
    <w:next w:val="Normal"/>
    <w:autoRedefine/>
    <w:uiPriority w:val="39"/>
    <w:unhideWhenUsed/>
    <w:rsid w:val="00A74584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534434434101111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4738</Words>
  <Characters>27008</Characters>
  <Application>Microsoft Office Word</Application>
  <DocSecurity>0</DocSecurity>
  <Lines>225</Lines>
  <Paragraphs>63</Paragraphs>
  <ScaleCrop>false</ScaleCrop>
  <Company/>
  <LinksUpToDate>false</LinksUpToDate>
  <CharactersWithSpaces>31683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2024-03-02T05:47:00Z</dcterms:created>
  <dcterms:modified xsi:type="dcterms:W3CDTF">2024-03-02T05:48:00Z</dcterms:modified>
</cp:coreProperties>
</file>