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C34B2" w:rsidP="00CC34B2" w14:paraId="5807A41F" w14:textId="77777777">
      <w:pPr>
        <w:spacing w:before="48" w:beforeLines="20" w:after="360" w:afterLines="150" w:line="360" w:lineRule="auto"/>
        <w:jc w:val="center"/>
        <w:rPr>
          <w:rFonts w:ascii="华文中宋" w:eastAsia="华文中宋" w:hAnsi="华文中宋"/>
          <w:b/>
          <w:sz w:val="30"/>
        </w:rPr>
      </w:pPr>
      <w:r w:rsidRPr="00CC34B2">
        <w:rPr>
          <w:rFonts w:ascii="华文中宋" w:eastAsia="华文中宋" w:hAnsi="华文中宋"/>
          <w:b/>
          <w:sz w:val="30"/>
        </w:rPr>
        <w:t>2024</w:t>
      </w:r>
      <w:r w:rsidRPr="00CC34B2">
        <w:rPr>
          <w:rFonts w:ascii="华文中宋" w:eastAsia="华文中宋" w:hAnsi="华文中宋"/>
          <w:b/>
          <w:sz w:val="30"/>
        </w:rPr>
        <w:t>年</w:t>
      </w:r>
      <w:r w:rsidRPr="00CC34B2">
        <w:rPr>
          <w:rFonts w:ascii="华文中宋" w:eastAsia="华文中宋" w:hAnsi="华文中宋"/>
          <w:b/>
          <w:sz w:val="30"/>
        </w:rPr>
        <w:t>1</w:t>
      </w:r>
      <w:r w:rsidRPr="00CC34B2">
        <w:rPr>
          <w:rFonts w:ascii="华文中宋" w:eastAsia="华文中宋" w:hAnsi="华文中宋"/>
          <w:b/>
          <w:sz w:val="30"/>
        </w:rPr>
        <w:t>月广东深圳市光明区国有资产监督管理局选聘一般特聘专干</w:t>
      </w:r>
      <w:r w:rsidRPr="00CC34B2">
        <w:rPr>
          <w:rFonts w:ascii="华文中宋" w:eastAsia="华文中宋" w:hAnsi="华文中宋"/>
          <w:b/>
          <w:sz w:val="30"/>
        </w:rPr>
        <w:t>10</w:t>
      </w:r>
      <w:r w:rsidRPr="00CC34B2">
        <w:rPr>
          <w:rFonts w:ascii="华文中宋" w:eastAsia="华文中宋" w:hAnsi="华文中宋"/>
          <w:b/>
          <w:sz w:val="30"/>
        </w:rPr>
        <w:t>人笔试备考试题及答案解析</w:t>
      </w:r>
    </w:p>
    <w:p w:rsidR="00A77B3E" w14:paraId="383010C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7008221" w14:textId="77777777">
      <w:pPr>
        <w:spacing w:after="260" w:line="360" w:lineRule="auto"/>
      </w:pPr>
      <w:r>
        <w:rPr>
          <w:rFonts w:ascii="微软雅黑" w:eastAsia="微软雅黑" w:cs="微软雅黑"/>
        </w:rPr>
        <w:t>一、选择题</w:t>
      </w:r>
    </w:p>
    <w:p w:rsidR="006D34C4" w14:paraId="598CEBA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0E3A34D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6A09487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012EA1F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7508C0F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6BE0D3E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B2EEFA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42ACE1A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7D5A043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0161449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0B914A1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5FD5450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13C5101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A081B7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7412E33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13A3DBA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102D3B6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324CB3B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4396358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7490B75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ED7488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5405F92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433F0C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57A8270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68EE2E9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147EBBD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5CF8DE2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270519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39F7079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54EBF23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7AB9170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29B6487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https://d.book118.com/596001043232010042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4B2" w:rsidP="00B77510" w14:paraId="180B8E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4B2" w14:paraId="1DA5029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4B2" w:rsidP="00B77510" w14:paraId="0E58CE2D" w14:textId="5ADBD8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C34B2" w14:paraId="3AFCAD8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4B2" w14:paraId="59C081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4B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4B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4B2" w:rsidP="00B77510" w14:textId="5ADBD8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C34B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4B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4B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4B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4B2" w:rsidP="00B77510" w14:textId="5ADBD8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C34B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4B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4B2" w14:paraId="5C50613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4B2" w14:paraId="2C19CC6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4B2" w14:paraId="4815102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4B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4B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4B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4B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4B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4B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CC34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163C1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C34B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C34B2"/>
    <w:rPr>
      <w:sz w:val="18"/>
      <w:szCs w:val="18"/>
    </w:rPr>
  </w:style>
  <w:style w:type="paragraph" w:styleId="Footer">
    <w:name w:val="footer"/>
    <w:basedOn w:val="Normal"/>
    <w:link w:val="a0"/>
    <w:rsid w:val="00CC34B2"/>
    <w:pPr>
      <w:tabs>
        <w:tab w:val="center" w:pos="4153"/>
        <w:tab w:val="right" w:pos="8306"/>
      </w:tabs>
      <w:snapToGrid w:val="0"/>
    </w:pPr>
    <w:rPr>
      <w:sz w:val="18"/>
      <w:szCs w:val="18"/>
    </w:rPr>
  </w:style>
  <w:style w:type="character" w:customStyle="1" w:styleId="a0">
    <w:name w:val="页脚 字符"/>
    <w:basedOn w:val="DefaultParagraphFont"/>
    <w:link w:val="Footer"/>
    <w:rsid w:val="00CC34B2"/>
    <w:rPr>
      <w:sz w:val="18"/>
      <w:szCs w:val="18"/>
    </w:rPr>
  </w:style>
  <w:style w:type="character" w:styleId="PageNumber">
    <w:name w:val="page number"/>
    <w:basedOn w:val="DefaultParagraphFont"/>
    <w:rsid w:val="00CC34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6001043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2650</Words>
  <Characters>15107</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2024-01-30T13:12:00Z</dcterms:created>
  <dcterms:modified xsi:type="dcterms:W3CDTF">2024-01-30T13:12:00Z</dcterms:modified>
</cp:coreProperties>
</file>