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center"/>
        <w:textAlignment w:val="auto"/>
        <w:rPr>
          <w:rFonts w:ascii="宋体" w:eastAsia="宋体" w:hAnsi="宋体" w:cs="宋体" w:hint="eastAsia"/>
          <w:outline w:val="0"/>
          <w:shadow w:val="0"/>
          <w:emboss w:val="0"/>
          <w:imprint w:val="0"/>
          <w:vanish w:val="0"/>
          <w:w w:val="100"/>
          <w:sz w:val="28"/>
          <w:szCs w:val="28"/>
          <w:u w:val="none"/>
          <w:lang w:eastAsia="zh-CN"/>
        </w:rPr>
      </w:pPr>
      <w:bookmarkStart w:id="0" w:name="_GoBack"/>
      <w:bookmarkEnd w:id="0"/>
      <w:r>
        <w:rPr>
          <w:rFonts w:ascii="宋体" w:eastAsia="宋体" w:hAnsi="宋体" w:cs="宋体" w:hint="eastAsia"/>
          <w:outline w:val="0"/>
          <w:shadow w:val="0"/>
          <w:emboss w:val="0"/>
          <w:imprint w:val="0"/>
          <w:vanish w:val="0"/>
          <w:w w:val="100"/>
          <w:sz w:val="28"/>
          <w:szCs w:val="28"/>
          <w:u w:val="none"/>
          <w:lang w:eastAsia="zh-CN"/>
        </w:rPr>
        <w:t>幼儿教师资格：幼儿教育心理学考试试题（题库版）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1、单选 根据材料的意义和逻辑关系，运用有关经验进行的一种识记是()。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A．有意记忆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B．无意记忆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C．感觉记忆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D．意义记忆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2、问答题 试述幼儿言语发展特点?</w:t>
      </w:r>
      <w:r>
        <w:rPr>
          <w:rFonts w:ascii="宋体" w:eastAsia="宋体" w:hAnsi="宋体" w:cs="宋体" w:hint="eastAsia"/>
          <w:outline w:val="0"/>
          <w:shadow w:val="0"/>
          <w:emboss w:val="0"/>
          <w:imprint w:val="0"/>
          <w:vanish w:val="0"/>
          <w:w w:val="100"/>
          <w:sz w:val="28"/>
          <w:szCs w:val="28"/>
          <w:u w:val="none"/>
          <w:lang w:eastAsia="zh-CN"/>
        </w:rPr>
        <w:t>（江南博哥）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3、问答题 组合律是什么？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组合律是指从背景中分出对象，使感知对象在内容上或在时间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试题答案组合律是指从背景中分出对象，使感知对象在内容上或在时间、空间上组成一个有意义的系统，有助于幼儿形成规律性的知识。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4、单选 中班幼儿爱告状是孩子()发展的表现。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A．美感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B．理智感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C．内疚感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D．道德感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5、单选 ()是伴随道德认知产生的，是由人的道德需要是否得以实现而引起的内心体验。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A．道德认知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B．道德情感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C．道德践行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D．道德行为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6、填空题 ()是指儿童在一定的社会历史条件下，逐渐独立地掌握社会规范，恰当地处理人际关系，妥善自治，从而能客观地适应生活的心理和行为发展过程，这个过程也称为儿童的社会化。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社会性发展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7、判断题 关键期是指个体发展过程中环境和教育影响能起最大作用的时期。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8、单选 掌握概念上，幼儿总是()。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A．先掌握空间概念，后掌握实物概念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B．先掌握数概念，后掌握实物概念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C．先掌握实物概念，后掌握数概念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pgSz w:w="11906" w:h="16838"/>
          <w:pgMar w:top="1440" w:right="1080" w:bottom="1440" w:left="1080" w:header="851" w:footer="992" w:gutter="0"/>
          <w:cols w:num="1" w:space="425"/>
          <w:docGrid w:type="lines" w:linePitch="312" w:charSpace="0"/>
        </w:sectPr>
      </w:pPr>
      <w:r>
        <w:rPr>
          <w:rFonts w:ascii="宋体" w:eastAsia="宋体" w:hAnsi="宋体" w:cs="宋体" w:hint="eastAsia"/>
          <w:outline w:val="0"/>
          <w:shadow w:val="0"/>
          <w:emboss w:val="0"/>
          <w:imprint w:val="0"/>
          <w:vanish w:val="0"/>
          <w:w w:val="100"/>
          <w:sz w:val="28"/>
          <w:szCs w:val="28"/>
          <w:u w:val="none"/>
        </w:rPr>
        <w:t>D．先掌握科学概念，后掌握数概念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9、单选 ()指在静止的背景上，是感知对象呈现活动的状态来增强感知的效果是属于哪种感知规律?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A、差异律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B、活动律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C、感知律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D、组合律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10、填空题 马斯洛指出，如果人在__________、安全、__________、__________等方面的需要都得到满足，便会产生较强的__________，努力去探索环境、完成自己力所能及的事。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生理，爱和归属，尊重，学习动机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试题答案生理，爱和归属，尊重，学习动机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11、单选 已有研究表明，()是学习书面言语的关键期。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A．1～2岁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B．2～3岁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C．4～5岁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D．6～7岁</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4～5岁是学习书面语言的关键期。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12、问答题 什么是表演游戏?有何教育作用?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表演游戏是幼儿根据故事、童话的内容，运用语言、动作、表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表演游戏是幼儿根据故事、童话的内容，运用语言、动作、表情、扮演角色进行的游戏。其教育作用：表演游戏可以培养幼儿对文艺作品的兴趣，加深对文艺作品的理解，发挥文艺作品的教育作用。它可以更好地领会作品的主题和人物的思想感情，受到正面人物品格和性格的熏陶;还有利于学习文学语言，训练口语能力和表演才能，同时给幼儿以快乐和享受。还有助于培养幼儿的集体观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13、名词解释 妈妈语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又称为“儿向语言”，通常指的是母亲指向婴儿的语言，它具有语速慢、声音高和音调高度夸张等特征，并具有强烈的起伏性。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14、问答题 幼儿心理发展的一般特征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1.幼儿心理随年龄增长而逐渐发展。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2.幼儿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2"/>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试题答案1.幼儿心理随年龄增长而逐渐发展。2.幼儿的认识活动以具体形象性为主，开始向抽象逻辑性发展。（1.）对事物的认识主要依赖于感知。（2）.表象活跃（3.）抽象逻辑思维开始萌芽。（4.）心理活动开始向有意性发展。3.幼儿的心理活动以无意性为主，开始向有意性发展（1.）认识过程以无意性为主认识过程的无意性是指没有目的，不需要任何努力，自然而然地进行。无意性是由外界事物的特点引起的，而且很大程度上受情绪的支配。认识过程的无意性主要在幼儿的注意、记忆、想象等心理活动张晓红表现出来。（2.）情绪对活动的影响大，自我控制能力差幼儿心理的无意性还表现在幼儿心理活动易受情绪的影响。（3.）心理活动开始向有意性发展。随着年龄的增长和教育的影响，幼儿中期已近能初步按成人的要求做事，到了5—6岁幼儿已经能初步控制自己的行为，有目的的进行活动，心理活动开始向有意性发展。4.幼儿的情感由易变、外露开始向稳定和有意控制发展（1）由情感易变化向逐步稳定方向发展（2）由情感易外露、自我控制能力差向有意识地控制自己发展。5.幼儿的个性开始形成，向稳定倾向性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15、填空题 智育的目标是发展幼儿的智力，培养正确运用_________和运用_________的基本能力，增进对_________的认识，培养兴趣和求知欲，培养初步的_________。</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感官，语言交往，环境，动手能力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试题答案感官，语言交往，环境，动手能力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16、单选 ()的顺序性为儿童心理活动的出现与发展的顺序性提供了基本前提。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A．遗传素质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B．生理成熟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C．环境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17、问答题 幼儿教育的基本原则有哪些?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幼儿社会教育的原则有哪些？（1）综合渗透性原则（2）生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试题答案幼儿社会教育的原则有哪些？（1）综合渗透性原则（2）生活随时性原则（3）实践参与性原则（4）适宜发展性原则（5）时代性原则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18、填空题 幼儿的想象是以__________为主，__________一开始发展；以__________为主，__________开始发展。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无意想象，有意想象，再造想象，创造想象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试题答案无意想象，有意想象，再造想象，创造想象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19、多选 什么是美？（）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A、美是人对自己的需求被满足时所产生的愉悦反应的反应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B、美是华丽的衣着与高档的饰物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C、美是一种简洁的表达方式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D、美是外貌姣好的人士的专利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3"/>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20、填空题 通常人们沮丧总是由__________直接引发的，幼儿的沮丧情绪常常和家庭中的__________不良或突然的__________有关。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失落感，人际关系，家庭变故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试题答案失落感，人际关系，家庭变故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21、问答题 表演游戏是？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表演游戏是幼儿根据故事、童话的内容，运用语言、动作、表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试题答案表演游戏是幼儿根据故事、童话的内容，运用语言、动作、表情、扮演角色进行的游戏。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22、问答题 就狭义的心理发展而言，其量变和质变的过程主要表现在那里？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1.心理活动从简单、具体不断向复杂、概括发展。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试题答案1.心理活动从简单、具体不断向复杂、概括发展。2.心理活动从无意向有意发展3.心理活动从笼统向分化发展4.心理活动从零乱到形成体系。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23、单选 根据幼儿心理发展特点，“前读写”阶段主要完成的任务是()。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A．培养读写兴趣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B．严格要求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C．主要指出缺点和不足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D．尽可能多识字</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“前读写”阶段主要完成的任务是培养读写兴趣。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24、单选 是否能克服环境和诱因的干扰，专注于当前的活动中，可推断出幼儿的：()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A.独立性的强弱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B.成就感的高低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C.自制力的强弱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D.自信心的高低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25、问答题 自律是什么？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26、问答题 简述幼儿形成的基本认知能力。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：(1)在操作活动中，幼儿能初步掌握并积极运用多种感官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在操作活动中，幼儿能初步掌握并积极运用多种感官进行感知探索。(2)幼儿能初步掌握观察的方法。(3)在日常生活和游戏中，幼儿回根据物体的名称及某一特征(如颜色、大小、形状等)进行分类，并逐步过度到会丛不同角度对物体进行分类，形成初步的概括能力。(4)学会比较事物(人、动物、植物等)的不同点或物体见两的差异。(5)幼儿能用语言表达感知、操作活动中的感受和发现，并能根据某些事物表象进行的初步猜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4"/>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27、单选 在自由活动或进行绘画，手工活动，结构游戏时，独立性强的幼儿：()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A.喜欢独立构思作品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B.关心别人怎么做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C.喜欢模仿别人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D.别人做什么自己也做什么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28、填空题 中国的教育学家、心理学家陶行知、陈鹤琴，他们认为，游戏是适合_________的一种独特的_________，也是促进幼儿_________的一种最好的活动方式。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幼儿特点，活动方式，心理发展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试题答案幼儿特点，活动方式，心理发展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29、填空题 问题情境是指一种适度的__________，是幼儿__________、但需要__________和__________才能解决的__________。</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疑难情境，力所能及，一定努力，投入，问题状态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试题答案疑难情境，力所能及，一定努力，投入，问题状态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30、问答题 幼儿期是个性初步形成的时期，具体表现在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1.幼儿期儿童的各种心理现象开始表现齐全，儿童心理的各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1.幼儿期儿童的各种心理现象开始表现齐全，儿童心理的各个方面已经形成了比较完整的系统，开始形成一个完整的主观世界。2.心理活动独特性形成，儿童间的个别差异日益明显，并逐渐趋稳定。3.心理活动的积极能动性开始形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31、问答题 记忆在幼儿心理发展中的作用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记忆是人脑对过去经验的识记、保持和恢复的过程。记忆在幼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记忆是人脑对过去经验的识记、保持和恢复的过程。记忆在幼儿的心理发展中具有重要的作用，主要表现在以下几个方面。1.记忆在知觉的基础上进行，而知觉的发展离不开记忆。2.儿童的想象和思维过程依靠记忆3.儿童学习语言靠记忆。记住声音的语义，交际时对句子的理解和连贯性的保持都需要记忆。4.儿童情感、意志的发展受记忆影响。如何科学地组织复习？科学地组织复习可以从以下几个方面进行：1.及时复习2.合理分配复习时间3.利用记忆恢复的规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32、问答题 附属的动机是什么？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附属的动机是指为了赢得他人(如教师、父母、同辈等)的赞</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试题答案附属的动机是指为了赢得他人(如教师、父母、同辈等)的赞许与认同而努力学习的动机。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33、问答题 幼儿有意注意产生的条件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1.儿的有意注意依赖于丰富多彩活动的开展。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5"/>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试题答案1.儿的有意注意依赖于丰富多彩活动的开展。2.幼儿对活动目的、活动任务的理解程度3.幼儿对活动的兴趣与良好的活动形式。4.言语知道和言语提示5.幼儿的性格与意志特点。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34、填空题 幼儿的交往态度主要表现为他们在社会交往过程中的__________以及对他人的主动交往所作出的__________反应。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主动性，积极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试题答案主动性，积极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35、问答题 简述幼儿动作发展与规律。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从身体动作的发展顺序看，孩子是先学会抬头，然后俯撑、翻身、坐、爬、站、最后学会走。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或答：从整体混乱的动作到局部的、准确的和专门化的动作，从上部动作到下部动作，由粗大动作到精细动作，从无意动作到有意动作。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(上述两个答案，答出其一即可得分)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36、填空题 规范行为的_________与_________的接受程度是一致的。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稳定性，社会规范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试题答案稳定性，社会规范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37、问答题 试述幼儿性格发展特点?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38、填空题 审美心理层次有审美的_________、审美的_________、审美的_________。</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感知，情感，创造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试题答案感知，情感，创造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39、问答题 引发幼儿学习动机可以采取那些措施?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(一)、应用丰富多彩的教学方式和新颖有趣的教具。&lt;br</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一)、应用丰富多彩的教学方式和新颖有趣的教具。(二)、设置问题情境。利用精心设置的问题情境来激发幼儿的学习动机，这是将内在动机和外加动机有机结合的有效方式。(三)、制定具体、明确而适当的学习目标。(四)、给予积极反馈，使幼儿有成功体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40、单选 ()是儿童心理发展的物质基础和前提，良好的身体素质为人的一生发展奠定了基础和方向。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A．身体的发育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B．心理的发展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C．社会化发展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D．文化的发展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41、单选 幼儿无论教师是否在场，对教师明确禁止的事都能控制自己不做是该幼儿：()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A.老实的表现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B.独立性差的表现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6"/>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C.自制力强的表现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D.自信心强的表现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42、问答题 为什么幼儿园体育、舞蹈等活动中，教师宜采用“镜面示范”的教学方式?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43、问答题 试引用马斯洛有关人的需要层次的理论，来解释幼儿的需要满足与学习动机的关系?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美国的人本主义心理学家马斯洛认为，人的需要是分成多个层次的，低层次的需要得到一定程度的满足后，才有可能产生更高层次的需要。由于幼儿学习动机处于幼儿需要满足之上所以要使幼儿产生学习动机，首先要满足幼儿需要。当幼儿需要满足时，才会产生较强的学习动机，努力去探索环境、完成自己力所能及的事并有助与学习适应集体生活，养成良好的社会行为规范和态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44、单选 儿童心理发展的关键期主要表现在()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A．儿童个性发展上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B．儿童智力发展上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C．儿童语言发展和感知觉方面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D．儿童动作发展上</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儿童心理发展的关键期主要表现在语言发展和感知觉方面。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45、问答题 什么是饮食控制?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46、填空题 观察法的基本形式有_________、_________、_________、_________。</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轶事记录，时间取样观察法，事件取样观察法，行为核查，情景观察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试题答案轶事记录，时间取样观察法，事件取样观察法，行为核查，情景观察法(情景测查法)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47、单选 ()是个体最早表现出来的个性心理特征，是一个人个性和社会性发展的基础。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A．个性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B．气质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C．能力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D．性格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7"/>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48、填空题 儿童发展受遗传、发育、环境、__________等多种因素的影响。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49、问答题 有关幼儿心理发展的重要概念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1.儿童心理发展的转折期和危险期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在儿童心理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1.儿童心理发展的转折期和危险期在儿童心理发展的两个阶段之间，心理发展在短期内突然急剧变化的情况称之为儿童心理发展的转折期。由于儿童心理的转折期常出现对成人的对抗行为，或不符合社会行为准则的各种表现。有人把转折期称为危险期。2.幼儿心理发展的敏感期或最佳期所谓敏感期是指幼儿学习某种知识，形成某种能力、行为比较容易，幼儿心理某个方面的发展最为迅速地时期。3.最近发展区最近发展区是指幼儿能独立表现出来的心理发展水平，和成人指导下表现出来的心理发展水平之间的差距。最近发展区的大小是幼儿心理发展潜能的标志，也是接受教育程度的标志，在幼儿心理发展的每时每刻都存在，同时，时刻在变化，而变化因人而异。4.关键期关键期是指幼儿在某个时期最容易学习某种知识技能或形成某种心理特征，但过了这个时期，发展的障碍就难以弥补的时期。幼儿心理发展的关键期表现在语言发展和感知觉方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50、判断题 3-4岁的幼儿能助跑跳过不少于50CM的宽度。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51、填空题 美既不是_________的属性，也不是人的_________的产物，而是在人的客观的_________中产生的。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天生自然，主观意识，社会实践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试题答案天生自然，主观意识，社会实践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52、填空题 根据运动技能形成的过程，可以采用 、练习、_________等几种方式进行教学。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示范与讲解，及时反馈与强化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试题答案示范与讲解，及时反馈与强化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53、名词解释 直观行动思维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直观行动思维是指以直观的、行动的方式进行的思维。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54、填空题 幼儿期常见的心理问题主要有__________,__________以及__________等。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注意力缺失、，情绪障碍、，行为过度依赖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试题答案注意力缺失、，情绪障碍、，行为过度依赖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55、问答题 请论述幼儿的思维与幼儿活动之间的关系，并请说明如何创设活动的环境。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人的思维与人的实践活动分不开，幼儿的思维发展更是如此。</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8"/>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试题答案人的思维与人的实践活动分不开，幼儿的思维发展更是如此。幼儿的思维是在同周围现实环境相互作用的活动中不断发展起来的。因此，我们应该高度重视幼儿的各种活动，一方面，要针对幼儿思维的特点去组织幼儿的活动；另一方面，要有意识地在活动中发展幼儿的思维。(1)幼儿概括能力的发展特征与幼儿的活动。幼儿思维概括能力的发展主要处于形象概括的水平。幼儿不易掌握事物的本质特征，在实际教育活动中，应该理解幼儿概括能力的发展特点，尽可能为幼儿提供易于理解的概念，在实际活动中发展幼儿的概括能力。(2)问题情境与幼儿思维的发展。幼儿阶段常常对许多事物表示好奇，提出各式各样的问题。幼儿能否对事物进行思考、是否有思考的积极性，依赖于一定的问题情境，教师组织的活动能否成为幼儿的问题情境，这与问题的选择有很大关系。为了发展幼儿的思维，教师所组织的活动一定要符合幼儿的思维水平，符合幼儿思维的特点。(3)幼儿的提问与幼儿的思维。由于提问是幼儿思维活动的积极表现，我们应该以积极的态度鼓励幼儿提问，对幼儿的提问“闻问则喜”，为幼儿的思维活动创造宽松的气氛，培养幼儿思维的热情。(4)幼儿的具体形象思维与幼儿的活动。首先，要为幼儿提供大量可以直接感知的玩具与活动材料；其次，为幼儿提供活动与操作的条件与机会；再次，在活动的过程中为幼儿提供较多形象可爱的玩教具，可以有效地促进幼儿向具体形象思维水平过渡，并提高幼儿的形象思维能力。最后，激发幼儿的好奇心和对事物的认识兴趣，组织丰富的活动使幼儿在活动中积极思考问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56、问答题 简述注意对幼儿活动和心理发展的意义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注意是心理活动对一定对象的指向和集中，是人的心理活动的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注意是心理活动对一定对象的指向和集中，是人的心理活动的一种能动的积极的状态。注意具有指向性和集中性两个显著特征。注意对幼儿的活动和心理发展具有重要的意义，集体表现在以下几个方面：（1）儿活动的意义1.游戏是幼儿的主要活动形式，注意是幼儿游戏活动开展的保证。2.注意可以使幼儿持续地进行学习活动，有利于教育任 务的实现。（2）对幼儿心理发展的意义1.注意能使幼儿从环境中接受大量的信息，调整自己的行为2.注意对幼儿认识过程的发展有重要的意义3.注意对幼儿坚持性发展有重要的影响作用。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57、问答题 幼儿自我意识发展的阶段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自我意识是指个体对自己所作所为的看法和态度，包括对自己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自我意识是指个体对自己所作所为的看法和态度，包括对自己的存在以及与周围人或物的关系的意识。1.自我感觉的发展阶段（1岁前）2.自我认识的发展阶段（1—2岁）3.自我意识的萌芽阶段（2—3岁）4.自我意识各方面的发展阶段（3岁以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58、问答题 指导游戏？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指导游戏：它是指由教师建议或开始一个游戏，教师事先定好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试题答案指导游戏：它是指由教师建议或开始一个游戏，教师事先定好某写角色，以部分控制游戏的进行。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59、名词解释 心理理论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9"/>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是个体为了解释和预测行为而推测他人心理状态的能力。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60、单选 不喜欢参加竞赛活动,对具有挑战性的活动,特别是竞赛性游戏不感兴趣这是幼儿()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A.独立性不强的表现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B.自制力不强的表现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C.成就感不强的表现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D.自尊心强的表现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61、问答题 为什么说美具有社会性?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62、判断题 需要是个体活动的积极的源泉，在活动中起驱力和推动作用。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63、问答题 体育是什么？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体育是发展体力、增强健康、增强体质的教育，它有广义和狭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体育是发展体力、增强健康、增强体质的教育，它有广义和狭义之分，广义的体育泛指人类社会的各种体育活动及卫生保健，以增强人们的体质;狭义的体育则专指在体育机构中进行的，保证受教育者的身体正常生长和发育的一种有目的、有计划、有组织的教育活动。它是幼儿全面发展教育的重要组成部分，是幼儿智育、德育、美育的基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64、名词解释 儿童发展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指从不成熟到成熟的这一成长阶段，是个体生命全程发展的一个组成部分。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65、问答题 知觉对象与背景的区分受以下几种因素的影响。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1.对象与背景的差别</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2.对象的活动性&lt;br</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试题答案1.对象与背景的差别2.对象的活动性3.刺激物本身结构的组合4.教师的言语与直观材料的组合。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66、名词解释 元认知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是指反映或调节人的认知活动的任一方面的知识或者认知活动，即对认知的认知。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67</w:t>
      </w:r>
      <w:r>
        <w:rPr>
          <w:rFonts w:ascii="宋体" w:eastAsia="宋体" w:hAnsi="宋体" w:cs="宋体" w:hint="eastAsia"/>
          <w:outline w:val="0"/>
          <w:shadow w:val="0"/>
          <w:emboss w:val="0"/>
          <w:imprint w:val="0"/>
          <w:vanish w:val="0"/>
          <w:w w:val="100"/>
          <w:sz w:val="28"/>
          <w:szCs w:val="28"/>
          <w:u w:val="none"/>
          <w:lang w:eastAsia="zh-CN"/>
        </w:rPr>
        <w:t>、问答?</w:t>
      </w:r>
      <w:r>
        <w:rPr>
          <w:rFonts w:ascii="宋体" w:eastAsia="宋体" w:hAnsi="宋体" w:cs="宋体" w:hint="eastAsia"/>
          <w:outline w:val="0"/>
          <w:shadow w:val="0"/>
          <w:emboss w:val="0"/>
          <w:imprint w:val="0"/>
          <w:vanish w:val="0"/>
          <w:w w:val="100"/>
          <w:sz w:val="28"/>
          <w:szCs w:val="28"/>
          <w:u w:val="none"/>
        </w:rPr>
        <w:t>国外有媒体指出，中国的小孩越来越不会玩了。他们发现，中国的父母总是希望自己的孩子穿着干干净净，不允许他们做那些可能会使衣服弄脏的游戏。同时，中国很多的年轻父母觉得游戏对于孩子的成长意义不大，为了不让孩子输在起跑线上，应该花更多的时间来学习画画、英语、钢琴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请结合游戏对成长的作用分析这些父母的做法。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本题实质上让我们回答游戏的作用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(1)游戏是满足儿童需要的一种基本的活动方式。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0"/>
          <w:cols w:num="1" w:space="425"/>
          <w:titlePg w:val="0"/>
          <w:docGrid w:type="lines" w:linePitch="312" w:charSpace="0"/>
        </w:sectPr>
      </w:pP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到了幼儿期，由于动作和语言的发展，生活范围的扩大，独立性的增强，对周围的事物有强烈的兴趣，产生了渴望参加成人的某些社会实践活动的强烈愿望。但是幼儿年龄小，受知识、经验、能力等的限制，不可能真正像成人一样参加社会实践活动。这也就是说，幼儿参加成人社会实践活动的需要与从事这些活动的知识经验和能力水平不足之间发生了矛盾，而游戏是解决这个矛盾最好的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(2)游戏是促进幼儿认知发展的强有力工具。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游戏是幼儿认识世界的一种手段，是促进其认知发展的强有力的工具。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游戏中蕴涵着大量的学习。例如，儿童在搭积木、玩沙等建筑游戏中，能够认识各种建筑材料、各种物体的性质和特点，获得初步的物理经验，认识到只有把大积木放在下面，小积木放在上面，“楼房”才能站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游戏时，儿童的各种感官都要参加，从而促进了感知能力的发展。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游戏以想象为前提，同时又不断增进想象的目的性，并促使它朝着创造想象的方向发展。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(3)游戏有助于儿童去自我中心。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幼儿在游戏中总是以角色自居，力图像扮演的人物那样行动，要做到这一点，幼儿必须站在所扮演的人物的角度上，去想象其可能的行为。因此，在游戏中幼儿逐渐学会站在他人角度考虑问题，有利于儿童去自我中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(4)游戏有利于培养儿童的自制力。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由于游戏对幼儿有巨大的吸引力，因此比较容易激励他们克服困难，努力达到一定的目的，从而锻炼了幼儿的意志。马努依连科的实验发现：幼儿在游戏条件下(哨兵站岗)坚持站立不动的时间，远远超过仅仅按照成人的要求而站立的时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游戏是一种不带任何强制性的活动，但并不意味着儿童在游戏中可以随心所欲，他们的行为必须受游戏规则的约束。这种约束不是外加的，而是一种自我监督、自我调节。因此，游戏有利于培养幼儿的自制力和自觉纪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因此，这些父母的做法是不正确的。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68、问答题 简述师幼关系的特点。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师幼关系指的是在托儿所、幼儿园或其他早期教养机构中形成的师生关系。师幼关系除了有双向性、双重性、差异性等一般表现之外，还有以下特点：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(1)游戏性；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(2)稳定性和亲密性；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(3)内隐的长久性和外显的单向性。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69、单选 一般来说，质化研究更多倾向于采用()，目的在于探明儿童的动态发展过程。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A．横向研究设计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B．纵向研究设计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1"/>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C．观察法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D．个案研究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70、判断题 儿童神经系统发育是一个动态发展的过程，仅仅表现在微观上的可塑性方面。()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71、问答题 简要说明运动技能对幼儿身心发展的重要性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(一)、促进幼儿体格的健康发展。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运动技能对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一)、促进幼儿体格的健康发展。运动技能对于幼儿身体发展的促进作用，主要通过使幼儿身体承受适宜的生理负荷，从而使机体在形态结构和机能上得到一定的完善与提高。运动技能的形成过程对生理机能协调发展具有一定的促进作用。(二)、促使幼儿的心理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72、填空题 社会规范包括道德规范、_________或者_________、_________等都是_________的社会规范。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法律规范，家庭规范，学校规范，各种类型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试题答案法律规范，家庭规范，学校规范，各种类型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73、问答题 幼儿观察力发展特点主要表现在以下几个方面：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1.观察的目的性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幼儿早期的观察受外界的影响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1.观察的目的性幼儿早期的观察受外界的影响，基本上都被动的、无意识的观察，观察是随意的，没有目的性的。到了幼儿中期和后期，幼儿观察的目的性增强，开始排除干扰，主动进行观察。2观察的持续性由于幼儿自我控制能力差，容易受外界的干扰和情绪的影响，幼儿无法像成人那样坚持长时间观察，观察的持续时间很短。不过在教育和引导下，幼儿可以逐步学会持续地进行观察。3.观察的概括性观察的概括性是指透过事物的表面显现，发现事物的内在联系，或通过信息的收集总结出事物的共有属性特征。幼儿早期由于思维水平的限制，观察处于无意识、零碎、孤立的阶段，幼儿只能知觉事物的表面特征和现象，无法从整体的角度去看问题，观察的概括水平很低。随着年龄的增长幼儿的观察概括能力不断提高。4.观察的细致性随着年龄的增长，思维的成熟、经验的丰富，实践机会的不断增多。在幼儿后期观察的细致性得到进一步的提高。5.观察的组织性幼儿早期观察是随意的，缺乏系统性和计划性。随着年龄的增长，这种现象逐步得到改善，幼儿中期开始尝试按照事物的表面联系进行计划的观察。幼儿后期，已经可以从主次关系、系统性、顺序性几个方面入手去观察事物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74、单选 与小朋友一起做事，因别人的原因而不成功时，不埋怨不指责是该幼儿()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A.自制力强的表现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2"/>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B.独立性强的表现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C.社交能力强的表现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D.成就感差的表现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75、问答题 什么是智育?智育对幼儿心理的发展有什么作用?试述对幼儿进行至于的必要性和可能性。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幼儿智育是根据个体身心发展的规律和知识、技能形成的逻辑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幼儿智育是根据个体身心发展的规律和知识、技能形成的逻辑特点对个体事实的一种教育，(1)是通过发展语言、传授知识知识技能来开启个体智慧的教育。(2)智育有助于幼儿基本技能的形成。智育能够发展幼儿的智力。智育能培养幼儿良好个性的形成和发展。(3智育在幼儿发展中的可能性与必要性(一)、生理的发展和成熟，为智育提供了可能性。幼儿期是神经系统特别是大脑迅速发育的时期。大脑皮层细胞的分化在晚期以基本晚场。婴幼儿时期的大脑结构和技能的迅速发展，为幼儿学习知识、开发智力提供了生理基础(二)、从幼儿认识发展的情况来看，注意、记忆、想象等都带有很大的不随意性，抽象概括能力差。对事物的认识多半是在外界刺激影响下发生的获得的知识大多是零散的，对此，则需要成人对他们进行有目的、有计划、有系统地教育。逐步地提高幼儿的认识水平，促进智力的发展。(三)、社会发展要求必须对幼儿进行智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76、填空题 美育是对幼儿形成_________的教育过程，它培养幼儿_________、_________和_________的能力教育。幼儿美感的形成受_________、_________、_________、_________等心理因素影响。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美感，感受美，爱好美，表现美，感知觉，表象，思维，情感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试题答案美感，感受美，爱好美，表现美，感知觉，表象，思维，情感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77、判断题 接受学习是把别人的经验转化成自己的经验的学习方式。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78、判断题 一般说,儿童与成年人的创造性思维存在着本质上的差别</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79、单选 儿童主动、及时地将注意力从一个对象或一个活动转移到另一个对象或另一个活动中去，这是()。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A．注意的选择性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B．注意的稳定性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C．注意的分散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D．注意的转移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80、判断题 个性是指一个人在活动中表现出来的区别于他人的稳定、独特、整体的心理和行为模式。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r>
        <w:rPr>
          <w:rFonts w:ascii="宋体" w:eastAsia="宋体" w:hAnsi="宋体" w:cs="宋体" w:hint="eastAsia"/>
          <w:outline w:val="0"/>
          <w:shadow w:val="0"/>
          <w:emboss w:val="0"/>
          <w:imprint w:val="0"/>
          <w:vanish w:val="0"/>
          <w:w w:val="100"/>
          <w:sz w:val="28"/>
          <w:szCs w:val="28"/>
          <w:u w:val="none"/>
          <w:lang w:eastAsia="zh-CN"/>
        </w:rPr>
        <w:br/>
      </w:r>
      <w:r>
        <w:rPr>
          <w:rFonts w:ascii="宋体" w:eastAsia="宋体" w:hAnsi="宋体" w:cs="宋体" w:hint="eastAsia"/>
          <w:outline w:val="0"/>
          <w:shadow w:val="0"/>
          <w:emboss w:val="0"/>
          <w:imprint w:val="0"/>
          <w:vanish w:val="0"/>
          <w:w w:val="100"/>
          <w:sz w:val="28"/>
          <w:szCs w:val="28"/>
          <w:u w:val="none"/>
          <w:lang w:eastAsia="zh-CN"/>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https://d.book118.com/596130024201010052</w:t>
        </w:r>
      </w:hyperlink>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p>
    <w:sectPr>
      <w:type w:val="nextPage"/>
      <w:pgSz w:w="11906" w:h="16838"/>
      <w:pgMar w:top="1440" w:right="1080" w:bottom="1440" w:left="1080" w:header="851" w:footer="992" w:gutter="0"/>
      <w:pgNumType w:start="13"/>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5247"/>
    <w:rsid w:val="002B1D86"/>
    <w:rsid w:val="00B95247"/>
    <w:rsid w:val="1DDB504E"/>
    <w:rsid w:val="4B515260"/>
    <w:rsid w:val="51E20526"/>
  </w:rsids>
  <w:docVars>
    <w:docVar w:name="commondata" w:val="eyJoZGlkIjoiMzIxODdiYzkyZWJiMzc1YmY5NThiYjgyMjcxMWRjMmQ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uiPriority="0" w:unhideWhenUsed="0" w:qFormat="1"/>
    <w:lsdException w:name="footer" w:semiHidden="0" w:uiPriority="0" w:unhideWhenUsed="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semiHidden="0" w:uiPriority="0" w:unhideWhenUsed="0" w:qFormat="1"/>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semiHidden="0" w:uiPriority="0" w:unhideWhenUsed="0" w:qFormat="1"/>
    <w:lsdException w:name="HTML Acronym"/>
    <w:lsdException w:name="HTML Address"/>
    <w:lsdException w:name="HTML Cite"/>
    <w:lsdException w:name="HTML Code"/>
    <w:lsdException w:name="HTML Definition"/>
    <w:lsdException w:name="HTML Keyboard"/>
    <w:lsdException w:name="HTML Preformatted" w:semiHidden="0" w:uiPriority="0" w:unhideWhenUsed="0" w:qFormat="1"/>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2"/>
      <w:lang w:val="en-US" w:eastAsia="zh-CN" w:bidi="ar-SA"/>
    </w:rPr>
  </w:style>
  <w:style w:type="paragraph" w:styleId="Heading1">
    <w:name w:val="heading 1"/>
    <w:basedOn w:val="Normal"/>
    <w:next w:val="Normal"/>
    <w:link w:val="1"/>
    <w:autoRedefine/>
    <w:qFormat/>
    <w:pPr>
      <w:widowControl/>
      <w:spacing w:beforeAutospacing="1" w:afterAutospacing="1"/>
      <w:jc w:val="left"/>
      <w:outlineLvl w:val="0"/>
    </w:pPr>
    <w:rPr>
      <w:rFonts w:ascii="宋体" w:eastAsia="宋体" w:hAnsi="宋体" w:cs="Times New Roman" w:hint="eastAsia"/>
      <w:b/>
      <w:bCs/>
      <w:kern w:val="44"/>
      <w:sz w:val="48"/>
      <w:szCs w:val="48"/>
    </w:rPr>
  </w:style>
  <w:style w:type="paragraph" w:styleId="Heading2">
    <w:name w:val="heading 2"/>
    <w:basedOn w:val="Normal"/>
    <w:next w:val="Normal"/>
    <w:link w:val="2"/>
    <w:autoRedefine/>
    <w:semiHidden/>
    <w:unhideWhenUsed/>
    <w:qFormat/>
    <w:pPr>
      <w:widowControl/>
      <w:spacing w:beforeAutospacing="1" w:afterAutospacing="1"/>
      <w:jc w:val="left"/>
      <w:outlineLvl w:val="1"/>
    </w:pPr>
    <w:rPr>
      <w:rFonts w:ascii="宋体" w:eastAsia="宋体" w:hAnsi="宋体" w:cs="Times New Roman" w:hint="eastAsia"/>
      <w:b/>
      <w:bCs/>
      <w:kern w:val="0"/>
      <w:sz w:val="36"/>
      <w:szCs w:val="36"/>
    </w:rPr>
  </w:style>
  <w:style w:type="paragraph" w:styleId="Heading3">
    <w:name w:val="heading 3"/>
    <w:basedOn w:val="Normal"/>
    <w:next w:val="Normal"/>
    <w:link w:val="3"/>
    <w:autoRedefine/>
    <w:semiHidden/>
    <w:unhideWhenUsed/>
    <w:qFormat/>
    <w:pPr>
      <w:widowControl/>
      <w:spacing w:beforeAutospacing="1" w:afterAutospacing="1"/>
      <w:jc w:val="left"/>
      <w:outlineLvl w:val="2"/>
    </w:pPr>
    <w:rPr>
      <w:rFonts w:ascii="宋体" w:eastAsia="宋体" w:hAnsi="宋体" w:cs="Times New Roman" w:hint="eastAsia"/>
      <w:b/>
      <w:bCs/>
      <w:kern w:val="0"/>
      <w:sz w:val="27"/>
      <w:szCs w:val="27"/>
    </w:rPr>
  </w:style>
  <w:style w:type="paragraph" w:styleId="Heading4">
    <w:name w:val="heading 4"/>
    <w:basedOn w:val="Normal"/>
    <w:next w:val="Normal"/>
    <w:link w:val="4"/>
    <w:autoRedefine/>
    <w:semiHidden/>
    <w:unhideWhenUsed/>
    <w:qFormat/>
    <w:pPr>
      <w:widowControl/>
      <w:spacing w:beforeAutospacing="1" w:afterAutospacing="1"/>
      <w:jc w:val="left"/>
      <w:outlineLvl w:val="3"/>
    </w:pPr>
    <w:rPr>
      <w:rFonts w:ascii="宋体" w:eastAsia="宋体" w:hAnsi="宋体" w:cs="Times New Roman" w:hint="eastAsia"/>
      <w:b/>
      <w:bCs/>
      <w:kern w:val="0"/>
      <w:sz w:val="24"/>
      <w:szCs w:val="24"/>
    </w:rPr>
  </w:style>
  <w:style w:type="paragraph" w:styleId="Heading5">
    <w:name w:val="heading 5"/>
    <w:basedOn w:val="Normal"/>
    <w:next w:val="Normal"/>
    <w:link w:val="5"/>
    <w:autoRedefine/>
    <w:semiHidden/>
    <w:unhideWhenUsed/>
    <w:qFormat/>
    <w:pPr>
      <w:widowControl/>
      <w:spacing w:beforeAutospacing="1" w:afterAutospacing="1"/>
      <w:jc w:val="left"/>
      <w:outlineLvl w:val="4"/>
    </w:pPr>
    <w:rPr>
      <w:rFonts w:ascii="宋体" w:eastAsia="宋体" w:hAnsi="宋体" w:cs="Times New Roman" w:hint="eastAsia"/>
      <w:b/>
      <w:bCs/>
      <w:kern w:val="0"/>
      <w:sz w:val="20"/>
      <w:szCs w:val="20"/>
    </w:rPr>
  </w:style>
  <w:style w:type="paragraph" w:styleId="Heading6">
    <w:name w:val="heading 6"/>
    <w:basedOn w:val="Normal"/>
    <w:next w:val="Normal"/>
    <w:link w:val="6"/>
    <w:autoRedefine/>
    <w:semiHidden/>
    <w:unhideWhenUsed/>
    <w:qFormat/>
    <w:pPr>
      <w:widowControl/>
      <w:spacing w:beforeAutospacing="1" w:afterAutospacing="1"/>
      <w:jc w:val="left"/>
      <w:outlineLvl w:val="5"/>
    </w:pPr>
    <w:rPr>
      <w:rFonts w:ascii="宋体" w:eastAsia="宋体" w:hAnsi="宋体" w:cs="Times New Roman" w:hint="eastAsia"/>
      <w:b/>
      <w:bCs/>
      <w:kern w:val="0"/>
      <w:sz w:val="15"/>
      <w:szCs w:val="15"/>
    </w:rPr>
  </w:style>
  <w:style w:type="character" w:default="1" w:styleId="DefaultParagraphFont">
    <w:name w:val="Default Paragraph Font"/>
    <w:autoRedefine/>
    <w:uiPriority w:val="1"/>
    <w:semiHidden/>
    <w:unhideWhenUsed/>
    <w:qFormat/>
  </w:style>
  <w:style w:type="table" w:default="1" w:styleId="TableNormal">
    <w:name w:val="Normal Table"/>
    <w:autoRedefine/>
    <w:uiPriority w:val="99"/>
    <w:semiHidden/>
    <w:unhideWhenUsed/>
    <w:qFormat/>
    <w:tblPr>
      <w:tblCellMar>
        <w:top w:w="0" w:type="dxa"/>
        <w:left w:w="108" w:type="dxa"/>
        <w:bottom w:w="0" w:type="dxa"/>
        <w:right w:w="108" w:type="dxa"/>
      </w:tblCellMar>
    </w:tblPr>
  </w:style>
  <w:style w:type="paragraph" w:styleId="Footer">
    <w:name w:val="footer"/>
    <w:basedOn w:val="Normal"/>
    <w:link w:val="a0"/>
    <w:autoRedefine/>
    <w:qFormat/>
    <w:pPr>
      <w:widowControl/>
      <w:tabs>
        <w:tab w:val="center" w:pos="4153"/>
        <w:tab w:val="right" w:pos="8306"/>
      </w:tabs>
      <w:snapToGrid w:val="0"/>
      <w:jc w:val="left"/>
    </w:pPr>
    <w:rPr>
      <w:rFonts w:asciiTheme="minorEastAsia" w:hAnsiTheme="minorEastAsia" w:cs="Times New Roman"/>
      <w:kern w:val="0"/>
      <w:sz w:val="18"/>
      <w:szCs w:val="18"/>
    </w:rPr>
  </w:style>
  <w:style w:type="paragraph" w:styleId="Header">
    <w:name w:val="header"/>
    <w:basedOn w:val="Normal"/>
    <w:link w:val="a"/>
    <w:autoRedefine/>
    <w:qFormat/>
    <w:pPr>
      <w:widowControl/>
      <w:tabs>
        <w:tab w:val="center" w:pos="4153"/>
        <w:tab w:val="right" w:pos="8306"/>
      </w:tabs>
      <w:snapToGrid w:val="0"/>
      <w:jc w:val="center"/>
    </w:pPr>
    <w:rPr>
      <w:rFonts w:asciiTheme="minorEastAsia" w:hAnsiTheme="minorEastAsia" w:cs="Times New Roman"/>
      <w:kern w:val="0"/>
      <w:sz w:val="18"/>
      <w:szCs w:val="18"/>
    </w:rPr>
  </w:style>
  <w:style w:type="paragraph" w:styleId="HTMLPreformatted">
    <w:name w:val="HTML Preformatted"/>
    <w:basedOn w:val="Normal"/>
    <w:link w:val="HTML"/>
    <w:autoRedefine/>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Times New Roman" w:hint="eastAsia"/>
      <w:kern w:val="0"/>
      <w:sz w:val="24"/>
      <w:szCs w:val="24"/>
    </w:rPr>
  </w:style>
  <w:style w:type="paragraph" w:styleId="NormalWeb">
    <w:name w:val="Normal (Web)"/>
    <w:basedOn w:val="Normal"/>
    <w:autoRedefine/>
    <w:qFormat/>
    <w:pPr>
      <w:widowControl/>
      <w:spacing w:beforeAutospacing="1" w:afterAutospacing="1"/>
      <w:jc w:val="left"/>
    </w:pPr>
    <w:rPr>
      <w:rFonts w:asciiTheme="minorEastAsia" w:hAnsiTheme="minorEastAsia" w:cs="Times New Roman"/>
      <w:kern w:val="0"/>
      <w:sz w:val="24"/>
      <w:szCs w:val="24"/>
    </w:rPr>
  </w:style>
  <w:style w:type="character" w:styleId="Hyperlink">
    <w:name w:val="Hyperlink"/>
    <w:basedOn w:val="DefaultParagraphFont"/>
    <w:autoRedefine/>
    <w:qFormat/>
    <w:rPr>
      <w:color w:val="0000FF"/>
      <w:u w:val="single"/>
    </w:rPr>
  </w:style>
  <w:style w:type="character" w:customStyle="1" w:styleId="1">
    <w:name w:val="标题 1 字符"/>
    <w:basedOn w:val="DefaultParagraphFont"/>
    <w:link w:val="Heading1"/>
    <w:autoRedefine/>
    <w:qFormat/>
    <w:rPr>
      <w:rFonts w:ascii="宋体" w:eastAsia="宋体" w:hAnsi="宋体" w:cs="Times New Roman"/>
      <w:b/>
      <w:bCs/>
      <w:kern w:val="44"/>
      <w:sz w:val="48"/>
      <w:szCs w:val="48"/>
    </w:rPr>
  </w:style>
  <w:style w:type="character" w:customStyle="1" w:styleId="2">
    <w:name w:val="标题 2 字符"/>
    <w:basedOn w:val="DefaultParagraphFont"/>
    <w:link w:val="Heading2"/>
    <w:autoRedefine/>
    <w:semiHidden/>
    <w:qFormat/>
    <w:rPr>
      <w:rFonts w:ascii="宋体" w:eastAsia="宋体" w:hAnsi="宋体" w:cs="Times New Roman"/>
      <w:b/>
      <w:bCs/>
      <w:kern w:val="0"/>
      <w:sz w:val="36"/>
      <w:szCs w:val="36"/>
    </w:rPr>
  </w:style>
  <w:style w:type="character" w:customStyle="1" w:styleId="3">
    <w:name w:val="标题 3 字符"/>
    <w:basedOn w:val="DefaultParagraphFont"/>
    <w:link w:val="Heading3"/>
    <w:autoRedefine/>
    <w:semiHidden/>
    <w:qFormat/>
    <w:rPr>
      <w:rFonts w:ascii="宋体" w:eastAsia="宋体" w:hAnsi="宋体" w:cs="Times New Roman"/>
      <w:b/>
      <w:bCs/>
      <w:kern w:val="0"/>
      <w:sz w:val="27"/>
      <w:szCs w:val="27"/>
    </w:rPr>
  </w:style>
  <w:style w:type="character" w:customStyle="1" w:styleId="4">
    <w:name w:val="标题 4 字符"/>
    <w:basedOn w:val="DefaultParagraphFont"/>
    <w:link w:val="Heading4"/>
    <w:autoRedefine/>
    <w:semiHidden/>
    <w:qFormat/>
    <w:rPr>
      <w:rFonts w:ascii="宋体" w:eastAsia="宋体" w:hAnsi="宋体" w:cs="Times New Roman"/>
      <w:b/>
      <w:bCs/>
      <w:kern w:val="0"/>
      <w:sz w:val="24"/>
      <w:szCs w:val="24"/>
    </w:rPr>
  </w:style>
  <w:style w:type="character" w:customStyle="1" w:styleId="5">
    <w:name w:val="标题 5 字符"/>
    <w:basedOn w:val="DefaultParagraphFont"/>
    <w:link w:val="Heading5"/>
    <w:autoRedefine/>
    <w:semiHidden/>
    <w:qFormat/>
    <w:rPr>
      <w:rFonts w:ascii="宋体" w:eastAsia="宋体" w:hAnsi="宋体" w:cs="Times New Roman"/>
      <w:b/>
      <w:bCs/>
      <w:kern w:val="0"/>
      <w:sz w:val="20"/>
      <w:szCs w:val="20"/>
    </w:rPr>
  </w:style>
  <w:style w:type="character" w:customStyle="1" w:styleId="6">
    <w:name w:val="标题 6 字符"/>
    <w:basedOn w:val="DefaultParagraphFont"/>
    <w:link w:val="Heading6"/>
    <w:autoRedefine/>
    <w:semiHidden/>
    <w:qFormat/>
    <w:rPr>
      <w:rFonts w:ascii="宋体" w:eastAsia="宋体" w:hAnsi="宋体" w:cs="Times New Roman"/>
      <w:b/>
      <w:bCs/>
      <w:kern w:val="0"/>
      <w:sz w:val="15"/>
      <w:szCs w:val="15"/>
    </w:rPr>
  </w:style>
  <w:style w:type="character" w:customStyle="1" w:styleId="HTML">
    <w:name w:val="HTML 预设格式 字符"/>
    <w:basedOn w:val="DefaultParagraphFont"/>
    <w:link w:val="HTMLPreformatted"/>
    <w:autoRedefine/>
    <w:qFormat/>
    <w:rPr>
      <w:rFonts w:ascii="宋体" w:eastAsia="宋体" w:hAnsi="宋体" w:cs="Times New Roman"/>
      <w:kern w:val="0"/>
      <w:sz w:val="24"/>
      <w:szCs w:val="24"/>
    </w:rPr>
  </w:style>
  <w:style w:type="character" w:customStyle="1" w:styleId="a">
    <w:name w:val="页眉 字符"/>
    <w:basedOn w:val="DefaultParagraphFont"/>
    <w:link w:val="Header"/>
    <w:autoRedefine/>
    <w:qFormat/>
    <w:rPr>
      <w:rFonts w:asciiTheme="minorEastAsia" w:hAnsiTheme="minorEastAsia" w:cs="Times New Roman"/>
      <w:kern w:val="0"/>
      <w:sz w:val="18"/>
      <w:szCs w:val="18"/>
    </w:rPr>
  </w:style>
  <w:style w:type="character" w:customStyle="1" w:styleId="a0">
    <w:name w:val="页脚 字符"/>
    <w:basedOn w:val="DefaultParagraphFont"/>
    <w:link w:val="Footer"/>
    <w:autoRedefine/>
    <w:qFormat/>
    <w:rPr>
      <w:rFonts w:asciiTheme="minorEastAsia" w:hAnsiTheme="minorEastAsia" w:cs="Times New Roman"/>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596130024201010052"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3843</Words>
  <Characters>21911</Characters>
  <Application>Microsoft Office Word</Application>
  <DocSecurity>0</DocSecurity>
  <Lines>182</Lines>
  <Paragraphs>51</Paragraphs>
  <ScaleCrop>false</ScaleCrop>
  <Company/>
  <LinksUpToDate>false</LinksUpToDate>
  <CharactersWithSpaces>25703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江南博哥</cp:lastModifiedBy>
  <cp:revision>1</cp:revision>
  <dcterms:created xsi:type="dcterms:W3CDTF">2024-02-05T14:53:00Z</dcterms:created>
  <dcterms:modified xsi:type="dcterms:W3CDTF">2024-02-27T00:28:29Z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2908770744A246DCAB7F24D566E1AA46_13</vt:lpwstr>
  </property>
  <property fmtid="{D5CDD505-2E9C-101B-9397-08002B2CF9AE}" pid="3" name="KSOProductBuildVer">
    <vt:lpwstr>2052-12.1.0.16250</vt:lpwstr>
  </property>
</Properties>
</file>