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13" w:history="1">
        <w:r>
          <w:rPr>
            <w:rFonts w:ascii="仿宋" w:eastAsia="仿宋" w:hAnsi="仿宋" w:cs="仿宋" w:hint="eastAsia"/>
            <w:lang w:eastAsia="zh-CN"/>
          </w:rPr>
          <w:t>前言</w:t>
        </w:r>
        <w:r>
          <w:tab/>
        </w:r>
        <w:r>
          <w:fldChar w:fldCharType="begin"/>
        </w:r>
        <w:r>
          <w:instrText xml:space="preserve"> PAGEREF _Toc7813 \h </w:instrText>
        </w:r>
        <w:r>
          <w:fldChar w:fldCharType="separate"/>
        </w:r>
        <w:r>
          <w:t>4</w:t>
        </w:r>
        <w:r>
          <w:fldChar w:fldCharType="end"/>
        </w:r>
      </w:hyperlink>
    </w:p>
    <w:p>
      <w:pPr>
        <w:pStyle w:val="TOC1"/>
        <w:tabs>
          <w:tab w:val="right" w:leader="dot" w:pos="8306"/>
        </w:tabs>
      </w:pPr>
      <w:hyperlink w:anchor="_Toc12185" w:history="1">
        <w:r>
          <w:rPr>
            <w:rFonts w:ascii="仿宋" w:eastAsia="仿宋" w:hAnsi="仿宋" w:cs="仿宋" w:hint="eastAsia"/>
            <w:lang w:eastAsia="zh-CN"/>
          </w:rPr>
          <w:t>一、资源开发及综合利用分析</w:t>
        </w:r>
        <w:r>
          <w:tab/>
        </w:r>
        <w:r>
          <w:fldChar w:fldCharType="begin"/>
        </w:r>
        <w:r>
          <w:instrText xml:space="preserve"> PAGEREF _Toc12185 \h </w:instrText>
        </w:r>
        <w:r>
          <w:fldChar w:fldCharType="separate"/>
        </w:r>
        <w:r>
          <w:t>4</w:t>
        </w:r>
        <w:r>
          <w:fldChar w:fldCharType="end"/>
        </w:r>
      </w:hyperlink>
    </w:p>
    <w:p>
      <w:pPr>
        <w:pStyle w:val="TOC2"/>
        <w:tabs>
          <w:tab w:val="right" w:leader="dot" w:pos="8306"/>
        </w:tabs>
      </w:pPr>
      <w:hyperlink w:anchor="_Toc1026" w:history="1">
        <w:r>
          <w:rPr>
            <w:rFonts w:ascii="仿宋" w:eastAsia="仿宋" w:hAnsi="仿宋" w:cs="仿宋" w:hint="eastAsia"/>
            <w:lang w:eastAsia="zh-CN"/>
          </w:rPr>
          <w:t>(一)、资源开发方案</w:t>
        </w:r>
        <w:r>
          <w:tab/>
        </w:r>
        <w:r>
          <w:fldChar w:fldCharType="begin"/>
        </w:r>
        <w:r>
          <w:instrText xml:space="preserve"> PAGEREF _Toc1026 \h </w:instrText>
        </w:r>
        <w:r>
          <w:fldChar w:fldCharType="separate"/>
        </w:r>
        <w:r>
          <w:t>4</w:t>
        </w:r>
        <w:r>
          <w:fldChar w:fldCharType="end"/>
        </w:r>
      </w:hyperlink>
    </w:p>
    <w:p>
      <w:pPr>
        <w:pStyle w:val="TOC2"/>
        <w:tabs>
          <w:tab w:val="right" w:leader="dot" w:pos="8306"/>
        </w:tabs>
      </w:pPr>
      <w:hyperlink w:anchor="_Toc1293" w:history="1">
        <w:r>
          <w:rPr>
            <w:rFonts w:ascii="仿宋" w:eastAsia="仿宋" w:hAnsi="仿宋" w:cs="仿宋" w:hint="eastAsia"/>
            <w:lang w:eastAsia="zh-CN"/>
          </w:rPr>
          <w:t>(二)、资源利用方案</w:t>
        </w:r>
        <w:r>
          <w:tab/>
        </w:r>
        <w:r>
          <w:fldChar w:fldCharType="begin"/>
        </w:r>
        <w:r>
          <w:instrText xml:space="preserve"> PAGEREF _Toc1293 \h </w:instrText>
        </w:r>
        <w:r>
          <w:fldChar w:fldCharType="separate"/>
        </w:r>
        <w:r>
          <w:t>5</w:t>
        </w:r>
        <w:r>
          <w:fldChar w:fldCharType="end"/>
        </w:r>
      </w:hyperlink>
    </w:p>
    <w:p>
      <w:pPr>
        <w:pStyle w:val="TOC2"/>
        <w:tabs>
          <w:tab w:val="right" w:leader="dot" w:pos="8306"/>
        </w:tabs>
      </w:pPr>
      <w:hyperlink w:anchor="_Toc1931" w:history="1">
        <w:r>
          <w:rPr>
            <w:rFonts w:ascii="仿宋" w:eastAsia="仿宋" w:hAnsi="仿宋" w:cs="仿宋" w:hint="eastAsia"/>
            <w:lang w:eastAsia="zh-CN"/>
          </w:rPr>
          <w:t>(三)、资源节约措施</w:t>
        </w:r>
        <w:r>
          <w:tab/>
        </w:r>
        <w:r>
          <w:fldChar w:fldCharType="begin"/>
        </w:r>
        <w:r>
          <w:instrText xml:space="preserve"> PAGEREF _Toc1931 \h </w:instrText>
        </w:r>
        <w:r>
          <w:fldChar w:fldCharType="separate"/>
        </w:r>
        <w:r>
          <w:t>6</w:t>
        </w:r>
        <w:r>
          <w:fldChar w:fldCharType="end"/>
        </w:r>
      </w:hyperlink>
    </w:p>
    <w:p>
      <w:pPr>
        <w:pStyle w:val="TOC1"/>
        <w:tabs>
          <w:tab w:val="right" w:leader="dot" w:pos="8306"/>
        </w:tabs>
      </w:pPr>
      <w:hyperlink w:anchor="_Toc11744" w:history="1">
        <w:r>
          <w:rPr>
            <w:rFonts w:ascii="仿宋" w:eastAsia="仿宋" w:hAnsi="仿宋" w:cs="仿宋" w:hint="eastAsia"/>
            <w:lang w:eastAsia="zh-CN"/>
          </w:rPr>
          <w:t>二、财务管理与成本控制</w:t>
        </w:r>
        <w:r>
          <w:tab/>
        </w:r>
        <w:r>
          <w:fldChar w:fldCharType="begin"/>
        </w:r>
        <w:r>
          <w:instrText xml:space="preserve"> PAGEREF _Toc11744 \h </w:instrText>
        </w:r>
        <w:r>
          <w:fldChar w:fldCharType="separate"/>
        </w:r>
        <w:r>
          <w:t>7</w:t>
        </w:r>
        <w:r>
          <w:fldChar w:fldCharType="end"/>
        </w:r>
      </w:hyperlink>
    </w:p>
    <w:p>
      <w:pPr>
        <w:pStyle w:val="TOC2"/>
        <w:tabs>
          <w:tab w:val="right" w:leader="dot" w:pos="8306"/>
        </w:tabs>
      </w:pPr>
      <w:hyperlink w:anchor="_Toc13664" w:history="1">
        <w:r>
          <w:rPr>
            <w:rFonts w:ascii="仿宋" w:eastAsia="仿宋" w:hAnsi="仿宋" w:cs="仿宋" w:hint="eastAsia"/>
            <w:lang w:eastAsia="zh-CN"/>
          </w:rPr>
          <w:t>(一)、财务管理体系建设</w:t>
        </w:r>
        <w:r>
          <w:tab/>
        </w:r>
        <w:r>
          <w:fldChar w:fldCharType="begin"/>
        </w:r>
        <w:r>
          <w:instrText xml:space="preserve"> PAGEREF _Toc13664 \h </w:instrText>
        </w:r>
        <w:r>
          <w:fldChar w:fldCharType="separate"/>
        </w:r>
        <w:r>
          <w:t>7</w:t>
        </w:r>
        <w:r>
          <w:fldChar w:fldCharType="end"/>
        </w:r>
      </w:hyperlink>
    </w:p>
    <w:p>
      <w:pPr>
        <w:pStyle w:val="TOC2"/>
        <w:tabs>
          <w:tab w:val="right" w:leader="dot" w:pos="8306"/>
        </w:tabs>
      </w:pPr>
      <w:hyperlink w:anchor="_Toc25491" w:history="1">
        <w:r>
          <w:rPr>
            <w:rFonts w:ascii="仿宋" w:eastAsia="仿宋" w:hAnsi="仿宋" w:cs="仿宋" w:hint="eastAsia"/>
            <w:lang w:eastAsia="zh-CN"/>
          </w:rPr>
          <w:t>(二)、成本控制措施</w:t>
        </w:r>
        <w:r>
          <w:tab/>
        </w:r>
        <w:r>
          <w:fldChar w:fldCharType="begin"/>
        </w:r>
        <w:r>
          <w:instrText xml:space="preserve"> PAGEREF _Toc25491 \h </w:instrText>
        </w:r>
        <w:r>
          <w:fldChar w:fldCharType="separate"/>
        </w:r>
        <w:r>
          <w:t>9</w:t>
        </w:r>
        <w:r>
          <w:fldChar w:fldCharType="end"/>
        </w:r>
      </w:hyperlink>
    </w:p>
    <w:p>
      <w:pPr>
        <w:pStyle w:val="TOC1"/>
        <w:tabs>
          <w:tab w:val="right" w:leader="dot" w:pos="8306"/>
        </w:tabs>
      </w:pPr>
      <w:hyperlink w:anchor="_Toc11861" w:history="1">
        <w:r>
          <w:rPr>
            <w:rFonts w:ascii="仿宋" w:eastAsia="仿宋" w:hAnsi="仿宋" w:cs="仿宋" w:hint="eastAsia"/>
            <w:lang w:eastAsia="zh-CN"/>
          </w:rPr>
          <w:t>三、建设风险评估分析</w:t>
        </w:r>
        <w:r>
          <w:tab/>
        </w:r>
        <w:r>
          <w:fldChar w:fldCharType="begin"/>
        </w:r>
        <w:r>
          <w:instrText xml:space="preserve"> PAGEREF _Toc11861 \h </w:instrText>
        </w:r>
        <w:r>
          <w:fldChar w:fldCharType="separate"/>
        </w:r>
        <w:r>
          <w:t>10</w:t>
        </w:r>
        <w:r>
          <w:fldChar w:fldCharType="end"/>
        </w:r>
      </w:hyperlink>
    </w:p>
    <w:p>
      <w:pPr>
        <w:pStyle w:val="TOC2"/>
        <w:tabs>
          <w:tab w:val="right" w:leader="dot" w:pos="8306"/>
        </w:tabs>
      </w:pPr>
      <w:hyperlink w:anchor="_Toc9136" w:history="1">
        <w:r>
          <w:rPr>
            <w:rFonts w:ascii="仿宋" w:eastAsia="仿宋" w:hAnsi="仿宋" w:cs="仿宋" w:hint="eastAsia"/>
            <w:lang w:eastAsia="zh-CN"/>
          </w:rPr>
          <w:t>(一)、政策风险分析</w:t>
        </w:r>
        <w:r>
          <w:tab/>
        </w:r>
        <w:r>
          <w:fldChar w:fldCharType="begin"/>
        </w:r>
        <w:r>
          <w:instrText xml:space="preserve"> PAGEREF _Toc9136 \h </w:instrText>
        </w:r>
        <w:r>
          <w:fldChar w:fldCharType="separate"/>
        </w:r>
        <w:r>
          <w:t>10</w:t>
        </w:r>
        <w:r>
          <w:fldChar w:fldCharType="end"/>
        </w:r>
      </w:hyperlink>
    </w:p>
    <w:p>
      <w:pPr>
        <w:pStyle w:val="TOC2"/>
        <w:tabs>
          <w:tab w:val="right" w:leader="dot" w:pos="8306"/>
        </w:tabs>
      </w:pPr>
      <w:hyperlink w:anchor="_Toc423" w:history="1">
        <w:r>
          <w:rPr>
            <w:rFonts w:ascii="仿宋" w:eastAsia="仿宋" w:hAnsi="仿宋" w:cs="仿宋" w:hint="eastAsia"/>
            <w:lang w:eastAsia="zh-CN"/>
          </w:rPr>
          <w:t>(二)、社会风险分析</w:t>
        </w:r>
        <w:r>
          <w:tab/>
        </w:r>
        <w:r>
          <w:fldChar w:fldCharType="begin"/>
        </w:r>
        <w:r>
          <w:instrText xml:space="preserve"> PAGEREF _Toc423 \h </w:instrText>
        </w:r>
        <w:r>
          <w:fldChar w:fldCharType="separate"/>
        </w:r>
        <w:r>
          <w:t>11</w:t>
        </w:r>
        <w:r>
          <w:fldChar w:fldCharType="end"/>
        </w:r>
      </w:hyperlink>
    </w:p>
    <w:p>
      <w:pPr>
        <w:pStyle w:val="TOC2"/>
        <w:tabs>
          <w:tab w:val="right" w:leader="dot" w:pos="8306"/>
        </w:tabs>
      </w:pPr>
      <w:hyperlink w:anchor="_Toc12510" w:history="1">
        <w:r>
          <w:rPr>
            <w:rFonts w:ascii="仿宋" w:eastAsia="仿宋" w:hAnsi="仿宋" w:cs="仿宋" w:hint="eastAsia"/>
            <w:lang w:eastAsia="zh-CN"/>
          </w:rPr>
          <w:t>(三)、市场风险分析</w:t>
        </w:r>
        <w:r>
          <w:tab/>
        </w:r>
        <w:r>
          <w:fldChar w:fldCharType="begin"/>
        </w:r>
        <w:r>
          <w:instrText xml:space="preserve"> PAGEREF _Toc12510 \h </w:instrText>
        </w:r>
        <w:r>
          <w:fldChar w:fldCharType="separate"/>
        </w:r>
        <w:r>
          <w:t>13</w:t>
        </w:r>
        <w:r>
          <w:fldChar w:fldCharType="end"/>
        </w:r>
      </w:hyperlink>
    </w:p>
    <w:p>
      <w:pPr>
        <w:pStyle w:val="TOC2"/>
        <w:tabs>
          <w:tab w:val="right" w:leader="dot" w:pos="8306"/>
        </w:tabs>
      </w:pPr>
      <w:hyperlink w:anchor="_Toc32343" w:history="1">
        <w:r>
          <w:rPr>
            <w:rFonts w:ascii="仿宋" w:eastAsia="仿宋" w:hAnsi="仿宋" w:cs="仿宋" w:hint="eastAsia"/>
            <w:lang w:eastAsia="zh-CN"/>
          </w:rPr>
          <w:t>(四)、资金风险分析</w:t>
        </w:r>
        <w:r>
          <w:tab/>
        </w:r>
        <w:r>
          <w:fldChar w:fldCharType="begin"/>
        </w:r>
        <w:r>
          <w:instrText xml:space="preserve"> PAGEREF _Toc32343 \h </w:instrText>
        </w:r>
        <w:r>
          <w:fldChar w:fldCharType="separate"/>
        </w:r>
        <w:r>
          <w:t>13</w:t>
        </w:r>
        <w:r>
          <w:fldChar w:fldCharType="end"/>
        </w:r>
      </w:hyperlink>
    </w:p>
    <w:p>
      <w:pPr>
        <w:pStyle w:val="TOC2"/>
        <w:tabs>
          <w:tab w:val="right" w:leader="dot" w:pos="8306"/>
        </w:tabs>
      </w:pPr>
      <w:hyperlink w:anchor="_Toc8510" w:history="1">
        <w:r>
          <w:rPr>
            <w:rFonts w:ascii="仿宋" w:eastAsia="仿宋" w:hAnsi="仿宋" w:cs="仿宋" w:hint="eastAsia"/>
            <w:lang w:eastAsia="zh-CN"/>
          </w:rPr>
          <w:t>(五)、技术风险分析</w:t>
        </w:r>
        <w:r>
          <w:tab/>
        </w:r>
        <w:r>
          <w:fldChar w:fldCharType="begin"/>
        </w:r>
        <w:r>
          <w:instrText xml:space="preserve"> PAGEREF _Toc8510 \h </w:instrText>
        </w:r>
        <w:r>
          <w:fldChar w:fldCharType="separate"/>
        </w:r>
        <w:r>
          <w:t>14</w:t>
        </w:r>
        <w:r>
          <w:fldChar w:fldCharType="end"/>
        </w:r>
      </w:hyperlink>
    </w:p>
    <w:p>
      <w:pPr>
        <w:pStyle w:val="TOC2"/>
        <w:tabs>
          <w:tab w:val="right" w:leader="dot" w:pos="8306"/>
        </w:tabs>
      </w:pPr>
      <w:hyperlink w:anchor="_Toc131" w:history="1">
        <w:r>
          <w:rPr>
            <w:rFonts w:ascii="仿宋" w:eastAsia="仿宋" w:hAnsi="仿宋" w:cs="仿宋" w:hint="eastAsia"/>
            <w:lang w:eastAsia="zh-CN"/>
          </w:rPr>
          <w:t>(六)、财务风险分析</w:t>
        </w:r>
        <w:r>
          <w:tab/>
        </w:r>
        <w:r>
          <w:fldChar w:fldCharType="begin"/>
        </w:r>
        <w:r>
          <w:instrText xml:space="preserve"> PAGEREF _Toc131 \h </w:instrText>
        </w:r>
        <w:r>
          <w:fldChar w:fldCharType="separate"/>
        </w:r>
        <w:r>
          <w:t>16</w:t>
        </w:r>
        <w:r>
          <w:fldChar w:fldCharType="end"/>
        </w:r>
      </w:hyperlink>
    </w:p>
    <w:p>
      <w:pPr>
        <w:pStyle w:val="TOC2"/>
        <w:tabs>
          <w:tab w:val="right" w:leader="dot" w:pos="8306"/>
        </w:tabs>
      </w:pPr>
      <w:hyperlink w:anchor="_Toc3316" w:history="1">
        <w:r>
          <w:rPr>
            <w:rFonts w:ascii="仿宋" w:eastAsia="仿宋" w:hAnsi="仿宋" w:cs="仿宋" w:hint="eastAsia"/>
            <w:lang w:eastAsia="zh-CN"/>
          </w:rPr>
          <w:t>(七)、管理风险分析</w:t>
        </w:r>
        <w:r>
          <w:tab/>
        </w:r>
        <w:r>
          <w:fldChar w:fldCharType="begin"/>
        </w:r>
        <w:r>
          <w:instrText xml:space="preserve"> PAGEREF _Toc3316 \h </w:instrText>
        </w:r>
        <w:r>
          <w:fldChar w:fldCharType="separate"/>
        </w:r>
        <w:r>
          <w:t>17</w:t>
        </w:r>
        <w:r>
          <w:fldChar w:fldCharType="end"/>
        </w:r>
      </w:hyperlink>
    </w:p>
    <w:p>
      <w:pPr>
        <w:pStyle w:val="TOC2"/>
        <w:tabs>
          <w:tab w:val="right" w:leader="dot" w:pos="8306"/>
        </w:tabs>
      </w:pPr>
      <w:hyperlink w:anchor="_Toc8787" w:history="1">
        <w:r>
          <w:rPr>
            <w:rFonts w:ascii="仿宋" w:eastAsia="仿宋" w:hAnsi="仿宋" w:cs="仿宋" w:hint="eastAsia"/>
            <w:lang w:eastAsia="zh-CN"/>
          </w:rPr>
          <w:t>(八)、其它风险分析</w:t>
        </w:r>
        <w:r>
          <w:tab/>
        </w:r>
        <w:r>
          <w:fldChar w:fldCharType="begin"/>
        </w:r>
        <w:r>
          <w:instrText xml:space="preserve"> PAGEREF _Toc8787 \h </w:instrText>
        </w:r>
        <w:r>
          <w:fldChar w:fldCharType="separate"/>
        </w:r>
        <w:r>
          <w:t>19</w:t>
        </w:r>
        <w:r>
          <w:fldChar w:fldCharType="end"/>
        </w:r>
      </w:hyperlink>
    </w:p>
    <w:p>
      <w:pPr>
        <w:pStyle w:val="TOC2"/>
        <w:tabs>
          <w:tab w:val="right" w:leader="dot" w:pos="8306"/>
        </w:tabs>
      </w:pPr>
      <w:hyperlink w:anchor="_Toc17875" w:history="1">
        <w:r>
          <w:rPr>
            <w:rFonts w:ascii="仿宋" w:eastAsia="仿宋" w:hAnsi="仿宋" w:cs="仿宋" w:hint="eastAsia"/>
            <w:lang w:eastAsia="zh-CN"/>
          </w:rPr>
          <w:t>(九)、社会影响评估</w:t>
        </w:r>
        <w:r>
          <w:tab/>
        </w:r>
        <w:r>
          <w:fldChar w:fldCharType="begin"/>
        </w:r>
        <w:r>
          <w:instrText xml:space="preserve"> PAGEREF _Toc17875 \h </w:instrText>
        </w:r>
        <w:r>
          <w:fldChar w:fldCharType="separate"/>
        </w:r>
        <w:r>
          <w:t>20</w:t>
        </w:r>
        <w:r>
          <w:fldChar w:fldCharType="end"/>
        </w:r>
      </w:hyperlink>
    </w:p>
    <w:p>
      <w:pPr>
        <w:pStyle w:val="TOC1"/>
        <w:tabs>
          <w:tab w:val="right" w:leader="dot" w:pos="8306"/>
        </w:tabs>
      </w:pPr>
      <w:hyperlink w:anchor="_Toc13678" w:history="1">
        <w:r>
          <w:rPr>
            <w:rFonts w:ascii="仿宋" w:eastAsia="仿宋" w:hAnsi="仿宋" w:cs="仿宋" w:hint="eastAsia"/>
            <w:lang w:eastAsia="zh-CN"/>
          </w:rPr>
          <w:t>四、环境和生态影响分析</w:t>
        </w:r>
        <w:r>
          <w:tab/>
        </w:r>
        <w:r>
          <w:fldChar w:fldCharType="begin"/>
        </w:r>
        <w:r>
          <w:instrText xml:space="preserve"> PAGEREF _Toc13678 \h </w:instrText>
        </w:r>
        <w:r>
          <w:fldChar w:fldCharType="separate"/>
        </w:r>
        <w:r>
          <w:t>22</w:t>
        </w:r>
        <w:r>
          <w:fldChar w:fldCharType="end"/>
        </w:r>
      </w:hyperlink>
    </w:p>
    <w:p>
      <w:pPr>
        <w:pStyle w:val="TOC2"/>
        <w:tabs>
          <w:tab w:val="right" w:leader="dot" w:pos="8306"/>
        </w:tabs>
      </w:pPr>
      <w:hyperlink w:anchor="_Toc2429" w:history="1">
        <w:r>
          <w:rPr>
            <w:rFonts w:ascii="仿宋" w:eastAsia="仿宋" w:hAnsi="仿宋" w:cs="仿宋" w:hint="eastAsia"/>
            <w:lang w:eastAsia="zh-CN"/>
          </w:rPr>
          <w:t>(一)、环境和生态现状</w:t>
        </w:r>
        <w:r>
          <w:tab/>
        </w:r>
        <w:r>
          <w:fldChar w:fldCharType="begin"/>
        </w:r>
        <w:r>
          <w:instrText xml:space="preserve"> PAGEREF _Toc2429 \h </w:instrText>
        </w:r>
        <w:r>
          <w:fldChar w:fldCharType="separate"/>
        </w:r>
        <w:r>
          <w:t>22</w:t>
        </w:r>
        <w:r>
          <w:fldChar w:fldCharType="end"/>
        </w:r>
      </w:hyperlink>
    </w:p>
    <w:p>
      <w:pPr>
        <w:pStyle w:val="TOC2"/>
        <w:tabs>
          <w:tab w:val="right" w:leader="dot" w:pos="8306"/>
        </w:tabs>
      </w:pPr>
      <w:hyperlink w:anchor="_Toc20767" w:history="1">
        <w:r>
          <w:rPr>
            <w:rFonts w:ascii="仿宋" w:eastAsia="仿宋" w:hAnsi="仿宋" w:cs="仿宋" w:hint="eastAsia"/>
            <w:lang w:eastAsia="zh-CN"/>
          </w:rPr>
          <w:t>(二)、生态环境影响分析</w:t>
        </w:r>
        <w:r>
          <w:tab/>
        </w:r>
        <w:r>
          <w:fldChar w:fldCharType="begin"/>
        </w:r>
        <w:r>
          <w:instrText xml:space="preserve"> PAGEREF _Toc20767 \h </w:instrText>
        </w:r>
        <w:r>
          <w:fldChar w:fldCharType="separate"/>
        </w:r>
        <w:r>
          <w:t>24</w:t>
        </w:r>
        <w:r>
          <w:fldChar w:fldCharType="end"/>
        </w:r>
      </w:hyperlink>
    </w:p>
    <w:p>
      <w:pPr>
        <w:pStyle w:val="TOC2"/>
        <w:tabs>
          <w:tab w:val="right" w:leader="dot" w:pos="8306"/>
        </w:tabs>
      </w:pPr>
      <w:hyperlink w:anchor="_Toc27004" w:history="1">
        <w:r>
          <w:rPr>
            <w:rFonts w:ascii="仿宋" w:eastAsia="仿宋" w:hAnsi="仿宋" w:cs="仿宋" w:hint="eastAsia"/>
            <w:lang w:eastAsia="zh-CN"/>
          </w:rPr>
          <w:t>(三)、生态环境保护措施</w:t>
        </w:r>
        <w:r>
          <w:tab/>
        </w:r>
        <w:r>
          <w:fldChar w:fldCharType="begin"/>
        </w:r>
        <w:r>
          <w:instrText xml:space="preserve"> PAGEREF _Toc27004 \h </w:instrText>
        </w:r>
        <w:r>
          <w:fldChar w:fldCharType="separate"/>
        </w:r>
        <w:r>
          <w:t>25</w:t>
        </w:r>
        <w:r>
          <w:fldChar w:fldCharType="end"/>
        </w:r>
      </w:hyperlink>
    </w:p>
    <w:p>
      <w:pPr>
        <w:pStyle w:val="TOC2"/>
        <w:tabs>
          <w:tab w:val="right" w:leader="dot" w:pos="8306"/>
        </w:tabs>
      </w:pPr>
      <w:hyperlink w:anchor="_Toc25227" w:history="1">
        <w:r>
          <w:rPr>
            <w:rFonts w:ascii="仿宋" w:eastAsia="仿宋" w:hAnsi="仿宋" w:cs="仿宋" w:hint="eastAsia"/>
            <w:lang w:eastAsia="zh-CN"/>
          </w:rPr>
          <w:t>(四)、地质灾害影响分析</w:t>
        </w:r>
        <w:r>
          <w:tab/>
        </w:r>
        <w:r>
          <w:fldChar w:fldCharType="begin"/>
        </w:r>
        <w:r>
          <w:instrText xml:space="preserve"> PAGEREF _Toc25227 \h </w:instrText>
        </w:r>
        <w:r>
          <w:fldChar w:fldCharType="separate"/>
        </w:r>
        <w:r>
          <w:t>27</w:t>
        </w:r>
        <w:r>
          <w:fldChar w:fldCharType="end"/>
        </w:r>
      </w:hyperlink>
    </w:p>
    <w:p>
      <w:pPr>
        <w:pStyle w:val="TOC2"/>
        <w:tabs>
          <w:tab w:val="right" w:leader="dot" w:pos="8306"/>
        </w:tabs>
      </w:pPr>
      <w:hyperlink w:anchor="_Toc16665" w:history="1">
        <w:r>
          <w:rPr>
            <w:rFonts w:ascii="仿宋" w:eastAsia="仿宋" w:hAnsi="仿宋" w:cs="仿宋" w:hint="eastAsia"/>
            <w:lang w:eastAsia="zh-CN"/>
          </w:rPr>
          <w:t>(五)、特殊环境影响</w:t>
        </w:r>
        <w:r>
          <w:tab/>
        </w:r>
        <w:r>
          <w:fldChar w:fldCharType="begin"/>
        </w:r>
        <w:r>
          <w:instrText xml:space="preserve"> PAGEREF _Toc16665 \h </w:instrText>
        </w:r>
        <w:r>
          <w:fldChar w:fldCharType="separate"/>
        </w:r>
        <w:r>
          <w:t>28</w:t>
        </w:r>
        <w:r>
          <w:fldChar w:fldCharType="end"/>
        </w:r>
      </w:hyperlink>
    </w:p>
    <w:p>
      <w:pPr>
        <w:pStyle w:val="TOC1"/>
        <w:tabs>
          <w:tab w:val="right" w:leader="dot" w:pos="8306"/>
        </w:tabs>
      </w:pPr>
      <w:hyperlink w:anchor="_Toc22440" w:history="1">
        <w:r>
          <w:rPr>
            <w:rFonts w:ascii="仿宋" w:eastAsia="仿宋" w:hAnsi="仿宋" w:cs="仿宋" w:hint="eastAsia"/>
            <w:lang w:eastAsia="zh-CN"/>
          </w:rPr>
          <w:t>五、背景、必要性分析</w:t>
        </w:r>
        <w:r>
          <w:tab/>
        </w:r>
        <w:r>
          <w:fldChar w:fldCharType="begin"/>
        </w:r>
        <w:r>
          <w:instrText xml:space="preserve"> PAGEREF _Toc22440 \h </w:instrText>
        </w:r>
        <w:r>
          <w:fldChar w:fldCharType="separate"/>
        </w:r>
        <w:r>
          <w:t>29</w:t>
        </w:r>
        <w:r>
          <w:fldChar w:fldCharType="end"/>
        </w:r>
      </w:hyperlink>
    </w:p>
    <w:p>
      <w:pPr>
        <w:pStyle w:val="TOC2"/>
        <w:tabs>
          <w:tab w:val="right" w:leader="dot" w:pos="8306"/>
        </w:tabs>
      </w:pPr>
      <w:hyperlink w:anchor="_Toc3842" w:history="1">
        <w:r>
          <w:rPr>
            <w:rFonts w:ascii="仿宋" w:eastAsia="仿宋" w:hAnsi="仿宋" w:cs="仿宋" w:hint="eastAsia"/>
            <w:lang w:eastAsia="zh-CN"/>
          </w:rPr>
          <w:t>(一)、项目建设背景</w:t>
        </w:r>
        <w:r>
          <w:tab/>
        </w:r>
        <w:r>
          <w:fldChar w:fldCharType="begin"/>
        </w:r>
        <w:r>
          <w:instrText xml:space="preserve"> PAGEREF _Toc3842 \h </w:instrText>
        </w:r>
        <w:r>
          <w:fldChar w:fldCharType="separate"/>
        </w:r>
        <w:r>
          <w:t>29</w:t>
        </w:r>
        <w:r>
          <w:fldChar w:fldCharType="end"/>
        </w:r>
      </w:hyperlink>
    </w:p>
    <w:p>
      <w:pPr>
        <w:pStyle w:val="TOC2"/>
        <w:tabs>
          <w:tab w:val="right" w:leader="dot" w:pos="8306"/>
        </w:tabs>
      </w:pPr>
      <w:hyperlink w:anchor="_Toc722" w:history="1">
        <w:r>
          <w:rPr>
            <w:rFonts w:ascii="仿宋" w:eastAsia="仿宋" w:hAnsi="仿宋" w:cs="仿宋" w:hint="eastAsia"/>
            <w:lang w:eastAsia="zh-CN"/>
          </w:rPr>
          <w:t>(二)、必要性分析</w:t>
        </w:r>
        <w:r>
          <w:tab/>
        </w:r>
        <w:r>
          <w:fldChar w:fldCharType="begin"/>
        </w:r>
        <w:r>
          <w:instrText xml:space="preserve"> PAGEREF _Toc722 \h </w:instrText>
        </w:r>
        <w:r>
          <w:fldChar w:fldCharType="separate"/>
        </w:r>
        <w:r>
          <w:t>30</w:t>
        </w:r>
        <w:r>
          <w:fldChar w:fldCharType="end"/>
        </w:r>
      </w:hyperlink>
    </w:p>
    <w:p>
      <w:pPr>
        <w:pStyle w:val="TOC2"/>
        <w:tabs>
          <w:tab w:val="right" w:leader="dot" w:pos="8306"/>
        </w:tabs>
      </w:pPr>
      <w:hyperlink w:anchor="_Toc30967" w:history="1">
        <w:r>
          <w:rPr>
            <w:rFonts w:ascii="仿宋" w:eastAsia="仿宋" w:hAnsi="仿宋" w:cs="仿宋" w:hint="eastAsia"/>
            <w:lang w:eastAsia="zh-CN"/>
          </w:rPr>
          <w:t>(三)、项目建设有利条件</w:t>
        </w:r>
        <w:r>
          <w:tab/>
        </w:r>
        <w:r>
          <w:fldChar w:fldCharType="begin"/>
        </w:r>
        <w:r>
          <w:instrText xml:space="preserve"> PAGEREF _Toc30967 \h </w:instrText>
        </w:r>
        <w:r>
          <w:fldChar w:fldCharType="separate"/>
        </w:r>
        <w:r>
          <w:t>32</w:t>
        </w:r>
        <w:r>
          <w:fldChar w:fldCharType="end"/>
        </w:r>
      </w:hyperlink>
    </w:p>
    <w:p>
      <w:pPr>
        <w:pStyle w:val="TOC1"/>
        <w:tabs>
          <w:tab w:val="right" w:leader="dot" w:pos="8306"/>
        </w:tabs>
      </w:pPr>
      <w:hyperlink w:anchor="_Toc1079" w:history="1">
        <w:r>
          <w:rPr>
            <w:rFonts w:ascii="仿宋" w:eastAsia="仿宋" w:hAnsi="仿宋" w:cs="仿宋" w:hint="eastAsia"/>
            <w:lang w:eastAsia="zh-CN"/>
          </w:rPr>
          <w:t>六、发展规划、产业政策和行业准入分析</w:t>
        </w:r>
        <w:r>
          <w:tab/>
        </w:r>
        <w:r>
          <w:fldChar w:fldCharType="begin"/>
        </w:r>
        <w:r>
          <w:instrText xml:space="preserve"> PAGEREF _Toc1079 \h </w:instrText>
        </w:r>
        <w:r>
          <w:fldChar w:fldCharType="separate"/>
        </w:r>
        <w:r>
          <w:t>33</w:t>
        </w:r>
        <w:r>
          <w:fldChar w:fldCharType="end"/>
        </w:r>
      </w:hyperlink>
    </w:p>
    <w:p>
      <w:pPr>
        <w:pStyle w:val="TOC2"/>
        <w:tabs>
          <w:tab w:val="right" w:leader="dot" w:pos="8306"/>
        </w:tabs>
      </w:pPr>
      <w:hyperlink w:anchor="_Toc12828" w:history="1">
        <w:r>
          <w:rPr>
            <w:rFonts w:ascii="仿宋" w:eastAsia="仿宋" w:hAnsi="仿宋" w:cs="仿宋" w:hint="eastAsia"/>
            <w:lang w:eastAsia="zh-CN"/>
          </w:rPr>
          <w:t>(一)、发展规划分析</w:t>
        </w:r>
        <w:r>
          <w:tab/>
        </w:r>
        <w:r>
          <w:fldChar w:fldCharType="begin"/>
        </w:r>
        <w:r>
          <w:instrText xml:space="preserve"> PAGEREF _Toc12828 \h </w:instrText>
        </w:r>
        <w:r>
          <w:fldChar w:fldCharType="separate"/>
        </w:r>
        <w:r>
          <w:t>33</w:t>
        </w:r>
        <w:r>
          <w:fldChar w:fldCharType="end"/>
        </w:r>
      </w:hyperlink>
    </w:p>
    <w:p>
      <w:pPr>
        <w:pStyle w:val="TOC2"/>
        <w:tabs>
          <w:tab w:val="right" w:leader="dot" w:pos="8306"/>
        </w:tabs>
      </w:pPr>
      <w:hyperlink w:anchor="_Toc12142" w:history="1">
        <w:r>
          <w:rPr>
            <w:rFonts w:ascii="仿宋" w:eastAsia="仿宋" w:hAnsi="仿宋" w:cs="仿宋" w:hint="eastAsia"/>
            <w:lang w:eastAsia="zh-CN"/>
          </w:rPr>
          <w:t>(二)、产业政策分析</w:t>
        </w:r>
        <w:r>
          <w:tab/>
        </w:r>
        <w:r>
          <w:fldChar w:fldCharType="begin"/>
        </w:r>
        <w:r>
          <w:instrText xml:space="preserve"> PAGEREF _Toc12142 \h </w:instrText>
        </w:r>
        <w:r>
          <w:fldChar w:fldCharType="separate"/>
        </w:r>
        <w:r>
          <w:t>35</w:t>
        </w:r>
        <w:r>
          <w:fldChar w:fldCharType="end"/>
        </w:r>
      </w:hyperlink>
    </w:p>
    <w:p>
      <w:pPr>
        <w:pStyle w:val="TOC2"/>
        <w:tabs>
          <w:tab w:val="right" w:leader="dot" w:pos="8306"/>
        </w:tabs>
      </w:pPr>
      <w:hyperlink w:anchor="_Toc164" w:history="1">
        <w:r>
          <w:rPr>
            <w:rFonts w:ascii="仿宋" w:eastAsia="仿宋" w:hAnsi="仿宋" w:cs="仿宋" w:hint="eastAsia"/>
            <w:lang w:eastAsia="zh-CN"/>
          </w:rPr>
          <w:t>(三)、行业准入分析</w:t>
        </w:r>
        <w:r>
          <w:tab/>
        </w:r>
        <w:r>
          <w:fldChar w:fldCharType="begin"/>
        </w:r>
        <w:r>
          <w:instrText xml:space="preserve"> PAGEREF _Toc164 \h </w:instrText>
        </w:r>
        <w:r>
          <w:fldChar w:fldCharType="separate"/>
        </w:r>
        <w:r>
          <w:t>36</w:t>
        </w:r>
        <w:r>
          <w:fldChar w:fldCharType="end"/>
        </w:r>
      </w:hyperlink>
    </w:p>
    <w:p>
      <w:pPr>
        <w:pStyle w:val="TOC1"/>
        <w:tabs>
          <w:tab w:val="right" w:leader="dot" w:pos="8306"/>
        </w:tabs>
      </w:pPr>
      <w:hyperlink w:anchor="_Toc22259" w:history="1">
        <w:r>
          <w:rPr>
            <w:rFonts w:ascii="仿宋" w:eastAsia="仿宋" w:hAnsi="仿宋" w:cs="仿宋" w:hint="eastAsia"/>
            <w:lang w:eastAsia="zh-CN"/>
          </w:rPr>
          <w:t>七、项目质量与标准</w:t>
        </w:r>
        <w:r>
          <w:tab/>
        </w:r>
        <w:r>
          <w:fldChar w:fldCharType="begin"/>
        </w:r>
        <w:r>
          <w:instrText xml:space="preserve"> PAGEREF _Toc22259 \h </w:instrText>
        </w:r>
        <w:r>
          <w:fldChar w:fldCharType="separate"/>
        </w:r>
        <w:r>
          <w:t>38</w:t>
        </w:r>
        <w:r>
          <w:fldChar w:fldCharType="end"/>
        </w:r>
      </w:hyperlink>
    </w:p>
    <w:p>
      <w:pPr>
        <w:pStyle w:val="TOC2"/>
        <w:tabs>
          <w:tab w:val="right" w:leader="dot" w:pos="8306"/>
        </w:tabs>
      </w:pPr>
      <w:hyperlink w:anchor="_Toc17892" w:history="1">
        <w:r>
          <w:rPr>
            <w:rFonts w:ascii="仿宋" w:eastAsia="仿宋" w:hAnsi="仿宋" w:cs="仿宋" w:hint="eastAsia"/>
            <w:lang w:eastAsia="zh-CN"/>
          </w:rPr>
          <w:t>(一)、质量保障体系</w:t>
        </w:r>
        <w:r>
          <w:tab/>
        </w:r>
        <w:r>
          <w:fldChar w:fldCharType="begin"/>
        </w:r>
        <w:r>
          <w:instrText xml:space="preserve"> PAGEREF _Toc17892 \h </w:instrText>
        </w:r>
        <w:r>
          <w:fldChar w:fldCharType="separate"/>
        </w:r>
        <w:r>
          <w:t>38</w:t>
        </w:r>
        <w:r>
          <w:fldChar w:fldCharType="end"/>
        </w:r>
      </w:hyperlink>
    </w:p>
    <w:p>
      <w:pPr>
        <w:pStyle w:val="TOC2"/>
        <w:tabs>
          <w:tab w:val="right" w:leader="dot" w:pos="8306"/>
        </w:tabs>
      </w:pPr>
      <w:hyperlink w:anchor="_Toc29795" w:history="1">
        <w:r>
          <w:rPr>
            <w:rFonts w:ascii="仿宋" w:eastAsia="仿宋" w:hAnsi="仿宋" w:cs="仿宋" w:hint="eastAsia"/>
            <w:lang w:eastAsia="zh-CN"/>
          </w:rPr>
          <w:t>(二)、标准化作业流程</w:t>
        </w:r>
        <w:r>
          <w:tab/>
        </w:r>
        <w:r>
          <w:fldChar w:fldCharType="begin"/>
        </w:r>
        <w:r>
          <w:instrText xml:space="preserve"> PAGEREF _Toc29795 \h </w:instrText>
        </w:r>
        <w:r>
          <w:fldChar w:fldCharType="separate"/>
        </w:r>
        <w:r>
          <w:t>39</w:t>
        </w:r>
        <w:r>
          <w:fldChar w:fldCharType="end"/>
        </w:r>
      </w:hyperlink>
    </w:p>
    <w:p>
      <w:pPr>
        <w:pStyle w:val="TOC2"/>
        <w:tabs>
          <w:tab w:val="right" w:leader="dot" w:pos="8306"/>
        </w:tabs>
      </w:pPr>
      <w:hyperlink w:anchor="_Toc17440" w:history="1">
        <w:r>
          <w:rPr>
            <w:rFonts w:ascii="仿宋" w:eastAsia="仿宋" w:hAnsi="仿宋" w:cs="仿宋" w:hint="eastAsia"/>
            <w:lang w:eastAsia="zh-CN"/>
          </w:rPr>
          <w:t>(三)、质量监控与评估</w:t>
        </w:r>
        <w:r>
          <w:tab/>
        </w:r>
        <w:r>
          <w:fldChar w:fldCharType="begin"/>
        </w:r>
        <w:r>
          <w:instrText xml:space="preserve"> PAGEREF _Toc17440 \h </w:instrText>
        </w:r>
        <w:r>
          <w:fldChar w:fldCharType="separate"/>
        </w:r>
        <w:r>
          <w:t>41</w:t>
        </w:r>
        <w:r>
          <w:fldChar w:fldCharType="end"/>
        </w:r>
      </w:hyperlink>
    </w:p>
    <w:p>
      <w:pPr>
        <w:pStyle w:val="TOC2"/>
        <w:tabs>
          <w:tab w:val="right" w:leader="dot" w:pos="8306"/>
        </w:tabs>
      </w:pPr>
      <w:hyperlink w:anchor="_Toc7080" w:history="1">
        <w:r>
          <w:rPr>
            <w:rFonts w:ascii="仿宋" w:eastAsia="仿宋" w:hAnsi="仿宋" w:cs="仿宋" w:hint="eastAsia"/>
            <w:lang w:eastAsia="zh-CN"/>
          </w:rPr>
          <w:t>(四)、质量改进计划</w:t>
        </w:r>
        <w:r>
          <w:tab/>
        </w:r>
        <w:r>
          <w:fldChar w:fldCharType="begin"/>
        </w:r>
        <w:r>
          <w:instrText xml:space="preserve"> PAGEREF _Toc7080 \h </w:instrText>
        </w:r>
        <w:r>
          <w:fldChar w:fldCharType="separate"/>
        </w:r>
        <w:r>
          <w:t>42</w:t>
        </w:r>
        <w:r>
          <w:fldChar w:fldCharType="end"/>
        </w:r>
      </w:hyperlink>
    </w:p>
    <w:p>
      <w:pPr>
        <w:pStyle w:val="TOC1"/>
        <w:tabs>
          <w:tab w:val="right" w:leader="dot" w:pos="8306"/>
        </w:tabs>
      </w:pPr>
      <w:hyperlink w:anchor="_Toc30600" w:history="1">
        <w:r>
          <w:rPr>
            <w:rFonts w:ascii="仿宋" w:eastAsia="仿宋" w:hAnsi="仿宋" w:cs="仿宋" w:hint="eastAsia"/>
            <w:lang w:eastAsia="zh-CN"/>
          </w:rPr>
          <w:t>八、环境保护与治理方案</w:t>
        </w:r>
        <w:r>
          <w:tab/>
        </w:r>
        <w:r>
          <w:fldChar w:fldCharType="begin"/>
        </w:r>
        <w:r>
          <w:instrText xml:space="preserve"> PAGEREF _Toc30600 \h </w:instrText>
        </w:r>
        <w:r>
          <w:fldChar w:fldCharType="separate"/>
        </w:r>
        <w:r>
          <w:t>43</w:t>
        </w:r>
        <w:r>
          <w:fldChar w:fldCharType="end"/>
        </w:r>
      </w:hyperlink>
    </w:p>
    <w:p>
      <w:pPr>
        <w:pStyle w:val="TOC2"/>
        <w:tabs>
          <w:tab w:val="right" w:leader="dot" w:pos="8306"/>
        </w:tabs>
      </w:pPr>
      <w:hyperlink w:anchor="_Toc22644" w:history="1">
        <w:r>
          <w:rPr>
            <w:rFonts w:ascii="仿宋" w:eastAsia="仿宋" w:hAnsi="仿宋" w:cs="仿宋" w:hint="eastAsia"/>
            <w:lang w:eastAsia="zh-CN"/>
          </w:rPr>
          <w:t>(一)、项目环境影响评估</w:t>
        </w:r>
        <w:r>
          <w:tab/>
        </w:r>
        <w:r>
          <w:fldChar w:fldCharType="begin"/>
        </w:r>
        <w:r>
          <w:instrText xml:space="preserve"> PAGEREF _Toc22644 \h </w:instrText>
        </w:r>
        <w:r>
          <w:fldChar w:fldCharType="separate"/>
        </w:r>
        <w:r>
          <w:t>43</w:t>
        </w:r>
        <w:r>
          <w:fldChar w:fldCharType="end"/>
        </w:r>
      </w:hyperlink>
    </w:p>
    <w:p>
      <w:pPr>
        <w:pStyle w:val="TOC2"/>
        <w:tabs>
          <w:tab w:val="right" w:leader="dot" w:pos="8306"/>
        </w:tabs>
      </w:pPr>
      <w:hyperlink w:anchor="_Toc17463" w:history="1">
        <w:r>
          <w:rPr>
            <w:rFonts w:ascii="仿宋" w:eastAsia="仿宋" w:hAnsi="仿宋" w:cs="仿宋" w:hint="eastAsia"/>
            <w:lang w:eastAsia="zh-CN"/>
          </w:rPr>
          <w:t>(二)、环境保护措施与治理方案</w:t>
        </w:r>
        <w:r>
          <w:tab/>
        </w:r>
        <w:r>
          <w:fldChar w:fldCharType="begin"/>
        </w:r>
        <w:r>
          <w:instrText xml:space="preserve"> PAGEREF _Toc17463 \h </w:instrText>
        </w:r>
        <w:r>
          <w:fldChar w:fldCharType="separate"/>
        </w:r>
        <w:r>
          <w:t>43</w:t>
        </w:r>
        <w:r>
          <w:fldChar w:fldCharType="end"/>
        </w:r>
      </w:hyperlink>
    </w:p>
    <w:p>
      <w:pPr>
        <w:pStyle w:val="TOC1"/>
        <w:tabs>
          <w:tab w:val="right" w:leader="dot" w:pos="8306"/>
        </w:tabs>
      </w:pPr>
      <w:hyperlink w:anchor="_Toc20678" w:history="1">
        <w:r>
          <w:rPr>
            <w:rFonts w:ascii="仿宋" w:eastAsia="仿宋" w:hAnsi="仿宋" w:cs="仿宋" w:hint="eastAsia"/>
            <w:lang w:eastAsia="zh-CN"/>
          </w:rPr>
          <w:t>九、环境保护与绿色发展</w:t>
        </w:r>
        <w:r>
          <w:tab/>
        </w:r>
        <w:r>
          <w:fldChar w:fldCharType="begin"/>
        </w:r>
        <w:r>
          <w:instrText xml:space="preserve"> PAGEREF _Toc20678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0" w:history="1">
        <w:r>
          <w:rPr>
            <w:rFonts w:ascii="仿宋" w:eastAsia="仿宋" w:hAnsi="仿宋" w:cs="仿宋" w:hint="eastAsia"/>
            <w:lang w:eastAsia="zh-CN"/>
          </w:rPr>
          <w:t>(一)、环境保护措施</w:t>
        </w:r>
        <w:r>
          <w:tab/>
        </w:r>
        <w:r>
          <w:fldChar w:fldCharType="begin"/>
        </w:r>
        <w:r>
          <w:instrText xml:space="preserve"> PAGEREF _Toc2370 \h </w:instrText>
        </w:r>
        <w:r>
          <w:fldChar w:fldCharType="separate"/>
        </w:r>
        <w:r>
          <w:t>44</w:t>
        </w:r>
        <w:r>
          <w:fldChar w:fldCharType="end"/>
        </w:r>
      </w:hyperlink>
    </w:p>
    <w:p>
      <w:pPr>
        <w:pStyle w:val="TOC2"/>
        <w:tabs>
          <w:tab w:val="right" w:leader="dot" w:pos="8306"/>
        </w:tabs>
      </w:pPr>
      <w:hyperlink w:anchor="_Toc7236" w:history="1">
        <w:r>
          <w:rPr>
            <w:rFonts w:ascii="仿宋" w:eastAsia="仿宋" w:hAnsi="仿宋" w:cs="仿宋" w:hint="eastAsia"/>
            <w:lang w:eastAsia="zh-CN"/>
          </w:rPr>
          <w:t>(二)、绿色发展与可持续发展策略</w:t>
        </w:r>
        <w:r>
          <w:tab/>
        </w:r>
        <w:r>
          <w:fldChar w:fldCharType="begin"/>
        </w:r>
        <w:r>
          <w:instrText xml:space="preserve"> PAGEREF _Toc7236 \h </w:instrText>
        </w:r>
        <w:r>
          <w:fldChar w:fldCharType="separate"/>
        </w:r>
        <w:r>
          <w:t>46</w:t>
        </w:r>
        <w:r>
          <w:fldChar w:fldCharType="end"/>
        </w:r>
      </w:hyperlink>
    </w:p>
    <w:p>
      <w:pPr>
        <w:pStyle w:val="TOC1"/>
        <w:tabs>
          <w:tab w:val="right" w:leader="dot" w:pos="8306"/>
        </w:tabs>
      </w:pPr>
      <w:hyperlink w:anchor="_Toc26894" w:history="1">
        <w:r>
          <w:rPr>
            <w:rFonts w:ascii="仿宋" w:eastAsia="仿宋" w:hAnsi="仿宋" w:cs="仿宋" w:hint="eastAsia"/>
            <w:lang w:eastAsia="zh-CN"/>
          </w:rPr>
          <w:t>十、安全与应急管理</w:t>
        </w:r>
        <w:r>
          <w:tab/>
        </w:r>
        <w:r>
          <w:fldChar w:fldCharType="begin"/>
        </w:r>
        <w:r>
          <w:instrText xml:space="preserve"> PAGEREF _Toc26894 \h </w:instrText>
        </w:r>
        <w:r>
          <w:fldChar w:fldCharType="separate"/>
        </w:r>
        <w:r>
          <w:t>47</w:t>
        </w:r>
        <w:r>
          <w:fldChar w:fldCharType="end"/>
        </w:r>
      </w:hyperlink>
    </w:p>
    <w:p>
      <w:pPr>
        <w:pStyle w:val="TOC2"/>
        <w:tabs>
          <w:tab w:val="right" w:leader="dot" w:pos="8306"/>
        </w:tabs>
      </w:pPr>
      <w:hyperlink w:anchor="_Toc32685" w:history="1">
        <w:r>
          <w:rPr>
            <w:rFonts w:ascii="仿宋" w:eastAsia="仿宋" w:hAnsi="仿宋" w:cs="仿宋" w:hint="eastAsia"/>
            <w:lang w:eastAsia="zh-CN"/>
          </w:rPr>
          <w:t>(一)、安全生产管理</w:t>
        </w:r>
        <w:r>
          <w:tab/>
        </w:r>
        <w:r>
          <w:fldChar w:fldCharType="begin"/>
        </w:r>
        <w:r>
          <w:instrText xml:space="preserve"> PAGEREF _Toc32685 \h </w:instrText>
        </w:r>
        <w:r>
          <w:fldChar w:fldCharType="separate"/>
        </w:r>
        <w:r>
          <w:t>47</w:t>
        </w:r>
        <w:r>
          <w:fldChar w:fldCharType="end"/>
        </w:r>
      </w:hyperlink>
    </w:p>
    <w:p>
      <w:pPr>
        <w:pStyle w:val="TOC2"/>
        <w:tabs>
          <w:tab w:val="right" w:leader="dot" w:pos="8306"/>
        </w:tabs>
      </w:pPr>
      <w:hyperlink w:anchor="_Toc22922" w:history="1">
        <w:r>
          <w:rPr>
            <w:rFonts w:ascii="仿宋" w:eastAsia="仿宋" w:hAnsi="仿宋" w:cs="仿宋" w:hint="eastAsia"/>
            <w:lang w:eastAsia="zh-CN"/>
          </w:rPr>
          <w:t>(二)、应急预案与响应</w:t>
        </w:r>
        <w:r>
          <w:tab/>
        </w:r>
        <w:r>
          <w:fldChar w:fldCharType="begin"/>
        </w:r>
        <w:r>
          <w:instrText xml:space="preserve"> PAGEREF _Toc22922 \h </w:instrText>
        </w:r>
        <w:r>
          <w:fldChar w:fldCharType="separate"/>
        </w:r>
        <w:r>
          <w:t>49</w:t>
        </w:r>
        <w:r>
          <w:fldChar w:fldCharType="end"/>
        </w:r>
      </w:hyperlink>
    </w:p>
    <w:p>
      <w:pPr>
        <w:pStyle w:val="TOC1"/>
        <w:tabs>
          <w:tab w:val="right" w:leader="dot" w:pos="8306"/>
        </w:tabs>
      </w:pPr>
      <w:hyperlink w:anchor="_Toc29883" w:history="1">
        <w:r>
          <w:rPr>
            <w:rFonts w:ascii="仿宋" w:eastAsia="仿宋" w:hAnsi="仿宋" w:cs="仿宋" w:hint="eastAsia"/>
            <w:lang w:eastAsia="zh-CN"/>
          </w:rPr>
          <w:t>十一、项目进度计划</w:t>
        </w:r>
        <w:r>
          <w:tab/>
        </w:r>
        <w:r>
          <w:fldChar w:fldCharType="begin"/>
        </w:r>
        <w:r>
          <w:instrText xml:space="preserve"> PAGEREF _Toc29883 \h </w:instrText>
        </w:r>
        <w:r>
          <w:fldChar w:fldCharType="separate"/>
        </w:r>
        <w:r>
          <w:t>50</w:t>
        </w:r>
        <w:r>
          <w:fldChar w:fldCharType="end"/>
        </w:r>
      </w:hyperlink>
    </w:p>
    <w:p>
      <w:pPr>
        <w:pStyle w:val="TOC2"/>
        <w:tabs>
          <w:tab w:val="right" w:leader="dot" w:pos="8306"/>
        </w:tabs>
      </w:pPr>
      <w:hyperlink w:anchor="_Toc25341" w:history="1">
        <w:r>
          <w:rPr>
            <w:rFonts w:ascii="仿宋" w:eastAsia="仿宋" w:hAnsi="仿宋" w:cs="仿宋" w:hint="eastAsia"/>
            <w:lang w:eastAsia="zh-CN"/>
          </w:rPr>
          <w:t>(一)、建设周期</w:t>
        </w:r>
        <w:r>
          <w:tab/>
        </w:r>
        <w:r>
          <w:fldChar w:fldCharType="begin"/>
        </w:r>
        <w:r>
          <w:instrText xml:space="preserve"> PAGEREF _Toc25341 \h </w:instrText>
        </w:r>
        <w:r>
          <w:fldChar w:fldCharType="separate"/>
        </w:r>
        <w:r>
          <w:t>50</w:t>
        </w:r>
        <w:r>
          <w:fldChar w:fldCharType="end"/>
        </w:r>
      </w:hyperlink>
    </w:p>
    <w:p>
      <w:pPr>
        <w:pStyle w:val="TOC2"/>
        <w:tabs>
          <w:tab w:val="right" w:leader="dot" w:pos="8306"/>
        </w:tabs>
      </w:pPr>
      <w:hyperlink w:anchor="_Toc27175" w:history="1">
        <w:r>
          <w:rPr>
            <w:rFonts w:ascii="仿宋" w:eastAsia="仿宋" w:hAnsi="仿宋" w:cs="仿宋" w:hint="eastAsia"/>
            <w:lang w:eastAsia="zh-CN"/>
          </w:rPr>
          <w:t>(二)、建设进度</w:t>
        </w:r>
        <w:r>
          <w:tab/>
        </w:r>
        <w:r>
          <w:fldChar w:fldCharType="begin"/>
        </w:r>
        <w:r>
          <w:instrText xml:space="preserve"> PAGEREF _Toc27175 \h </w:instrText>
        </w:r>
        <w:r>
          <w:fldChar w:fldCharType="separate"/>
        </w:r>
        <w:r>
          <w:t>50</w:t>
        </w:r>
        <w:r>
          <w:fldChar w:fldCharType="end"/>
        </w:r>
      </w:hyperlink>
    </w:p>
    <w:p>
      <w:pPr>
        <w:pStyle w:val="TOC2"/>
        <w:tabs>
          <w:tab w:val="right" w:leader="dot" w:pos="8306"/>
        </w:tabs>
      </w:pPr>
      <w:hyperlink w:anchor="_Toc27274" w:history="1">
        <w:r>
          <w:rPr>
            <w:rFonts w:ascii="仿宋" w:eastAsia="仿宋" w:hAnsi="仿宋" w:cs="仿宋" w:hint="eastAsia"/>
            <w:lang w:eastAsia="zh-CN"/>
          </w:rPr>
          <w:t>(三)、进度安排注意事项</w:t>
        </w:r>
        <w:r>
          <w:tab/>
        </w:r>
        <w:r>
          <w:fldChar w:fldCharType="begin"/>
        </w:r>
        <w:r>
          <w:instrText xml:space="preserve"> PAGEREF _Toc27274 \h </w:instrText>
        </w:r>
        <w:r>
          <w:fldChar w:fldCharType="separate"/>
        </w:r>
        <w:r>
          <w:t>52</w:t>
        </w:r>
        <w:r>
          <w:fldChar w:fldCharType="end"/>
        </w:r>
      </w:hyperlink>
    </w:p>
    <w:p>
      <w:pPr>
        <w:pStyle w:val="TOC2"/>
        <w:tabs>
          <w:tab w:val="right" w:leader="dot" w:pos="8306"/>
        </w:tabs>
      </w:pPr>
      <w:hyperlink w:anchor="_Toc17579" w:history="1">
        <w:r>
          <w:rPr>
            <w:rFonts w:ascii="仿宋" w:eastAsia="仿宋" w:hAnsi="仿宋" w:cs="仿宋" w:hint="eastAsia"/>
            <w:lang w:eastAsia="zh-CN"/>
          </w:rPr>
          <w:t>(四)、人力资源配置</w:t>
        </w:r>
        <w:r>
          <w:tab/>
        </w:r>
        <w:r>
          <w:fldChar w:fldCharType="begin"/>
        </w:r>
        <w:r>
          <w:instrText xml:space="preserve"> PAGEREF _Toc17579 \h </w:instrText>
        </w:r>
        <w:r>
          <w:fldChar w:fldCharType="separate"/>
        </w:r>
        <w:r>
          <w:t>53</w:t>
        </w:r>
        <w:r>
          <w:fldChar w:fldCharType="end"/>
        </w:r>
      </w:hyperlink>
    </w:p>
    <w:p>
      <w:pPr>
        <w:pStyle w:val="TOC2"/>
        <w:tabs>
          <w:tab w:val="right" w:leader="dot" w:pos="8306"/>
        </w:tabs>
      </w:pPr>
      <w:hyperlink w:anchor="_Toc3484" w:history="1">
        <w:r>
          <w:rPr>
            <w:rFonts w:ascii="仿宋" w:eastAsia="仿宋" w:hAnsi="仿宋" w:cs="仿宋" w:hint="eastAsia"/>
            <w:lang w:eastAsia="zh-CN"/>
          </w:rPr>
          <w:t>(五)、员工培训</w:t>
        </w:r>
        <w:r>
          <w:tab/>
        </w:r>
        <w:r>
          <w:fldChar w:fldCharType="begin"/>
        </w:r>
        <w:r>
          <w:instrText xml:space="preserve"> PAGEREF _Toc3484 \h </w:instrText>
        </w:r>
        <w:r>
          <w:fldChar w:fldCharType="separate"/>
        </w:r>
        <w:r>
          <w:t>55</w:t>
        </w:r>
        <w:r>
          <w:fldChar w:fldCharType="end"/>
        </w:r>
      </w:hyperlink>
    </w:p>
    <w:p>
      <w:pPr>
        <w:pStyle w:val="TOC2"/>
        <w:tabs>
          <w:tab w:val="right" w:leader="dot" w:pos="8306"/>
        </w:tabs>
      </w:pPr>
      <w:hyperlink w:anchor="_Toc12598" w:history="1">
        <w:r>
          <w:rPr>
            <w:rFonts w:ascii="仿宋" w:eastAsia="仿宋" w:hAnsi="仿宋" w:cs="仿宋" w:hint="eastAsia"/>
            <w:lang w:eastAsia="zh-CN"/>
          </w:rPr>
          <w:t>(六)、项目实施保障</w:t>
        </w:r>
        <w:r>
          <w:tab/>
        </w:r>
        <w:r>
          <w:fldChar w:fldCharType="begin"/>
        </w:r>
        <w:r>
          <w:instrText xml:space="preserve"> PAGEREF _Toc12598 \h </w:instrText>
        </w:r>
        <w:r>
          <w:fldChar w:fldCharType="separate"/>
        </w:r>
        <w:r>
          <w:t>56</w:t>
        </w:r>
        <w:r>
          <w:fldChar w:fldCharType="end"/>
        </w:r>
      </w:hyperlink>
    </w:p>
    <w:p>
      <w:pPr>
        <w:pStyle w:val="TOC2"/>
        <w:tabs>
          <w:tab w:val="right" w:leader="dot" w:pos="8306"/>
        </w:tabs>
      </w:pPr>
      <w:hyperlink w:anchor="_Toc32210" w:history="1">
        <w:r>
          <w:rPr>
            <w:rFonts w:ascii="仿宋" w:eastAsia="仿宋" w:hAnsi="仿宋" w:cs="仿宋" w:hint="eastAsia"/>
            <w:lang w:eastAsia="zh-CN"/>
          </w:rPr>
          <w:t>(七)、安全规范管理</w:t>
        </w:r>
        <w:r>
          <w:tab/>
        </w:r>
        <w:r>
          <w:fldChar w:fldCharType="begin"/>
        </w:r>
        <w:r>
          <w:instrText xml:space="preserve"> PAGEREF _Toc32210 \h </w:instrText>
        </w:r>
        <w:r>
          <w:fldChar w:fldCharType="separate"/>
        </w:r>
        <w:r>
          <w:t>57</w:t>
        </w:r>
        <w:r>
          <w:fldChar w:fldCharType="end"/>
        </w:r>
      </w:hyperlink>
    </w:p>
    <w:p>
      <w:pPr>
        <w:pStyle w:val="TOC1"/>
        <w:tabs>
          <w:tab w:val="right" w:leader="dot" w:pos="8306"/>
        </w:tabs>
      </w:pPr>
      <w:hyperlink w:anchor="_Toc6580" w:history="1">
        <w:r>
          <w:rPr>
            <w:rFonts w:ascii="仿宋" w:eastAsia="仿宋" w:hAnsi="仿宋" w:cs="仿宋" w:hint="eastAsia"/>
            <w:lang w:eastAsia="zh-CN"/>
          </w:rPr>
          <w:t>十二、项目实施与管理方案</w:t>
        </w:r>
        <w:r>
          <w:tab/>
        </w:r>
        <w:r>
          <w:fldChar w:fldCharType="begin"/>
        </w:r>
        <w:r>
          <w:instrText xml:space="preserve"> PAGEREF _Toc6580 \h </w:instrText>
        </w:r>
        <w:r>
          <w:fldChar w:fldCharType="separate"/>
        </w:r>
        <w:r>
          <w:t>58</w:t>
        </w:r>
        <w:r>
          <w:fldChar w:fldCharType="end"/>
        </w:r>
      </w:hyperlink>
    </w:p>
    <w:p>
      <w:pPr>
        <w:pStyle w:val="TOC2"/>
        <w:tabs>
          <w:tab w:val="right" w:leader="dot" w:pos="8306"/>
        </w:tabs>
      </w:pPr>
      <w:hyperlink w:anchor="_Toc2337" w:history="1">
        <w:r>
          <w:rPr>
            <w:rFonts w:ascii="仿宋" w:eastAsia="仿宋" w:hAnsi="仿宋" w:cs="仿宋" w:hint="eastAsia"/>
            <w:lang w:eastAsia="zh-CN"/>
          </w:rPr>
          <w:t>(一)、项目实施计划</w:t>
        </w:r>
        <w:r>
          <w:tab/>
        </w:r>
        <w:r>
          <w:fldChar w:fldCharType="begin"/>
        </w:r>
        <w:r>
          <w:instrText xml:space="preserve"> PAGEREF _Toc2337 \h </w:instrText>
        </w:r>
        <w:r>
          <w:fldChar w:fldCharType="separate"/>
        </w:r>
        <w:r>
          <w:t>58</w:t>
        </w:r>
        <w:r>
          <w:fldChar w:fldCharType="end"/>
        </w:r>
      </w:hyperlink>
    </w:p>
    <w:p>
      <w:pPr>
        <w:pStyle w:val="TOC2"/>
        <w:tabs>
          <w:tab w:val="right" w:leader="dot" w:pos="8306"/>
        </w:tabs>
      </w:pPr>
      <w:hyperlink w:anchor="_Toc22801" w:history="1">
        <w:r>
          <w:rPr>
            <w:rFonts w:ascii="仿宋" w:eastAsia="仿宋" w:hAnsi="仿宋" w:cs="仿宋" w:hint="eastAsia"/>
            <w:lang w:eastAsia="zh-CN"/>
          </w:rPr>
          <w:t>(二)、项目组织机构与职责</w:t>
        </w:r>
        <w:r>
          <w:tab/>
        </w:r>
        <w:r>
          <w:fldChar w:fldCharType="begin"/>
        </w:r>
        <w:r>
          <w:instrText xml:space="preserve"> PAGEREF _Toc22801 \h </w:instrText>
        </w:r>
        <w:r>
          <w:fldChar w:fldCharType="separate"/>
        </w:r>
        <w:r>
          <w:t>59</w:t>
        </w:r>
        <w:r>
          <w:fldChar w:fldCharType="end"/>
        </w:r>
      </w:hyperlink>
    </w:p>
    <w:p>
      <w:pPr>
        <w:pStyle w:val="TOC2"/>
        <w:tabs>
          <w:tab w:val="right" w:leader="dot" w:pos="8306"/>
        </w:tabs>
      </w:pPr>
      <w:hyperlink w:anchor="_Toc6221" w:history="1">
        <w:r>
          <w:rPr>
            <w:rFonts w:ascii="仿宋" w:eastAsia="仿宋" w:hAnsi="仿宋" w:cs="仿宋" w:hint="eastAsia"/>
            <w:lang w:eastAsia="zh-CN"/>
          </w:rPr>
          <w:t>(三)、项目管理与监控体系</w:t>
        </w:r>
        <w:r>
          <w:tab/>
        </w:r>
        <w:r>
          <w:fldChar w:fldCharType="begin"/>
        </w:r>
        <w:r>
          <w:instrText xml:space="preserve"> PAGEREF _Toc6221 \h </w:instrText>
        </w:r>
        <w:r>
          <w:fldChar w:fldCharType="separate"/>
        </w:r>
        <w:r>
          <w:t>62</w:t>
        </w:r>
        <w:r>
          <w:fldChar w:fldCharType="end"/>
        </w:r>
      </w:hyperlink>
    </w:p>
    <w:p>
      <w:pPr>
        <w:pStyle w:val="TOC1"/>
        <w:tabs>
          <w:tab w:val="right" w:leader="dot" w:pos="8306"/>
        </w:tabs>
      </w:pPr>
      <w:hyperlink w:anchor="_Toc28773" w:history="1">
        <w:r>
          <w:rPr>
            <w:rFonts w:ascii="仿宋" w:eastAsia="仿宋" w:hAnsi="仿宋" w:cs="仿宋" w:hint="eastAsia"/>
            <w:lang w:eastAsia="zh-CN"/>
          </w:rPr>
          <w:t>十三、合作与交流机制建立</w:t>
        </w:r>
        <w:r>
          <w:tab/>
        </w:r>
        <w:r>
          <w:fldChar w:fldCharType="begin"/>
        </w:r>
        <w:r>
          <w:instrText xml:space="preserve"> PAGEREF _Toc28773 \h </w:instrText>
        </w:r>
        <w:r>
          <w:fldChar w:fldCharType="separate"/>
        </w:r>
        <w:r>
          <w:t>64</w:t>
        </w:r>
        <w:r>
          <w:fldChar w:fldCharType="end"/>
        </w:r>
      </w:hyperlink>
    </w:p>
    <w:p>
      <w:pPr>
        <w:pStyle w:val="TOC2"/>
        <w:tabs>
          <w:tab w:val="right" w:leader="dot" w:pos="8306"/>
        </w:tabs>
      </w:pPr>
      <w:hyperlink w:anchor="_Toc32233" w:history="1">
        <w:r>
          <w:rPr>
            <w:rFonts w:ascii="仿宋" w:eastAsia="仿宋" w:hAnsi="仿宋" w:cs="仿宋" w:hint="eastAsia"/>
            <w:lang w:eastAsia="zh-CN"/>
          </w:rPr>
          <w:t>(一)、合作伙伴选择与合作方式</w:t>
        </w:r>
        <w:r>
          <w:tab/>
        </w:r>
        <w:r>
          <w:fldChar w:fldCharType="begin"/>
        </w:r>
        <w:r>
          <w:instrText xml:space="preserve"> PAGEREF _Toc32233 \h </w:instrText>
        </w:r>
        <w:r>
          <w:fldChar w:fldCharType="separate"/>
        </w:r>
        <w:r>
          <w:t>64</w:t>
        </w:r>
        <w:r>
          <w:fldChar w:fldCharType="end"/>
        </w:r>
      </w:hyperlink>
    </w:p>
    <w:p>
      <w:pPr>
        <w:pStyle w:val="TOC2"/>
        <w:tabs>
          <w:tab w:val="right" w:leader="dot" w:pos="8306"/>
        </w:tabs>
      </w:pPr>
      <w:hyperlink w:anchor="_Toc20073" w:history="1">
        <w:r>
          <w:rPr>
            <w:rFonts w:ascii="仿宋" w:eastAsia="仿宋" w:hAnsi="仿宋" w:cs="仿宋" w:hint="eastAsia"/>
            <w:lang w:eastAsia="zh-CN"/>
          </w:rPr>
          <w:t>(二)、交流与合作平台搭建</w:t>
        </w:r>
        <w:r>
          <w:tab/>
        </w:r>
        <w:r>
          <w:fldChar w:fldCharType="begin"/>
        </w:r>
        <w:r>
          <w:instrText xml:space="preserve"> PAGEREF _Toc20073 \h </w:instrText>
        </w:r>
        <w:r>
          <w:fldChar w:fldCharType="separate"/>
        </w:r>
        <w:r>
          <w:t>65</w:t>
        </w:r>
        <w:r>
          <w:fldChar w:fldCharType="end"/>
        </w:r>
      </w:hyperlink>
    </w:p>
    <w:p>
      <w:pPr>
        <w:pStyle w:val="TOC1"/>
        <w:tabs>
          <w:tab w:val="right" w:leader="dot" w:pos="8306"/>
        </w:tabs>
      </w:pPr>
      <w:hyperlink w:anchor="_Toc627" w:history="1">
        <w:r>
          <w:rPr>
            <w:rFonts w:ascii="仿宋" w:eastAsia="仿宋" w:hAnsi="仿宋" w:cs="仿宋" w:hint="eastAsia"/>
            <w:lang w:eastAsia="zh-CN"/>
          </w:rPr>
          <w:t>十四、创新驱动与持续发展</w:t>
        </w:r>
        <w:r>
          <w:tab/>
        </w:r>
        <w:r>
          <w:fldChar w:fldCharType="begin"/>
        </w:r>
        <w:r>
          <w:instrText xml:space="preserve"> PAGEREF _Toc627 \h </w:instrText>
        </w:r>
        <w:r>
          <w:fldChar w:fldCharType="separate"/>
        </w:r>
        <w:r>
          <w:t>67</w:t>
        </w:r>
        <w:r>
          <w:fldChar w:fldCharType="end"/>
        </w:r>
      </w:hyperlink>
    </w:p>
    <w:p>
      <w:pPr>
        <w:pStyle w:val="TOC2"/>
        <w:tabs>
          <w:tab w:val="right" w:leader="dot" w:pos="8306"/>
        </w:tabs>
      </w:pPr>
      <w:hyperlink w:anchor="_Toc931" w:history="1">
        <w:r>
          <w:rPr>
            <w:rFonts w:ascii="仿宋" w:eastAsia="仿宋" w:hAnsi="仿宋" w:cs="仿宋" w:hint="eastAsia"/>
            <w:lang w:eastAsia="zh-CN"/>
          </w:rPr>
          <w:t>(一)、创新驱动战略实施</w:t>
        </w:r>
        <w:r>
          <w:tab/>
        </w:r>
        <w:r>
          <w:fldChar w:fldCharType="begin"/>
        </w:r>
        <w:r>
          <w:instrText xml:space="preserve"> PAGEREF _Toc931 \h </w:instrText>
        </w:r>
        <w:r>
          <w:fldChar w:fldCharType="separate"/>
        </w:r>
        <w:r>
          <w:t>67</w:t>
        </w:r>
        <w:r>
          <w:fldChar w:fldCharType="end"/>
        </w:r>
      </w:hyperlink>
    </w:p>
    <w:p>
      <w:pPr>
        <w:pStyle w:val="TOC2"/>
        <w:tabs>
          <w:tab w:val="right" w:leader="dot" w:pos="8306"/>
        </w:tabs>
      </w:pPr>
      <w:hyperlink w:anchor="_Toc15956" w:history="1">
        <w:r>
          <w:rPr>
            <w:rFonts w:ascii="仿宋" w:eastAsia="仿宋" w:hAnsi="仿宋" w:cs="仿宋" w:hint="eastAsia"/>
            <w:lang w:eastAsia="zh-CN"/>
          </w:rPr>
          <w:t>(二)、持续发展路径探索</w:t>
        </w:r>
        <w:r>
          <w:tab/>
        </w:r>
        <w:r>
          <w:fldChar w:fldCharType="begin"/>
        </w:r>
        <w:r>
          <w:instrText xml:space="preserve"> PAGEREF _Toc15956 \h </w:instrText>
        </w:r>
        <w:r>
          <w:fldChar w:fldCharType="separate"/>
        </w:r>
        <w:r>
          <w:t>68</w:t>
        </w:r>
        <w:r>
          <w:fldChar w:fldCharType="end"/>
        </w:r>
      </w:hyperlink>
    </w:p>
    <w:p>
      <w:pPr>
        <w:pStyle w:val="TOC1"/>
        <w:tabs>
          <w:tab w:val="right" w:leader="dot" w:pos="8306"/>
        </w:tabs>
      </w:pPr>
      <w:hyperlink w:anchor="_Toc20720" w:history="1">
        <w:r>
          <w:rPr>
            <w:rFonts w:ascii="仿宋" w:eastAsia="仿宋" w:hAnsi="仿宋" w:cs="仿宋" w:hint="eastAsia"/>
            <w:lang w:eastAsia="zh-CN"/>
          </w:rPr>
          <w:t>十五、质量管理与控制</w:t>
        </w:r>
        <w:r>
          <w:tab/>
        </w:r>
        <w:r>
          <w:fldChar w:fldCharType="begin"/>
        </w:r>
        <w:r>
          <w:instrText xml:space="preserve"> PAGEREF _Toc20720 \h </w:instrText>
        </w:r>
        <w:r>
          <w:fldChar w:fldCharType="separate"/>
        </w:r>
        <w:r>
          <w:t>72</w:t>
        </w:r>
        <w:r>
          <w:fldChar w:fldCharType="end"/>
        </w:r>
      </w:hyperlink>
    </w:p>
    <w:p>
      <w:pPr>
        <w:pStyle w:val="TOC2"/>
        <w:tabs>
          <w:tab w:val="right" w:leader="dot" w:pos="8306"/>
        </w:tabs>
      </w:pPr>
      <w:hyperlink w:anchor="_Toc6337" w:history="1">
        <w:r>
          <w:rPr>
            <w:rFonts w:ascii="仿宋" w:eastAsia="仿宋" w:hAnsi="仿宋" w:cs="仿宋" w:hint="eastAsia"/>
            <w:lang w:eastAsia="zh-CN"/>
          </w:rPr>
          <w:t>(一)、质量管理体系建设</w:t>
        </w:r>
        <w:r>
          <w:tab/>
        </w:r>
        <w:r>
          <w:fldChar w:fldCharType="begin"/>
        </w:r>
        <w:r>
          <w:instrText xml:space="preserve"> PAGEREF _Toc6337 \h </w:instrText>
        </w:r>
        <w:r>
          <w:fldChar w:fldCharType="separate"/>
        </w:r>
        <w:r>
          <w:t>72</w:t>
        </w:r>
        <w:r>
          <w:fldChar w:fldCharType="end"/>
        </w:r>
      </w:hyperlink>
    </w:p>
    <w:p>
      <w:pPr>
        <w:pStyle w:val="TOC2"/>
        <w:tabs>
          <w:tab w:val="right" w:leader="dot" w:pos="8306"/>
        </w:tabs>
      </w:pPr>
      <w:hyperlink w:anchor="_Toc11087" w:history="1">
        <w:r>
          <w:rPr>
            <w:rFonts w:ascii="仿宋" w:eastAsia="仿宋" w:hAnsi="仿宋" w:cs="仿宋" w:hint="eastAsia"/>
            <w:lang w:eastAsia="zh-CN"/>
          </w:rPr>
          <w:t>(二)、质量控制措施</w:t>
        </w:r>
        <w:r>
          <w:tab/>
        </w:r>
        <w:r>
          <w:fldChar w:fldCharType="begin"/>
        </w:r>
        <w:r>
          <w:instrText xml:space="preserve"> PAGEREF _Toc11087 \h </w:instrText>
        </w:r>
        <w:r>
          <w:fldChar w:fldCharType="separate"/>
        </w:r>
        <w:r>
          <w:t>74</w:t>
        </w:r>
        <w:r>
          <w:fldChar w:fldCharType="end"/>
        </w:r>
      </w:hyperlink>
    </w:p>
    <w:p>
      <w:pPr>
        <w:pStyle w:val="TOC1"/>
        <w:tabs>
          <w:tab w:val="right" w:leader="dot" w:pos="8306"/>
        </w:tabs>
      </w:pPr>
      <w:hyperlink w:anchor="_Toc15062" w:history="1">
        <w:r>
          <w:rPr>
            <w:rFonts w:ascii="仿宋" w:eastAsia="仿宋" w:hAnsi="仿宋" w:cs="仿宋" w:hint="eastAsia"/>
            <w:lang w:eastAsia="zh-CN"/>
          </w:rPr>
          <w:t>十六、产业协同与集群发展</w:t>
        </w:r>
        <w:r>
          <w:tab/>
        </w:r>
        <w:r>
          <w:fldChar w:fldCharType="begin"/>
        </w:r>
        <w:r>
          <w:instrText xml:space="preserve"> PAGEREF _Toc15062 \h </w:instrText>
        </w:r>
        <w:r>
          <w:fldChar w:fldCharType="separate"/>
        </w:r>
        <w:r>
          <w:t>75</w:t>
        </w:r>
        <w:r>
          <w:fldChar w:fldCharType="end"/>
        </w:r>
      </w:hyperlink>
    </w:p>
    <w:p>
      <w:pPr>
        <w:pStyle w:val="TOC2"/>
        <w:tabs>
          <w:tab w:val="right" w:leader="dot" w:pos="8306"/>
        </w:tabs>
      </w:pPr>
      <w:hyperlink w:anchor="_Toc26396" w:history="1">
        <w:r>
          <w:rPr>
            <w:rFonts w:ascii="仿宋" w:eastAsia="仿宋" w:hAnsi="仿宋" w:cs="仿宋" w:hint="eastAsia"/>
            <w:lang w:eastAsia="zh-CN"/>
          </w:rPr>
          <w:t>(一)、产业协同机制建设</w:t>
        </w:r>
        <w:r>
          <w:tab/>
        </w:r>
        <w:r>
          <w:fldChar w:fldCharType="begin"/>
        </w:r>
        <w:r>
          <w:instrText xml:space="preserve"> PAGEREF _Toc26396 \h </w:instrText>
        </w:r>
        <w:r>
          <w:fldChar w:fldCharType="separate"/>
        </w:r>
        <w:r>
          <w:t>75</w:t>
        </w:r>
        <w:r>
          <w:fldChar w:fldCharType="end"/>
        </w:r>
      </w:hyperlink>
    </w:p>
    <w:p>
      <w:pPr>
        <w:pStyle w:val="TOC2"/>
        <w:tabs>
          <w:tab w:val="right" w:leader="dot" w:pos="8306"/>
        </w:tabs>
      </w:pPr>
      <w:hyperlink w:anchor="_Toc102" w:history="1">
        <w:r>
          <w:rPr>
            <w:rFonts w:ascii="仿宋" w:eastAsia="仿宋" w:hAnsi="仿宋" w:cs="仿宋" w:hint="eastAsia"/>
            <w:lang w:eastAsia="zh-CN"/>
          </w:rPr>
          <w:t>(二)、产业集群培育与发展</w:t>
        </w:r>
        <w:r>
          <w:tab/>
        </w:r>
        <w:r>
          <w:fldChar w:fldCharType="begin"/>
        </w:r>
        <w:r>
          <w:instrText xml:space="preserve"> PAGEREF _Toc102 \h </w:instrText>
        </w:r>
        <w:r>
          <w:fldChar w:fldCharType="separate"/>
        </w:r>
        <w:r>
          <w:t>76</w:t>
        </w:r>
        <w:r>
          <w:fldChar w:fldCharType="end"/>
        </w:r>
      </w:hyperlink>
    </w:p>
    <w:p>
      <w:pPr>
        <w:pStyle w:val="TOC1"/>
        <w:tabs>
          <w:tab w:val="right" w:leader="dot" w:pos="8306"/>
        </w:tabs>
      </w:pPr>
      <w:hyperlink w:anchor="_Toc3619" w:history="1">
        <w:r>
          <w:rPr>
            <w:rFonts w:ascii="仿宋" w:eastAsia="仿宋" w:hAnsi="仿宋" w:cs="仿宋" w:hint="eastAsia"/>
            <w:lang w:eastAsia="zh-CN"/>
          </w:rPr>
          <w:t>十七、企业合规与伦理</w:t>
        </w:r>
        <w:r>
          <w:tab/>
        </w:r>
        <w:r>
          <w:fldChar w:fldCharType="begin"/>
        </w:r>
        <w:r>
          <w:instrText xml:space="preserve"> PAGEREF _Toc3619 \h </w:instrText>
        </w:r>
        <w:r>
          <w:fldChar w:fldCharType="separate"/>
        </w:r>
        <w:r>
          <w:t>77</w:t>
        </w:r>
        <w:r>
          <w:fldChar w:fldCharType="end"/>
        </w:r>
      </w:hyperlink>
    </w:p>
    <w:p>
      <w:pPr>
        <w:pStyle w:val="TOC2"/>
        <w:tabs>
          <w:tab w:val="right" w:leader="dot" w:pos="8306"/>
        </w:tabs>
      </w:pPr>
      <w:hyperlink w:anchor="_Toc31819" w:history="1">
        <w:r>
          <w:rPr>
            <w:rFonts w:ascii="仿宋" w:eastAsia="仿宋" w:hAnsi="仿宋" w:cs="仿宋" w:hint="eastAsia"/>
            <w:lang w:eastAsia="zh-CN"/>
          </w:rPr>
          <w:t>(一)、合规政策与程序</w:t>
        </w:r>
        <w:r>
          <w:tab/>
        </w:r>
        <w:r>
          <w:fldChar w:fldCharType="begin"/>
        </w:r>
        <w:r>
          <w:instrText xml:space="preserve"> PAGEREF _Toc31819 \h </w:instrText>
        </w:r>
        <w:r>
          <w:fldChar w:fldCharType="separate"/>
        </w:r>
        <w:r>
          <w:t>77</w:t>
        </w:r>
        <w:r>
          <w:fldChar w:fldCharType="end"/>
        </w:r>
      </w:hyperlink>
    </w:p>
    <w:p>
      <w:pPr>
        <w:pStyle w:val="TOC2"/>
        <w:tabs>
          <w:tab w:val="right" w:leader="dot" w:pos="8306"/>
        </w:tabs>
      </w:pPr>
      <w:hyperlink w:anchor="_Toc16168" w:history="1">
        <w:r>
          <w:rPr>
            <w:rFonts w:ascii="仿宋" w:eastAsia="仿宋" w:hAnsi="仿宋" w:cs="仿宋" w:hint="eastAsia"/>
            <w:lang w:eastAsia="zh-CN"/>
          </w:rPr>
          <w:t>(二)、伦理规范与培训</w:t>
        </w:r>
        <w:r>
          <w:tab/>
        </w:r>
        <w:r>
          <w:fldChar w:fldCharType="begin"/>
        </w:r>
        <w:r>
          <w:instrText xml:space="preserve"> PAGEREF _Toc16168 \h </w:instrText>
        </w:r>
        <w:r>
          <w:fldChar w:fldCharType="separate"/>
        </w:r>
        <w:r>
          <w:t>78</w:t>
        </w:r>
        <w:r>
          <w:fldChar w:fldCharType="end"/>
        </w:r>
      </w:hyperlink>
    </w:p>
    <w:p>
      <w:pPr>
        <w:pStyle w:val="TOC2"/>
        <w:tabs>
          <w:tab w:val="right" w:leader="dot" w:pos="8306"/>
        </w:tabs>
      </w:pPr>
      <w:hyperlink w:anchor="_Toc5184" w:history="1">
        <w:r>
          <w:rPr>
            <w:rFonts w:ascii="仿宋" w:eastAsia="仿宋" w:hAnsi="仿宋" w:cs="仿宋" w:hint="eastAsia"/>
            <w:lang w:eastAsia="zh-CN"/>
          </w:rPr>
          <w:t>(三)、合规风险评估</w:t>
        </w:r>
        <w:r>
          <w:tab/>
        </w:r>
        <w:r>
          <w:fldChar w:fldCharType="begin"/>
        </w:r>
        <w:r>
          <w:instrText xml:space="preserve"> PAGEREF _Toc5184 \h </w:instrText>
        </w:r>
        <w:r>
          <w:fldChar w:fldCharType="separate"/>
        </w:r>
        <w:r>
          <w:t>79</w:t>
        </w:r>
        <w:r>
          <w:fldChar w:fldCharType="end"/>
        </w:r>
      </w:hyperlink>
    </w:p>
    <w:p>
      <w:pPr>
        <w:pStyle w:val="TOC2"/>
        <w:tabs>
          <w:tab w:val="right" w:leader="dot" w:pos="8306"/>
        </w:tabs>
      </w:pPr>
      <w:hyperlink w:anchor="_Toc10973" w:history="1">
        <w:r>
          <w:rPr>
            <w:rFonts w:ascii="仿宋" w:eastAsia="仿宋" w:hAnsi="仿宋" w:cs="仿宋" w:hint="eastAsia"/>
            <w:lang w:eastAsia="zh-CN"/>
          </w:rPr>
          <w:t>(四)、合规监督与执行</w:t>
        </w:r>
        <w:r>
          <w:tab/>
        </w:r>
        <w:r>
          <w:fldChar w:fldCharType="begin"/>
        </w:r>
        <w:r>
          <w:instrText xml:space="preserve"> PAGEREF _Toc10973 \h </w:instrText>
        </w:r>
        <w:r>
          <w:fldChar w:fldCharType="separate"/>
        </w:r>
        <w:r>
          <w:t>80</w:t>
        </w:r>
        <w:r>
          <w:fldChar w:fldCharType="end"/>
        </w:r>
      </w:hyperlink>
    </w:p>
    <w:p>
      <w:pPr>
        <w:pStyle w:val="TOC1"/>
        <w:tabs>
          <w:tab w:val="right" w:leader="dot" w:pos="8306"/>
        </w:tabs>
      </w:pPr>
      <w:hyperlink w:anchor="_Toc6283" w:history="1">
        <w:r>
          <w:rPr>
            <w:rFonts w:ascii="仿宋" w:eastAsia="仿宋" w:hAnsi="仿宋" w:cs="仿宋" w:hint="eastAsia"/>
            <w:lang w:eastAsia="zh-CN"/>
          </w:rPr>
          <w:t>十八、设施与设备管理</w:t>
        </w:r>
        <w:r>
          <w:tab/>
        </w:r>
        <w:r>
          <w:fldChar w:fldCharType="begin"/>
        </w:r>
        <w:r>
          <w:instrText xml:space="preserve"> PAGEREF _Toc6283 \h </w:instrText>
        </w:r>
        <w:r>
          <w:fldChar w:fldCharType="separate"/>
        </w:r>
        <w:r>
          <w:t>81</w:t>
        </w:r>
        <w:r>
          <w:fldChar w:fldCharType="end"/>
        </w:r>
      </w:hyperlink>
    </w:p>
    <w:p>
      <w:pPr>
        <w:pStyle w:val="TOC2"/>
        <w:tabs>
          <w:tab w:val="right" w:leader="dot" w:pos="8306"/>
        </w:tabs>
      </w:pPr>
      <w:hyperlink w:anchor="_Toc8541" w:history="1">
        <w:r>
          <w:rPr>
            <w:rFonts w:ascii="仿宋" w:eastAsia="仿宋" w:hAnsi="仿宋" w:cs="仿宋" w:hint="eastAsia"/>
            <w:lang w:eastAsia="zh-CN"/>
          </w:rPr>
          <w:t>(一)、设施规划与配置</w:t>
        </w:r>
        <w:r>
          <w:tab/>
        </w:r>
        <w:r>
          <w:fldChar w:fldCharType="begin"/>
        </w:r>
        <w:r>
          <w:instrText xml:space="preserve"> PAGEREF _Toc8541 \h </w:instrText>
        </w:r>
        <w:r>
          <w:fldChar w:fldCharType="separate"/>
        </w:r>
        <w:r>
          <w:t>81</w:t>
        </w:r>
        <w:r>
          <w:fldChar w:fldCharType="end"/>
        </w:r>
      </w:hyperlink>
    </w:p>
    <w:p>
      <w:pPr>
        <w:pStyle w:val="TOC2"/>
        <w:tabs>
          <w:tab w:val="right" w:leader="dot" w:pos="8306"/>
        </w:tabs>
      </w:pPr>
      <w:hyperlink w:anchor="_Toc7686" w:history="1">
        <w:r>
          <w:rPr>
            <w:rFonts w:ascii="仿宋" w:eastAsia="仿宋" w:hAnsi="仿宋" w:cs="仿宋" w:hint="eastAsia"/>
            <w:lang w:eastAsia="zh-CN"/>
          </w:rPr>
          <w:t>(二)、设备采购与维护管理</w:t>
        </w:r>
        <w:r>
          <w:tab/>
        </w:r>
        <w:r>
          <w:fldChar w:fldCharType="begin"/>
        </w:r>
        <w:r>
          <w:instrText xml:space="preserve"> PAGEREF _Toc7686 \h </w:instrText>
        </w:r>
        <w:r>
          <w:fldChar w:fldCharType="separate"/>
        </w:r>
        <w:r>
          <w:t>82</w:t>
        </w:r>
        <w:r>
          <w:fldChar w:fldCharType="end"/>
        </w:r>
      </w:hyperlink>
    </w:p>
    <w:p>
      <w:pPr>
        <w:pStyle w:val="TOC2"/>
        <w:tabs>
          <w:tab w:val="right" w:leader="dot" w:pos="8306"/>
        </w:tabs>
      </w:pPr>
      <w:hyperlink w:anchor="_Toc31904" w:history="1">
        <w:r>
          <w:rPr>
            <w:rFonts w:ascii="仿宋" w:eastAsia="仿宋" w:hAnsi="仿宋" w:cs="仿宋" w:hint="eastAsia"/>
            <w:lang w:eastAsia="zh-CN"/>
          </w:rPr>
          <w:t>(三)、设施设备升级策略</w:t>
        </w:r>
        <w:r>
          <w:tab/>
        </w:r>
        <w:r>
          <w:fldChar w:fldCharType="begin"/>
        </w:r>
        <w:r>
          <w:instrText xml:space="preserve"> PAGEREF _Toc31904 \h </w:instrText>
        </w:r>
        <w:r>
          <w:fldChar w:fldCharType="separate"/>
        </w:r>
        <w:r>
          <w:t>82</w:t>
        </w:r>
        <w:r>
          <w:fldChar w:fldCharType="end"/>
        </w:r>
      </w:hyperlink>
    </w:p>
    <w:p>
      <w:pPr>
        <w:pStyle w:val="TOC1"/>
        <w:tabs>
          <w:tab w:val="right" w:leader="dot" w:pos="8306"/>
        </w:tabs>
      </w:pPr>
      <w:hyperlink w:anchor="_Toc21823" w:history="1">
        <w:r>
          <w:rPr>
            <w:rFonts w:ascii="仿宋" w:eastAsia="仿宋" w:hAnsi="仿宋" w:cs="仿宋" w:hint="eastAsia"/>
            <w:lang w:eastAsia="zh-CN"/>
          </w:rPr>
          <w:t>十九、知识产权管理与保护</w:t>
        </w:r>
        <w:r>
          <w:tab/>
        </w:r>
        <w:r>
          <w:fldChar w:fldCharType="begin"/>
        </w:r>
        <w:r>
          <w:instrText xml:space="preserve"> PAGEREF _Toc21823 \h </w:instrText>
        </w:r>
        <w:r>
          <w:fldChar w:fldCharType="separate"/>
        </w:r>
        <w:r>
          <w:t>83</w:t>
        </w:r>
        <w:r>
          <w:fldChar w:fldCharType="end"/>
        </w:r>
      </w:hyperlink>
    </w:p>
    <w:p>
      <w:pPr>
        <w:pStyle w:val="TOC2"/>
        <w:tabs>
          <w:tab w:val="right" w:leader="dot" w:pos="8306"/>
        </w:tabs>
      </w:pPr>
      <w:hyperlink w:anchor="_Toc22415" w:history="1">
        <w:r>
          <w:rPr>
            <w:rFonts w:ascii="仿宋" w:eastAsia="仿宋" w:hAnsi="仿宋" w:cs="仿宋" w:hint="eastAsia"/>
            <w:lang w:eastAsia="zh-CN"/>
          </w:rPr>
          <w:t>(一)、知识产权管理体系建设</w:t>
        </w:r>
        <w:r>
          <w:tab/>
        </w:r>
        <w:r>
          <w:fldChar w:fldCharType="begin"/>
        </w:r>
        <w:r>
          <w:instrText xml:space="preserve"> PAGEREF _Toc22415 \h </w:instrText>
        </w:r>
        <w:r>
          <w:fldChar w:fldCharType="separate"/>
        </w:r>
        <w:r>
          <w:t>83</w:t>
        </w:r>
        <w:r>
          <w:fldChar w:fldCharType="end"/>
        </w:r>
      </w:hyperlink>
    </w:p>
    <w:p>
      <w:pPr>
        <w:pStyle w:val="TOC2"/>
        <w:tabs>
          <w:tab w:val="right" w:leader="dot" w:pos="8306"/>
        </w:tabs>
      </w:pPr>
      <w:hyperlink w:anchor="_Toc12231" w:history="1">
        <w:r>
          <w:rPr>
            <w:rFonts w:ascii="仿宋" w:eastAsia="仿宋" w:hAnsi="仿宋" w:cs="仿宋" w:hint="eastAsia"/>
            <w:lang w:eastAsia="zh-CN"/>
          </w:rPr>
          <w:t>(二)、知识产权保护措施</w:t>
        </w:r>
        <w:r>
          <w:tab/>
        </w:r>
        <w:r>
          <w:fldChar w:fldCharType="begin"/>
        </w:r>
        <w:r>
          <w:instrText xml:space="preserve"> PAGEREF _Toc12231 \h </w:instrText>
        </w:r>
        <w:r>
          <w:fldChar w:fldCharType="separate"/>
        </w:r>
        <w:r>
          <w:t>84</w:t>
        </w:r>
        <w:r>
          <w:fldChar w:fldCharType="end"/>
        </w:r>
      </w:hyperlink>
    </w:p>
    <w:p>
      <w:pPr>
        <w:pStyle w:val="TOC1"/>
        <w:tabs>
          <w:tab w:val="right" w:leader="dot" w:pos="8306"/>
        </w:tabs>
      </w:pPr>
      <w:hyperlink w:anchor="_Toc16023" w:history="1">
        <w:r>
          <w:rPr>
            <w:rFonts w:ascii="仿宋" w:eastAsia="仿宋" w:hAnsi="仿宋" w:cs="仿宋" w:hint="eastAsia"/>
            <w:lang w:eastAsia="zh-CN"/>
          </w:rPr>
          <w:t>二十、项目施工方案</w:t>
        </w:r>
        <w:r>
          <w:tab/>
        </w:r>
        <w:r>
          <w:fldChar w:fldCharType="begin"/>
        </w:r>
        <w:r>
          <w:instrText xml:space="preserve"> PAGEREF _Toc16023 \h </w:instrText>
        </w:r>
        <w:r>
          <w:fldChar w:fldCharType="separate"/>
        </w:r>
        <w:r>
          <w:t>85</w:t>
        </w:r>
        <w:r>
          <w:fldChar w:fldCharType="end"/>
        </w:r>
      </w:hyperlink>
    </w:p>
    <w:p>
      <w:pPr>
        <w:pStyle w:val="TOC2"/>
        <w:tabs>
          <w:tab w:val="right" w:leader="dot" w:pos="8306"/>
        </w:tabs>
      </w:pPr>
      <w:hyperlink w:anchor="_Toc27891" w:history="1">
        <w:r>
          <w:rPr>
            <w:rFonts w:ascii="仿宋" w:eastAsia="仿宋" w:hAnsi="仿宋" w:cs="仿宋" w:hint="eastAsia"/>
            <w:lang w:eastAsia="zh-CN"/>
          </w:rPr>
          <w:t>(一)、施工组织设计</w:t>
        </w:r>
        <w:r>
          <w:tab/>
        </w:r>
        <w:r>
          <w:fldChar w:fldCharType="begin"/>
        </w:r>
        <w:r>
          <w:instrText xml:space="preserve"> PAGEREF _Toc27891 \h </w:instrText>
        </w:r>
        <w:r>
          <w:fldChar w:fldCharType="separate"/>
        </w:r>
        <w:r>
          <w:t>85</w:t>
        </w:r>
        <w:r>
          <w:fldChar w:fldCharType="end"/>
        </w:r>
      </w:hyperlink>
    </w:p>
    <w:p>
      <w:pPr>
        <w:pStyle w:val="TOC2"/>
        <w:tabs>
          <w:tab w:val="right" w:leader="dot" w:pos="8306"/>
        </w:tabs>
      </w:pPr>
      <w:hyperlink w:anchor="_Toc11754" w:history="1">
        <w:r>
          <w:rPr>
            <w:rFonts w:ascii="仿宋" w:eastAsia="仿宋" w:hAnsi="仿宋" w:cs="仿宋" w:hint="eastAsia"/>
            <w:lang w:eastAsia="zh-CN"/>
          </w:rPr>
          <w:t>(二)、施工工艺与技术路线</w:t>
        </w:r>
        <w:r>
          <w:tab/>
        </w:r>
        <w:r>
          <w:fldChar w:fldCharType="begin"/>
        </w:r>
        <w:r>
          <w:instrText xml:space="preserve"> PAGEREF _Toc11754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691" w:history="1">
        <w:r>
          <w:rPr>
            <w:rFonts w:ascii="仿宋" w:eastAsia="仿宋" w:hAnsi="仿宋" w:cs="仿宋" w:hint="eastAsia"/>
            <w:lang w:eastAsia="zh-CN"/>
          </w:rPr>
          <w:t>(三)、关键节点施工计划</w:t>
        </w:r>
        <w:r>
          <w:tab/>
        </w:r>
        <w:r>
          <w:fldChar w:fldCharType="begin"/>
        </w:r>
        <w:r>
          <w:instrText xml:space="preserve"> PAGEREF _Toc12691 \h </w:instrText>
        </w:r>
        <w:r>
          <w:fldChar w:fldCharType="separate"/>
        </w:r>
        <w:r>
          <w:t>88</w:t>
        </w:r>
        <w:r>
          <w:fldChar w:fldCharType="end"/>
        </w:r>
      </w:hyperlink>
    </w:p>
    <w:p>
      <w:pPr>
        <w:pStyle w:val="TOC2"/>
        <w:tabs>
          <w:tab w:val="right" w:leader="dot" w:pos="8306"/>
        </w:tabs>
      </w:pPr>
      <w:hyperlink w:anchor="_Toc4827" w:history="1">
        <w:r>
          <w:rPr>
            <w:rFonts w:ascii="仿宋" w:eastAsia="仿宋" w:hAnsi="仿宋" w:cs="仿宋" w:hint="eastAsia"/>
            <w:lang w:eastAsia="zh-CN"/>
          </w:rPr>
          <w:t>(四)、施工现场管理</w:t>
        </w:r>
        <w:r>
          <w:tab/>
        </w:r>
        <w:r>
          <w:fldChar w:fldCharType="begin"/>
        </w:r>
        <w:r>
          <w:instrText xml:space="preserve"> PAGEREF _Toc4827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8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2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一、丙烯项目的技术资源开发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二、丙烯项目的人力资源管理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丙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三、丙烯项目的资金资源筹措与优化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丙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9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丙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丙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丙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3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丙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丙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智能技术的应用：丙烯项目将利用智能技术，如物联网（IoT）和大数据分析，来监控和优化资源使用。通过实时数据分析，项目可以更有效地管理能源消耗、减少原材料浪费，并提高生产过程的整体效率。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74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366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丙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549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1861"/>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9136"/>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423"/>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https://d.book118.com/596205140202010054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D83524"/>
    <w:rsid w:val="58D835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20514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2024-02-24T00:13:00Z</dcterms:created>
  <dcterms:modified xsi:type="dcterms:W3CDTF">2024-02-24T00:14:04Z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A8FEF49FA449498B949419850958E7E1_11</vt:lpwstr>
  </property>
  <property fmtid="{D5CDD505-2E9C-101B-9397-08002B2CF9AE}" pid="3" name="KSOProductBuildVer">
    <vt:lpwstr>2052-12.1.0.16250</vt:lpwstr>
  </property>
</Properties>
</file>