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8" w:history="1">
        <w:r>
          <w:rPr>
            <w:rFonts w:ascii="仿宋" w:eastAsia="仿宋" w:hAnsi="仿宋" w:cs="仿宋" w:hint="eastAsia"/>
            <w:lang w:eastAsia="zh-CN"/>
          </w:rPr>
          <w:t>前言</w:t>
        </w:r>
        <w:r>
          <w:tab/>
        </w:r>
        <w:r>
          <w:fldChar w:fldCharType="begin"/>
        </w:r>
        <w:r>
          <w:instrText xml:space="preserve"> PAGEREF _Toc26698 \h </w:instrText>
        </w:r>
        <w:r>
          <w:fldChar w:fldCharType="separate"/>
        </w:r>
        <w:r>
          <w:t>3</w:t>
        </w:r>
        <w:r>
          <w:fldChar w:fldCharType="end"/>
        </w:r>
      </w:hyperlink>
    </w:p>
    <w:p>
      <w:pPr>
        <w:pStyle w:val="TOC1"/>
        <w:tabs>
          <w:tab w:val="right" w:leader="dot" w:pos="8306"/>
        </w:tabs>
      </w:pPr>
      <w:hyperlink w:anchor="_Toc9323" w:history="1">
        <w:r>
          <w:rPr>
            <w:rFonts w:ascii="仿宋" w:eastAsia="仿宋" w:hAnsi="仿宋" w:cs="仿宋" w:hint="eastAsia"/>
            <w:lang w:eastAsia="zh-CN"/>
          </w:rPr>
          <w:t>一、发展规划、产业政策和行业准入分析</w:t>
        </w:r>
        <w:r>
          <w:tab/>
        </w:r>
        <w:r>
          <w:fldChar w:fldCharType="begin"/>
        </w:r>
        <w:r>
          <w:instrText xml:space="preserve"> PAGEREF _Toc9323 \h </w:instrText>
        </w:r>
        <w:r>
          <w:fldChar w:fldCharType="separate"/>
        </w:r>
        <w:r>
          <w:t>3</w:t>
        </w:r>
        <w:r>
          <w:fldChar w:fldCharType="end"/>
        </w:r>
      </w:hyperlink>
    </w:p>
    <w:p>
      <w:pPr>
        <w:pStyle w:val="TOC2"/>
        <w:tabs>
          <w:tab w:val="right" w:leader="dot" w:pos="8306"/>
        </w:tabs>
      </w:pPr>
      <w:hyperlink w:anchor="_Toc24793" w:history="1">
        <w:r>
          <w:rPr>
            <w:rFonts w:ascii="仿宋" w:eastAsia="仿宋" w:hAnsi="仿宋" w:cs="仿宋" w:hint="eastAsia"/>
            <w:lang w:eastAsia="zh-CN"/>
          </w:rPr>
          <w:t>(一)、发展规划分析</w:t>
        </w:r>
        <w:r>
          <w:tab/>
        </w:r>
        <w:r>
          <w:fldChar w:fldCharType="begin"/>
        </w:r>
        <w:r>
          <w:instrText xml:space="preserve"> PAGEREF _Toc24793 \h </w:instrText>
        </w:r>
        <w:r>
          <w:fldChar w:fldCharType="separate"/>
        </w:r>
        <w:r>
          <w:t>3</w:t>
        </w:r>
        <w:r>
          <w:fldChar w:fldCharType="end"/>
        </w:r>
      </w:hyperlink>
    </w:p>
    <w:p>
      <w:pPr>
        <w:pStyle w:val="TOC2"/>
        <w:tabs>
          <w:tab w:val="right" w:leader="dot" w:pos="8306"/>
        </w:tabs>
      </w:pPr>
      <w:hyperlink w:anchor="_Toc26508" w:history="1">
        <w:r>
          <w:rPr>
            <w:rFonts w:ascii="仿宋" w:eastAsia="仿宋" w:hAnsi="仿宋" w:cs="仿宋" w:hint="eastAsia"/>
            <w:lang w:eastAsia="zh-CN"/>
          </w:rPr>
          <w:t>(二)、产业政策分析</w:t>
        </w:r>
        <w:r>
          <w:tab/>
        </w:r>
        <w:r>
          <w:fldChar w:fldCharType="begin"/>
        </w:r>
        <w:r>
          <w:instrText xml:space="preserve"> PAGEREF _Toc26508 \h </w:instrText>
        </w:r>
        <w:r>
          <w:fldChar w:fldCharType="separate"/>
        </w:r>
        <w:r>
          <w:t>5</w:t>
        </w:r>
        <w:r>
          <w:fldChar w:fldCharType="end"/>
        </w:r>
      </w:hyperlink>
    </w:p>
    <w:p>
      <w:pPr>
        <w:pStyle w:val="TOC2"/>
        <w:tabs>
          <w:tab w:val="right" w:leader="dot" w:pos="8306"/>
        </w:tabs>
      </w:pPr>
      <w:hyperlink w:anchor="_Toc13355" w:history="1">
        <w:r>
          <w:rPr>
            <w:rFonts w:ascii="仿宋" w:eastAsia="仿宋" w:hAnsi="仿宋" w:cs="仿宋" w:hint="eastAsia"/>
            <w:lang w:eastAsia="zh-CN"/>
          </w:rPr>
          <w:t>(三)、行业准入分析</w:t>
        </w:r>
        <w:r>
          <w:tab/>
        </w:r>
        <w:r>
          <w:fldChar w:fldCharType="begin"/>
        </w:r>
        <w:r>
          <w:instrText xml:space="preserve"> PAGEREF _Toc13355 \h </w:instrText>
        </w:r>
        <w:r>
          <w:fldChar w:fldCharType="separate"/>
        </w:r>
        <w:r>
          <w:t>6</w:t>
        </w:r>
        <w:r>
          <w:fldChar w:fldCharType="end"/>
        </w:r>
      </w:hyperlink>
    </w:p>
    <w:p>
      <w:pPr>
        <w:pStyle w:val="TOC1"/>
        <w:tabs>
          <w:tab w:val="right" w:leader="dot" w:pos="8306"/>
        </w:tabs>
      </w:pPr>
      <w:hyperlink w:anchor="_Toc11799" w:history="1">
        <w:r>
          <w:rPr>
            <w:rFonts w:ascii="仿宋" w:eastAsia="仿宋" w:hAnsi="仿宋" w:cs="仿宋" w:hint="eastAsia"/>
            <w:lang w:eastAsia="zh-CN"/>
          </w:rPr>
          <w:t>二、项目选址研究</w:t>
        </w:r>
        <w:r>
          <w:tab/>
        </w:r>
        <w:r>
          <w:fldChar w:fldCharType="begin"/>
        </w:r>
        <w:r>
          <w:instrText xml:space="preserve"> PAGEREF _Toc11799 \h </w:instrText>
        </w:r>
        <w:r>
          <w:fldChar w:fldCharType="separate"/>
        </w:r>
        <w:r>
          <w:t>7</w:t>
        </w:r>
        <w:r>
          <w:fldChar w:fldCharType="end"/>
        </w:r>
      </w:hyperlink>
    </w:p>
    <w:p>
      <w:pPr>
        <w:pStyle w:val="TOC2"/>
        <w:tabs>
          <w:tab w:val="right" w:leader="dot" w:pos="8306"/>
        </w:tabs>
      </w:pPr>
      <w:hyperlink w:anchor="_Toc23336" w:history="1">
        <w:r>
          <w:rPr>
            <w:rFonts w:ascii="仿宋" w:eastAsia="仿宋" w:hAnsi="仿宋" w:cs="仿宋" w:hint="eastAsia"/>
            <w:lang w:eastAsia="zh-CN"/>
          </w:rPr>
          <w:t>(一)、项目选址原则</w:t>
        </w:r>
        <w:r>
          <w:tab/>
        </w:r>
        <w:r>
          <w:fldChar w:fldCharType="begin"/>
        </w:r>
        <w:r>
          <w:instrText xml:space="preserve"> PAGEREF _Toc23336 \h </w:instrText>
        </w:r>
        <w:r>
          <w:fldChar w:fldCharType="separate"/>
        </w:r>
        <w:r>
          <w:t>7</w:t>
        </w:r>
        <w:r>
          <w:fldChar w:fldCharType="end"/>
        </w:r>
      </w:hyperlink>
    </w:p>
    <w:p>
      <w:pPr>
        <w:pStyle w:val="TOC2"/>
        <w:tabs>
          <w:tab w:val="right" w:leader="dot" w:pos="8306"/>
        </w:tabs>
      </w:pPr>
      <w:hyperlink w:anchor="_Toc5348" w:history="1">
        <w:r>
          <w:rPr>
            <w:rFonts w:ascii="仿宋" w:eastAsia="仿宋" w:hAnsi="仿宋" w:cs="仿宋" w:hint="eastAsia"/>
            <w:lang w:eastAsia="zh-CN"/>
          </w:rPr>
          <w:t>(二)、项目选址</w:t>
        </w:r>
        <w:r>
          <w:tab/>
        </w:r>
        <w:r>
          <w:fldChar w:fldCharType="begin"/>
        </w:r>
        <w:r>
          <w:instrText xml:space="preserve"> PAGEREF _Toc5348 \h </w:instrText>
        </w:r>
        <w:r>
          <w:fldChar w:fldCharType="separate"/>
        </w:r>
        <w:r>
          <w:t>11</w:t>
        </w:r>
        <w:r>
          <w:fldChar w:fldCharType="end"/>
        </w:r>
      </w:hyperlink>
    </w:p>
    <w:p>
      <w:pPr>
        <w:pStyle w:val="TOC2"/>
        <w:tabs>
          <w:tab w:val="right" w:leader="dot" w:pos="8306"/>
        </w:tabs>
      </w:pPr>
      <w:hyperlink w:anchor="_Toc12436" w:history="1">
        <w:r>
          <w:rPr>
            <w:rFonts w:ascii="仿宋" w:eastAsia="仿宋" w:hAnsi="仿宋" w:cs="仿宋" w:hint="eastAsia"/>
            <w:lang w:eastAsia="zh-CN"/>
          </w:rPr>
          <w:t>(三)、建设条件分析</w:t>
        </w:r>
        <w:r>
          <w:tab/>
        </w:r>
        <w:r>
          <w:fldChar w:fldCharType="begin"/>
        </w:r>
        <w:r>
          <w:instrText xml:space="preserve"> PAGEREF _Toc12436 \h </w:instrText>
        </w:r>
        <w:r>
          <w:fldChar w:fldCharType="separate"/>
        </w:r>
        <w:r>
          <w:t>13</w:t>
        </w:r>
        <w:r>
          <w:fldChar w:fldCharType="end"/>
        </w:r>
      </w:hyperlink>
    </w:p>
    <w:p>
      <w:pPr>
        <w:pStyle w:val="TOC2"/>
        <w:tabs>
          <w:tab w:val="right" w:leader="dot" w:pos="8306"/>
        </w:tabs>
      </w:pPr>
      <w:hyperlink w:anchor="_Toc8140" w:history="1">
        <w:r>
          <w:rPr>
            <w:rFonts w:ascii="仿宋" w:eastAsia="仿宋" w:hAnsi="仿宋" w:cs="仿宋" w:hint="eastAsia"/>
            <w:lang w:eastAsia="zh-CN"/>
          </w:rPr>
          <w:t>(四)、用地控制指标</w:t>
        </w:r>
        <w:r>
          <w:tab/>
        </w:r>
        <w:r>
          <w:fldChar w:fldCharType="begin"/>
        </w:r>
        <w:r>
          <w:instrText xml:space="preserve"> PAGEREF _Toc8140 \h </w:instrText>
        </w:r>
        <w:r>
          <w:fldChar w:fldCharType="separate"/>
        </w:r>
        <w:r>
          <w:t>14</w:t>
        </w:r>
        <w:r>
          <w:fldChar w:fldCharType="end"/>
        </w:r>
      </w:hyperlink>
    </w:p>
    <w:p>
      <w:pPr>
        <w:pStyle w:val="TOC2"/>
        <w:tabs>
          <w:tab w:val="right" w:leader="dot" w:pos="8306"/>
        </w:tabs>
      </w:pPr>
      <w:hyperlink w:anchor="_Toc29817" w:history="1">
        <w:r>
          <w:rPr>
            <w:rFonts w:ascii="仿宋" w:eastAsia="仿宋" w:hAnsi="仿宋" w:cs="仿宋" w:hint="eastAsia"/>
            <w:lang w:eastAsia="zh-CN"/>
          </w:rPr>
          <w:t>(五)、地总体要求</w:t>
        </w:r>
        <w:r>
          <w:tab/>
        </w:r>
        <w:r>
          <w:fldChar w:fldCharType="begin"/>
        </w:r>
        <w:r>
          <w:instrText xml:space="preserve"> PAGEREF _Toc29817 \h </w:instrText>
        </w:r>
        <w:r>
          <w:fldChar w:fldCharType="separate"/>
        </w:r>
        <w:r>
          <w:t>15</w:t>
        </w:r>
        <w:r>
          <w:fldChar w:fldCharType="end"/>
        </w:r>
      </w:hyperlink>
    </w:p>
    <w:p>
      <w:pPr>
        <w:pStyle w:val="TOC2"/>
        <w:tabs>
          <w:tab w:val="right" w:leader="dot" w:pos="8306"/>
        </w:tabs>
      </w:pPr>
      <w:hyperlink w:anchor="_Toc5088" w:history="1">
        <w:r>
          <w:rPr>
            <w:rFonts w:ascii="仿宋" w:eastAsia="仿宋" w:hAnsi="仿宋" w:cs="仿宋" w:hint="eastAsia"/>
            <w:lang w:eastAsia="zh-CN"/>
          </w:rPr>
          <w:t>(六)、节约用地措施</w:t>
        </w:r>
        <w:r>
          <w:tab/>
        </w:r>
        <w:r>
          <w:fldChar w:fldCharType="begin"/>
        </w:r>
        <w:r>
          <w:instrText xml:space="preserve"> PAGEREF _Toc5088 \h </w:instrText>
        </w:r>
        <w:r>
          <w:fldChar w:fldCharType="separate"/>
        </w:r>
        <w:r>
          <w:t>17</w:t>
        </w:r>
        <w:r>
          <w:fldChar w:fldCharType="end"/>
        </w:r>
      </w:hyperlink>
    </w:p>
    <w:p>
      <w:pPr>
        <w:pStyle w:val="TOC2"/>
        <w:tabs>
          <w:tab w:val="right" w:leader="dot" w:pos="8306"/>
        </w:tabs>
      </w:pPr>
      <w:hyperlink w:anchor="_Toc4117" w:history="1">
        <w:r>
          <w:rPr>
            <w:rFonts w:ascii="仿宋" w:eastAsia="仿宋" w:hAnsi="仿宋" w:cs="仿宋" w:hint="eastAsia"/>
            <w:lang w:eastAsia="zh-CN"/>
          </w:rPr>
          <w:t>(七)、选址综合评价</w:t>
        </w:r>
        <w:r>
          <w:tab/>
        </w:r>
        <w:r>
          <w:fldChar w:fldCharType="begin"/>
        </w:r>
        <w:r>
          <w:instrText xml:space="preserve"> PAGEREF _Toc4117 \h </w:instrText>
        </w:r>
        <w:r>
          <w:fldChar w:fldCharType="separate"/>
        </w:r>
        <w:r>
          <w:t>18</w:t>
        </w:r>
        <w:r>
          <w:fldChar w:fldCharType="end"/>
        </w:r>
      </w:hyperlink>
    </w:p>
    <w:p>
      <w:pPr>
        <w:pStyle w:val="TOC1"/>
        <w:tabs>
          <w:tab w:val="right" w:leader="dot" w:pos="8306"/>
        </w:tabs>
      </w:pPr>
      <w:hyperlink w:anchor="_Toc13354" w:history="1">
        <w:r>
          <w:rPr>
            <w:rFonts w:ascii="仿宋" w:eastAsia="仿宋" w:hAnsi="仿宋" w:cs="仿宋" w:hint="eastAsia"/>
            <w:lang w:eastAsia="zh-CN"/>
          </w:rPr>
          <w:t>三、经济影响分析</w:t>
        </w:r>
        <w:r>
          <w:tab/>
        </w:r>
        <w:r>
          <w:fldChar w:fldCharType="begin"/>
        </w:r>
        <w:r>
          <w:instrText xml:space="preserve"> PAGEREF _Toc13354 \h </w:instrText>
        </w:r>
        <w:r>
          <w:fldChar w:fldCharType="separate"/>
        </w:r>
        <w:r>
          <w:t>19</w:t>
        </w:r>
        <w:r>
          <w:fldChar w:fldCharType="end"/>
        </w:r>
      </w:hyperlink>
    </w:p>
    <w:p>
      <w:pPr>
        <w:pStyle w:val="TOC2"/>
        <w:tabs>
          <w:tab w:val="right" w:leader="dot" w:pos="8306"/>
        </w:tabs>
      </w:pPr>
      <w:hyperlink w:anchor="_Toc17919" w:history="1">
        <w:r>
          <w:rPr>
            <w:rFonts w:ascii="仿宋" w:eastAsia="仿宋" w:hAnsi="仿宋" w:cs="仿宋" w:hint="eastAsia"/>
            <w:lang w:eastAsia="zh-CN"/>
          </w:rPr>
          <w:t>(一)、经济费用效益或费用效果分析</w:t>
        </w:r>
        <w:r>
          <w:tab/>
        </w:r>
        <w:r>
          <w:fldChar w:fldCharType="begin"/>
        </w:r>
        <w:r>
          <w:instrText xml:space="preserve"> PAGEREF _Toc17919 \h </w:instrText>
        </w:r>
        <w:r>
          <w:fldChar w:fldCharType="separate"/>
        </w:r>
        <w:r>
          <w:t>19</w:t>
        </w:r>
        <w:r>
          <w:fldChar w:fldCharType="end"/>
        </w:r>
      </w:hyperlink>
    </w:p>
    <w:p>
      <w:pPr>
        <w:pStyle w:val="TOC2"/>
        <w:tabs>
          <w:tab w:val="right" w:leader="dot" w:pos="8306"/>
        </w:tabs>
      </w:pPr>
      <w:hyperlink w:anchor="_Toc32183" w:history="1">
        <w:r>
          <w:rPr>
            <w:rFonts w:ascii="仿宋" w:eastAsia="仿宋" w:hAnsi="仿宋" w:cs="仿宋" w:hint="eastAsia"/>
            <w:lang w:eastAsia="zh-CN"/>
          </w:rPr>
          <w:t>(二)、行业影响分析</w:t>
        </w:r>
        <w:r>
          <w:tab/>
        </w:r>
        <w:r>
          <w:fldChar w:fldCharType="begin"/>
        </w:r>
        <w:r>
          <w:instrText xml:space="preserve"> PAGEREF _Toc32183 \h </w:instrText>
        </w:r>
        <w:r>
          <w:fldChar w:fldCharType="separate"/>
        </w:r>
        <w:r>
          <w:t>21</w:t>
        </w:r>
        <w:r>
          <w:fldChar w:fldCharType="end"/>
        </w:r>
      </w:hyperlink>
    </w:p>
    <w:p>
      <w:pPr>
        <w:pStyle w:val="TOC2"/>
        <w:tabs>
          <w:tab w:val="right" w:leader="dot" w:pos="8306"/>
        </w:tabs>
      </w:pPr>
      <w:hyperlink w:anchor="_Toc6297" w:history="1">
        <w:r>
          <w:rPr>
            <w:rFonts w:ascii="仿宋" w:eastAsia="仿宋" w:hAnsi="仿宋" w:cs="仿宋" w:hint="eastAsia"/>
            <w:lang w:eastAsia="zh-CN"/>
          </w:rPr>
          <w:t>(三)、区域经济影响分析</w:t>
        </w:r>
        <w:r>
          <w:tab/>
        </w:r>
        <w:r>
          <w:fldChar w:fldCharType="begin"/>
        </w:r>
        <w:r>
          <w:instrText xml:space="preserve"> PAGEREF _Toc6297 \h </w:instrText>
        </w:r>
        <w:r>
          <w:fldChar w:fldCharType="separate"/>
        </w:r>
        <w:r>
          <w:t>23</w:t>
        </w:r>
        <w:r>
          <w:fldChar w:fldCharType="end"/>
        </w:r>
      </w:hyperlink>
    </w:p>
    <w:p>
      <w:pPr>
        <w:pStyle w:val="TOC2"/>
        <w:tabs>
          <w:tab w:val="right" w:leader="dot" w:pos="8306"/>
        </w:tabs>
      </w:pPr>
      <w:hyperlink w:anchor="_Toc9408" w:history="1">
        <w:r>
          <w:rPr>
            <w:rFonts w:ascii="仿宋" w:eastAsia="仿宋" w:hAnsi="仿宋" w:cs="仿宋" w:hint="eastAsia"/>
            <w:lang w:eastAsia="zh-CN"/>
          </w:rPr>
          <w:t>(四)、宏观经济影响分析</w:t>
        </w:r>
        <w:r>
          <w:tab/>
        </w:r>
        <w:r>
          <w:fldChar w:fldCharType="begin"/>
        </w:r>
        <w:r>
          <w:instrText xml:space="preserve"> PAGEREF _Toc9408 \h </w:instrText>
        </w:r>
        <w:r>
          <w:fldChar w:fldCharType="separate"/>
        </w:r>
        <w:r>
          <w:t>24</w:t>
        </w:r>
        <w:r>
          <w:fldChar w:fldCharType="end"/>
        </w:r>
      </w:hyperlink>
    </w:p>
    <w:p>
      <w:pPr>
        <w:pStyle w:val="TOC1"/>
        <w:tabs>
          <w:tab w:val="right" w:leader="dot" w:pos="8306"/>
        </w:tabs>
      </w:pPr>
      <w:hyperlink w:anchor="_Toc16664" w:history="1">
        <w:r>
          <w:rPr>
            <w:rFonts w:ascii="仿宋" w:eastAsia="仿宋" w:hAnsi="仿宋" w:cs="仿宋" w:hint="eastAsia"/>
            <w:lang w:eastAsia="zh-CN"/>
          </w:rPr>
          <w:t>四、资源开发及综合利用分析</w:t>
        </w:r>
        <w:r>
          <w:tab/>
        </w:r>
        <w:r>
          <w:fldChar w:fldCharType="begin"/>
        </w:r>
        <w:r>
          <w:instrText xml:space="preserve"> PAGEREF _Toc16664 \h </w:instrText>
        </w:r>
        <w:r>
          <w:fldChar w:fldCharType="separate"/>
        </w:r>
        <w:r>
          <w:t>26</w:t>
        </w:r>
        <w:r>
          <w:fldChar w:fldCharType="end"/>
        </w:r>
      </w:hyperlink>
    </w:p>
    <w:p>
      <w:pPr>
        <w:pStyle w:val="TOC2"/>
        <w:tabs>
          <w:tab w:val="right" w:leader="dot" w:pos="8306"/>
        </w:tabs>
      </w:pPr>
      <w:hyperlink w:anchor="_Toc25628" w:history="1">
        <w:r>
          <w:rPr>
            <w:rFonts w:ascii="仿宋" w:eastAsia="仿宋" w:hAnsi="仿宋" w:cs="仿宋" w:hint="eastAsia"/>
            <w:lang w:eastAsia="zh-CN"/>
          </w:rPr>
          <w:t>(一)、资源开发方案</w:t>
        </w:r>
        <w:r>
          <w:tab/>
        </w:r>
        <w:r>
          <w:fldChar w:fldCharType="begin"/>
        </w:r>
        <w:r>
          <w:instrText xml:space="preserve"> PAGEREF _Toc25628 \h </w:instrText>
        </w:r>
        <w:r>
          <w:fldChar w:fldCharType="separate"/>
        </w:r>
        <w:r>
          <w:t>26</w:t>
        </w:r>
        <w:r>
          <w:fldChar w:fldCharType="end"/>
        </w:r>
      </w:hyperlink>
    </w:p>
    <w:p>
      <w:pPr>
        <w:pStyle w:val="TOC2"/>
        <w:tabs>
          <w:tab w:val="right" w:leader="dot" w:pos="8306"/>
        </w:tabs>
      </w:pPr>
      <w:hyperlink w:anchor="_Toc9113" w:history="1">
        <w:r>
          <w:rPr>
            <w:rFonts w:ascii="仿宋" w:eastAsia="仿宋" w:hAnsi="仿宋" w:cs="仿宋" w:hint="eastAsia"/>
            <w:lang w:eastAsia="zh-CN"/>
          </w:rPr>
          <w:t>(二)、资源利用方案</w:t>
        </w:r>
        <w:r>
          <w:tab/>
        </w:r>
        <w:r>
          <w:fldChar w:fldCharType="begin"/>
        </w:r>
        <w:r>
          <w:instrText xml:space="preserve"> PAGEREF _Toc9113 \h </w:instrText>
        </w:r>
        <w:r>
          <w:fldChar w:fldCharType="separate"/>
        </w:r>
        <w:r>
          <w:t>27</w:t>
        </w:r>
        <w:r>
          <w:fldChar w:fldCharType="end"/>
        </w:r>
      </w:hyperlink>
    </w:p>
    <w:p>
      <w:pPr>
        <w:pStyle w:val="TOC2"/>
        <w:tabs>
          <w:tab w:val="right" w:leader="dot" w:pos="8306"/>
        </w:tabs>
      </w:pPr>
      <w:hyperlink w:anchor="_Toc31091" w:history="1">
        <w:r>
          <w:rPr>
            <w:rFonts w:ascii="仿宋" w:eastAsia="仿宋" w:hAnsi="仿宋" w:cs="仿宋" w:hint="eastAsia"/>
            <w:lang w:eastAsia="zh-CN"/>
          </w:rPr>
          <w:t>(三)、资源节约措施</w:t>
        </w:r>
        <w:r>
          <w:tab/>
        </w:r>
        <w:r>
          <w:fldChar w:fldCharType="begin"/>
        </w:r>
        <w:r>
          <w:instrText xml:space="preserve"> PAGEREF _Toc31091 \h </w:instrText>
        </w:r>
        <w:r>
          <w:fldChar w:fldCharType="separate"/>
        </w:r>
        <w:r>
          <w:t>28</w:t>
        </w:r>
        <w:r>
          <w:fldChar w:fldCharType="end"/>
        </w:r>
      </w:hyperlink>
    </w:p>
    <w:p>
      <w:pPr>
        <w:pStyle w:val="TOC1"/>
        <w:tabs>
          <w:tab w:val="right" w:leader="dot" w:pos="8306"/>
        </w:tabs>
      </w:pPr>
      <w:hyperlink w:anchor="_Toc20772" w:history="1">
        <w:r>
          <w:rPr>
            <w:rFonts w:ascii="仿宋" w:eastAsia="仿宋" w:hAnsi="仿宋" w:cs="仿宋" w:hint="eastAsia"/>
            <w:lang w:eastAsia="zh-CN"/>
          </w:rPr>
          <w:t>五、环境和生态影响分析</w:t>
        </w:r>
        <w:r>
          <w:tab/>
        </w:r>
        <w:r>
          <w:fldChar w:fldCharType="begin"/>
        </w:r>
        <w:r>
          <w:instrText xml:space="preserve"> PAGEREF _Toc20772 \h </w:instrText>
        </w:r>
        <w:r>
          <w:fldChar w:fldCharType="separate"/>
        </w:r>
        <w:r>
          <w:t>29</w:t>
        </w:r>
        <w:r>
          <w:fldChar w:fldCharType="end"/>
        </w:r>
      </w:hyperlink>
    </w:p>
    <w:p>
      <w:pPr>
        <w:pStyle w:val="TOC2"/>
        <w:tabs>
          <w:tab w:val="right" w:leader="dot" w:pos="8306"/>
        </w:tabs>
      </w:pPr>
      <w:hyperlink w:anchor="_Toc15297" w:history="1">
        <w:r>
          <w:rPr>
            <w:rFonts w:ascii="仿宋" w:eastAsia="仿宋" w:hAnsi="仿宋" w:cs="仿宋" w:hint="eastAsia"/>
            <w:lang w:eastAsia="zh-CN"/>
          </w:rPr>
          <w:t>(一)、环境和生态现状</w:t>
        </w:r>
        <w:r>
          <w:tab/>
        </w:r>
        <w:r>
          <w:fldChar w:fldCharType="begin"/>
        </w:r>
        <w:r>
          <w:instrText xml:space="preserve"> PAGEREF _Toc15297 \h </w:instrText>
        </w:r>
        <w:r>
          <w:fldChar w:fldCharType="separate"/>
        </w:r>
        <w:r>
          <w:t>29</w:t>
        </w:r>
        <w:r>
          <w:fldChar w:fldCharType="end"/>
        </w:r>
      </w:hyperlink>
    </w:p>
    <w:p>
      <w:pPr>
        <w:pStyle w:val="TOC2"/>
        <w:tabs>
          <w:tab w:val="right" w:leader="dot" w:pos="8306"/>
        </w:tabs>
      </w:pPr>
      <w:hyperlink w:anchor="_Toc28303" w:history="1">
        <w:r>
          <w:rPr>
            <w:rFonts w:ascii="仿宋" w:eastAsia="仿宋" w:hAnsi="仿宋" w:cs="仿宋" w:hint="eastAsia"/>
            <w:lang w:eastAsia="zh-CN"/>
          </w:rPr>
          <w:t>(二)、生态环境影响分析</w:t>
        </w:r>
        <w:r>
          <w:tab/>
        </w:r>
        <w:r>
          <w:fldChar w:fldCharType="begin"/>
        </w:r>
        <w:r>
          <w:instrText xml:space="preserve"> PAGEREF _Toc28303 \h </w:instrText>
        </w:r>
        <w:r>
          <w:fldChar w:fldCharType="separate"/>
        </w:r>
        <w:r>
          <w:t>31</w:t>
        </w:r>
        <w:r>
          <w:fldChar w:fldCharType="end"/>
        </w:r>
      </w:hyperlink>
    </w:p>
    <w:p>
      <w:pPr>
        <w:pStyle w:val="TOC2"/>
        <w:tabs>
          <w:tab w:val="right" w:leader="dot" w:pos="8306"/>
        </w:tabs>
      </w:pPr>
      <w:hyperlink w:anchor="_Toc26404" w:history="1">
        <w:r>
          <w:rPr>
            <w:rFonts w:ascii="仿宋" w:eastAsia="仿宋" w:hAnsi="仿宋" w:cs="仿宋" w:hint="eastAsia"/>
            <w:lang w:eastAsia="zh-CN"/>
          </w:rPr>
          <w:t>(三)、生态环境保护措施</w:t>
        </w:r>
        <w:r>
          <w:tab/>
        </w:r>
        <w:r>
          <w:fldChar w:fldCharType="begin"/>
        </w:r>
        <w:r>
          <w:instrText xml:space="preserve"> PAGEREF _Toc26404 \h </w:instrText>
        </w:r>
        <w:r>
          <w:fldChar w:fldCharType="separate"/>
        </w:r>
        <w:r>
          <w:t>32</w:t>
        </w:r>
        <w:r>
          <w:fldChar w:fldCharType="end"/>
        </w:r>
      </w:hyperlink>
    </w:p>
    <w:p>
      <w:pPr>
        <w:pStyle w:val="TOC2"/>
        <w:tabs>
          <w:tab w:val="right" w:leader="dot" w:pos="8306"/>
        </w:tabs>
      </w:pPr>
      <w:hyperlink w:anchor="_Toc20375" w:history="1">
        <w:r>
          <w:rPr>
            <w:rFonts w:ascii="仿宋" w:eastAsia="仿宋" w:hAnsi="仿宋" w:cs="仿宋" w:hint="eastAsia"/>
            <w:lang w:eastAsia="zh-CN"/>
          </w:rPr>
          <w:t>(四)、地质灾害影响分析</w:t>
        </w:r>
        <w:r>
          <w:tab/>
        </w:r>
        <w:r>
          <w:fldChar w:fldCharType="begin"/>
        </w:r>
        <w:r>
          <w:instrText xml:space="preserve"> PAGEREF _Toc20375 \h </w:instrText>
        </w:r>
        <w:r>
          <w:fldChar w:fldCharType="separate"/>
        </w:r>
        <w:r>
          <w:t>34</w:t>
        </w:r>
        <w:r>
          <w:fldChar w:fldCharType="end"/>
        </w:r>
      </w:hyperlink>
    </w:p>
    <w:p>
      <w:pPr>
        <w:pStyle w:val="TOC2"/>
        <w:tabs>
          <w:tab w:val="right" w:leader="dot" w:pos="8306"/>
        </w:tabs>
      </w:pPr>
      <w:hyperlink w:anchor="_Toc20506" w:history="1">
        <w:r>
          <w:rPr>
            <w:rFonts w:ascii="仿宋" w:eastAsia="仿宋" w:hAnsi="仿宋" w:cs="仿宋" w:hint="eastAsia"/>
            <w:lang w:eastAsia="zh-CN"/>
          </w:rPr>
          <w:t>(五)、特殊环境影响</w:t>
        </w:r>
        <w:r>
          <w:tab/>
        </w:r>
        <w:r>
          <w:fldChar w:fldCharType="begin"/>
        </w:r>
        <w:r>
          <w:instrText xml:space="preserve"> PAGEREF _Toc20506 \h </w:instrText>
        </w:r>
        <w:r>
          <w:fldChar w:fldCharType="separate"/>
        </w:r>
        <w:r>
          <w:t>35</w:t>
        </w:r>
        <w:r>
          <w:fldChar w:fldCharType="end"/>
        </w:r>
      </w:hyperlink>
    </w:p>
    <w:p>
      <w:pPr>
        <w:pStyle w:val="TOC1"/>
        <w:tabs>
          <w:tab w:val="right" w:leader="dot" w:pos="8306"/>
        </w:tabs>
      </w:pPr>
      <w:hyperlink w:anchor="_Toc20398" w:history="1">
        <w:r>
          <w:rPr>
            <w:rFonts w:ascii="仿宋" w:eastAsia="仿宋" w:hAnsi="仿宋" w:cs="仿宋" w:hint="eastAsia"/>
            <w:lang w:eastAsia="zh-CN"/>
          </w:rPr>
          <w:t>六、背景、必要性分析</w:t>
        </w:r>
        <w:r>
          <w:tab/>
        </w:r>
        <w:r>
          <w:fldChar w:fldCharType="begin"/>
        </w:r>
        <w:r>
          <w:instrText xml:space="preserve"> PAGEREF _Toc20398 \h </w:instrText>
        </w:r>
        <w:r>
          <w:fldChar w:fldCharType="separate"/>
        </w:r>
        <w:r>
          <w:t>36</w:t>
        </w:r>
        <w:r>
          <w:fldChar w:fldCharType="end"/>
        </w:r>
      </w:hyperlink>
    </w:p>
    <w:p>
      <w:pPr>
        <w:pStyle w:val="TOC2"/>
        <w:tabs>
          <w:tab w:val="right" w:leader="dot" w:pos="8306"/>
        </w:tabs>
      </w:pPr>
      <w:hyperlink w:anchor="_Toc397" w:history="1">
        <w:r>
          <w:rPr>
            <w:rFonts w:ascii="仿宋" w:eastAsia="仿宋" w:hAnsi="仿宋" w:cs="仿宋" w:hint="eastAsia"/>
            <w:lang w:eastAsia="zh-CN"/>
          </w:rPr>
          <w:t>(一)、项目建设背景</w:t>
        </w:r>
        <w:r>
          <w:tab/>
        </w:r>
        <w:r>
          <w:fldChar w:fldCharType="begin"/>
        </w:r>
        <w:r>
          <w:instrText xml:space="preserve"> PAGEREF _Toc397 \h </w:instrText>
        </w:r>
        <w:r>
          <w:fldChar w:fldCharType="separate"/>
        </w:r>
        <w:r>
          <w:t>36</w:t>
        </w:r>
        <w:r>
          <w:fldChar w:fldCharType="end"/>
        </w:r>
      </w:hyperlink>
    </w:p>
    <w:p>
      <w:pPr>
        <w:pStyle w:val="TOC2"/>
        <w:tabs>
          <w:tab w:val="right" w:leader="dot" w:pos="8306"/>
        </w:tabs>
      </w:pPr>
      <w:hyperlink w:anchor="_Toc32333" w:history="1">
        <w:r>
          <w:rPr>
            <w:rFonts w:ascii="仿宋" w:eastAsia="仿宋" w:hAnsi="仿宋" w:cs="仿宋" w:hint="eastAsia"/>
            <w:lang w:eastAsia="zh-CN"/>
          </w:rPr>
          <w:t>(二)、必要性分析</w:t>
        </w:r>
        <w:r>
          <w:tab/>
        </w:r>
        <w:r>
          <w:fldChar w:fldCharType="begin"/>
        </w:r>
        <w:r>
          <w:instrText xml:space="preserve"> PAGEREF _Toc32333 \h </w:instrText>
        </w:r>
        <w:r>
          <w:fldChar w:fldCharType="separate"/>
        </w:r>
        <w:r>
          <w:t>37</w:t>
        </w:r>
        <w:r>
          <w:fldChar w:fldCharType="end"/>
        </w:r>
      </w:hyperlink>
    </w:p>
    <w:p>
      <w:pPr>
        <w:pStyle w:val="TOC2"/>
        <w:tabs>
          <w:tab w:val="right" w:leader="dot" w:pos="8306"/>
        </w:tabs>
      </w:pPr>
      <w:hyperlink w:anchor="_Toc9315" w:history="1">
        <w:r>
          <w:rPr>
            <w:rFonts w:ascii="仿宋" w:eastAsia="仿宋" w:hAnsi="仿宋" w:cs="仿宋" w:hint="eastAsia"/>
            <w:lang w:eastAsia="zh-CN"/>
          </w:rPr>
          <w:t>(三)、项目建设有利条件</w:t>
        </w:r>
        <w:r>
          <w:tab/>
        </w:r>
        <w:r>
          <w:fldChar w:fldCharType="begin"/>
        </w:r>
        <w:r>
          <w:instrText xml:space="preserve"> PAGEREF _Toc9315 \h </w:instrText>
        </w:r>
        <w:r>
          <w:fldChar w:fldCharType="separate"/>
        </w:r>
        <w:r>
          <w:t>39</w:t>
        </w:r>
        <w:r>
          <w:fldChar w:fldCharType="end"/>
        </w:r>
      </w:hyperlink>
    </w:p>
    <w:p>
      <w:pPr>
        <w:pStyle w:val="TOC1"/>
        <w:tabs>
          <w:tab w:val="right" w:leader="dot" w:pos="8306"/>
        </w:tabs>
      </w:pPr>
      <w:hyperlink w:anchor="_Toc8912" w:history="1">
        <w:r>
          <w:rPr>
            <w:rFonts w:ascii="仿宋" w:eastAsia="仿宋" w:hAnsi="仿宋" w:cs="仿宋" w:hint="eastAsia"/>
            <w:lang w:eastAsia="zh-CN"/>
          </w:rPr>
          <w:t>七、经济效益与社会效益优化</w:t>
        </w:r>
        <w:r>
          <w:tab/>
        </w:r>
        <w:r>
          <w:fldChar w:fldCharType="begin"/>
        </w:r>
        <w:r>
          <w:instrText xml:space="preserve"> PAGEREF _Toc8912 \h </w:instrText>
        </w:r>
        <w:r>
          <w:fldChar w:fldCharType="separate"/>
        </w:r>
        <w:r>
          <w:t>40</w:t>
        </w:r>
        <w:r>
          <w:fldChar w:fldCharType="end"/>
        </w:r>
      </w:hyperlink>
    </w:p>
    <w:p>
      <w:pPr>
        <w:pStyle w:val="TOC2"/>
        <w:tabs>
          <w:tab w:val="right" w:leader="dot" w:pos="8306"/>
        </w:tabs>
      </w:pPr>
      <w:hyperlink w:anchor="_Toc17516" w:history="1">
        <w:r>
          <w:rPr>
            <w:rFonts w:ascii="仿宋" w:eastAsia="仿宋" w:hAnsi="仿宋" w:cs="仿宋" w:hint="eastAsia"/>
            <w:lang w:eastAsia="zh-CN"/>
          </w:rPr>
          <w:t>(一)、经济效益提升策略</w:t>
        </w:r>
        <w:r>
          <w:tab/>
        </w:r>
        <w:r>
          <w:fldChar w:fldCharType="begin"/>
        </w:r>
        <w:r>
          <w:instrText xml:space="preserve"> PAGEREF _Toc17516 \h </w:instrText>
        </w:r>
        <w:r>
          <w:fldChar w:fldCharType="separate"/>
        </w:r>
        <w:r>
          <w:t>40</w:t>
        </w:r>
        <w:r>
          <w:fldChar w:fldCharType="end"/>
        </w:r>
      </w:hyperlink>
    </w:p>
    <w:p>
      <w:pPr>
        <w:pStyle w:val="TOC2"/>
        <w:tabs>
          <w:tab w:val="right" w:leader="dot" w:pos="8306"/>
        </w:tabs>
      </w:pPr>
      <w:hyperlink w:anchor="_Toc31774" w:history="1">
        <w:r>
          <w:rPr>
            <w:rFonts w:ascii="仿宋" w:eastAsia="仿宋" w:hAnsi="仿宋" w:cs="仿宋" w:hint="eastAsia"/>
            <w:lang w:eastAsia="zh-CN"/>
          </w:rPr>
          <w:t>(二)、社会效益增强方案</w:t>
        </w:r>
        <w:r>
          <w:tab/>
        </w:r>
        <w:r>
          <w:fldChar w:fldCharType="begin"/>
        </w:r>
        <w:r>
          <w:instrText xml:space="preserve"> PAGEREF _Toc31774 \h </w:instrText>
        </w:r>
        <w:r>
          <w:fldChar w:fldCharType="separate"/>
        </w:r>
        <w:r>
          <w:t>41</w:t>
        </w:r>
        <w:r>
          <w:fldChar w:fldCharType="end"/>
        </w:r>
      </w:hyperlink>
    </w:p>
    <w:p>
      <w:pPr>
        <w:pStyle w:val="TOC1"/>
        <w:tabs>
          <w:tab w:val="right" w:leader="dot" w:pos="8306"/>
        </w:tabs>
      </w:pPr>
      <w:hyperlink w:anchor="_Toc26084" w:history="1">
        <w:r>
          <w:rPr>
            <w:rFonts w:ascii="仿宋" w:eastAsia="仿宋" w:hAnsi="仿宋" w:cs="仿宋" w:hint="eastAsia"/>
            <w:lang w:eastAsia="zh-CN"/>
          </w:rPr>
          <w:t>八、项目变更管理</w:t>
        </w:r>
        <w:r>
          <w:tab/>
        </w:r>
        <w:r>
          <w:fldChar w:fldCharType="begin"/>
        </w:r>
        <w:r>
          <w:instrText xml:space="preserve"> PAGEREF _Toc26084 \h </w:instrText>
        </w:r>
        <w:r>
          <w:fldChar w:fldCharType="separate"/>
        </w:r>
        <w:r>
          <w:t>42</w:t>
        </w:r>
        <w:r>
          <w:fldChar w:fldCharType="end"/>
        </w:r>
      </w:hyperlink>
    </w:p>
    <w:p>
      <w:pPr>
        <w:pStyle w:val="TOC2"/>
        <w:tabs>
          <w:tab w:val="right" w:leader="dot" w:pos="8306"/>
        </w:tabs>
      </w:pPr>
      <w:hyperlink w:anchor="_Toc688" w:history="1">
        <w:r>
          <w:rPr>
            <w:rFonts w:ascii="仿宋" w:eastAsia="仿宋" w:hAnsi="仿宋" w:cs="仿宋" w:hint="eastAsia"/>
            <w:lang w:eastAsia="zh-CN"/>
          </w:rPr>
          <w:t>(一)、变更控制流程</w:t>
        </w:r>
        <w:r>
          <w:tab/>
        </w:r>
        <w:r>
          <w:fldChar w:fldCharType="begin"/>
        </w:r>
        <w:r>
          <w:instrText xml:space="preserve"> PAGEREF _Toc688 \h </w:instrText>
        </w:r>
        <w:r>
          <w:fldChar w:fldCharType="separate"/>
        </w:r>
        <w:r>
          <w:t>42</w:t>
        </w:r>
        <w:r>
          <w:fldChar w:fldCharType="end"/>
        </w:r>
      </w:hyperlink>
    </w:p>
    <w:p>
      <w:pPr>
        <w:pStyle w:val="TOC2"/>
        <w:tabs>
          <w:tab w:val="right" w:leader="dot" w:pos="8306"/>
        </w:tabs>
      </w:pPr>
      <w:hyperlink w:anchor="_Toc14308" w:history="1">
        <w:r>
          <w:rPr>
            <w:rFonts w:ascii="仿宋" w:eastAsia="仿宋" w:hAnsi="仿宋" w:cs="仿宋" w:hint="eastAsia"/>
            <w:lang w:eastAsia="zh-CN"/>
          </w:rPr>
          <w:t>(二)、影响评估与处理</w:t>
        </w:r>
        <w:r>
          <w:tab/>
        </w:r>
        <w:r>
          <w:fldChar w:fldCharType="begin"/>
        </w:r>
        <w:r>
          <w:instrText xml:space="preserve"> PAGEREF _Toc14308 \h </w:instrText>
        </w:r>
        <w:r>
          <w:fldChar w:fldCharType="separate"/>
        </w:r>
        <w:r>
          <w:t>43</w:t>
        </w:r>
        <w:r>
          <w:fldChar w:fldCharType="end"/>
        </w:r>
      </w:hyperlink>
    </w:p>
    <w:p>
      <w:pPr>
        <w:pStyle w:val="TOC2"/>
        <w:tabs>
          <w:tab w:val="right" w:leader="dot" w:pos="8306"/>
        </w:tabs>
      </w:pPr>
      <w:hyperlink w:anchor="_Toc26547" w:history="1">
        <w:r>
          <w:rPr>
            <w:rFonts w:ascii="仿宋" w:eastAsia="仿宋" w:hAnsi="仿宋" w:cs="仿宋" w:hint="eastAsia"/>
            <w:lang w:eastAsia="zh-CN"/>
          </w:rPr>
          <w:t>(三)、变更记录与追踪</w:t>
        </w:r>
        <w:r>
          <w:tab/>
        </w:r>
        <w:r>
          <w:fldChar w:fldCharType="begin"/>
        </w:r>
        <w:r>
          <w:instrText xml:space="preserve"> PAGEREF _Toc26547 \h </w:instrText>
        </w:r>
        <w:r>
          <w:fldChar w:fldCharType="separate"/>
        </w:r>
        <w:r>
          <w:t>44</w:t>
        </w:r>
        <w:r>
          <w:fldChar w:fldCharType="end"/>
        </w:r>
      </w:hyperlink>
    </w:p>
    <w:p>
      <w:pPr>
        <w:pStyle w:val="TOC2"/>
        <w:tabs>
          <w:tab w:val="right" w:leader="dot" w:pos="8306"/>
        </w:tabs>
      </w:pPr>
      <w:hyperlink w:anchor="_Toc21364" w:history="1">
        <w:r>
          <w:rPr>
            <w:rFonts w:ascii="仿宋" w:eastAsia="仿宋" w:hAnsi="仿宋" w:cs="仿宋" w:hint="eastAsia"/>
            <w:lang w:eastAsia="zh-CN"/>
          </w:rPr>
          <w:t>(四)、变更管理策略</w:t>
        </w:r>
        <w:r>
          <w:tab/>
        </w:r>
        <w:r>
          <w:fldChar w:fldCharType="begin"/>
        </w:r>
        <w:r>
          <w:instrText xml:space="preserve"> PAGEREF _Toc21364 \h </w:instrText>
        </w:r>
        <w:r>
          <w:fldChar w:fldCharType="separate"/>
        </w:r>
        <w:r>
          <w:t>46</w:t>
        </w:r>
        <w:r>
          <w:fldChar w:fldCharType="end"/>
        </w:r>
      </w:hyperlink>
    </w:p>
    <w:p>
      <w:pPr>
        <w:pStyle w:val="TOC1"/>
        <w:tabs>
          <w:tab w:val="right" w:leader="dot" w:pos="8306"/>
        </w:tabs>
      </w:pPr>
      <w:hyperlink w:anchor="_Toc8793" w:history="1">
        <w:r>
          <w:rPr>
            <w:rFonts w:ascii="仿宋" w:eastAsia="仿宋" w:hAnsi="仿宋" w:cs="仿宋" w:hint="eastAsia"/>
            <w:lang w:eastAsia="zh-CN"/>
          </w:rPr>
          <w:t>九、资金管理与财务规划</w:t>
        </w:r>
        <w:r>
          <w:tab/>
        </w:r>
        <w:r>
          <w:fldChar w:fldCharType="begin"/>
        </w:r>
        <w:r>
          <w:instrText xml:space="preserve"> PAGEREF _Toc8793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4" w:history="1">
        <w:r>
          <w:rPr>
            <w:rFonts w:ascii="仿宋" w:eastAsia="仿宋" w:hAnsi="仿宋" w:cs="仿宋" w:hint="eastAsia"/>
            <w:lang w:eastAsia="zh-CN"/>
          </w:rPr>
          <w:t>(一)、项目资金来源与筹措</w:t>
        </w:r>
        <w:r>
          <w:tab/>
        </w:r>
        <w:r>
          <w:fldChar w:fldCharType="begin"/>
        </w:r>
        <w:r>
          <w:instrText xml:space="preserve"> PAGEREF _Toc13344 \h </w:instrText>
        </w:r>
        <w:r>
          <w:fldChar w:fldCharType="separate"/>
        </w:r>
        <w:r>
          <w:t>48</w:t>
        </w:r>
        <w:r>
          <w:fldChar w:fldCharType="end"/>
        </w:r>
      </w:hyperlink>
    </w:p>
    <w:p>
      <w:pPr>
        <w:pStyle w:val="TOC2"/>
        <w:tabs>
          <w:tab w:val="right" w:leader="dot" w:pos="8306"/>
        </w:tabs>
      </w:pPr>
      <w:hyperlink w:anchor="_Toc9367" w:history="1">
        <w:r>
          <w:rPr>
            <w:rFonts w:ascii="仿宋" w:eastAsia="仿宋" w:hAnsi="仿宋" w:cs="仿宋" w:hint="eastAsia"/>
            <w:lang w:eastAsia="zh-CN"/>
          </w:rPr>
          <w:t>(二)、资金使用与监管</w:t>
        </w:r>
        <w:r>
          <w:tab/>
        </w:r>
        <w:r>
          <w:fldChar w:fldCharType="begin"/>
        </w:r>
        <w:r>
          <w:instrText xml:space="preserve"> PAGEREF _Toc9367 \h </w:instrText>
        </w:r>
        <w:r>
          <w:fldChar w:fldCharType="separate"/>
        </w:r>
        <w:r>
          <w:t>49</w:t>
        </w:r>
        <w:r>
          <w:fldChar w:fldCharType="end"/>
        </w:r>
      </w:hyperlink>
    </w:p>
    <w:p>
      <w:pPr>
        <w:pStyle w:val="TOC2"/>
        <w:tabs>
          <w:tab w:val="right" w:leader="dot" w:pos="8306"/>
        </w:tabs>
      </w:pPr>
      <w:hyperlink w:anchor="_Toc15932" w:history="1">
        <w:r>
          <w:rPr>
            <w:rFonts w:ascii="仿宋" w:eastAsia="仿宋" w:hAnsi="仿宋" w:cs="仿宋" w:hint="eastAsia"/>
            <w:lang w:eastAsia="zh-CN"/>
          </w:rPr>
          <w:t>(三)、财务规划与预测</w:t>
        </w:r>
        <w:r>
          <w:tab/>
        </w:r>
        <w:r>
          <w:fldChar w:fldCharType="begin"/>
        </w:r>
        <w:r>
          <w:instrText xml:space="preserve"> PAGEREF _Toc15932 \h </w:instrText>
        </w:r>
        <w:r>
          <w:fldChar w:fldCharType="separate"/>
        </w:r>
        <w:r>
          <w:t>51</w:t>
        </w:r>
        <w:r>
          <w:fldChar w:fldCharType="end"/>
        </w:r>
      </w:hyperlink>
    </w:p>
    <w:p>
      <w:pPr>
        <w:pStyle w:val="TOC1"/>
        <w:tabs>
          <w:tab w:val="right" w:leader="dot" w:pos="8306"/>
        </w:tabs>
      </w:pPr>
      <w:hyperlink w:anchor="_Toc23262" w:history="1">
        <w:r>
          <w:rPr>
            <w:rFonts w:ascii="仿宋" w:eastAsia="仿宋" w:hAnsi="仿宋" w:cs="仿宋" w:hint="eastAsia"/>
            <w:lang w:eastAsia="zh-CN"/>
          </w:rPr>
          <w:t>十、环境保护与绿色发展</w:t>
        </w:r>
        <w:r>
          <w:tab/>
        </w:r>
        <w:r>
          <w:fldChar w:fldCharType="begin"/>
        </w:r>
        <w:r>
          <w:instrText xml:space="preserve"> PAGEREF _Toc23262 \h </w:instrText>
        </w:r>
        <w:r>
          <w:fldChar w:fldCharType="separate"/>
        </w:r>
        <w:r>
          <w:t>52</w:t>
        </w:r>
        <w:r>
          <w:fldChar w:fldCharType="end"/>
        </w:r>
      </w:hyperlink>
    </w:p>
    <w:p>
      <w:pPr>
        <w:pStyle w:val="TOC2"/>
        <w:tabs>
          <w:tab w:val="right" w:leader="dot" w:pos="8306"/>
        </w:tabs>
      </w:pPr>
      <w:hyperlink w:anchor="_Toc2105" w:history="1">
        <w:r>
          <w:rPr>
            <w:rFonts w:ascii="仿宋" w:eastAsia="仿宋" w:hAnsi="仿宋" w:cs="仿宋" w:hint="eastAsia"/>
            <w:lang w:eastAsia="zh-CN"/>
          </w:rPr>
          <w:t>(一)、环境保护措施</w:t>
        </w:r>
        <w:r>
          <w:tab/>
        </w:r>
        <w:r>
          <w:fldChar w:fldCharType="begin"/>
        </w:r>
        <w:r>
          <w:instrText xml:space="preserve"> PAGEREF _Toc2105 \h </w:instrText>
        </w:r>
        <w:r>
          <w:fldChar w:fldCharType="separate"/>
        </w:r>
        <w:r>
          <w:t>52</w:t>
        </w:r>
        <w:r>
          <w:fldChar w:fldCharType="end"/>
        </w:r>
      </w:hyperlink>
    </w:p>
    <w:p>
      <w:pPr>
        <w:pStyle w:val="TOC2"/>
        <w:tabs>
          <w:tab w:val="right" w:leader="dot" w:pos="8306"/>
        </w:tabs>
      </w:pPr>
      <w:hyperlink w:anchor="_Toc30353" w:history="1">
        <w:r>
          <w:rPr>
            <w:rFonts w:ascii="仿宋" w:eastAsia="仿宋" w:hAnsi="仿宋" w:cs="仿宋" w:hint="eastAsia"/>
            <w:lang w:eastAsia="zh-CN"/>
          </w:rPr>
          <w:t>(二)、绿色发展与可持续发展策略</w:t>
        </w:r>
        <w:r>
          <w:tab/>
        </w:r>
        <w:r>
          <w:fldChar w:fldCharType="begin"/>
        </w:r>
        <w:r>
          <w:instrText xml:space="preserve"> PAGEREF _Toc30353 \h </w:instrText>
        </w:r>
        <w:r>
          <w:fldChar w:fldCharType="separate"/>
        </w:r>
        <w:r>
          <w:t>53</w:t>
        </w:r>
        <w:r>
          <w:fldChar w:fldCharType="end"/>
        </w:r>
      </w:hyperlink>
    </w:p>
    <w:p>
      <w:pPr>
        <w:pStyle w:val="TOC1"/>
        <w:tabs>
          <w:tab w:val="right" w:leader="dot" w:pos="8306"/>
        </w:tabs>
      </w:pPr>
      <w:hyperlink w:anchor="_Toc1981" w:history="1">
        <w:r>
          <w:rPr>
            <w:rFonts w:ascii="仿宋" w:eastAsia="仿宋" w:hAnsi="仿宋" w:cs="仿宋" w:hint="eastAsia"/>
            <w:lang w:eastAsia="zh-CN"/>
          </w:rPr>
          <w:t>十一、安全与应急管理</w:t>
        </w:r>
        <w:r>
          <w:tab/>
        </w:r>
        <w:r>
          <w:fldChar w:fldCharType="begin"/>
        </w:r>
        <w:r>
          <w:instrText xml:space="preserve"> PAGEREF _Toc1981 \h </w:instrText>
        </w:r>
        <w:r>
          <w:fldChar w:fldCharType="separate"/>
        </w:r>
        <w:r>
          <w:t>55</w:t>
        </w:r>
        <w:r>
          <w:fldChar w:fldCharType="end"/>
        </w:r>
      </w:hyperlink>
    </w:p>
    <w:p>
      <w:pPr>
        <w:pStyle w:val="TOC2"/>
        <w:tabs>
          <w:tab w:val="right" w:leader="dot" w:pos="8306"/>
        </w:tabs>
      </w:pPr>
      <w:hyperlink w:anchor="_Toc16716" w:history="1">
        <w:r>
          <w:rPr>
            <w:rFonts w:ascii="仿宋" w:eastAsia="仿宋" w:hAnsi="仿宋" w:cs="仿宋" w:hint="eastAsia"/>
            <w:lang w:eastAsia="zh-CN"/>
          </w:rPr>
          <w:t>(一)、安全生产管理</w:t>
        </w:r>
        <w:r>
          <w:tab/>
        </w:r>
        <w:r>
          <w:fldChar w:fldCharType="begin"/>
        </w:r>
        <w:r>
          <w:instrText xml:space="preserve"> PAGEREF _Toc16716 \h </w:instrText>
        </w:r>
        <w:r>
          <w:fldChar w:fldCharType="separate"/>
        </w:r>
        <w:r>
          <w:t>55</w:t>
        </w:r>
        <w:r>
          <w:fldChar w:fldCharType="end"/>
        </w:r>
      </w:hyperlink>
    </w:p>
    <w:p>
      <w:pPr>
        <w:pStyle w:val="TOC2"/>
        <w:tabs>
          <w:tab w:val="right" w:leader="dot" w:pos="8306"/>
        </w:tabs>
      </w:pPr>
      <w:hyperlink w:anchor="_Toc2138" w:history="1">
        <w:r>
          <w:rPr>
            <w:rFonts w:ascii="仿宋" w:eastAsia="仿宋" w:hAnsi="仿宋" w:cs="仿宋" w:hint="eastAsia"/>
            <w:lang w:eastAsia="zh-CN"/>
          </w:rPr>
          <w:t>(二)、应急预案与响应</w:t>
        </w:r>
        <w:r>
          <w:tab/>
        </w:r>
        <w:r>
          <w:fldChar w:fldCharType="begin"/>
        </w:r>
        <w:r>
          <w:instrText xml:space="preserve"> PAGEREF _Toc2138 \h </w:instrText>
        </w:r>
        <w:r>
          <w:fldChar w:fldCharType="separate"/>
        </w:r>
        <w:r>
          <w:t>56</w:t>
        </w:r>
        <w:r>
          <w:fldChar w:fldCharType="end"/>
        </w:r>
      </w:hyperlink>
    </w:p>
    <w:p>
      <w:pPr>
        <w:pStyle w:val="TOC1"/>
        <w:tabs>
          <w:tab w:val="right" w:leader="dot" w:pos="8306"/>
        </w:tabs>
      </w:pPr>
      <w:hyperlink w:anchor="_Toc26418" w:history="1">
        <w:r>
          <w:rPr>
            <w:rFonts w:ascii="仿宋" w:eastAsia="仿宋" w:hAnsi="仿宋" w:cs="仿宋" w:hint="eastAsia"/>
            <w:lang w:eastAsia="zh-CN"/>
          </w:rPr>
          <w:t>十二、环境保护与治理方案</w:t>
        </w:r>
        <w:r>
          <w:tab/>
        </w:r>
        <w:r>
          <w:fldChar w:fldCharType="begin"/>
        </w:r>
        <w:r>
          <w:instrText xml:space="preserve"> PAGEREF _Toc26418 \h </w:instrText>
        </w:r>
        <w:r>
          <w:fldChar w:fldCharType="separate"/>
        </w:r>
        <w:r>
          <w:t>58</w:t>
        </w:r>
        <w:r>
          <w:fldChar w:fldCharType="end"/>
        </w:r>
      </w:hyperlink>
    </w:p>
    <w:p>
      <w:pPr>
        <w:pStyle w:val="TOC2"/>
        <w:tabs>
          <w:tab w:val="right" w:leader="dot" w:pos="8306"/>
        </w:tabs>
      </w:pPr>
      <w:hyperlink w:anchor="_Toc16661" w:history="1">
        <w:r>
          <w:rPr>
            <w:rFonts w:ascii="仿宋" w:eastAsia="仿宋" w:hAnsi="仿宋" w:cs="仿宋" w:hint="eastAsia"/>
            <w:lang w:eastAsia="zh-CN"/>
          </w:rPr>
          <w:t>(一)、项目环境影响评估</w:t>
        </w:r>
        <w:r>
          <w:tab/>
        </w:r>
        <w:r>
          <w:fldChar w:fldCharType="begin"/>
        </w:r>
        <w:r>
          <w:instrText xml:space="preserve"> PAGEREF _Toc16661 \h </w:instrText>
        </w:r>
        <w:r>
          <w:fldChar w:fldCharType="separate"/>
        </w:r>
        <w:r>
          <w:t>58</w:t>
        </w:r>
        <w:r>
          <w:fldChar w:fldCharType="end"/>
        </w:r>
      </w:hyperlink>
    </w:p>
    <w:p>
      <w:pPr>
        <w:pStyle w:val="TOC2"/>
        <w:tabs>
          <w:tab w:val="right" w:leader="dot" w:pos="8306"/>
        </w:tabs>
      </w:pPr>
      <w:hyperlink w:anchor="_Toc22749" w:history="1">
        <w:r>
          <w:rPr>
            <w:rFonts w:ascii="仿宋" w:eastAsia="仿宋" w:hAnsi="仿宋" w:cs="仿宋" w:hint="eastAsia"/>
            <w:lang w:eastAsia="zh-CN"/>
          </w:rPr>
          <w:t>(二)、环境保护措施与治理方案</w:t>
        </w:r>
        <w:r>
          <w:tab/>
        </w:r>
        <w:r>
          <w:fldChar w:fldCharType="begin"/>
        </w:r>
        <w:r>
          <w:instrText xml:space="preserve"> PAGEREF _Toc22749 \h </w:instrText>
        </w:r>
        <w:r>
          <w:fldChar w:fldCharType="separate"/>
        </w:r>
        <w:r>
          <w:t>58</w:t>
        </w:r>
        <w:r>
          <w:fldChar w:fldCharType="end"/>
        </w:r>
      </w:hyperlink>
    </w:p>
    <w:p>
      <w:pPr>
        <w:pStyle w:val="TOC1"/>
        <w:tabs>
          <w:tab w:val="right" w:leader="dot" w:pos="8306"/>
        </w:tabs>
      </w:pPr>
      <w:hyperlink w:anchor="_Toc18210" w:history="1">
        <w:r>
          <w:rPr>
            <w:rFonts w:ascii="仿宋" w:eastAsia="仿宋" w:hAnsi="仿宋" w:cs="仿宋" w:hint="eastAsia"/>
            <w:lang w:eastAsia="zh-CN"/>
          </w:rPr>
          <w:t>十三、质量管理与控制</w:t>
        </w:r>
        <w:r>
          <w:tab/>
        </w:r>
        <w:r>
          <w:fldChar w:fldCharType="begin"/>
        </w:r>
        <w:r>
          <w:instrText xml:space="preserve"> PAGEREF _Toc18210 \h </w:instrText>
        </w:r>
        <w:r>
          <w:fldChar w:fldCharType="separate"/>
        </w:r>
        <w:r>
          <w:t>59</w:t>
        </w:r>
        <w:r>
          <w:fldChar w:fldCharType="end"/>
        </w:r>
      </w:hyperlink>
    </w:p>
    <w:p>
      <w:pPr>
        <w:pStyle w:val="TOC2"/>
        <w:tabs>
          <w:tab w:val="right" w:leader="dot" w:pos="8306"/>
        </w:tabs>
      </w:pPr>
      <w:hyperlink w:anchor="_Toc10666" w:history="1">
        <w:r>
          <w:rPr>
            <w:rFonts w:ascii="仿宋" w:eastAsia="仿宋" w:hAnsi="仿宋" w:cs="仿宋" w:hint="eastAsia"/>
            <w:lang w:eastAsia="zh-CN"/>
          </w:rPr>
          <w:t>(一)、质量管理体系建设</w:t>
        </w:r>
        <w:r>
          <w:tab/>
        </w:r>
        <w:r>
          <w:fldChar w:fldCharType="begin"/>
        </w:r>
        <w:r>
          <w:instrText xml:space="preserve"> PAGEREF _Toc10666 \h </w:instrText>
        </w:r>
        <w:r>
          <w:fldChar w:fldCharType="separate"/>
        </w:r>
        <w:r>
          <w:t>59</w:t>
        </w:r>
        <w:r>
          <w:fldChar w:fldCharType="end"/>
        </w:r>
      </w:hyperlink>
    </w:p>
    <w:p>
      <w:pPr>
        <w:pStyle w:val="TOC2"/>
        <w:tabs>
          <w:tab w:val="right" w:leader="dot" w:pos="8306"/>
        </w:tabs>
      </w:pPr>
      <w:hyperlink w:anchor="_Toc20349" w:history="1">
        <w:r>
          <w:rPr>
            <w:rFonts w:ascii="仿宋" w:eastAsia="仿宋" w:hAnsi="仿宋" w:cs="仿宋" w:hint="eastAsia"/>
            <w:lang w:eastAsia="zh-CN"/>
          </w:rPr>
          <w:t>(二)、质量控制措施</w:t>
        </w:r>
        <w:r>
          <w:tab/>
        </w:r>
        <w:r>
          <w:fldChar w:fldCharType="begin"/>
        </w:r>
        <w:r>
          <w:instrText xml:space="preserve"> PAGEREF _Toc20349 \h </w:instrText>
        </w:r>
        <w:r>
          <w:fldChar w:fldCharType="separate"/>
        </w:r>
        <w:r>
          <w:t>61</w:t>
        </w:r>
        <w:r>
          <w:fldChar w:fldCharType="end"/>
        </w:r>
      </w:hyperlink>
    </w:p>
    <w:p>
      <w:pPr>
        <w:pStyle w:val="TOC1"/>
        <w:tabs>
          <w:tab w:val="right" w:leader="dot" w:pos="8306"/>
        </w:tabs>
      </w:pPr>
      <w:hyperlink w:anchor="_Toc13678" w:history="1">
        <w:r>
          <w:rPr>
            <w:rFonts w:ascii="仿宋" w:eastAsia="仿宋" w:hAnsi="仿宋" w:cs="仿宋" w:hint="eastAsia"/>
            <w:lang w:eastAsia="zh-CN"/>
          </w:rPr>
          <w:t>十四、人力资源管理与开发</w:t>
        </w:r>
        <w:r>
          <w:tab/>
        </w:r>
        <w:r>
          <w:fldChar w:fldCharType="begin"/>
        </w:r>
        <w:r>
          <w:instrText xml:space="preserve"> PAGEREF _Toc13678 \h </w:instrText>
        </w:r>
        <w:r>
          <w:fldChar w:fldCharType="separate"/>
        </w:r>
        <w:r>
          <w:t>62</w:t>
        </w:r>
        <w:r>
          <w:fldChar w:fldCharType="end"/>
        </w:r>
      </w:hyperlink>
    </w:p>
    <w:p>
      <w:pPr>
        <w:pStyle w:val="TOC2"/>
        <w:tabs>
          <w:tab w:val="right" w:leader="dot" w:pos="8306"/>
        </w:tabs>
      </w:pPr>
      <w:hyperlink w:anchor="_Toc32329" w:history="1">
        <w:r>
          <w:rPr>
            <w:rFonts w:ascii="仿宋" w:eastAsia="仿宋" w:hAnsi="仿宋" w:cs="仿宋" w:hint="eastAsia"/>
            <w:lang w:eastAsia="zh-CN"/>
          </w:rPr>
          <w:t>(一)、人力资源规划</w:t>
        </w:r>
        <w:r>
          <w:tab/>
        </w:r>
        <w:r>
          <w:fldChar w:fldCharType="begin"/>
        </w:r>
        <w:r>
          <w:instrText xml:space="preserve"> PAGEREF _Toc32329 \h </w:instrText>
        </w:r>
        <w:r>
          <w:fldChar w:fldCharType="separate"/>
        </w:r>
        <w:r>
          <w:t>62</w:t>
        </w:r>
        <w:r>
          <w:fldChar w:fldCharType="end"/>
        </w:r>
      </w:hyperlink>
    </w:p>
    <w:p>
      <w:pPr>
        <w:pStyle w:val="TOC2"/>
        <w:tabs>
          <w:tab w:val="right" w:leader="dot" w:pos="8306"/>
        </w:tabs>
      </w:pPr>
      <w:hyperlink w:anchor="_Toc28896" w:history="1">
        <w:r>
          <w:rPr>
            <w:rFonts w:ascii="仿宋" w:eastAsia="仿宋" w:hAnsi="仿宋" w:cs="仿宋" w:hint="eastAsia"/>
            <w:lang w:eastAsia="zh-CN"/>
          </w:rPr>
          <w:t>(二)、人力资源开发与培训</w:t>
        </w:r>
        <w:r>
          <w:tab/>
        </w:r>
        <w:r>
          <w:fldChar w:fldCharType="begin"/>
        </w:r>
        <w:r>
          <w:instrText xml:space="preserve"> PAGEREF _Toc28896 \h </w:instrText>
        </w:r>
        <w:r>
          <w:fldChar w:fldCharType="separate"/>
        </w:r>
        <w:r>
          <w:t>63</w:t>
        </w:r>
        <w:r>
          <w:fldChar w:fldCharType="end"/>
        </w:r>
      </w:hyperlink>
    </w:p>
    <w:p>
      <w:pPr>
        <w:pStyle w:val="TOC1"/>
        <w:tabs>
          <w:tab w:val="right" w:leader="dot" w:pos="8306"/>
        </w:tabs>
      </w:pPr>
      <w:hyperlink w:anchor="_Toc14871" w:history="1">
        <w:r>
          <w:rPr>
            <w:rFonts w:ascii="仿宋" w:eastAsia="仿宋" w:hAnsi="仿宋" w:cs="仿宋" w:hint="eastAsia"/>
            <w:lang w:eastAsia="zh-CN"/>
          </w:rPr>
          <w:t>十五、创新驱动与持续发展</w:t>
        </w:r>
        <w:r>
          <w:tab/>
        </w:r>
        <w:r>
          <w:fldChar w:fldCharType="begin"/>
        </w:r>
        <w:r>
          <w:instrText xml:space="preserve"> PAGEREF _Toc14871 \h </w:instrText>
        </w:r>
        <w:r>
          <w:fldChar w:fldCharType="separate"/>
        </w:r>
        <w:r>
          <w:t>66</w:t>
        </w:r>
        <w:r>
          <w:fldChar w:fldCharType="end"/>
        </w:r>
      </w:hyperlink>
    </w:p>
    <w:p>
      <w:pPr>
        <w:pStyle w:val="TOC2"/>
        <w:tabs>
          <w:tab w:val="right" w:leader="dot" w:pos="8306"/>
        </w:tabs>
      </w:pPr>
      <w:hyperlink w:anchor="_Toc8755" w:history="1">
        <w:r>
          <w:rPr>
            <w:rFonts w:ascii="仿宋" w:eastAsia="仿宋" w:hAnsi="仿宋" w:cs="仿宋" w:hint="eastAsia"/>
            <w:lang w:eastAsia="zh-CN"/>
          </w:rPr>
          <w:t>(一)、创新驱动战略实施</w:t>
        </w:r>
        <w:r>
          <w:tab/>
        </w:r>
        <w:r>
          <w:fldChar w:fldCharType="begin"/>
        </w:r>
        <w:r>
          <w:instrText xml:space="preserve"> PAGEREF _Toc8755 \h </w:instrText>
        </w:r>
        <w:r>
          <w:fldChar w:fldCharType="separate"/>
        </w:r>
        <w:r>
          <w:t>66</w:t>
        </w:r>
        <w:r>
          <w:fldChar w:fldCharType="end"/>
        </w:r>
      </w:hyperlink>
    </w:p>
    <w:p>
      <w:pPr>
        <w:pStyle w:val="TOC2"/>
        <w:tabs>
          <w:tab w:val="right" w:leader="dot" w:pos="8306"/>
        </w:tabs>
      </w:pPr>
      <w:hyperlink w:anchor="_Toc27271" w:history="1">
        <w:r>
          <w:rPr>
            <w:rFonts w:ascii="仿宋" w:eastAsia="仿宋" w:hAnsi="仿宋" w:cs="仿宋" w:hint="eastAsia"/>
            <w:lang w:eastAsia="zh-CN"/>
          </w:rPr>
          <w:t>(二)、持续发展路径探索</w:t>
        </w:r>
        <w:r>
          <w:tab/>
        </w:r>
        <w:r>
          <w:fldChar w:fldCharType="begin"/>
        </w:r>
        <w:r>
          <w:instrText xml:space="preserve"> PAGEREF _Toc27271 \h </w:instrText>
        </w:r>
        <w:r>
          <w:fldChar w:fldCharType="separate"/>
        </w:r>
        <w:r>
          <w:t>67</w:t>
        </w:r>
        <w:r>
          <w:fldChar w:fldCharType="end"/>
        </w:r>
      </w:hyperlink>
    </w:p>
    <w:p>
      <w:pPr>
        <w:pStyle w:val="TOC1"/>
        <w:tabs>
          <w:tab w:val="right" w:leader="dot" w:pos="8306"/>
        </w:tabs>
      </w:pPr>
      <w:hyperlink w:anchor="_Toc27585" w:history="1">
        <w:r>
          <w:rPr>
            <w:rFonts w:ascii="仿宋" w:eastAsia="仿宋" w:hAnsi="仿宋" w:cs="仿宋" w:hint="eastAsia"/>
            <w:lang w:eastAsia="zh-CN"/>
          </w:rPr>
          <w:t>十六、项目施工方案</w:t>
        </w:r>
        <w:r>
          <w:tab/>
        </w:r>
        <w:r>
          <w:fldChar w:fldCharType="begin"/>
        </w:r>
        <w:r>
          <w:instrText xml:space="preserve"> PAGEREF _Toc27585 \h </w:instrText>
        </w:r>
        <w:r>
          <w:fldChar w:fldCharType="separate"/>
        </w:r>
        <w:r>
          <w:t>72</w:t>
        </w:r>
        <w:r>
          <w:fldChar w:fldCharType="end"/>
        </w:r>
      </w:hyperlink>
    </w:p>
    <w:p>
      <w:pPr>
        <w:pStyle w:val="TOC2"/>
        <w:tabs>
          <w:tab w:val="right" w:leader="dot" w:pos="8306"/>
        </w:tabs>
      </w:pPr>
      <w:hyperlink w:anchor="_Toc1255" w:history="1">
        <w:r>
          <w:rPr>
            <w:rFonts w:ascii="仿宋" w:eastAsia="仿宋" w:hAnsi="仿宋" w:cs="仿宋" w:hint="eastAsia"/>
            <w:lang w:eastAsia="zh-CN"/>
          </w:rPr>
          <w:t>(一)、施工组织设计</w:t>
        </w:r>
        <w:r>
          <w:tab/>
        </w:r>
        <w:r>
          <w:fldChar w:fldCharType="begin"/>
        </w:r>
        <w:r>
          <w:instrText xml:space="preserve"> PAGEREF _Toc1255 \h </w:instrText>
        </w:r>
        <w:r>
          <w:fldChar w:fldCharType="separate"/>
        </w:r>
        <w:r>
          <w:t>72</w:t>
        </w:r>
        <w:r>
          <w:fldChar w:fldCharType="end"/>
        </w:r>
      </w:hyperlink>
    </w:p>
    <w:p>
      <w:pPr>
        <w:pStyle w:val="TOC2"/>
        <w:tabs>
          <w:tab w:val="right" w:leader="dot" w:pos="8306"/>
        </w:tabs>
      </w:pPr>
      <w:hyperlink w:anchor="_Toc8362" w:history="1">
        <w:r>
          <w:rPr>
            <w:rFonts w:ascii="仿宋" w:eastAsia="仿宋" w:hAnsi="仿宋" w:cs="仿宋" w:hint="eastAsia"/>
            <w:lang w:eastAsia="zh-CN"/>
          </w:rPr>
          <w:t>(二)、施工工艺与技术路线</w:t>
        </w:r>
        <w:r>
          <w:tab/>
        </w:r>
        <w:r>
          <w:fldChar w:fldCharType="begin"/>
        </w:r>
        <w:r>
          <w:instrText xml:space="preserve"> PAGEREF _Toc8362 \h </w:instrText>
        </w:r>
        <w:r>
          <w:fldChar w:fldCharType="separate"/>
        </w:r>
        <w:r>
          <w:t>73</w:t>
        </w:r>
        <w:r>
          <w:fldChar w:fldCharType="end"/>
        </w:r>
      </w:hyperlink>
    </w:p>
    <w:p>
      <w:pPr>
        <w:pStyle w:val="TOC2"/>
        <w:tabs>
          <w:tab w:val="right" w:leader="dot" w:pos="8306"/>
        </w:tabs>
      </w:pPr>
      <w:hyperlink w:anchor="_Toc7857" w:history="1">
        <w:r>
          <w:rPr>
            <w:rFonts w:ascii="仿宋" w:eastAsia="仿宋" w:hAnsi="仿宋" w:cs="仿宋" w:hint="eastAsia"/>
            <w:lang w:eastAsia="zh-CN"/>
          </w:rPr>
          <w:t>(三)、关键节点施工计划</w:t>
        </w:r>
        <w:r>
          <w:tab/>
        </w:r>
        <w:r>
          <w:fldChar w:fldCharType="begin"/>
        </w:r>
        <w:r>
          <w:instrText xml:space="preserve"> PAGEREF _Toc7857 \h </w:instrText>
        </w:r>
        <w:r>
          <w:fldChar w:fldCharType="separate"/>
        </w:r>
        <w:r>
          <w:t>74</w:t>
        </w:r>
        <w:r>
          <w:fldChar w:fldCharType="end"/>
        </w:r>
      </w:hyperlink>
    </w:p>
    <w:p>
      <w:pPr>
        <w:pStyle w:val="TOC2"/>
        <w:tabs>
          <w:tab w:val="right" w:leader="dot" w:pos="8306"/>
        </w:tabs>
      </w:pPr>
      <w:hyperlink w:anchor="_Toc23511" w:history="1">
        <w:r>
          <w:rPr>
            <w:rFonts w:ascii="仿宋" w:eastAsia="仿宋" w:hAnsi="仿宋" w:cs="仿宋" w:hint="eastAsia"/>
            <w:lang w:eastAsia="zh-CN"/>
          </w:rPr>
          <w:t>(四)、施工现场管理</w:t>
        </w:r>
        <w:r>
          <w:tab/>
        </w:r>
        <w:r>
          <w:fldChar w:fldCharType="begin"/>
        </w:r>
        <w:r>
          <w:instrText xml:space="preserve"> PAGEREF _Toc23511 \h </w:instrText>
        </w:r>
        <w:r>
          <w:fldChar w:fldCharType="separate"/>
        </w:r>
        <w:r>
          <w:t>76</w:t>
        </w:r>
        <w:r>
          <w:fldChar w:fldCharType="end"/>
        </w:r>
      </w:hyperlink>
    </w:p>
    <w:p>
      <w:pPr>
        <w:pStyle w:val="TOC1"/>
        <w:tabs>
          <w:tab w:val="right" w:leader="dot" w:pos="8306"/>
        </w:tabs>
      </w:pPr>
      <w:hyperlink w:anchor="_Toc15646" w:history="1">
        <w:r>
          <w:rPr>
            <w:rFonts w:ascii="仿宋" w:eastAsia="仿宋" w:hAnsi="仿宋" w:cs="仿宋" w:hint="eastAsia"/>
            <w:lang w:eastAsia="zh-CN"/>
          </w:rPr>
          <w:t>十七、法律法规与政策遵循</w:t>
        </w:r>
        <w:r>
          <w:tab/>
        </w:r>
        <w:r>
          <w:fldChar w:fldCharType="begin"/>
        </w:r>
        <w:r>
          <w:instrText xml:space="preserve"> PAGEREF _Toc15646 \h </w:instrText>
        </w:r>
        <w:r>
          <w:fldChar w:fldCharType="separate"/>
        </w:r>
        <w:r>
          <w:t>78</w:t>
        </w:r>
        <w:r>
          <w:fldChar w:fldCharType="end"/>
        </w:r>
      </w:hyperlink>
    </w:p>
    <w:p>
      <w:pPr>
        <w:pStyle w:val="TOC2"/>
        <w:tabs>
          <w:tab w:val="right" w:leader="dot" w:pos="8306"/>
        </w:tabs>
      </w:pPr>
      <w:hyperlink w:anchor="_Toc21453" w:history="1">
        <w:r>
          <w:rPr>
            <w:rFonts w:ascii="仿宋" w:eastAsia="仿宋" w:hAnsi="仿宋" w:cs="仿宋" w:hint="eastAsia"/>
            <w:lang w:eastAsia="zh-CN"/>
          </w:rPr>
          <w:t>(一)、法律法规遵守</w:t>
        </w:r>
        <w:r>
          <w:tab/>
        </w:r>
        <w:r>
          <w:fldChar w:fldCharType="begin"/>
        </w:r>
        <w:r>
          <w:instrText xml:space="preserve"> PAGEREF _Toc21453 \h </w:instrText>
        </w:r>
        <w:r>
          <w:fldChar w:fldCharType="separate"/>
        </w:r>
        <w:r>
          <w:t>78</w:t>
        </w:r>
        <w:r>
          <w:fldChar w:fldCharType="end"/>
        </w:r>
      </w:hyperlink>
    </w:p>
    <w:p>
      <w:pPr>
        <w:pStyle w:val="TOC2"/>
        <w:tabs>
          <w:tab w:val="right" w:leader="dot" w:pos="8306"/>
        </w:tabs>
      </w:pPr>
      <w:hyperlink w:anchor="_Toc4646" w:history="1">
        <w:r>
          <w:rPr>
            <w:rFonts w:ascii="仿宋" w:eastAsia="仿宋" w:hAnsi="仿宋" w:cs="仿宋" w:hint="eastAsia"/>
            <w:lang w:eastAsia="zh-CN"/>
          </w:rPr>
          <w:t>(二)、政策导向与利用</w:t>
        </w:r>
        <w:r>
          <w:tab/>
        </w:r>
        <w:r>
          <w:fldChar w:fldCharType="begin"/>
        </w:r>
        <w:r>
          <w:instrText xml:space="preserve"> PAGEREF _Toc4646 \h </w:instrText>
        </w:r>
        <w:r>
          <w:fldChar w:fldCharType="separate"/>
        </w:r>
        <w:r>
          <w:t>79</w:t>
        </w:r>
        <w:r>
          <w:fldChar w:fldCharType="end"/>
        </w:r>
      </w:hyperlink>
    </w:p>
    <w:p>
      <w:pPr>
        <w:pStyle w:val="TOC1"/>
        <w:tabs>
          <w:tab w:val="right" w:leader="dot" w:pos="8306"/>
        </w:tabs>
      </w:pPr>
      <w:hyperlink w:anchor="_Toc31262" w:history="1">
        <w:r>
          <w:rPr>
            <w:rFonts w:ascii="仿宋" w:eastAsia="仿宋" w:hAnsi="仿宋" w:cs="仿宋" w:hint="eastAsia"/>
            <w:lang w:eastAsia="zh-CN"/>
          </w:rPr>
          <w:t>十八、设施与设备管理</w:t>
        </w:r>
        <w:r>
          <w:tab/>
        </w:r>
        <w:r>
          <w:fldChar w:fldCharType="begin"/>
        </w:r>
        <w:r>
          <w:instrText xml:space="preserve"> PAGEREF _Toc31262 \h </w:instrText>
        </w:r>
        <w:r>
          <w:fldChar w:fldCharType="separate"/>
        </w:r>
        <w:r>
          <w:t>80</w:t>
        </w:r>
        <w:r>
          <w:fldChar w:fldCharType="end"/>
        </w:r>
      </w:hyperlink>
    </w:p>
    <w:p>
      <w:pPr>
        <w:pStyle w:val="TOC2"/>
        <w:tabs>
          <w:tab w:val="right" w:leader="dot" w:pos="8306"/>
        </w:tabs>
      </w:pPr>
      <w:hyperlink w:anchor="_Toc6815" w:history="1">
        <w:r>
          <w:rPr>
            <w:rFonts w:ascii="仿宋" w:eastAsia="仿宋" w:hAnsi="仿宋" w:cs="仿宋" w:hint="eastAsia"/>
            <w:lang w:eastAsia="zh-CN"/>
          </w:rPr>
          <w:t>(一)、设施规划与配置</w:t>
        </w:r>
        <w:r>
          <w:tab/>
        </w:r>
        <w:r>
          <w:fldChar w:fldCharType="begin"/>
        </w:r>
        <w:r>
          <w:instrText xml:space="preserve"> PAGEREF _Toc6815 \h </w:instrText>
        </w:r>
        <w:r>
          <w:fldChar w:fldCharType="separate"/>
        </w:r>
        <w:r>
          <w:t>80</w:t>
        </w:r>
        <w:r>
          <w:fldChar w:fldCharType="end"/>
        </w:r>
      </w:hyperlink>
    </w:p>
    <w:p>
      <w:pPr>
        <w:pStyle w:val="TOC2"/>
        <w:tabs>
          <w:tab w:val="right" w:leader="dot" w:pos="8306"/>
        </w:tabs>
      </w:pPr>
      <w:hyperlink w:anchor="_Toc11148" w:history="1">
        <w:r>
          <w:rPr>
            <w:rFonts w:ascii="仿宋" w:eastAsia="仿宋" w:hAnsi="仿宋" w:cs="仿宋" w:hint="eastAsia"/>
            <w:lang w:eastAsia="zh-CN"/>
          </w:rPr>
          <w:t>(二)、设备采购与维护管理</w:t>
        </w:r>
        <w:r>
          <w:tab/>
        </w:r>
        <w:r>
          <w:fldChar w:fldCharType="begin"/>
        </w:r>
        <w:r>
          <w:instrText xml:space="preserve"> PAGEREF _Toc11148 \h </w:instrText>
        </w:r>
        <w:r>
          <w:fldChar w:fldCharType="separate"/>
        </w:r>
        <w:r>
          <w:t>81</w:t>
        </w:r>
        <w:r>
          <w:fldChar w:fldCharType="end"/>
        </w:r>
      </w:hyperlink>
    </w:p>
    <w:p>
      <w:pPr>
        <w:pStyle w:val="TOC2"/>
        <w:tabs>
          <w:tab w:val="right" w:leader="dot" w:pos="8306"/>
        </w:tabs>
      </w:pPr>
      <w:hyperlink w:anchor="_Toc28265" w:history="1">
        <w:r>
          <w:rPr>
            <w:rFonts w:ascii="仿宋" w:eastAsia="仿宋" w:hAnsi="仿宋" w:cs="仿宋" w:hint="eastAsia"/>
            <w:lang w:eastAsia="zh-CN"/>
          </w:rPr>
          <w:t>(三)、设施设备升级策略</w:t>
        </w:r>
        <w:r>
          <w:tab/>
        </w:r>
        <w:r>
          <w:fldChar w:fldCharType="begin"/>
        </w:r>
        <w:r>
          <w:instrText xml:space="preserve"> PAGEREF _Toc28265 \h </w:instrText>
        </w:r>
        <w:r>
          <w:fldChar w:fldCharType="separate"/>
        </w:r>
        <w:r>
          <w:t>81</w:t>
        </w:r>
        <w:r>
          <w:fldChar w:fldCharType="end"/>
        </w:r>
      </w:hyperlink>
    </w:p>
    <w:p>
      <w:pPr>
        <w:pStyle w:val="TOC1"/>
        <w:tabs>
          <w:tab w:val="right" w:leader="dot" w:pos="8306"/>
        </w:tabs>
      </w:pPr>
      <w:hyperlink w:anchor="_Toc7700" w:history="1">
        <w:r>
          <w:rPr>
            <w:rFonts w:ascii="仿宋" w:eastAsia="仿宋" w:hAnsi="仿宋" w:cs="仿宋" w:hint="eastAsia"/>
            <w:lang w:eastAsia="zh-CN"/>
          </w:rPr>
          <w:t>十九、合作与交流机制建立</w:t>
        </w:r>
        <w:r>
          <w:tab/>
        </w:r>
        <w:r>
          <w:fldChar w:fldCharType="begin"/>
        </w:r>
        <w:r>
          <w:instrText xml:space="preserve"> PAGEREF _Toc7700 \h </w:instrText>
        </w:r>
        <w:r>
          <w:fldChar w:fldCharType="separate"/>
        </w:r>
        <w:r>
          <w:t>82</w:t>
        </w:r>
        <w:r>
          <w:fldChar w:fldCharType="end"/>
        </w:r>
      </w:hyperlink>
    </w:p>
    <w:p>
      <w:pPr>
        <w:pStyle w:val="TOC2"/>
        <w:tabs>
          <w:tab w:val="right" w:leader="dot" w:pos="8306"/>
        </w:tabs>
      </w:pPr>
      <w:hyperlink w:anchor="_Toc23228" w:history="1">
        <w:r>
          <w:rPr>
            <w:rFonts w:ascii="仿宋" w:eastAsia="仿宋" w:hAnsi="仿宋" w:cs="仿宋" w:hint="eastAsia"/>
            <w:lang w:eastAsia="zh-CN"/>
          </w:rPr>
          <w:t>(一)、合作伙伴选择与合作方式</w:t>
        </w:r>
        <w:r>
          <w:tab/>
        </w:r>
        <w:r>
          <w:fldChar w:fldCharType="begin"/>
        </w:r>
        <w:r>
          <w:instrText xml:space="preserve"> PAGEREF _Toc23228 \h </w:instrText>
        </w:r>
        <w:r>
          <w:fldChar w:fldCharType="separate"/>
        </w:r>
        <w:r>
          <w:t>82</w:t>
        </w:r>
        <w:r>
          <w:fldChar w:fldCharType="end"/>
        </w:r>
      </w:hyperlink>
    </w:p>
    <w:p>
      <w:pPr>
        <w:pStyle w:val="TOC2"/>
        <w:tabs>
          <w:tab w:val="right" w:leader="dot" w:pos="8306"/>
        </w:tabs>
      </w:pPr>
      <w:hyperlink w:anchor="_Toc25722" w:history="1">
        <w:r>
          <w:rPr>
            <w:rFonts w:ascii="仿宋" w:eastAsia="仿宋" w:hAnsi="仿宋" w:cs="仿宋" w:hint="eastAsia"/>
            <w:lang w:eastAsia="zh-CN"/>
          </w:rPr>
          <w:t>(二)、交流与合作平台搭建</w:t>
        </w:r>
        <w:r>
          <w:tab/>
        </w:r>
        <w:r>
          <w:fldChar w:fldCharType="begin"/>
        </w:r>
        <w:r>
          <w:instrText xml:space="preserve"> PAGEREF _Toc25722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7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3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一、医疗CT项目的市场准入条件分析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CT项目而言，市场准入条件首先取决于政策法规环境。政府对于[行业名称]领域的法规，如环保标准、税收政策、和技术使用规范，直接影响医疗CT项目的运营和成本结构。例如，若政府针对使用可再生能源的企业提供税收优惠，这将对医疗CT项目的财务规划产生重要影响。同时，考虑经济环境和消费者偏好的变化对医疗C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二、医疗CT项目的行业规范与合规性要求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CT项目来说，遵守行业规范和合规性要求是确保项目顺利进行的基础。这包括遵循质量控制标准、安全规定、数据保护法规等。例如，若医疗CT项目涉及数据处理，须严格遵守相关的数据保护法规。此外，行业内部的自律规范，如产品标准和服务流程，也对于提升医疗CT项目在行业内的认可度和竞争力至关重要。项目管理团队必须不断更新策略，以应对行业规范和法规的变化，确保医疗C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三、医疗CT项目的竞争格局和战略定位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的发展规划中，理解行业的竞争格局对于制定有效的市场策略极为关键。这包括分析主要竞争对手的市场地位、优势及其业务模式。医疗CT项目面临的竞争对手可能包括大型成熟企业和创新型初创公司，各自采取不同的市场策略。因此，医疗CT项目需精确地定位自己的市场策略，如专注于产品创新、客户服务或成本效率，以在竞争中占据优势。通过深入的市场和竞争分析，医疗CT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7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33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34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https://d.book118.com/596212143224010054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901FA"/>
    <w:rsid w:val="71690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1214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2024-02-24T01:49:00Z</dcterms:created>
  <dcterms:modified xsi:type="dcterms:W3CDTF">2024-02-24T01:50:32Z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1E7BBC7EDE1A4759A97985C321F63791_11</vt:lpwstr>
  </property>
  <property fmtid="{D5CDD505-2E9C-101B-9397-08002B2CF9AE}" pid="3" name="KSOProductBuildVer">
    <vt:lpwstr>2052-12.1.0.16250</vt:lpwstr>
  </property>
</Properties>
</file>