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  <w:spacing w:before="148"/>
        <w:ind w:right="3351"/>
      </w:pPr>
      <w:bookmarkStart w:id="0" w:name="_TOC_250058"/>
      <w:r>
        <w:rPr>
          <w:spacing w:val="-60"/>
        </w:rPr>
        <w:t xml:space="preserve">第 </w:t>
      </w:r>
      <w:r>
        <w:rPr>
          <w:rFonts w:ascii="Arial Narrow" w:eastAsia="Arial Narrow"/>
        </w:rPr>
        <w:t>1</w:t>
      </w:r>
      <w:r>
        <w:rPr>
          <w:rFonts w:ascii="Arial Narrow" w:eastAsia="Arial Narrow"/>
          <w:spacing w:val="12"/>
        </w:rPr>
        <w:t xml:space="preserve"> </w:t>
      </w:r>
      <w:bookmarkEnd w:id="0"/>
      <w:r>
        <w:t>章 概 述</w:t>
      </w:r>
    </w:p>
    <w:p>
      <w:pPr>
        <w:pStyle w:val="Heading2"/>
        <w:numPr>
          <w:ilvl w:val="1"/>
          <w:numId w:val="31"/>
        </w:numPr>
        <w:tabs>
          <w:tab w:val="left" w:pos="1437"/>
        </w:tabs>
        <w:spacing w:before="340" w:after="0" w:line="240" w:lineRule="auto"/>
        <w:ind w:left="1436" w:right="0" w:hanging="789"/>
        <w:jc w:val="left"/>
      </w:pPr>
      <w:bookmarkStart w:id="1" w:name="_TOC_250057"/>
      <w:bookmarkEnd w:id="1"/>
      <w:r>
        <w:rPr>
          <w:w w:val="95"/>
        </w:rPr>
        <w:t>工程概况</w:t>
      </w:r>
    </w:p>
    <w:p>
      <w:pPr>
        <w:pStyle w:val="BodyText"/>
        <w:spacing w:before="5"/>
        <w:rPr>
          <w:b/>
          <w:sz w:val="22"/>
        </w:rPr>
      </w:pPr>
    </w:p>
    <w:p>
      <w:pPr>
        <w:pStyle w:val="BodyText"/>
        <w:spacing w:before="91" w:line="400" w:lineRule="auto"/>
        <w:ind w:left="1480" w:right="2395" w:firstLine="7"/>
      </w:pPr>
      <w:r>
        <w:t>工程名称：</w:t>
      </w:r>
      <w:r>
        <w:rPr>
          <w:rFonts w:ascii="Cambria" w:eastAsia="Cambria"/>
        </w:rPr>
        <w:t>XX</w:t>
      </w:r>
      <w:r>
        <w:rPr>
          <w:rFonts w:ascii="Cambria" w:eastAsia="Cambria"/>
          <w:spacing w:val="30"/>
        </w:rPr>
        <w:t xml:space="preserve"> </w:t>
      </w:r>
      <w:r>
        <w:t>市同康路雨水完善工程〔石河桥至黄泥岗段〕</w:t>
      </w:r>
      <w:r>
        <w:rPr>
          <w:spacing w:val="-207"/>
        </w:rPr>
        <w:t xml:space="preserve"> </w:t>
      </w:r>
      <w:r>
        <w:t>建设地点：</w:t>
      </w:r>
      <w:r>
        <w:rPr>
          <w:rFonts w:ascii="Cambria" w:eastAsia="Cambria"/>
        </w:rPr>
        <w:t>XX</w:t>
      </w:r>
      <w:r>
        <w:rPr>
          <w:rFonts w:ascii="Cambria" w:eastAsia="Cambria"/>
          <w:spacing w:val="14"/>
        </w:rPr>
        <w:t xml:space="preserve"> </w:t>
      </w:r>
      <w:r>
        <w:t>市同康路〔石河桥至黄泥岗段〕</w:t>
      </w:r>
    </w:p>
    <w:p>
      <w:pPr>
        <w:pStyle w:val="BodyText"/>
        <w:spacing w:before="3" w:line="400" w:lineRule="auto"/>
        <w:ind w:left="1487" w:right="5342"/>
      </w:pPr>
      <w:r>
        <w:t>建设单位：</w:t>
      </w:r>
      <w:r>
        <w:rPr>
          <w:rFonts w:ascii="Cambria" w:eastAsia="Cambria"/>
        </w:rPr>
        <w:t>XX</w:t>
      </w:r>
      <w:r>
        <w:rPr>
          <w:rFonts w:ascii="Cambria" w:eastAsia="Cambria"/>
          <w:spacing w:val="25"/>
        </w:rPr>
        <w:t xml:space="preserve"> </w:t>
      </w:r>
      <w:r>
        <w:t>市建设投资进展有限责任公司编制单位：安徽省建设工程勘察设计院</w:t>
      </w:r>
    </w:p>
    <w:p>
      <w:pPr>
        <w:pStyle w:val="BodyText"/>
        <w:spacing w:before="3" w:line="400" w:lineRule="auto"/>
        <w:ind w:left="648" w:right="419" w:firstLine="838"/>
      </w:pPr>
      <w:r>
        <w:rPr>
          <w:spacing w:val="12"/>
          <w:w w:val="95"/>
        </w:rPr>
        <w:t>工程规模：建</w:t>
      </w:r>
      <w:r>
        <w:rPr>
          <w:rFonts w:ascii="Cambria" w:eastAsia="Cambria"/>
          <w:w w:val="95"/>
        </w:rPr>
        <w:t>de300~d1500</w:t>
      </w:r>
      <w:r>
        <w:rPr>
          <w:rFonts w:ascii="Cambria" w:eastAsia="Cambria"/>
          <w:spacing w:val="52"/>
          <w:w w:val="95"/>
        </w:rPr>
        <w:t xml:space="preserve"> </w:t>
      </w:r>
      <w:r>
        <w:rPr>
          <w:spacing w:val="-11"/>
          <w:w w:val="95"/>
        </w:rPr>
        <w:t xml:space="preserve">雨水管道 </w:t>
      </w:r>
      <w:r>
        <w:rPr>
          <w:rFonts w:ascii="Cambria" w:eastAsia="Cambria"/>
          <w:w w:val="95"/>
        </w:rPr>
        <w:t>16872</w:t>
      </w:r>
      <w:r>
        <w:rPr>
          <w:rFonts w:ascii="Cambria" w:eastAsia="Cambria"/>
          <w:spacing w:val="63"/>
          <w:w w:val="95"/>
        </w:rPr>
        <w:t xml:space="preserve"> </w:t>
      </w:r>
      <w:r>
        <w:rPr>
          <w:spacing w:val="-10"/>
          <w:w w:val="95"/>
        </w:rPr>
        <w:t xml:space="preserve">米，改造盖板涵 </w:t>
      </w:r>
      <w:r>
        <w:rPr>
          <w:rFonts w:ascii="Cambria" w:eastAsia="Cambria"/>
          <w:w w:val="95"/>
        </w:rPr>
        <w:t>10</w:t>
      </w:r>
      <w:r>
        <w:rPr>
          <w:rFonts w:ascii="Cambria" w:eastAsia="Cambria"/>
          <w:spacing w:val="61"/>
          <w:w w:val="95"/>
        </w:rPr>
        <w:t xml:space="preserve"> </w:t>
      </w:r>
      <w:r>
        <w:rPr>
          <w:w w:val="95"/>
        </w:rPr>
        <w:t>处，</w:t>
      </w:r>
      <w:r>
        <w:rPr>
          <w:spacing w:val="-19"/>
        </w:rPr>
        <w:t xml:space="preserve">建排洪沟共 </w:t>
      </w:r>
      <w:r>
        <w:rPr>
          <w:rFonts w:ascii="Cambria" w:eastAsia="Cambria"/>
        </w:rPr>
        <w:t>1383</w:t>
      </w:r>
      <w:r>
        <w:rPr>
          <w:rFonts w:ascii="Cambria" w:eastAsia="Cambria"/>
          <w:spacing w:val="10"/>
        </w:rPr>
        <w:t xml:space="preserve"> </w:t>
      </w:r>
      <w:r>
        <w:t>米。</w:t>
      </w:r>
    </w:p>
    <w:p>
      <w:pPr>
        <w:pStyle w:val="BodyText"/>
        <w:spacing w:before="3" w:line="400" w:lineRule="auto"/>
        <w:ind w:left="648" w:right="430" w:firstLine="838"/>
      </w:pPr>
      <w:r>
        <w:rPr>
          <w:spacing w:val="-1"/>
          <w:w w:val="95"/>
        </w:rPr>
        <w:t xml:space="preserve">工程投资：本工程总投资 </w:t>
      </w:r>
      <w:r>
        <w:rPr>
          <w:rFonts w:ascii="Cambria" w:eastAsia="Cambria"/>
          <w:w w:val="95"/>
        </w:rPr>
        <w:t>2144.20</w:t>
      </w:r>
      <w:r>
        <w:rPr>
          <w:rFonts w:ascii="Cambria" w:eastAsia="Cambria"/>
          <w:spacing w:val="71"/>
          <w:w w:val="95"/>
        </w:rPr>
        <w:t xml:space="preserve"> </w:t>
      </w:r>
      <w:r>
        <w:rPr>
          <w:spacing w:val="6"/>
          <w:w w:val="95"/>
        </w:rPr>
        <w:t>万元，其中工程直接费用为</w:t>
      </w:r>
      <w:r>
        <w:rPr>
          <w:rFonts w:ascii="Cambria" w:eastAsia="Cambria"/>
          <w:w w:val="95"/>
        </w:rPr>
        <w:t>1747.96</w:t>
      </w:r>
      <w:r>
        <w:rPr>
          <w:rFonts w:ascii="Cambria" w:eastAsia="Cambria"/>
          <w:spacing w:val="81"/>
          <w:w w:val="95"/>
        </w:rPr>
        <w:t xml:space="preserve"> </w:t>
      </w:r>
      <w:r>
        <w:rPr>
          <w:w w:val="95"/>
        </w:rPr>
        <w:t>万</w:t>
      </w:r>
      <w:r>
        <w:t>元。</w:t>
      </w:r>
    </w:p>
    <w:p>
      <w:pPr>
        <w:pStyle w:val="Heading3"/>
        <w:numPr>
          <w:ilvl w:val="2"/>
          <w:numId w:val="31"/>
        </w:numPr>
        <w:tabs>
          <w:tab w:val="left" w:pos="1700"/>
        </w:tabs>
        <w:spacing w:before="3" w:after="0" w:line="240" w:lineRule="auto"/>
        <w:ind w:left="1699" w:right="0" w:hanging="1052"/>
        <w:jc w:val="left"/>
      </w:pPr>
      <w:bookmarkStart w:id="2" w:name="_TOC_250056"/>
      <w:bookmarkEnd w:id="2"/>
      <w:r>
        <w:rPr>
          <w:w w:val="95"/>
        </w:rPr>
        <w:t>工程法人简介</w:t>
      </w:r>
    </w:p>
    <w:p>
      <w:pPr>
        <w:pStyle w:val="BodyText"/>
        <w:spacing w:before="362" w:line="400" w:lineRule="auto"/>
        <w:ind w:left="648" w:right="417" w:firstLine="838"/>
      </w:pPr>
      <w:r>
        <w:rPr>
          <w:spacing w:val="4"/>
        </w:rPr>
        <w:t xml:space="preserve">本工程建设法人单位为 </w:t>
      </w:r>
      <w:r>
        <w:rPr>
          <w:rFonts w:ascii="Cambria" w:eastAsia="Cambria"/>
        </w:rPr>
        <w:t>XX</w:t>
      </w:r>
      <w:r>
        <w:rPr>
          <w:rFonts w:ascii="Cambria" w:eastAsia="Cambria"/>
          <w:spacing w:val="86"/>
        </w:rPr>
        <w:t xml:space="preserve"> </w:t>
      </w:r>
      <w:r>
        <w:t>市建设投资进展有限责任公司，法人代表为</w:t>
      </w:r>
      <w:r>
        <w:rPr>
          <w:w w:val="110"/>
        </w:rPr>
        <w:t>马德根。</w:t>
      </w:r>
    </w:p>
    <w:p>
      <w:pPr>
        <w:pStyle w:val="BodyText"/>
        <w:spacing w:before="3" w:line="400" w:lineRule="auto"/>
        <w:ind w:left="648" w:right="430" w:firstLine="838"/>
      </w:pPr>
      <w:r>
        <w:rPr>
          <w:rFonts w:ascii="Cambria" w:eastAsia="Cambria"/>
          <w:w w:val="105"/>
        </w:rPr>
        <w:t>XX</w:t>
      </w:r>
      <w:r>
        <w:rPr>
          <w:rFonts w:ascii="Cambria" w:eastAsia="Cambria"/>
          <w:spacing w:val="12"/>
          <w:w w:val="105"/>
        </w:rPr>
        <w:t xml:space="preserve"> </w:t>
      </w:r>
      <w:r>
        <w:rPr>
          <w:spacing w:val="-7"/>
        </w:rPr>
        <w:t xml:space="preserve">市建设投资进展有限责任公司成立于 </w:t>
      </w:r>
      <w:r>
        <w:rPr>
          <w:rFonts w:ascii="Cambria" w:eastAsia="Cambria"/>
        </w:rPr>
        <w:t>2023</w:t>
      </w:r>
      <w:r>
        <w:rPr>
          <w:rFonts w:ascii="Cambria" w:eastAsia="Cambria"/>
          <w:spacing w:val="25"/>
        </w:rPr>
        <w:t xml:space="preserve"> </w:t>
      </w:r>
      <w:r>
        <w:rPr>
          <w:spacing w:val="-48"/>
        </w:rPr>
        <w:t xml:space="preserve">年 </w:t>
      </w:r>
      <w:r>
        <w:rPr>
          <w:rFonts w:ascii="Cambria" w:eastAsia="Cambria"/>
        </w:rPr>
        <w:t>5</w:t>
      </w:r>
      <w:r>
        <w:rPr>
          <w:rFonts w:ascii="Cambria" w:eastAsia="Cambria"/>
          <w:spacing w:val="23"/>
        </w:rPr>
        <w:t xml:space="preserve"> </w:t>
      </w:r>
      <w:r>
        <w:rPr>
          <w:spacing w:val="-50"/>
        </w:rPr>
        <w:t xml:space="preserve">月 </w:t>
      </w:r>
      <w:r>
        <w:rPr>
          <w:rFonts w:ascii="Cambria" w:eastAsia="Cambria"/>
        </w:rPr>
        <w:t>19</w:t>
      </w:r>
      <w:r>
        <w:rPr>
          <w:rFonts w:ascii="Cambria" w:eastAsia="Cambria"/>
          <w:spacing w:val="22"/>
        </w:rPr>
        <w:t xml:space="preserve"> </w:t>
      </w:r>
      <w:r>
        <w:rPr>
          <w:spacing w:val="20"/>
        </w:rPr>
        <w:t>日，隶属于</w:t>
      </w:r>
      <w:r>
        <w:rPr>
          <w:rFonts w:ascii="Cambria" w:eastAsia="Cambria"/>
          <w:w w:val="105"/>
        </w:rPr>
        <w:t>XX</w:t>
      </w:r>
      <w:r>
        <w:rPr>
          <w:rFonts w:ascii="Cambria" w:eastAsia="Cambria"/>
          <w:spacing w:val="-94"/>
          <w:w w:val="105"/>
        </w:rPr>
        <w:t xml:space="preserve"> </w:t>
      </w:r>
      <w:r>
        <w:rPr>
          <w:spacing w:val="-7"/>
        </w:rPr>
        <w:t xml:space="preserve">市人民政府的国有独资公司，公司注册资本金 </w:t>
      </w:r>
      <w:r>
        <w:rPr>
          <w:rFonts w:ascii="Cambria" w:eastAsia="Cambria"/>
        </w:rPr>
        <w:t>4.5</w:t>
      </w:r>
      <w:r>
        <w:rPr>
          <w:rFonts w:ascii="Cambria" w:eastAsia="Cambria"/>
          <w:spacing w:val="14"/>
        </w:rPr>
        <w:t xml:space="preserve"> </w:t>
      </w:r>
      <w:r>
        <w:t>亿元。</w:t>
      </w:r>
    </w:p>
    <w:p>
      <w:pPr>
        <w:pStyle w:val="BodyText"/>
        <w:spacing w:before="3" w:line="400" w:lineRule="auto"/>
        <w:ind w:left="648" w:right="221" w:firstLine="838"/>
      </w:pPr>
      <w:r>
        <w:t>公司设有董事会和监事会，下设综合部、打算财务部、工程治理部、经</w:t>
      </w:r>
      <w:r>
        <w:rPr>
          <w:spacing w:val="3"/>
          <w:w w:val="95"/>
        </w:rPr>
        <w:t>营投资部、二姑尖分公司，现有员工</w:t>
      </w:r>
      <w:r>
        <w:rPr>
          <w:rFonts w:ascii="Cambria" w:eastAsia="Cambria"/>
          <w:w w:val="95"/>
        </w:rPr>
        <w:t>12</w:t>
      </w:r>
      <w:r>
        <w:rPr>
          <w:rFonts w:ascii="Cambria" w:eastAsia="Cambria"/>
          <w:spacing w:val="59"/>
          <w:w w:val="95"/>
        </w:rPr>
        <w:t xml:space="preserve"> </w:t>
      </w:r>
      <w:r>
        <w:rPr>
          <w:spacing w:val="2"/>
          <w:w w:val="95"/>
        </w:rPr>
        <w:t xml:space="preserve">人。目前已形成有效资产达 </w:t>
      </w:r>
      <w:r>
        <w:rPr>
          <w:rFonts w:ascii="Cambria" w:eastAsia="Cambria"/>
          <w:w w:val="95"/>
        </w:rPr>
        <w:t>15</w:t>
      </w:r>
      <w:r>
        <w:rPr>
          <w:rFonts w:ascii="Cambria" w:eastAsia="Cambria"/>
          <w:spacing w:val="55"/>
          <w:w w:val="95"/>
        </w:rPr>
        <w:t xml:space="preserve"> </w:t>
      </w:r>
      <w:r>
        <w:rPr>
          <w:w w:val="95"/>
        </w:rPr>
        <w:t>亿元。</w:t>
      </w:r>
      <w:r>
        <w:t>主要职能是担当城市建设中政府投资工程的融资、投资工作，经营经政府授权的资产，包括林业资产的经营、治理和收储，并完成市政府指定的其他工</w:t>
      </w:r>
    </w:p>
    <w:p>
      <w:pPr>
        <w:pStyle w:val="BodyText"/>
        <w:spacing w:before="6"/>
        <w:ind w:left="648"/>
      </w:pPr>
      <w:r>
        <w:t>作。</w:t>
      </w:r>
    </w:p>
    <w:p>
      <w:pPr>
        <w:pStyle w:val="BodyText"/>
        <w:spacing w:before="362"/>
        <w:ind w:left="1695"/>
      </w:pPr>
      <w:r>
        <w:rPr>
          <w:rFonts w:ascii="Cambria" w:eastAsia="Cambria"/>
        </w:rPr>
        <w:t>XX</w:t>
      </w:r>
      <w:r>
        <w:rPr>
          <w:rFonts w:ascii="Cambria" w:eastAsia="Cambria"/>
          <w:spacing w:val="58"/>
        </w:rPr>
        <w:t xml:space="preserve"> </w:t>
      </w:r>
      <w:r>
        <w:t>市建设投资进展有限责任公司是城市根底设施及市政公用工程的投</w:t>
      </w:r>
    </w:p>
    <w:p>
      <w:pPr>
        <w:pStyle w:val="BodyText"/>
        <w:spacing w:before="12"/>
        <w:rPr>
          <w:sz w:val="24"/>
        </w:rPr>
      </w:pPr>
    </w:p>
    <w:p>
      <w:pPr>
        <w:pStyle w:val="BodyText"/>
        <w:spacing w:before="35" w:line="400" w:lineRule="auto"/>
        <w:ind w:left="648" w:right="569"/>
        <w:jc w:val="both"/>
      </w:pPr>
      <w:r>
        <w:t>融资平台和市场化经营、运作的主体，原则上为城市建设工程的工程法人。既是城市建设的执行者，又是城市建设的投资者；既是城市建设的经营者，</w:t>
      </w:r>
      <w:r>
        <w:rPr>
          <w:spacing w:val="-208"/>
        </w:rPr>
        <w:t xml:space="preserve"> </w:t>
      </w:r>
      <w:r>
        <w:t>又是治理者。</w:t>
      </w:r>
    </w:p>
    <w:p>
      <w:pPr>
        <w:spacing w:after="0" w:line="400" w:lineRule="auto"/>
        <w:jc w:val="both"/>
        <w:sectPr>
          <w:headerReference w:type="default" r:id="rId4"/>
          <w:footerReference w:type="default" r:id="rId5"/>
          <w:type w:val="continuous"/>
          <w:pgSz w:w="17860" w:h="25260"/>
          <w:pgMar w:top="1380" w:right="1260" w:bottom="2020" w:left="1480" w:header="1054" w:footer="1834"/>
          <w:pgNumType w:start="1"/>
          <w:cols w:space="708"/>
        </w:sectPr>
      </w:pPr>
    </w:p>
    <w:p>
      <w:pPr>
        <w:pStyle w:val="BodyText"/>
        <w:spacing w:before="10"/>
        <w:rPr>
          <w:sz w:val="16"/>
        </w:rPr>
      </w:pPr>
    </w:p>
    <w:p>
      <w:pPr>
        <w:pStyle w:val="BodyText"/>
        <w:spacing w:before="42" w:line="400" w:lineRule="auto"/>
        <w:ind w:left="648" w:right="404" w:firstLine="838"/>
      </w:pPr>
      <w:r>
        <w:t xml:space="preserve">在市委、市政府的坚强领导下，公司一班人将进一步凝心聚力，奋力拼搏，为把 </w:t>
      </w:r>
      <w:r>
        <w:rPr>
          <w:rFonts w:ascii="Times New Roman" w:eastAsia="Times New Roman"/>
        </w:rPr>
        <w:t>XX</w:t>
      </w:r>
      <w:r>
        <w:rPr>
          <w:rFonts w:ascii="Times New Roman" w:eastAsia="Times New Roman"/>
          <w:spacing w:val="103"/>
        </w:rPr>
        <w:t xml:space="preserve"> </w:t>
      </w:r>
      <w:r>
        <w:t>市建设成为经济兴旺、社会文明、文化富强、环境美丽、人民富有的国家级历史文化名城和现代化的中等城市不懈奋斗！</w:t>
      </w:r>
    </w:p>
    <w:p>
      <w:pPr>
        <w:pStyle w:val="Heading3"/>
        <w:numPr>
          <w:ilvl w:val="2"/>
          <w:numId w:val="31"/>
        </w:numPr>
        <w:tabs>
          <w:tab w:val="left" w:pos="1700"/>
        </w:tabs>
        <w:spacing w:before="5" w:after="0" w:line="240" w:lineRule="auto"/>
        <w:ind w:left="1699" w:right="0" w:hanging="1052"/>
        <w:jc w:val="left"/>
      </w:pPr>
      <w:bookmarkStart w:id="3" w:name="_TOC_250055"/>
      <w:bookmarkEnd w:id="3"/>
      <w:r>
        <w:rPr>
          <w:w w:val="95"/>
        </w:rPr>
        <w:t>工程背景</w:t>
      </w:r>
    </w:p>
    <w:p>
      <w:pPr>
        <w:pStyle w:val="BodyText"/>
        <w:spacing w:before="362" w:line="400" w:lineRule="auto"/>
        <w:ind w:left="648" w:right="434" w:firstLine="838"/>
      </w:pPr>
      <w:r>
        <w:t>同康路原称安合路</w:t>
      </w:r>
      <w:r>
        <w:rPr>
          <w:rFonts w:ascii="Times New Roman" w:eastAsia="Times New Roman"/>
        </w:rPr>
        <w:t>(</w:t>
      </w:r>
      <w:r>
        <w:rPr>
          <w:spacing w:val="-19"/>
        </w:rPr>
        <w:t xml:space="preserve">安庆至合肥 </w:t>
      </w:r>
      <w:r>
        <w:rPr>
          <w:rFonts w:ascii="Times New Roman" w:eastAsia="Times New Roman"/>
        </w:rPr>
        <w:t>206</w:t>
      </w:r>
      <w:r>
        <w:rPr>
          <w:rFonts w:ascii="Times New Roman" w:eastAsia="Times New Roman"/>
          <w:spacing w:val="-3"/>
        </w:rPr>
        <w:t xml:space="preserve"> </w:t>
      </w:r>
      <w:r>
        <w:rPr>
          <w:spacing w:val="24"/>
        </w:rPr>
        <w:t>国道</w:t>
      </w:r>
      <w:r>
        <w:rPr>
          <w:rFonts w:ascii="Times New Roman" w:eastAsia="Times New Roman"/>
        </w:rPr>
        <w:t>XX</w:t>
      </w:r>
      <w:r>
        <w:rPr>
          <w:rFonts w:ascii="Times New Roman" w:eastAsia="Times New Roman"/>
          <w:spacing w:val="-5"/>
        </w:rPr>
        <w:t xml:space="preserve"> </w:t>
      </w:r>
      <w:r>
        <w:t>市市区段</w:t>
      </w:r>
      <w:r>
        <w:rPr>
          <w:rFonts w:ascii="Times New Roman" w:eastAsia="Times New Roman"/>
        </w:rPr>
        <w:t>)</w:t>
      </w:r>
      <w:r>
        <w:rPr>
          <w:spacing w:val="-35"/>
        </w:rPr>
        <w:t xml:space="preserve">，是 </w:t>
      </w:r>
      <w:r>
        <w:rPr>
          <w:rFonts w:ascii="Times New Roman" w:eastAsia="Times New Roman"/>
        </w:rPr>
        <w:t>XX</w:t>
      </w:r>
      <w:r>
        <w:rPr>
          <w:rFonts w:ascii="Times New Roman" w:eastAsia="Times New Roman"/>
          <w:spacing w:val="-5"/>
        </w:rPr>
        <w:t xml:space="preserve"> </w:t>
      </w:r>
      <w:r>
        <w:t>市市区规划进展移至市区外围的一条过境道路，是穿越市区的主要干道、交通走廊，</w:t>
      </w:r>
      <w:r>
        <w:rPr>
          <w:spacing w:val="-207"/>
        </w:rPr>
        <w:t xml:space="preserve"> </w:t>
      </w:r>
      <w:r>
        <w:rPr>
          <w:spacing w:val="52"/>
        </w:rPr>
        <w:t>也是</w:t>
      </w:r>
      <w:r>
        <w:rPr>
          <w:rFonts w:ascii="Times New Roman" w:eastAsia="Times New Roman"/>
        </w:rPr>
        <w:t xml:space="preserve">XX </w:t>
      </w:r>
      <w:r>
        <w:t>市的出城干道，在城市规划和城市布局中具有举足轻重的地位。</w:t>
      </w:r>
    </w:p>
    <w:p>
      <w:pPr>
        <w:pStyle w:val="BodyText"/>
        <w:spacing w:before="4" w:line="400" w:lineRule="auto"/>
        <w:ind w:left="648" w:right="404" w:firstLine="838"/>
      </w:pPr>
      <w:r>
        <w:t xml:space="preserve">随着 </w:t>
      </w:r>
      <w:r>
        <w:rPr>
          <w:rFonts w:ascii="Times New Roman" w:eastAsia="Times New Roman"/>
        </w:rPr>
        <w:t>XX</w:t>
      </w:r>
      <w:r>
        <w:rPr>
          <w:rFonts w:ascii="Times New Roman" w:eastAsia="Times New Roman"/>
          <w:spacing w:val="104"/>
        </w:rPr>
        <w:t xml:space="preserve"> </w:t>
      </w:r>
      <w:r>
        <w:t xml:space="preserve">市城市建设速度的加快，城区内各项根底设施必需满足进展需求，为 </w:t>
      </w:r>
      <w:r>
        <w:rPr>
          <w:rFonts w:ascii="Times New Roman" w:eastAsia="Times New Roman"/>
        </w:rPr>
        <w:t>XX</w:t>
      </w:r>
      <w:r>
        <w:rPr>
          <w:rFonts w:ascii="Times New Roman" w:eastAsia="Times New Roman"/>
          <w:spacing w:val="103"/>
        </w:rPr>
        <w:t xml:space="preserve"> </w:t>
      </w:r>
      <w:r>
        <w:t>市的持续、高速进展供给有力的保障。排水工程是城市排污、排涝、防洪的骨干工程，是保障人民生命财产安全的重要设施，是现代化城市建设必不行少的局部。</w:t>
      </w:r>
    </w:p>
    <w:p>
      <w:pPr>
        <w:pStyle w:val="BodyText"/>
        <w:spacing w:before="6" w:line="400" w:lineRule="auto"/>
        <w:ind w:left="648" w:right="221" w:firstLine="838"/>
      </w:pPr>
      <w:r>
        <w:rPr>
          <w:rFonts w:ascii="Times New Roman" w:eastAsia="Times New Roman"/>
        </w:rPr>
        <w:t>XX</w:t>
      </w:r>
      <w:r>
        <w:rPr>
          <w:rFonts w:ascii="Times New Roman" w:eastAsia="Times New Roman"/>
          <w:spacing w:val="17"/>
        </w:rPr>
        <w:t xml:space="preserve"> </w:t>
      </w:r>
      <w:r>
        <w:t>市地势西北高、东南低，自然汇水区域地势向市区方向倾斜；同康路位于市区西侧外围，西北为山区，同康路正处于雨水汇流的必经区域内。由于城市建设的加快，市区西部众多的自然雨水调蓄池塘已快速削减，且随着地面的硬化，城市的雨水汇流速度增大。降雨时，大量雨水从西北侧山地开头快速集合至现状同康路周边区域；而同康路现有的排水渠道和箱涵多破损和淤积严峻，排水力量缺乏；同康路东侧地势较低，大量雨水集合至此难以准时排出，便形成将该处地表漂浮的水涝灾难，不但造成经济损失，积水长期</w:t>
      </w:r>
      <w:r>
        <w:rPr>
          <w:spacing w:val="-1"/>
        </w:rPr>
        <w:t xml:space="preserve">不退，也严峻影响道路沿线景观。随着 </w:t>
      </w:r>
      <w:r>
        <w:rPr>
          <w:rFonts w:ascii="Times New Roman" w:eastAsia="Times New Roman"/>
        </w:rPr>
        <w:t>XX</w:t>
      </w:r>
      <w:r>
        <w:rPr>
          <w:rFonts w:ascii="Times New Roman" w:eastAsia="Times New Roman"/>
          <w:spacing w:val="2"/>
        </w:rPr>
        <w:t xml:space="preserve"> </w:t>
      </w:r>
      <w:r>
        <w:t>市经济的迅猛增长，作为对外</w:t>
      </w:r>
      <w:r>
        <w:rPr>
          <w:spacing w:val="2"/>
        </w:rPr>
        <w:t>连接的重要窗口，同康路的路况及沿线的景观已不能适应</w:t>
      </w:r>
      <w:r>
        <w:rPr>
          <w:rFonts w:ascii="Times New Roman" w:eastAsia="Times New Roman"/>
        </w:rPr>
        <w:t>XX</w:t>
      </w:r>
      <w:r>
        <w:rPr>
          <w:rFonts w:ascii="Times New Roman" w:eastAsia="Times New Roman"/>
          <w:spacing w:val="20"/>
        </w:rPr>
        <w:t xml:space="preserve"> </w:t>
      </w:r>
      <w:r>
        <w:t>市进展的需要。</w:t>
      </w:r>
    </w:p>
    <w:p>
      <w:pPr>
        <w:pStyle w:val="BodyText"/>
        <w:spacing w:before="7" w:line="400" w:lineRule="auto"/>
        <w:ind w:left="648" w:right="213" w:firstLine="838"/>
      </w:pPr>
      <w:r>
        <w:rPr>
          <w:spacing w:val="-34"/>
          <w:w w:val="100"/>
        </w:rPr>
        <w:t>与此同时，</w:t>
      </w:r>
      <w:r>
        <w:rPr>
          <w:rFonts w:ascii="Times New Roman" w:eastAsia="Times New Roman"/>
          <w:w w:val="100"/>
        </w:rPr>
        <w:t>XX</w:t>
      </w:r>
      <w:r>
        <w:rPr>
          <w:rFonts w:ascii="Times New Roman" w:eastAsia="Times New Roman"/>
          <w:spacing w:val="-5"/>
        </w:rPr>
        <w:t xml:space="preserve"> </w:t>
      </w:r>
      <w:r>
        <w:rPr>
          <w:spacing w:val="-14"/>
          <w:w w:val="100"/>
        </w:rPr>
        <w:t>市政府鉴于同康路的重要性，已打算对同康路进展全方位、</w:t>
      </w:r>
      <w:r>
        <w:t>立体的改扩建。考虑到同康路全线均未埋设雨、污分流管道，仅路基下间隔布置有简易排水沟渠，为改造同康路沿线不良的排水状况，完善城市的根底</w:t>
      </w:r>
      <w:r>
        <w:rPr>
          <w:spacing w:val="-22"/>
        </w:rPr>
        <w:t xml:space="preserve">设施建设，提升 </w:t>
      </w:r>
      <w:r>
        <w:rPr>
          <w:rFonts w:ascii="Times New Roman" w:eastAsia="Times New Roman"/>
          <w:spacing w:val="-1"/>
        </w:rPr>
        <w:t>XX</w:t>
      </w:r>
      <w:r>
        <w:rPr>
          <w:rFonts w:ascii="Times New Roman" w:eastAsia="Times New Roman"/>
          <w:spacing w:val="-4"/>
        </w:rPr>
        <w:t xml:space="preserve"> </w:t>
      </w:r>
      <w:r>
        <w:rPr>
          <w:spacing w:val="-1"/>
        </w:rPr>
        <w:t>市的整体形象，</w:t>
      </w:r>
      <w:r>
        <w:rPr>
          <w:rFonts w:ascii="Times New Roman" w:eastAsia="Times New Roman"/>
          <w:spacing w:val="-1"/>
        </w:rPr>
        <w:t>XX</w:t>
      </w:r>
      <w:r>
        <w:rPr>
          <w:rFonts w:ascii="Times New Roman" w:eastAsia="Times New Roman"/>
          <w:spacing w:val="-4"/>
        </w:rPr>
        <w:t xml:space="preserve"> </w:t>
      </w:r>
      <w:r>
        <w:t>市城乡和住房建设局打算抓住道路改</w:t>
      </w:r>
    </w:p>
    <w:p>
      <w:pPr>
        <w:spacing w:after="0" w:line="400" w:lineRule="auto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https://d.book118.com/597005033123006025</w:t>
        </w:r>
      </w:hyperlink>
    </w:p>
    <w:p>
      <w:pPr>
        <w:spacing w:after="0" w:line="400" w:lineRule="auto"/>
      </w:pPr>
    </w:p>
    <w:sectPr>
      <w:headerReference w:type="default" r:id="rId7"/>
      <w:footerReference w:type="default" r:id="rId8"/>
      <w:pgSz w:w="17860" w:h="25260"/>
      <w:pgMar w:top="1380" w:right="1260" w:bottom="2020" w:left="1480" w:header="1054" w:footer="1834"/>
      <w:pgNumType w:start="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Arial Narrow">
    <w:altName w:val="Arial Narrow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Cambria">
    <w:altName w:val="Cambria"/>
    <w:charset w:val="00"/>
    <w:family w:val="roman"/>
    <w:pitch w:val="variable"/>
    <w:sig w:usb0="00000000" w:usb1="00000000" w:usb2="00000000" w:usb3="00000000" w:csb0="00000001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Garamond">
    <w:altName w:val="Garamond"/>
    <w:charset w:val="00"/>
    <w:family w:val="roman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0.05pt;height:18.25pt;margin-top:1158.84pt;margin-left:713.01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29"/>
                  <w:ind w:left="60" w:right="0" w:firstLine="0"/>
                  <w:jc w:val="left"/>
                  <w:rPr>
                    <w:rFonts w:ascii="Cambria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Cambria"/>
                    <w:sz w:val="27"/>
                  </w:rPr>
                  <w:instrText xml:space="preserve"> 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0.05pt;height:18.25pt;margin-top:1158.84pt;margin-left:713.01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29"/>
                  <w:ind w:left="60" w:right="0" w:firstLine="0"/>
                  <w:jc w:val="left"/>
                  <w:rPr>
                    <w:rFonts w:ascii="Cambria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Cambria"/>
                    <w:sz w:val="27"/>
                  </w:rPr>
                  <w:instrText xml:space="preserve"> 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line id="_x0000_s2049" style="mso-position-horizontal-relative:page;mso-position-vertical-relative:page;position:absolute;z-index:-251658240" from="104pt,68pt" to="812pt,68pt" stroked="t" strokecolor="black" strokeweight="2pt">
          <v:stroke dashstyle="solid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190.5pt;height:16.5pt;margin-top:51.72pt;margin-left:631.4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30" w:lineRule="exact"/>
                  <w:ind w:left="20" w:right="0" w:firstLine="0"/>
                  <w:jc w:val="left"/>
                  <w:rPr>
                    <w:sz w:val="29"/>
                  </w:rPr>
                </w:pPr>
                <w:r>
                  <w:rPr>
                    <w:sz w:val="29"/>
                  </w:rPr>
                  <w:t>雨水完善工程可行性争论报告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line id="_x0000_s2052" style="mso-position-horizontal-relative:page;mso-position-vertical-relative:page;position:absolute;z-index:-251656192" from="104pt,68pt" to="812pt,68pt" stroked="t" strokecolor="black" strokeweight="2pt">
          <v:stroke dashstyle="solid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190.5pt;height:16.5pt;margin-top:51.72pt;margin-left:631.4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30" w:lineRule="exact"/>
                  <w:ind w:left="20" w:right="0" w:firstLine="0"/>
                  <w:jc w:val="left"/>
                  <w:rPr>
                    <w:sz w:val="29"/>
                  </w:rPr>
                </w:pPr>
                <w:r>
                  <w:rPr>
                    <w:sz w:val="29"/>
                  </w:rPr>
                  <w:t>雨水完善工程可行性争论报告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4BE35"/>
    <w:multiLevelType w:val="hybridMultilevel"/>
    <w:tmpl w:val="00000000"/>
    <w:lvl w:ilvl="0">
      <w:start w:val="1"/>
      <w:numFmt w:val="decimal"/>
      <w:lvlText w:val="%1"/>
      <w:lvlJc w:val="left"/>
      <w:pPr>
        <w:ind w:left="1656" w:hanging="69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6" w:hanging="691"/>
        <w:jc w:val="left"/>
      </w:pPr>
      <w:rPr>
        <w:rFonts w:ascii="Arial Narrow" w:eastAsia="Arial Narrow" w:hAnsi="Arial Narrow" w:cs="Arial Narrow" w:hint="default"/>
        <w:w w:val="109"/>
        <w:sz w:val="42"/>
        <w:szCs w:val="42"/>
      </w:rPr>
    </w:lvl>
    <w:lvl w:ilvl="2">
      <w:start w:val="1"/>
      <w:numFmt w:val="decimal"/>
      <w:lvlText w:val="%1.%2.%3"/>
      <w:lvlJc w:val="left"/>
      <w:pPr>
        <w:ind w:left="2696" w:hanging="789"/>
        <w:jc w:val="left"/>
      </w:pPr>
      <w:rPr>
        <w:rFonts w:ascii="Arial Narrow" w:eastAsia="Arial Narrow" w:hAnsi="Arial Narrow" w:cs="Arial Narrow" w:hint="default"/>
        <w:w w:val="112"/>
        <w:sz w:val="31"/>
        <w:szCs w:val="31"/>
      </w:rPr>
    </w:lvl>
    <w:lvl w:ilvl="3">
      <w:start w:val="0"/>
      <w:numFmt w:val="bullet"/>
      <w:lvlText w:val="•"/>
      <w:lvlJc w:val="left"/>
      <w:pPr>
        <w:ind w:left="4252" w:hanging="78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04" w:hanging="78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57" w:hanging="78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09" w:hanging="78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62" w:hanging="78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14" w:hanging="789"/>
      </w:pPr>
      <w:rPr>
        <w:rFonts w:hint="default"/>
      </w:rPr>
    </w:lvl>
  </w:abstractNum>
  <w:abstractNum w:abstractNumId="1">
    <w:nsid w:val="084A2047"/>
    <w:multiLevelType w:val="hybridMultilevel"/>
    <w:tmpl w:val="00000000"/>
    <w:lvl w:ilvl="0">
      <w:start w:val="4"/>
      <w:numFmt w:val="decimal"/>
      <w:lvlText w:val="%1"/>
      <w:lvlJc w:val="left"/>
      <w:pPr>
        <w:ind w:left="1598" w:hanging="63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98" w:hanging="634"/>
        <w:jc w:val="left"/>
      </w:pPr>
      <w:rPr>
        <w:rFonts w:ascii="Arial Narrow" w:eastAsia="Arial Narrow" w:hAnsi="Arial Narrow" w:cs="Arial Narrow" w:hint="default"/>
        <w:w w:val="109"/>
        <w:sz w:val="42"/>
        <w:szCs w:val="42"/>
      </w:rPr>
    </w:lvl>
    <w:lvl w:ilvl="2">
      <w:start w:val="0"/>
      <w:numFmt w:val="bullet"/>
      <w:lvlText w:val="•"/>
      <w:lvlJc w:val="left"/>
      <w:pPr>
        <w:ind w:left="4303" w:hanging="6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55" w:hanging="6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07" w:hanging="6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59" w:hanging="6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11" w:hanging="6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63" w:hanging="6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15" w:hanging="634"/>
      </w:pPr>
      <w:rPr>
        <w:rFonts w:hint="default"/>
      </w:rPr>
    </w:lvl>
  </w:abstractNum>
  <w:abstractNum w:abstractNumId="2">
    <w:nsid w:val="0B31A679"/>
    <w:multiLevelType w:val="hybridMultilevel"/>
    <w:tmpl w:val="00000000"/>
    <w:lvl w:ilvl="0">
      <w:start w:val="3"/>
      <w:numFmt w:val="decimal"/>
      <w:lvlText w:val="%1"/>
      <w:lvlJc w:val="left"/>
      <w:pPr>
        <w:ind w:left="1598" w:hanging="634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98" w:hanging="634"/>
        <w:jc w:val="left"/>
      </w:pPr>
      <w:rPr>
        <w:rFonts w:ascii="Arial Narrow" w:eastAsia="Arial Narrow" w:hAnsi="Arial Narrow" w:cs="Arial Narrow" w:hint="default"/>
        <w:w w:val="109"/>
        <w:sz w:val="42"/>
        <w:szCs w:val="42"/>
      </w:rPr>
    </w:lvl>
    <w:lvl w:ilvl="2">
      <w:start w:val="1"/>
      <w:numFmt w:val="decimal"/>
      <w:lvlText w:val="%1.%2.%3"/>
      <w:lvlJc w:val="left"/>
      <w:pPr>
        <w:ind w:left="1973" w:hanging="1008"/>
        <w:jc w:val="left"/>
      </w:pPr>
      <w:rPr>
        <w:rFonts w:ascii="Arial Narrow" w:eastAsia="Arial Narrow" w:hAnsi="Arial Narrow" w:cs="Arial Narrow" w:hint="default"/>
        <w:w w:val="109"/>
        <w:sz w:val="42"/>
        <w:szCs w:val="42"/>
      </w:rPr>
    </w:lvl>
    <w:lvl w:ilvl="3">
      <w:start w:val="0"/>
      <w:numFmt w:val="bullet"/>
      <w:lvlText w:val="•"/>
      <w:lvlJc w:val="left"/>
      <w:pPr>
        <w:ind w:left="4899" w:hanging="100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59" w:hanging="100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19" w:hanging="100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79" w:hanging="100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39" w:hanging="100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99" w:hanging="1008"/>
      </w:pPr>
      <w:rPr>
        <w:rFonts w:hint="default"/>
      </w:rPr>
    </w:lvl>
  </w:abstractNum>
  <w:abstractNum w:abstractNumId="3">
    <w:nsid w:val="14D26E10"/>
    <w:multiLevelType w:val="hybridMultilevel"/>
    <w:tmpl w:val="00000000"/>
    <w:lvl w:ilvl="0">
      <w:start w:val="2"/>
      <w:numFmt w:val="decimal"/>
      <w:lvlText w:val="%1"/>
      <w:lvlJc w:val="left"/>
      <w:pPr>
        <w:ind w:left="1386" w:hanging="738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86" w:hanging="738"/>
        <w:jc w:val="left"/>
      </w:pPr>
      <w:rPr>
        <w:rFonts w:ascii="Arial Narrow" w:eastAsia="Arial Narrow" w:hAnsi="Arial Narrow" w:cs="Arial Narrow" w:hint="default"/>
        <w:b/>
        <w:bCs/>
        <w:w w:val="109"/>
        <w:sz w:val="42"/>
        <w:szCs w:val="42"/>
      </w:rPr>
    </w:lvl>
    <w:lvl w:ilvl="2">
      <w:start w:val="1"/>
      <w:numFmt w:val="decimal"/>
      <w:lvlText w:val="%1.%2.%3"/>
      <w:lvlJc w:val="left"/>
      <w:pPr>
        <w:ind w:left="1699" w:hanging="1051"/>
        <w:jc w:val="left"/>
      </w:pPr>
      <w:rPr>
        <w:rFonts w:hint="default"/>
        <w:b/>
        <w:bCs/>
        <w:w w:val="109"/>
      </w:rPr>
    </w:lvl>
    <w:lvl w:ilvl="3">
      <w:start w:val="1"/>
      <w:numFmt w:val="decimal"/>
      <w:lvlText w:val="（%4）"/>
      <w:lvlJc w:val="left"/>
      <w:pPr>
        <w:ind w:left="2542" w:hanging="1056"/>
        <w:jc w:val="left"/>
      </w:pPr>
      <w:rPr>
        <w:rFonts w:ascii="宋体" w:eastAsia="宋体" w:hAnsi="宋体" w:cs="宋体" w:hint="default"/>
        <w:spacing w:val="-1"/>
        <w:w w:val="100"/>
        <w:sz w:val="40"/>
        <w:szCs w:val="40"/>
      </w:rPr>
    </w:lvl>
    <w:lvl w:ilvl="4">
      <w:start w:val="0"/>
      <w:numFmt w:val="bullet"/>
      <w:lvlText w:val="•"/>
      <w:lvlJc w:val="left"/>
      <w:pPr>
        <w:ind w:left="5684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57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29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02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74" w:hanging="1056"/>
      </w:pPr>
      <w:rPr>
        <w:rFonts w:hint="default"/>
      </w:rPr>
    </w:lvl>
  </w:abstractNum>
  <w:abstractNum w:abstractNumId="4">
    <w:nsid w:val="1B496189"/>
    <w:multiLevelType w:val="hybridMultilevel"/>
    <w:tmpl w:val="00000000"/>
    <w:lvl w:ilvl="0">
      <w:start w:val="10"/>
      <w:numFmt w:val="decimal"/>
      <w:lvlText w:val="%1"/>
      <w:lvlJc w:val="left"/>
      <w:pPr>
        <w:ind w:left="1803" w:hanging="115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1156"/>
        <w:jc w:val="left"/>
      </w:pPr>
      <w:rPr>
        <w:rFonts w:ascii="Arial Narrow" w:eastAsia="Arial Narrow" w:hAnsi="Arial Narrow" w:cs="Arial Narrow" w:hint="default"/>
        <w:b/>
        <w:bCs/>
        <w:w w:val="109"/>
        <w:sz w:val="42"/>
        <w:szCs w:val="42"/>
      </w:rPr>
    </w:lvl>
    <w:lvl w:ilvl="2">
      <w:start w:val="1"/>
      <w:numFmt w:val="decimal"/>
      <w:lvlText w:val="%1.%2.%3"/>
      <w:lvlJc w:val="left"/>
      <w:pPr>
        <w:ind w:left="2120" w:hanging="1473"/>
        <w:jc w:val="left"/>
      </w:pPr>
      <w:rPr>
        <w:rFonts w:hint="default"/>
        <w:w w:val="109"/>
      </w:rPr>
    </w:lvl>
    <w:lvl w:ilvl="3">
      <w:start w:val="1"/>
      <w:numFmt w:val="decimal"/>
      <w:lvlText w:val="%4."/>
      <w:lvlJc w:val="left"/>
      <w:pPr>
        <w:ind w:left="1804" w:hanging="317"/>
        <w:jc w:val="left"/>
      </w:pPr>
      <w:rPr>
        <w:rFonts w:ascii="Times New Roman" w:eastAsia="Times New Roman" w:hAnsi="Times New Roman" w:cs="Times New Roman" w:hint="default"/>
        <w:w w:val="100"/>
        <w:sz w:val="40"/>
        <w:szCs w:val="40"/>
      </w:rPr>
    </w:lvl>
    <w:lvl w:ilvl="4">
      <w:start w:val="0"/>
      <w:numFmt w:val="bullet"/>
      <w:lvlText w:val="•"/>
      <w:lvlJc w:val="left"/>
      <w:pPr>
        <w:ind w:left="6453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97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42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86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30" w:hanging="317"/>
      </w:pPr>
      <w:rPr>
        <w:rFonts w:hint="default"/>
      </w:rPr>
    </w:lvl>
  </w:abstractNum>
  <w:abstractNum w:abstractNumId="5">
    <w:nsid w:val="1CC4E0FC"/>
    <w:multiLevelType w:val="hybridMultilevel"/>
    <w:tmpl w:val="00000000"/>
    <w:lvl w:ilvl="0">
      <w:start w:val="10"/>
      <w:numFmt w:val="decimal"/>
      <w:lvlText w:val="%1"/>
      <w:lvlJc w:val="left"/>
      <w:pPr>
        <w:ind w:left="2034" w:hanging="106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34" w:hanging="1069"/>
        <w:jc w:val="left"/>
      </w:pPr>
      <w:rPr>
        <w:rFonts w:ascii="Arial Narrow" w:eastAsia="Arial Narrow" w:hAnsi="Arial Narrow" w:cs="Arial Narrow" w:hint="default"/>
        <w:w w:val="109"/>
        <w:sz w:val="42"/>
        <w:szCs w:val="42"/>
      </w:rPr>
    </w:lvl>
    <w:lvl w:ilvl="2">
      <w:start w:val="0"/>
      <w:numFmt w:val="bullet"/>
      <w:lvlText w:val="•"/>
      <w:lvlJc w:val="left"/>
      <w:pPr>
        <w:ind w:left="4655" w:hanging="106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63" w:hanging="106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71" w:hanging="106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79" w:hanging="106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87" w:hanging="106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95" w:hanging="106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03" w:hanging="1069"/>
      </w:pPr>
      <w:rPr>
        <w:rFonts w:hint="default"/>
      </w:rPr>
    </w:lvl>
  </w:abstractNum>
  <w:abstractNum w:abstractNumId="6">
    <w:nsid w:val="1E6F3033"/>
    <w:multiLevelType w:val="hybridMultilevel"/>
    <w:tmpl w:val="00000000"/>
    <w:lvl w:ilvl="0">
      <w:start w:val="3"/>
      <w:numFmt w:val="decimal"/>
      <w:lvlText w:val="%1"/>
      <w:lvlJc w:val="left"/>
      <w:pPr>
        <w:ind w:left="1598" w:hanging="634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598" w:hanging="634"/>
        <w:jc w:val="left"/>
      </w:pPr>
      <w:rPr>
        <w:rFonts w:ascii="Arial Narrow" w:eastAsia="Arial Narrow" w:hAnsi="Arial Narrow" w:cs="Arial Narrow" w:hint="default"/>
        <w:w w:val="109"/>
        <w:sz w:val="42"/>
        <w:szCs w:val="42"/>
      </w:rPr>
    </w:lvl>
    <w:lvl w:ilvl="2">
      <w:start w:val="1"/>
      <w:numFmt w:val="decimal"/>
      <w:lvlText w:val="%1.%2.%3"/>
      <w:lvlJc w:val="left"/>
      <w:pPr>
        <w:ind w:left="2696" w:hanging="789"/>
        <w:jc w:val="left"/>
      </w:pPr>
      <w:rPr>
        <w:rFonts w:ascii="Arial Narrow" w:eastAsia="Arial Narrow" w:hAnsi="Arial Narrow" w:cs="Arial Narrow" w:hint="default"/>
        <w:w w:val="112"/>
        <w:sz w:val="31"/>
        <w:szCs w:val="31"/>
      </w:rPr>
    </w:lvl>
    <w:lvl w:ilvl="3">
      <w:start w:val="0"/>
      <w:numFmt w:val="bullet"/>
      <w:lvlText w:val="•"/>
      <w:lvlJc w:val="left"/>
      <w:pPr>
        <w:ind w:left="5459" w:hanging="78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39" w:hanging="78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19" w:hanging="78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99" w:hanging="78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79" w:hanging="78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59" w:hanging="789"/>
      </w:pPr>
      <w:rPr>
        <w:rFonts w:hint="default"/>
      </w:rPr>
    </w:lvl>
  </w:abstractNum>
  <w:abstractNum w:abstractNumId="7">
    <w:nsid w:val="25712281"/>
    <w:multiLevelType w:val="hybridMultilevel"/>
    <w:tmpl w:val="00000000"/>
    <w:lvl w:ilvl="0">
      <w:start w:val="2"/>
      <w:numFmt w:val="decimal"/>
      <w:lvlText w:val="%1"/>
      <w:lvlJc w:val="left"/>
      <w:pPr>
        <w:ind w:left="1598" w:hanging="63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98" w:hanging="634"/>
        <w:jc w:val="left"/>
      </w:pPr>
      <w:rPr>
        <w:rFonts w:ascii="Arial Narrow" w:eastAsia="Arial Narrow" w:hAnsi="Arial Narrow" w:cs="Arial Narrow" w:hint="default"/>
        <w:w w:val="109"/>
        <w:sz w:val="42"/>
        <w:szCs w:val="42"/>
      </w:rPr>
    </w:lvl>
    <w:lvl w:ilvl="2">
      <w:start w:val="1"/>
      <w:numFmt w:val="decimal"/>
      <w:lvlText w:val="%1.%2.%3"/>
      <w:lvlJc w:val="left"/>
      <w:pPr>
        <w:ind w:left="2617" w:hanging="710"/>
        <w:jc w:val="left"/>
      </w:pPr>
      <w:rPr>
        <w:rFonts w:ascii="Arial Narrow" w:eastAsia="Arial Narrow" w:hAnsi="Arial Narrow" w:cs="Arial Narrow" w:hint="default"/>
        <w:w w:val="112"/>
        <w:sz w:val="31"/>
        <w:szCs w:val="31"/>
      </w:rPr>
    </w:lvl>
    <w:lvl w:ilvl="3">
      <w:start w:val="0"/>
      <w:numFmt w:val="bullet"/>
      <w:lvlText w:val="•"/>
      <w:lvlJc w:val="left"/>
      <w:pPr>
        <w:ind w:left="4252" w:hanging="7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04" w:hanging="7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57" w:hanging="7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09" w:hanging="7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62" w:hanging="7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14" w:hanging="710"/>
      </w:pPr>
      <w:rPr>
        <w:rFonts w:hint="default"/>
      </w:rPr>
    </w:lvl>
  </w:abstractNum>
  <w:abstractNum w:abstractNumId="8">
    <w:nsid w:val="2E3EC0E4"/>
    <w:multiLevelType w:val="hybridMultilevel"/>
    <w:tmpl w:val="00000000"/>
    <w:lvl w:ilvl="0">
      <w:start w:val="7"/>
      <w:numFmt w:val="decimal"/>
      <w:lvlText w:val="%1"/>
      <w:lvlJc w:val="left"/>
      <w:pPr>
        <w:ind w:left="1386" w:hanging="73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6" w:hanging="738"/>
        <w:jc w:val="left"/>
      </w:pPr>
      <w:rPr>
        <w:rFonts w:hint="default"/>
        <w:b/>
        <w:bCs/>
        <w:w w:val="109"/>
      </w:rPr>
    </w:lvl>
    <w:lvl w:ilvl="2">
      <w:start w:val="1"/>
      <w:numFmt w:val="decimal"/>
      <w:lvlText w:val="（%3）"/>
      <w:lvlJc w:val="left"/>
      <w:pPr>
        <w:ind w:left="648" w:hanging="1056"/>
        <w:jc w:val="left"/>
      </w:pPr>
      <w:rPr>
        <w:rFonts w:ascii="宋体" w:eastAsia="宋体" w:hAnsi="宋体" w:cs="宋体" w:hint="default"/>
        <w:spacing w:val="-1"/>
        <w:w w:val="100"/>
        <w:sz w:val="40"/>
        <w:szCs w:val="40"/>
      </w:rPr>
    </w:lvl>
    <w:lvl w:ilvl="3">
      <w:start w:val="0"/>
      <w:numFmt w:val="bullet"/>
      <w:lvlText w:val="•"/>
      <w:lvlJc w:val="left"/>
      <w:pPr>
        <w:ind w:left="4433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59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86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13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39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66" w:hanging="1056"/>
      </w:pPr>
      <w:rPr>
        <w:rFonts w:hint="default"/>
      </w:rPr>
    </w:lvl>
  </w:abstractNum>
  <w:abstractNum w:abstractNumId="9">
    <w:nsid w:val="33846805"/>
    <w:multiLevelType w:val="hybridMultilevel"/>
    <w:tmpl w:val="00000000"/>
    <w:lvl w:ilvl="0">
      <w:start w:val="1"/>
      <w:numFmt w:val="decimal"/>
      <w:lvlText w:val="（%1）"/>
      <w:lvlJc w:val="left"/>
      <w:pPr>
        <w:ind w:left="648" w:hanging="1052"/>
        <w:jc w:val="left"/>
      </w:pPr>
      <w:rPr>
        <w:rFonts w:ascii="宋体" w:eastAsia="宋体" w:hAnsi="宋体" w:cs="宋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087" w:hanging="10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35" w:hanging="10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83" w:hanging="10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31" w:hanging="10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79" w:hanging="10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27" w:hanging="10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75" w:hanging="10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23" w:hanging="1052"/>
      </w:pPr>
      <w:rPr>
        <w:rFonts w:hint="default"/>
      </w:rPr>
    </w:lvl>
  </w:abstractNum>
  <w:abstractNum w:abstractNumId="10">
    <w:nsid w:val="36057CFA"/>
    <w:multiLevelType w:val="hybridMultilevel"/>
    <w:tmpl w:val="00000000"/>
    <w:lvl w:ilvl="0">
      <w:start w:val="1"/>
      <w:numFmt w:val="decimal"/>
      <w:lvlText w:val="%1）"/>
      <w:lvlJc w:val="left"/>
      <w:pPr>
        <w:ind w:left="2121" w:hanging="635"/>
        <w:jc w:val="left"/>
      </w:pPr>
      <w:rPr>
        <w:rFonts w:hint="default"/>
        <w:spacing w:val="0"/>
        <w:w w:val="100"/>
      </w:rPr>
    </w:lvl>
    <w:lvl w:ilvl="1">
      <w:start w:val="0"/>
      <w:numFmt w:val="bullet"/>
      <w:lvlText w:val="•"/>
      <w:lvlJc w:val="left"/>
      <w:pPr>
        <w:ind w:left="3419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19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19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19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1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919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19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19" w:hanging="635"/>
      </w:pPr>
      <w:rPr>
        <w:rFonts w:hint="default"/>
      </w:rPr>
    </w:lvl>
  </w:abstractNum>
  <w:abstractNum w:abstractNumId="11">
    <w:nsid w:val="3650767F"/>
    <w:multiLevelType w:val="hybridMultilevel"/>
    <w:tmpl w:val="00000000"/>
    <w:lvl w:ilvl="0">
      <w:start w:val="1"/>
      <w:numFmt w:val="decimal"/>
      <w:lvlText w:val="%1）"/>
      <w:lvlJc w:val="left"/>
      <w:pPr>
        <w:ind w:left="648" w:hanging="63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087" w:hanging="6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35" w:hanging="6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83" w:hanging="6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31" w:hanging="6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79" w:hanging="6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27" w:hanging="6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75" w:hanging="6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23" w:hanging="639"/>
      </w:pPr>
      <w:rPr>
        <w:rFonts w:hint="default"/>
      </w:rPr>
    </w:lvl>
  </w:abstractNum>
  <w:abstractNum w:abstractNumId="12">
    <w:nsid w:val="39DDFD38"/>
    <w:multiLevelType w:val="hybridMultilevel"/>
    <w:tmpl w:val="00000000"/>
    <w:lvl w:ilvl="0">
      <w:start w:val="11"/>
      <w:numFmt w:val="decimal"/>
      <w:lvlText w:val="%1"/>
      <w:lvlJc w:val="left"/>
      <w:pPr>
        <w:ind w:left="1465" w:hanging="81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5" w:hanging="818"/>
        <w:jc w:val="left"/>
      </w:pPr>
      <w:rPr>
        <w:rFonts w:ascii="Arial Narrow" w:eastAsia="Arial Narrow" w:hAnsi="Arial Narrow" w:cs="Arial Narrow" w:hint="default"/>
        <w:b/>
        <w:bCs/>
        <w:w w:val="109"/>
        <w:sz w:val="42"/>
        <w:szCs w:val="42"/>
      </w:rPr>
    </w:lvl>
    <w:lvl w:ilvl="2">
      <w:start w:val="0"/>
      <w:numFmt w:val="bullet"/>
      <w:lvlText w:val="•"/>
      <w:lvlJc w:val="left"/>
      <w:pPr>
        <w:ind w:left="4191" w:hanging="8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57" w:hanging="8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23" w:hanging="8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89" w:hanging="8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55" w:hanging="8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21" w:hanging="8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87" w:hanging="818"/>
      </w:pPr>
      <w:rPr>
        <w:rFonts w:hint="default"/>
      </w:rPr>
    </w:lvl>
  </w:abstractNum>
  <w:abstractNum w:abstractNumId="13">
    <w:nsid w:val="433B76CF"/>
    <w:multiLevelType w:val="hybridMultilevel"/>
    <w:tmpl w:val="00000000"/>
    <w:lvl w:ilvl="0">
      <w:start w:val="4"/>
      <w:numFmt w:val="decimal"/>
      <w:lvlText w:val="%1"/>
      <w:lvlJc w:val="left"/>
      <w:pPr>
        <w:ind w:left="1278" w:hanging="63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8" w:hanging="630"/>
        <w:jc w:val="left"/>
      </w:pPr>
      <w:rPr>
        <w:rFonts w:ascii="Arial Narrow" w:eastAsia="Arial Narrow" w:hAnsi="Arial Narrow" w:cs="Arial Narrow" w:hint="default"/>
        <w:b/>
        <w:bCs/>
        <w:w w:val="109"/>
        <w:sz w:val="42"/>
        <w:szCs w:val="42"/>
      </w:rPr>
    </w:lvl>
    <w:lvl w:ilvl="2">
      <w:start w:val="0"/>
      <w:numFmt w:val="bullet"/>
      <w:lvlText w:val="•"/>
      <w:lvlJc w:val="left"/>
      <w:pPr>
        <w:ind w:left="4047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31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15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9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83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67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51" w:hanging="630"/>
      </w:pPr>
      <w:rPr>
        <w:rFonts w:hint="default"/>
      </w:rPr>
    </w:lvl>
  </w:abstractNum>
  <w:abstractNum w:abstractNumId="14">
    <w:nsid w:val="43B41C1C"/>
    <w:multiLevelType w:val="hybridMultilevel"/>
    <w:tmpl w:val="00000000"/>
    <w:lvl w:ilvl="0">
      <w:start w:val="10"/>
      <w:numFmt w:val="decimal"/>
      <w:lvlText w:val="%1"/>
      <w:lvlJc w:val="left"/>
      <w:pPr>
        <w:ind w:left="1595" w:hanging="94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95" w:hanging="947"/>
        <w:jc w:val="left"/>
      </w:pPr>
      <w:rPr>
        <w:rFonts w:ascii="Arial Narrow" w:eastAsia="Arial Narrow" w:hAnsi="Arial Narrow" w:cs="Arial Narrow" w:hint="default"/>
        <w:b/>
        <w:bCs/>
        <w:w w:val="109"/>
        <w:sz w:val="42"/>
        <w:szCs w:val="42"/>
      </w:rPr>
    </w:lvl>
    <w:lvl w:ilvl="2">
      <w:start w:val="0"/>
      <w:numFmt w:val="bullet"/>
      <w:lvlText w:val="•"/>
      <w:lvlJc w:val="left"/>
      <w:pPr>
        <w:ind w:left="4303" w:hanging="94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55" w:hanging="94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07" w:hanging="94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59" w:hanging="94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11" w:hanging="94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63" w:hanging="94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15" w:hanging="947"/>
      </w:pPr>
      <w:rPr>
        <w:rFonts w:hint="default"/>
      </w:rPr>
    </w:lvl>
  </w:abstractNum>
  <w:abstractNum w:abstractNumId="15">
    <w:nsid w:val="4604F2E9"/>
    <w:multiLevelType w:val="hybridMultilevel"/>
    <w:tmpl w:val="00000000"/>
    <w:lvl w:ilvl="0">
      <w:start w:val="1"/>
      <w:numFmt w:val="decimal"/>
      <w:lvlText w:val="（%1）"/>
      <w:lvlJc w:val="left"/>
      <w:pPr>
        <w:ind w:left="107" w:hanging="1099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1601" w:hanging="109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3" w:hanging="109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5" w:hanging="109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07" w:hanging="109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09" w:hanging="109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11" w:hanging="109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13" w:hanging="109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15" w:hanging="1099"/>
      </w:pPr>
      <w:rPr>
        <w:rFonts w:hint="default"/>
      </w:rPr>
    </w:lvl>
  </w:abstractNum>
  <w:abstractNum w:abstractNumId="16">
    <w:nsid w:val="4714D264"/>
    <w:multiLevelType w:val="hybridMultilevel"/>
    <w:tmpl w:val="00000000"/>
    <w:lvl w:ilvl="0">
      <w:start w:val="3"/>
      <w:numFmt w:val="decimal"/>
      <w:lvlText w:val="%1"/>
      <w:lvlJc w:val="left"/>
      <w:pPr>
        <w:ind w:left="1656" w:hanging="69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6" w:hanging="691"/>
        <w:jc w:val="left"/>
      </w:pPr>
      <w:rPr>
        <w:rFonts w:ascii="Arial Narrow" w:eastAsia="Arial Narrow" w:hAnsi="Arial Narrow" w:cs="Arial Narrow" w:hint="default"/>
        <w:w w:val="109"/>
        <w:sz w:val="42"/>
        <w:szCs w:val="42"/>
      </w:rPr>
    </w:lvl>
    <w:lvl w:ilvl="2">
      <w:start w:val="1"/>
      <w:numFmt w:val="decimal"/>
      <w:lvlText w:val="%1.%2.%3"/>
      <w:lvlJc w:val="left"/>
      <w:pPr>
        <w:ind w:left="2617" w:hanging="710"/>
        <w:jc w:val="left"/>
      </w:pPr>
      <w:rPr>
        <w:rFonts w:ascii="Arial Narrow" w:eastAsia="Arial Narrow" w:hAnsi="Arial Narrow" w:cs="Arial Narrow" w:hint="default"/>
        <w:w w:val="112"/>
        <w:sz w:val="31"/>
        <w:szCs w:val="31"/>
      </w:rPr>
    </w:lvl>
    <w:lvl w:ilvl="3">
      <w:start w:val="0"/>
      <w:numFmt w:val="bullet"/>
      <w:lvlText w:val="•"/>
      <w:lvlJc w:val="left"/>
      <w:pPr>
        <w:ind w:left="5397" w:hanging="7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86" w:hanging="7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75" w:hanging="7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64" w:hanging="7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53" w:hanging="7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41" w:hanging="710"/>
      </w:pPr>
      <w:rPr>
        <w:rFonts w:hint="default"/>
      </w:rPr>
    </w:lvl>
  </w:abstractNum>
  <w:abstractNum w:abstractNumId="17">
    <w:nsid w:val="4DDBFC1B"/>
    <w:multiLevelType w:val="hybridMultilevel"/>
    <w:tmpl w:val="00000000"/>
    <w:lvl w:ilvl="0">
      <w:start w:val="2"/>
      <w:numFmt w:val="decimal"/>
      <w:lvlText w:val="%1"/>
      <w:lvlJc w:val="left"/>
      <w:pPr>
        <w:ind w:left="1436" w:hanging="78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6" w:hanging="789"/>
        <w:jc w:val="left"/>
      </w:pPr>
      <w:rPr>
        <w:rFonts w:hint="default"/>
        <w:b/>
        <w:bCs/>
        <w:w w:val="109"/>
      </w:rPr>
    </w:lvl>
    <w:lvl w:ilvl="2">
      <w:start w:val="1"/>
      <w:numFmt w:val="decimal"/>
      <w:lvlText w:val="%1.%2.%3"/>
      <w:lvlJc w:val="left"/>
      <w:pPr>
        <w:ind w:left="1699" w:hanging="1051"/>
        <w:jc w:val="left"/>
      </w:pPr>
      <w:rPr>
        <w:rFonts w:hint="default"/>
        <w:b/>
        <w:bCs/>
        <w:w w:val="108"/>
      </w:rPr>
    </w:lvl>
    <w:lvl w:ilvl="3">
      <w:start w:val="1"/>
      <w:numFmt w:val="decimal"/>
      <w:lvlText w:val="%4）"/>
      <w:lvlJc w:val="left"/>
      <w:pPr>
        <w:ind w:left="2125" w:hanging="1051"/>
        <w:jc w:val="left"/>
      </w:pPr>
      <w:rPr>
        <w:rFonts w:ascii="Cambria" w:eastAsia="Cambria" w:hAnsi="Cambria" w:cs="Cambria" w:hint="default"/>
        <w:spacing w:val="0"/>
        <w:w w:val="90"/>
        <w:sz w:val="40"/>
        <w:szCs w:val="40"/>
      </w:rPr>
    </w:lvl>
    <w:lvl w:ilvl="4">
      <w:start w:val="0"/>
      <w:numFmt w:val="bullet"/>
      <w:lvlText w:val="•"/>
      <w:lvlJc w:val="left"/>
      <w:pPr>
        <w:ind w:left="5369" w:hanging="10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94" w:hanging="10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19" w:hanging="10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44" w:hanging="10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69" w:hanging="1051"/>
      </w:pPr>
      <w:rPr>
        <w:rFonts w:hint="default"/>
      </w:rPr>
    </w:lvl>
  </w:abstractNum>
  <w:abstractNum w:abstractNumId="18">
    <w:nsid w:val="53DBB168"/>
    <w:multiLevelType w:val="hybridMultilevel"/>
    <w:tmpl w:val="00000000"/>
    <w:lvl w:ilvl="0">
      <w:start w:val="1"/>
      <w:numFmt w:val="decimal"/>
      <w:lvlText w:val="（%1）"/>
      <w:lvlJc w:val="left"/>
      <w:pPr>
        <w:ind w:left="648" w:hanging="1052"/>
        <w:jc w:val="left"/>
      </w:pPr>
      <w:rPr>
        <w:rFonts w:ascii="宋体" w:eastAsia="宋体" w:hAnsi="宋体" w:cs="宋体" w:hint="default"/>
        <w:spacing w:val="-2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2087" w:hanging="10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35" w:hanging="10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83" w:hanging="10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31" w:hanging="10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79" w:hanging="10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27" w:hanging="10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75" w:hanging="10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23" w:hanging="1052"/>
      </w:pPr>
      <w:rPr>
        <w:rFonts w:hint="default"/>
      </w:rPr>
    </w:lvl>
  </w:abstractNum>
  <w:abstractNum w:abstractNumId="19">
    <w:nsid w:val="5783D791"/>
    <w:multiLevelType w:val="hybridMultilevel"/>
    <w:tmpl w:val="00000000"/>
    <w:lvl w:ilvl="0">
      <w:start w:val="5"/>
      <w:numFmt w:val="decimal"/>
      <w:lvlText w:val="%1"/>
      <w:lvlJc w:val="left"/>
      <w:pPr>
        <w:ind w:left="1386" w:hanging="73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6" w:hanging="738"/>
        <w:jc w:val="left"/>
      </w:pPr>
      <w:rPr>
        <w:rFonts w:ascii="Arial Narrow" w:eastAsia="Arial Narrow" w:hAnsi="Arial Narrow" w:cs="Arial Narrow" w:hint="default"/>
        <w:b/>
        <w:bCs/>
        <w:w w:val="109"/>
        <w:sz w:val="42"/>
        <w:szCs w:val="42"/>
      </w:rPr>
    </w:lvl>
    <w:lvl w:ilvl="2">
      <w:start w:val="1"/>
      <w:numFmt w:val="decimal"/>
      <w:lvlText w:val="（%3）"/>
      <w:lvlJc w:val="left"/>
      <w:pPr>
        <w:ind w:left="2542" w:hanging="1056"/>
        <w:jc w:val="left"/>
      </w:pPr>
      <w:rPr>
        <w:rFonts w:ascii="宋体" w:eastAsia="宋体" w:hAnsi="宋体" w:cs="宋体" w:hint="default"/>
        <w:spacing w:val="-1"/>
        <w:w w:val="100"/>
        <w:sz w:val="40"/>
        <w:szCs w:val="40"/>
      </w:rPr>
    </w:lvl>
    <w:lvl w:ilvl="3">
      <w:start w:val="0"/>
      <w:numFmt w:val="bullet"/>
      <w:lvlText w:val="•"/>
      <w:lvlJc w:val="left"/>
      <w:pPr>
        <w:ind w:left="5335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33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30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28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26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24" w:hanging="1056"/>
      </w:pPr>
      <w:rPr>
        <w:rFonts w:hint="default"/>
      </w:rPr>
    </w:lvl>
  </w:abstractNum>
  <w:abstractNum w:abstractNumId="20">
    <w:nsid w:val="5A219502"/>
    <w:multiLevelType w:val="hybridMultilevel"/>
    <w:tmpl w:val="00000000"/>
    <w:lvl w:ilvl="0">
      <w:start w:val="1"/>
      <w:numFmt w:val="lowerLetter"/>
      <w:lvlText w:val="%1."/>
      <w:lvlJc w:val="left"/>
      <w:pPr>
        <w:ind w:left="1780" w:hanging="29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113" w:hanging="2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447" w:hanging="2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81" w:hanging="2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15" w:hanging="2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49" w:hanging="2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83" w:hanging="2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17" w:hanging="2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51" w:hanging="294"/>
      </w:pPr>
      <w:rPr>
        <w:rFonts w:hint="default"/>
      </w:rPr>
    </w:lvl>
  </w:abstractNum>
  <w:abstractNum w:abstractNumId="21">
    <w:nsid w:val="5BBC2D95"/>
    <w:multiLevelType w:val="hybridMultilevel"/>
    <w:tmpl w:val="00000000"/>
    <w:lvl w:ilvl="0">
      <w:start w:val="2"/>
      <w:numFmt w:val="decimal"/>
      <w:lvlText w:val="%1"/>
      <w:lvlJc w:val="left"/>
      <w:pPr>
        <w:ind w:left="1386" w:hanging="73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86" w:hanging="738"/>
        <w:jc w:val="left"/>
      </w:pPr>
      <w:rPr>
        <w:rFonts w:ascii="Arial Narrow" w:eastAsia="Arial Narrow" w:hAnsi="Arial Narrow" w:cs="Arial Narrow" w:hint="default"/>
        <w:b/>
        <w:bCs/>
        <w:w w:val="109"/>
        <w:sz w:val="42"/>
        <w:szCs w:val="42"/>
      </w:rPr>
    </w:lvl>
    <w:lvl w:ilvl="2">
      <w:start w:val="1"/>
      <w:numFmt w:val="decimal"/>
      <w:lvlText w:val="%1.%2.%3"/>
      <w:lvlJc w:val="left"/>
      <w:pPr>
        <w:ind w:left="1699" w:hanging="1051"/>
        <w:jc w:val="left"/>
      </w:pPr>
      <w:rPr>
        <w:rFonts w:hint="default"/>
        <w:b/>
        <w:bCs/>
        <w:w w:val="109"/>
      </w:rPr>
    </w:lvl>
    <w:lvl w:ilvl="3">
      <w:start w:val="1"/>
      <w:numFmt w:val="decimal"/>
      <w:lvlText w:val="（%4）"/>
      <w:lvlJc w:val="left"/>
      <w:pPr>
        <w:ind w:left="648" w:hanging="1056"/>
        <w:jc w:val="left"/>
      </w:pPr>
      <w:rPr>
        <w:rFonts w:ascii="宋体" w:eastAsia="宋体" w:hAnsi="宋体" w:cs="宋体" w:hint="default"/>
        <w:spacing w:val="-1"/>
        <w:w w:val="100"/>
        <w:sz w:val="40"/>
        <w:szCs w:val="40"/>
      </w:rPr>
    </w:lvl>
    <w:lvl w:ilvl="4">
      <w:start w:val="0"/>
      <w:numFmt w:val="bullet"/>
      <w:lvlText w:val="•"/>
      <w:lvlJc w:val="left"/>
      <w:pPr>
        <w:ind w:left="5054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32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09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87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64" w:hanging="1056"/>
      </w:pPr>
      <w:rPr>
        <w:rFonts w:hint="default"/>
      </w:rPr>
    </w:lvl>
  </w:abstractNum>
  <w:abstractNum w:abstractNumId="22">
    <w:nsid w:val="607B3F44"/>
    <w:multiLevelType w:val="hybridMultilevel"/>
    <w:tmpl w:val="00000000"/>
    <w:lvl w:ilvl="0">
      <w:start w:val="1"/>
      <w:numFmt w:val="decimal"/>
      <w:lvlText w:val="%1"/>
      <w:lvlJc w:val="left"/>
      <w:pPr>
        <w:ind w:left="1436" w:hanging="78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6" w:hanging="789"/>
        <w:jc w:val="left"/>
      </w:pPr>
      <w:rPr>
        <w:rFonts w:ascii="Arial Narrow" w:eastAsia="Arial Narrow" w:hAnsi="Arial Narrow" w:cs="Arial Narrow" w:hint="default"/>
        <w:b/>
        <w:bCs/>
        <w:w w:val="109"/>
        <w:sz w:val="45"/>
        <w:szCs w:val="45"/>
      </w:rPr>
    </w:lvl>
    <w:lvl w:ilvl="2">
      <w:start w:val="1"/>
      <w:numFmt w:val="decimal"/>
      <w:lvlText w:val="%1.%2.%3"/>
      <w:lvlJc w:val="left"/>
      <w:pPr>
        <w:ind w:left="1699" w:hanging="1051"/>
        <w:jc w:val="left"/>
      </w:pPr>
      <w:rPr>
        <w:rFonts w:ascii="Arial Narrow" w:eastAsia="Arial Narrow" w:hAnsi="Arial Narrow" w:cs="Arial Narrow" w:hint="default"/>
        <w:b/>
        <w:bCs/>
        <w:w w:val="109"/>
        <w:sz w:val="42"/>
        <w:szCs w:val="42"/>
      </w:rPr>
    </w:lvl>
    <w:lvl w:ilvl="3">
      <w:start w:val="1"/>
      <w:numFmt w:val="decimal"/>
      <w:lvlText w:val="%4）"/>
      <w:lvlJc w:val="left"/>
      <w:pPr>
        <w:ind w:left="2121" w:hanging="63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40"/>
        <w:szCs w:val="40"/>
      </w:rPr>
    </w:lvl>
    <w:lvl w:ilvl="4">
      <w:start w:val="0"/>
      <w:numFmt w:val="bullet"/>
      <w:lvlText w:val="•"/>
      <w:lvlJc w:val="left"/>
      <w:pPr>
        <w:ind w:left="2500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03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06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809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13" w:hanging="635"/>
      </w:pPr>
      <w:rPr>
        <w:rFonts w:hint="default"/>
      </w:rPr>
    </w:lvl>
  </w:abstractNum>
  <w:abstractNum w:abstractNumId="23">
    <w:nsid w:val="6136DA9D"/>
    <w:multiLevelType w:val="hybridMultilevel"/>
    <w:tmpl w:val="00000000"/>
    <w:lvl w:ilvl="0">
      <w:start w:val="1"/>
      <w:numFmt w:val="decimal"/>
      <w:lvlText w:val="（%1）"/>
      <w:lvlJc w:val="left"/>
      <w:pPr>
        <w:ind w:left="2542" w:hanging="1056"/>
        <w:jc w:val="left"/>
      </w:pPr>
      <w:rPr>
        <w:rFonts w:ascii="宋体" w:eastAsia="宋体" w:hAnsi="宋体" w:cs="宋体" w:hint="default"/>
        <w:spacing w:val="-1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3797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055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13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71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29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087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45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03" w:hanging="1056"/>
      </w:pPr>
      <w:rPr>
        <w:rFonts w:hint="default"/>
      </w:rPr>
    </w:lvl>
  </w:abstractNum>
  <w:abstractNum w:abstractNumId="24">
    <w:nsid w:val="659C01E5"/>
    <w:multiLevelType w:val="hybridMultilevel"/>
    <w:tmpl w:val="00000000"/>
    <w:lvl w:ilvl="0">
      <w:start w:val="7"/>
      <w:numFmt w:val="decimal"/>
      <w:lvlText w:val="%1"/>
      <w:lvlJc w:val="left"/>
      <w:pPr>
        <w:ind w:left="1699" w:hanging="105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99" w:hanging="1051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99" w:hanging="1051"/>
        <w:jc w:val="left"/>
      </w:pPr>
      <w:rPr>
        <w:rFonts w:hint="default"/>
        <w:b/>
        <w:bCs/>
        <w:w w:val="109"/>
      </w:rPr>
    </w:lvl>
    <w:lvl w:ilvl="3">
      <w:start w:val="0"/>
      <w:numFmt w:val="bullet"/>
      <w:lvlText w:val="•"/>
      <w:lvlJc w:val="left"/>
      <w:pPr>
        <w:ind w:left="5725" w:hanging="10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67" w:hanging="10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09" w:hanging="10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51" w:hanging="10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93" w:hanging="10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35" w:hanging="1051"/>
      </w:pPr>
      <w:rPr>
        <w:rFonts w:hint="default"/>
      </w:rPr>
    </w:lvl>
  </w:abstractNum>
  <w:abstractNum w:abstractNumId="25">
    <w:nsid w:val="66FAC04E"/>
    <w:multiLevelType w:val="hybridMultilevel"/>
    <w:tmpl w:val="00000000"/>
    <w:lvl w:ilvl="0">
      <w:start w:val="1"/>
      <w:numFmt w:val="lowerLetter"/>
      <w:lvlText w:val="%1."/>
      <w:lvlJc w:val="left"/>
      <w:pPr>
        <w:ind w:left="648" w:hanging="504"/>
        <w:jc w:val="left"/>
      </w:pPr>
      <w:rPr>
        <w:rFonts w:ascii="Times New Roman" w:eastAsia="Times New Roman" w:hAnsi="Times New Roman" w:cs="Times New Roman" w:hint="default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2087" w:hanging="50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35" w:hanging="5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83" w:hanging="5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31" w:hanging="5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79" w:hanging="5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27" w:hanging="5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75" w:hanging="5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23" w:hanging="504"/>
      </w:pPr>
      <w:rPr>
        <w:rFonts w:hint="default"/>
      </w:rPr>
    </w:lvl>
  </w:abstractNum>
  <w:abstractNum w:abstractNumId="26">
    <w:nsid w:val="692DD5EB"/>
    <w:multiLevelType w:val="hybridMultilevel"/>
    <w:tmpl w:val="00000000"/>
    <w:lvl w:ilvl="0">
      <w:start w:val="1"/>
      <w:numFmt w:val="lowerLetter"/>
      <w:lvlText w:val="%1."/>
      <w:lvlJc w:val="left"/>
      <w:pPr>
        <w:ind w:left="648" w:hanging="294"/>
        <w:jc w:val="left"/>
      </w:pPr>
      <w:rPr>
        <w:rFonts w:ascii="Cambria" w:eastAsia="Cambria" w:hAnsi="Cambria" w:cs="Cambria" w:hint="default"/>
        <w:spacing w:val="-1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087" w:hanging="2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35" w:hanging="2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83" w:hanging="2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31" w:hanging="2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79" w:hanging="2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27" w:hanging="2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75" w:hanging="2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23" w:hanging="294"/>
      </w:pPr>
      <w:rPr>
        <w:rFonts w:hint="default"/>
      </w:rPr>
    </w:lvl>
  </w:abstractNum>
  <w:abstractNum w:abstractNumId="27">
    <w:nsid w:val="6F7BDA36"/>
    <w:multiLevelType w:val="hybridMultilevel"/>
    <w:tmpl w:val="00000000"/>
    <w:lvl w:ilvl="0">
      <w:start w:val="1"/>
      <w:numFmt w:val="lowerLetter"/>
      <w:lvlText w:val="%1."/>
      <w:lvlJc w:val="left"/>
      <w:pPr>
        <w:ind w:left="648" w:hanging="294"/>
        <w:jc w:val="left"/>
      </w:pPr>
      <w:rPr>
        <w:rFonts w:ascii="Cambria" w:eastAsia="Cambria" w:hAnsi="Cambria" w:cs="Cambria" w:hint="default"/>
        <w:spacing w:val="-1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087" w:hanging="2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35" w:hanging="2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83" w:hanging="2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31" w:hanging="2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79" w:hanging="2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27" w:hanging="2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75" w:hanging="2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23" w:hanging="294"/>
      </w:pPr>
      <w:rPr>
        <w:rFonts w:hint="default"/>
      </w:rPr>
    </w:lvl>
  </w:abstractNum>
  <w:abstractNum w:abstractNumId="28">
    <w:nsid w:val="6F88809B"/>
    <w:multiLevelType w:val="hybridMultilevel"/>
    <w:tmpl w:val="00000000"/>
    <w:lvl w:ilvl="0">
      <w:start w:val="5"/>
      <w:numFmt w:val="decimal"/>
      <w:lvlText w:val="%1"/>
      <w:lvlJc w:val="left"/>
      <w:pPr>
        <w:ind w:left="1656" w:hanging="69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56" w:hanging="691"/>
        <w:jc w:val="left"/>
      </w:pPr>
      <w:rPr>
        <w:rFonts w:ascii="Arial Narrow" w:eastAsia="Arial Narrow" w:hAnsi="Arial Narrow" w:cs="Arial Narrow" w:hint="default"/>
        <w:w w:val="109"/>
        <w:sz w:val="42"/>
        <w:szCs w:val="42"/>
      </w:rPr>
    </w:lvl>
    <w:lvl w:ilvl="2">
      <w:start w:val="0"/>
      <w:numFmt w:val="bullet"/>
      <w:lvlText w:val="•"/>
      <w:lvlJc w:val="left"/>
      <w:pPr>
        <w:ind w:left="4351" w:hanging="69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97" w:hanging="69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43" w:hanging="69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89" w:hanging="69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35" w:hanging="69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81" w:hanging="69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27" w:hanging="691"/>
      </w:pPr>
      <w:rPr>
        <w:rFonts w:hint="default"/>
      </w:rPr>
    </w:lvl>
  </w:abstractNum>
  <w:abstractNum w:abstractNumId="29">
    <w:nsid w:val="7142C05D"/>
    <w:multiLevelType w:val="hybridMultilevel"/>
    <w:tmpl w:val="00000000"/>
    <w:lvl w:ilvl="0">
      <w:start w:val="7"/>
      <w:numFmt w:val="decimal"/>
      <w:lvlText w:val="%1"/>
      <w:lvlJc w:val="left"/>
      <w:pPr>
        <w:ind w:left="2696" w:hanging="789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696" w:hanging="789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96" w:hanging="789"/>
        <w:jc w:val="left"/>
      </w:pPr>
      <w:rPr>
        <w:rFonts w:ascii="Arial Narrow" w:eastAsia="Arial Narrow" w:hAnsi="Arial Narrow" w:cs="Arial Narrow" w:hint="default"/>
        <w:w w:val="112"/>
        <w:sz w:val="31"/>
        <w:szCs w:val="31"/>
      </w:rPr>
    </w:lvl>
    <w:lvl w:ilvl="3">
      <w:start w:val="0"/>
      <w:numFmt w:val="bullet"/>
      <w:lvlText w:val="•"/>
      <w:lvlJc w:val="left"/>
      <w:pPr>
        <w:ind w:left="6425" w:hanging="78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67" w:hanging="78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09" w:hanging="78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51" w:hanging="78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93" w:hanging="78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35" w:hanging="789"/>
      </w:pPr>
      <w:rPr>
        <w:rFonts w:hint="default"/>
      </w:rPr>
    </w:lvl>
  </w:abstractNum>
  <w:abstractNum w:abstractNumId="30">
    <w:nsid w:val="7A1564BF"/>
    <w:multiLevelType w:val="hybridMultilevel"/>
    <w:tmpl w:val="00000000"/>
    <w:lvl w:ilvl="0">
      <w:start w:val="3"/>
      <w:numFmt w:val="decimal"/>
      <w:lvlText w:val="%1"/>
      <w:lvlJc w:val="left"/>
      <w:pPr>
        <w:ind w:left="1386" w:hanging="73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6" w:hanging="738"/>
        <w:jc w:val="left"/>
      </w:pPr>
      <w:rPr>
        <w:rFonts w:ascii="Arial Narrow" w:eastAsia="Arial Narrow" w:hAnsi="Arial Narrow" w:cs="Arial Narrow" w:hint="default"/>
        <w:b/>
        <w:bCs/>
        <w:w w:val="109"/>
        <w:sz w:val="42"/>
        <w:szCs w:val="42"/>
      </w:rPr>
    </w:lvl>
    <w:lvl w:ilvl="2">
      <w:start w:val="1"/>
      <w:numFmt w:val="decimal"/>
      <w:lvlText w:val="%1.%2.%3"/>
      <w:lvlJc w:val="left"/>
      <w:pPr>
        <w:ind w:left="1699" w:hanging="1051"/>
        <w:jc w:val="left"/>
      </w:pPr>
      <w:rPr>
        <w:rFonts w:hint="default"/>
        <w:b/>
        <w:bCs/>
        <w:w w:val="109"/>
      </w:rPr>
    </w:lvl>
    <w:lvl w:ilvl="3">
      <w:start w:val="1"/>
      <w:numFmt w:val="decimal"/>
      <w:lvlText w:val="（%4）"/>
      <w:lvlJc w:val="left"/>
      <w:pPr>
        <w:ind w:left="2092" w:hanging="1056"/>
        <w:jc w:val="right"/>
      </w:pPr>
      <w:rPr>
        <w:rFonts w:ascii="宋体" w:eastAsia="宋体" w:hAnsi="宋体" w:cs="宋体" w:hint="default"/>
        <w:w w:val="100"/>
        <w:sz w:val="40"/>
        <w:szCs w:val="40"/>
      </w:rPr>
    </w:lvl>
    <w:lvl w:ilvl="4">
      <w:start w:val="0"/>
      <w:numFmt w:val="bullet"/>
      <w:lvlText w:val="•"/>
      <w:lvlJc w:val="left"/>
      <w:pPr>
        <w:ind w:left="5354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82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09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37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64" w:hanging="1056"/>
      </w:pPr>
      <w:rPr>
        <w:rFonts w:hint="default"/>
      </w:rPr>
    </w:lvl>
  </w:abstractNum>
  <w:num w:numId="1">
    <w:abstractNumId w:val="5"/>
  </w:num>
  <w:num w:numId="2">
    <w:abstractNumId w:val="29"/>
  </w:num>
  <w:num w:numId="3">
    <w:abstractNumId w:val="28"/>
  </w:num>
  <w:num w:numId="4">
    <w:abstractNumId w:val="1"/>
  </w:num>
  <w:num w:numId="5">
    <w:abstractNumId w:val="6"/>
  </w:num>
  <w:num w:numId="6">
    <w:abstractNumId w:val="2"/>
  </w:num>
  <w:num w:numId="7">
    <w:abstractNumId w:val="16"/>
  </w:num>
  <w:num w:numId="8">
    <w:abstractNumId w:val="7"/>
  </w:num>
  <w:num w:numId="9">
    <w:abstractNumId w:val="0"/>
  </w:num>
  <w:num w:numId="10">
    <w:abstractNumId w:val="12"/>
  </w:num>
  <w:num w:numId="11">
    <w:abstractNumId w:val="14"/>
  </w:num>
  <w:num w:numId="12">
    <w:abstractNumId w:val="4"/>
  </w:num>
  <w:num w:numId="13">
    <w:abstractNumId w:val="24"/>
  </w:num>
  <w:num w:numId="14">
    <w:abstractNumId w:val="8"/>
  </w:num>
  <w:num w:numId="15">
    <w:abstractNumId w:val="20"/>
  </w:num>
  <w:num w:numId="16">
    <w:abstractNumId w:val="26"/>
  </w:num>
  <w:num w:numId="17">
    <w:abstractNumId w:val="27"/>
  </w:num>
  <w:num w:numId="18">
    <w:abstractNumId w:val="25"/>
  </w:num>
  <w:num w:numId="19">
    <w:abstractNumId w:val="19"/>
  </w:num>
  <w:num w:numId="20">
    <w:abstractNumId w:val="13"/>
  </w:num>
  <w:num w:numId="21">
    <w:abstractNumId w:val="11"/>
  </w:num>
  <w:num w:numId="22">
    <w:abstractNumId w:val="30"/>
  </w:num>
  <w:num w:numId="23">
    <w:abstractNumId w:val="23"/>
  </w:num>
  <w:num w:numId="24">
    <w:abstractNumId w:val="3"/>
  </w:num>
  <w:num w:numId="25">
    <w:abstractNumId w:val="15"/>
  </w:num>
  <w:num w:numId="26">
    <w:abstractNumId w:val="21"/>
  </w:num>
  <w:num w:numId="27">
    <w:abstractNumId w:val="17"/>
  </w:num>
  <w:num w:numId="28">
    <w:abstractNumId w:val="10"/>
  </w:num>
  <w:num w:numId="29">
    <w:abstractNumId w:val="18"/>
  </w:num>
  <w:num w:numId="30">
    <w:abstractNumId w:val="9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C1">
    <w:name w:val="TOC 1"/>
    <w:basedOn w:val="Normal"/>
    <w:uiPriority w:val="1"/>
    <w:qFormat/>
    <w:pPr>
      <w:spacing w:before="126"/>
      <w:ind w:left="648"/>
    </w:pPr>
    <w:rPr>
      <w:rFonts w:ascii="宋体" w:eastAsia="宋体" w:hAnsi="宋体" w:cs="宋体"/>
      <w:sz w:val="31"/>
      <w:szCs w:val="31"/>
    </w:rPr>
  </w:style>
  <w:style w:type="paragraph" w:customStyle="1" w:styleId="TOC2">
    <w:name w:val="TOC 2"/>
    <w:basedOn w:val="Normal"/>
    <w:uiPriority w:val="1"/>
    <w:qFormat/>
    <w:pPr>
      <w:spacing w:before="211"/>
      <w:ind w:left="1656" w:hanging="692"/>
    </w:pPr>
    <w:rPr>
      <w:rFonts w:ascii="宋体" w:eastAsia="宋体" w:hAnsi="宋体" w:cs="宋体"/>
      <w:sz w:val="42"/>
      <w:szCs w:val="42"/>
    </w:rPr>
  </w:style>
  <w:style w:type="paragraph" w:customStyle="1" w:styleId="TOC3">
    <w:name w:val="TOC 3"/>
    <w:basedOn w:val="Normal"/>
    <w:uiPriority w:val="1"/>
    <w:qFormat/>
    <w:pPr>
      <w:spacing w:before="211"/>
      <w:ind w:left="1911" w:hanging="1008"/>
    </w:pPr>
    <w:rPr>
      <w:rFonts w:ascii="宋体" w:eastAsia="宋体" w:hAnsi="宋体" w:cs="宋体"/>
      <w:b/>
      <w:bCs/>
      <w:i/>
    </w:rPr>
  </w:style>
  <w:style w:type="paragraph" w:customStyle="1" w:styleId="TOC4">
    <w:name w:val="TOC 4"/>
    <w:basedOn w:val="Normal"/>
    <w:uiPriority w:val="1"/>
    <w:qFormat/>
    <w:pPr>
      <w:spacing w:before="126"/>
      <w:ind w:left="2696" w:hanging="789"/>
    </w:pPr>
    <w:rPr>
      <w:rFonts w:ascii="宋体" w:eastAsia="宋体" w:hAnsi="宋体" w:cs="宋体"/>
      <w:sz w:val="31"/>
      <w:szCs w:val="31"/>
    </w:r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42"/>
      <w:szCs w:val="42"/>
    </w:rPr>
  </w:style>
  <w:style w:type="paragraph" w:customStyle="1" w:styleId="Heading1">
    <w:name w:val="Heading 1"/>
    <w:basedOn w:val="Normal"/>
    <w:uiPriority w:val="1"/>
    <w:qFormat/>
    <w:pPr>
      <w:spacing w:before="92"/>
      <w:ind w:left="3555" w:right="3366"/>
      <w:jc w:val="center"/>
      <w:outlineLvl w:val="1"/>
    </w:pPr>
    <w:rPr>
      <w:rFonts w:ascii="宋体" w:eastAsia="宋体" w:hAnsi="宋体" w:cs="宋体"/>
      <w:b/>
      <w:bCs/>
      <w:sz w:val="48"/>
      <w:szCs w:val="48"/>
    </w:rPr>
  </w:style>
  <w:style w:type="paragraph" w:customStyle="1" w:styleId="Heading2">
    <w:name w:val="Heading 2"/>
    <w:basedOn w:val="Normal"/>
    <w:uiPriority w:val="1"/>
    <w:qFormat/>
    <w:pPr>
      <w:ind w:left="1436" w:hanging="789"/>
      <w:outlineLvl w:val="2"/>
    </w:pPr>
    <w:rPr>
      <w:rFonts w:ascii="宋体" w:eastAsia="宋体" w:hAnsi="宋体" w:cs="宋体"/>
      <w:b/>
      <w:bCs/>
      <w:sz w:val="45"/>
      <w:szCs w:val="45"/>
    </w:rPr>
  </w:style>
  <w:style w:type="paragraph" w:customStyle="1" w:styleId="Heading3">
    <w:name w:val="Heading 3"/>
    <w:basedOn w:val="Normal"/>
    <w:uiPriority w:val="1"/>
    <w:qFormat/>
    <w:pPr>
      <w:ind w:left="1699" w:hanging="1052"/>
      <w:outlineLvl w:val="3"/>
    </w:pPr>
    <w:rPr>
      <w:rFonts w:ascii="宋体" w:eastAsia="宋体" w:hAnsi="宋体" w:cs="宋体"/>
      <w:b/>
      <w:bCs/>
      <w:sz w:val="42"/>
      <w:szCs w:val="42"/>
    </w:rPr>
  </w:style>
  <w:style w:type="paragraph" w:styleId="ListParagraph">
    <w:name w:val="List Paragraph"/>
    <w:basedOn w:val="Normal"/>
    <w:uiPriority w:val="1"/>
    <w:qFormat/>
    <w:pPr>
      <w:ind w:left="1699" w:hanging="1052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yperlink" Target="https://d.book118.com/597005033123006025" TargetMode="Externa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2023-10-15T03:32:43Z</dcterms:created>
  <dcterms:modified xsi:type="dcterms:W3CDTF">2023-10-15T03:32:43Z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2023-02-02T00:00:00Z</vt:filetime>
  </property>
  <property fmtid="{D5CDD505-2E9C-101B-9397-08002B2CF9AE}" pid="3" name="LastSaved">
    <vt:filetime>2023-10-15T00:00:00Z</vt:filetime>
  </property>
</Properties>
</file>