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85" w:history="1">
        <w:r>
          <w:rPr>
            <w:rFonts w:ascii="仿宋" w:eastAsia="仿宋" w:hAnsi="仿宋" w:cs="仿宋" w:hint="eastAsia"/>
            <w:lang w:eastAsia="zh-CN"/>
          </w:rPr>
          <w:t>概论</w:t>
        </w:r>
        <w:r>
          <w:tab/>
        </w:r>
        <w:r>
          <w:fldChar w:fldCharType="begin"/>
        </w:r>
        <w:r>
          <w:instrText xml:space="preserve"> PAGEREF _Toc31485 \h </w:instrText>
        </w:r>
        <w:r>
          <w:fldChar w:fldCharType="separate"/>
        </w:r>
        <w:r>
          <w:t>3</w:t>
        </w:r>
        <w:r>
          <w:fldChar w:fldCharType="end"/>
        </w:r>
      </w:hyperlink>
    </w:p>
    <w:p>
      <w:pPr>
        <w:pStyle w:val="TOC1"/>
        <w:tabs>
          <w:tab w:val="right" w:leader="dot" w:pos="8306"/>
        </w:tabs>
      </w:pPr>
      <w:hyperlink w:anchor="_Toc1886" w:history="1">
        <w:r>
          <w:rPr>
            <w:rFonts w:ascii="仿宋" w:eastAsia="仿宋" w:hAnsi="仿宋" w:cs="仿宋" w:hint="eastAsia"/>
            <w:lang w:eastAsia="zh-CN"/>
          </w:rPr>
          <w:t>一、建设风险评估分析</w:t>
        </w:r>
        <w:r>
          <w:tab/>
        </w:r>
        <w:r>
          <w:fldChar w:fldCharType="begin"/>
        </w:r>
        <w:r>
          <w:instrText xml:space="preserve"> PAGEREF _Toc1886 \h </w:instrText>
        </w:r>
        <w:r>
          <w:fldChar w:fldCharType="separate"/>
        </w:r>
        <w:r>
          <w:t>3</w:t>
        </w:r>
        <w:r>
          <w:fldChar w:fldCharType="end"/>
        </w:r>
      </w:hyperlink>
    </w:p>
    <w:p>
      <w:pPr>
        <w:pStyle w:val="TOC2"/>
        <w:tabs>
          <w:tab w:val="right" w:leader="dot" w:pos="8306"/>
        </w:tabs>
      </w:pPr>
      <w:hyperlink w:anchor="_Toc28601" w:history="1">
        <w:r>
          <w:rPr>
            <w:rFonts w:ascii="仿宋" w:eastAsia="仿宋" w:hAnsi="仿宋" w:cs="仿宋" w:hint="eastAsia"/>
            <w:lang w:eastAsia="zh-CN"/>
          </w:rPr>
          <w:t>(一)、政策风险分析</w:t>
        </w:r>
        <w:r>
          <w:tab/>
        </w:r>
        <w:r>
          <w:fldChar w:fldCharType="begin"/>
        </w:r>
        <w:r>
          <w:instrText xml:space="preserve"> PAGEREF _Toc28601 \h </w:instrText>
        </w:r>
        <w:r>
          <w:fldChar w:fldCharType="separate"/>
        </w:r>
        <w:r>
          <w:t>3</w:t>
        </w:r>
        <w:r>
          <w:fldChar w:fldCharType="end"/>
        </w:r>
      </w:hyperlink>
    </w:p>
    <w:p>
      <w:pPr>
        <w:pStyle w:val="TOC2"/>
        <w:tabs>
          <w:tab w:val="right" w:leader="dot" w:pos="8306"/>
        </w:tabs>
      </w:pPr>
      <w:hyperlink w:anchor="_Toc31006" w:history="1">
        <w:r>
          <w:rPr>
            <w:rFonts w:ascii="仿宋" w:eastAsia="仿宋" w:hAnsi="仿宋" w:cs="仿宋" w:hint="eastAsia"/>
            <w:lang w:eastAsia="zh-CN"/>
          </w:rPr>
          <w:t>(二)、社会风险分析</w:t>
        </w:r>
        <w:r>
          <w:tab/>
        </w:r>
        <w:r>
          <w:fldChar w:fldCharType="begin"/>
        </w:r>
        <w:r>
          <w:instrText xml:space="preserve"> PAGEREF _Toc31006 \h </w:instrText>
        </w:r>
        <w:r>
          <w:fldChar w:fldCharType="separate"/>
        </w:r>
        <w:r>
          <w:t>4</w:t>
        </w:r>
        <w:r>
          <w:fldChar w:fldCharType="end"/>
        </w:r>
      </w:hyperlink>
    </w:p>
    <w:p>
      <w:pPr>
        <w:pStyle w:val="TOC2"/>
        <w:tabs>
          <w:tab w:val="right" w:leader="dot" w:pos="8306"/>
        </w:tabs>
      </w:pPr>
      <w:hyperlink w:anchor="_Toc5310" w:history="1">
        <w:r>
          <w:rPr>
            <w:rFonts w:ascii="仿宋" w:eastAsia="仿宋" w:hAnsi="仿宋" w:cs="仿宋" w:hint="eastAsia"/>
            <w:lang w:eastAsia="zh-CN"/>
          </w:rPr>
          <w:t>(三)、市场风险分析</w:t>
        </w:r>
        <w:r>
          <w:tab/>
        </w:r>
        <w:r>
          <w:fldChar w:fldCharType="begin"/>
        </w:r>
        <w:r>
          <w:instrText xml:space="preserve"> PAGEREF _Toc5310 \h </w:instrText>
        </w:r>
        <w:r>
          <w:fldChar w:fldCharType="separate"/>
        </w:r>
        <w:r>
          <w:t>6</w:t>
        </w:r>
        <w:r>
          <w:fldChar w:fldCharType="end"/>
        </w:r>
      </w:hyperlink>
    </w:p>
    <w:p>
      <w:pPr>
        <w:pStyle w:val="TOC2"/>
        <w:tabs>
          <w:tab w:val="right" w:leader="dot" w:pos="8306"/>
        </w:tabs>
      </w:pPr>
      <w:hyperlink w:anchor="_Toc23780" w:history="1">
        <w:r>
          <w:rPr>
            <w:rFonts w:ascii="仿宋" w:eastAsia="仿宋" w:hAnsi="仿宋" w:cs="仿宋" w:hint="eastAsia"/>
            <w:lang w:eastAsia="zh-CN"/>
          </w:rPr>
          <w:t>(四)、资金风险分析</w:t>
        </w:r>
        <w:r>
          <w:tab/>
        </w:r>
        <w:r>
          <w:fldChar w:fldCharType="begin"/>
        </w:r>
        <w:r>
          <w:instrText xml:space="preserve"> PAGEREF _Toc23780 \h </w:instrText>
        </w:r>
        <w:r>
          <w:fldChar w:fldCharType="separate"/>
        </w:r>
        <w:r>
          <w:t>6</w:t>
        </w:r>
        <w:r>
          <w:fldChar w:fldCharType="end"/>
        </w:r>
      </w:hyperlink>
    </w:p>
    <w:p>
      <w:pPr>
        <w:pStyle w:val="TOC2"/>
        <w:tabs>
          <w:tab w:val="right" w:leader="dot" w:pos="8306"/>
        </w:tabs>
      </w:pPr>
      <w:hyperlink w:anchor="_Toc11280" w:history="1">
        <w:r>
          <w:rPr>
            <w:rFonts w:ascii="仿宋" w:eastAsia="仿宋" w:hAnsi="仿宋" w:cs="仿宋" w:hint="eastAsia"/>
            <w:lang w:eastAsia="zh-CN"/>
          </w:rPr>
          <w:t>(五)、技术风险分析</w:t>
        </w:r>
        <w:r>
          <w:tab/>
        </w:r>
        <w:r>
          <w:fldChar w:fldCharType="begin"/>
        </w:r>
        <w:r>
          <w:instrText xml:space="preserve"> PAGEREF _Toc11280 \h </w:instrText>
        </w:r>
        <w:r>
          <w:fldChar w:fldCharType="separate"/>
        </w:r>
        <w:r>
          <w:t>8</w:t>
        </w:r>
        <w:r>
          <w:fldChar w:fldCharType="end"/>
        </w:r>
      </w:hyperlink>
    </w:p>
    <w:p>
      <w:pPr>
        <w:pStyle w:val="TOC2"/>
        <w:tabs>
          <w:tab w:val="right" w:leader="dot" w:pos="8306"/>
        </w:tabs>
      </w:pPr>
      <w:hyperlink w:anchor="_Toc7588" w:history="1">
        <w:r>
          <w:rPr>
            <w:rFonts w:ascii="仿宋" w:eastAsia="仿宋" w:hAnsi="仿宋" w:cs="仿宋" w:hint="eastAsia"/>
            <w:lang w:eastAsia="zh-CN"/>
          </w:rPr>
          <w:t>(六)、财务风险分析</w:t>
        </w:r>
        <w:r>
          <w:tab/>
        </w:r>
        <w:r>
          <w:fldChar w:fldCharType="begin"/>
        </w:r>
        <w:r>
          <w:instrText xml:space="preserve"> PAGEREF _Toc7588 \h </w:instrText>
        </w:r>
        <w:r>
          <w:fldChar w:fldCharType="separate"/>
        </w:r>
        <w:r>
          <w:t>9</w:t>
        </w:r>
        <w:r>
          <w:fldChar w:fldCharType="end"/>
        </w:r>
      </w:hyperlink>
    </w:p>
    <w:p>
      <w:pPr>
        <w:pStyle w:val="TOC2"/>
        <w:tabs>
          <w:tab w:val="right" w:leader="dot" w:pos="8306"/>
        </w:tabs>
      </w:pPr>
      <w:hyperlink w:anchor="_Toc27082" w:history="1">
        <w:r>
          <w:rPr>
            <w:rFonts w:ascii="仿宋" w:eastAsia="仿宋" w:hAnsi="仿宋" w:cs="仿宋" w:hint="eastAsia"/>
            <w:lang w:eastAsia="zh-CN"/>
          </w:rPr>
          <w:t>(七)、管理风险分析</w:t>
        </w:r>
        <w:r>
          <w:tab/>
        </w:r>
        <w:r>
          <w:fldChar w:fldCharType="begin"/>
        </w:r>
        <w:r>
          <w:instrText xml:space="preserve"> PAGEREF _Toc27082 \h </w:instrText>
        </w:r>
        <w:r>
          <w:fldChar w:fldCharType="separate"/>
        </w:r>
        <w:r>
          <w:t>11</w:t>
        </w:r>
        <w:r>
          <w:fldChar w:fldCharType="end"/>
        </w:r>
      </w:hyperlink>
    </w:p>
    <w:p>
      <w:pPr>
        <w:pStyle w:val="TOC2"/>
        <w:tabs>
          <w:tab w:val="right" w:leader="dot" w:pos="8306"/>
        </w:tabs>
      </w:pPr>
      <w:hyperlink w:anchor="_Toc10273" w:history="1">
        <w:r>
          <w:rPr>
            <w:rFonts w:ascii="仿宋" w:eastAsia="仿宋" w:hAnsi="仿宋" w:cs="仿宋" w:hint="eastAsia"/>
            <w:lang w:eastAsia="zh-CN"/>
          </w:rPr>
          <w:t>(八)、其它风险分析</w:t>
        </w:r>
        <w:r>
          <w:tab/>
        </w:r>
        <w:r>
          <w:fldChar w:fldCharType="begin"/>
        </w:r>
        <w:r>
          <w:instrText xml:space="preserve"> PAGEREF _Toc10273 \h </w:instrText>
        </w:r>
        <w:r>
          <w:fldChar w:fldCharType="separate"/>
        </w:r>
        <w:r>
          <w:t>12</w:t>
        </w:r>
        <w:r>
          <w:fldChar w:fldCharType="end"/>
        </w:r>
      </w:hyperlink>
    </w:p>
    <w:p>
      <w:pPr>
        <w:pStyle w:val="TOC2"/>
        <w:tabs>
          <w:tab w:val="right" w:leader="dot" w:pos="8306"/>
        </w:tabs>
      </w:pPr>
      <w:hyperlink w:anchor="_Toc13429" w:history="1">
        <w:r>
          <w:rPr>
            <w:rFonts w:ascii="仿宋" w:eastAsia="仿宋" w:hAnsi="仿宋" w:cs="仿宋" w:hint="eastAsia"/>
            <w:lang w:eastAsia="zh-CN"/>
          </w:rPr>
          <w:t>(九)、社会影响评估</w:t>
        </w:r>
        <w:r>
          <w:tab/>
        </w:r>
        <w:r>
          <w:fldChar w:fldCharType="begin"/>
        </w:r>
        <w:r>
          <w:instrText xml:space="preserve"> PAGEREF _Toc13429 \h </w:instrText>
        </w:r>
        <w:r>
          <w:fldChar w:fldCharType="separate"/>
        </w:r>
        <w:r>
          <w:t>13</w:t>
        </w:r>
        <w:r>
          <w:fldChar w:fldCharType="end"/>
        </w:r>
      </w:hyperlink>
    </w:p>
    <w:p>
      <w:pPr>
        <w:pStyle w:val="TOC1"/>
        <w:tabs>
          <w:tab w:val="right" w:leader="dot" w:pos="8306"/>
        </w:tabs>
      </w:pPr>
      <w:hyperlink w:anchor="_Toc27235" w:history="1">
        <w:r>
          <w:rPr>
            <w:rFonts w:ascii="仿宋" w:eastAsia="仿宋" w:hAnsi="仿宋" w:cs="仿宋" w:hint="eastAsia"/>
            <w:lang w:eastAsia="zh-CN"/>
          </w:rPr>
          <w:t>二、经济影响分析</w:t>
        </w:r>
        <w:r>
          <w:tab/>
        </w:r>
        <w:r>
          <w:fldChar w:fldCharType="begin"/>
        </w:r>
        <w:r>
          <w:instrText xml:space="preserve"> PAGEREF _Toc27235 \h </w:instrText>
        </w:r>
        <w:r>
          <w:fldChar w:fldCharType="separate"/>
        </w:r>
        <w:r>
          <w:t>15</w:t>
        </w:r>
        <w:r>
          <w:fldChar w:fldCharType="end"/>
        </w:r>
      </w:hyperlink>
    </w:p>
    <w:p>
      <w:pPr>
        <w:pStyle w:val="TOC2"/>
        <w:tabs>
          <w:tab w:val="right" w:leader="dot" w:pos="8306"/>
        </w:tabs>
      </w:pPr>
      <w:hyperlink w:anchor="_Toc25867" w:history="1">
        <w:r>
          <w:rPr>
            <w:rFonts w:ascii="仿宋" w:eastAsia="仿宋" w:hAnsi="仿宋" w:cs="仿宋" w:hint="eastAsia"/>
            <w:lang w:eastAsia="zh-CN"/>
          </w:rPr>
          <w:t>(一)、经济费用效益或费用效果分析</w:t>
        </w:r>
        <w:r>
          <w:tab/>
        </w:r>
        <w:r>
          <w:fldChar w:fldCharType="begin"/>
        </w:r>
        <w:r>
          <w:instrText xml:space="preserve"> PAGEREF _Toc25867 \h </w:instrText>
        </w:r>
        <w:r>
          <w:fldChar w:fldCharType="separate"/>
        </w:r>
        <w:r>
          <w:t>15</w:t>
        </w:r>
        <w:r>
          <w:fldChar w:fldCharType="end"/>
        </w:r>
      </w:hyperlink>
    </w:p>
    <w:p>
      <w:pPr>
        <w:pStyle w:val="TOC2"/>
        <w:tabs>
          <w:tab w:val="right" w:leader="dot" w:pos="8306"/>
        </w:tabs>
      </w:pPr>
      <w:hyperlink w:anchor="_Toc22569" w:history="1">
        <w:r>
          <w:rPr>
            <w:rFonts w:ascii="仿宋" w:eastAsia="仿宋" w:hAnsi="仿宋" w:cs="仿宋" w:hint="eastAsia"/>
            <w:lang w:eastAsia="zh-CN"/>
          </w:rPr>
          <w:t>(二)、行业影响分析</w:t>
        </w:r>
        <w:r>
          <w:tab/>
        </w:r>
        <w:r>
          <w:fldChar w:fldCharType="begin"/>
        </w:r>
        <w:r>
          <w:instrText xml:space="preserve"> PAGEREF _Toc22569 \h </w:instrText>
        </w:r>
        <w:r>
          <w:fldChar w:fldCharType="separate"/>
        </w:r>
        <w:r>
          <w:t>18</w:t>
        </w:r>
        <w:r>
          <w:fldChar w:fldCharType="end"/>
        </w:r>
      </w:hyperlink>
    </w:p>
    <w:p>
      <w:pPr>
        <w:pStyle w:val="TOC2"/>
        <w:tabs>
          <w:tab w:val="right" w:leader="dot" w:pos="8306"/>
        </w:tabs>
      </w:pPr>
      <w:hyperlink w:anchor="_Toc27710" w:history="1">
        <w:r>
          <w:rPr>
            <w:rFonts w:ascii="仿宋" w:eastAsia="仿宋" w:hAnsi="仿宋" w:cs="仿宋" w:hint="eastAsia"/>
            <w:lang w:eastAsia="zh-CN"/>
          </w:rPr>
          <w:t>(三)、区域经济影响分析</w:t>
        </w:r>
        <w:r>
          <w:tab/>
        </w:r>
        <w:r>
          <w:fldChar w:fldCharType="begin"/>
        </w:r>
        <w:r>
          <w:instrText xml:space="preserve"> PAGEREF _Toc27710 \h </w:instrText>
        </w:r>
        <w:r>
          <w:fldChar w:fldCharType="separate"/>
        </w:r>
        <w:r>
          <w:t>19</w:t>
        </w:r>
        <w:r>
          <w:fldChar w:fldCharType="end"/>
        </w:r>
      </w:hyperlink>
    </w:p>
    <w:p>
      <w:pPr>
        <w:pStyle w:val="TOC2"/>
        <w:tabs>
          <w:tab w:val="right" w:leader="dot" w:pos="8306"/>
        </w:tabs>
      </w:pPr>
      <w:hyperlink w:anchor="_Toc25508" w:history="1">
        <w:r>
          <w:rPr>
            <w:rFonts w:ascii="仿宋" w:eastAsia="仿宋" w:hAnsi="仿宋" w:cs="仿宋" w:hint="eastAsia"/>
            <w:lang w:eastAsia="zh-CN"/>
          </w:rPr>
          <w:t>(四)、宏观经济影响分析</w:t>
        </w:r>
        <w:r>
          <w:tab/>
        </w:r>
        <w:r>
          <w:fldChar w:fldCharType="begin"/>
        </w:r>
        <w:r>
          <w:instrText xml:space="preserve"> PAGEREF _Toc25508 \h </w:instrText>
        </w:r>
        <w:r>
          <w:fldChar w:fldCharType="separate"/>
        </w:r>
        <w:r>
          <w:t>20</w:t>
        </w:r>
        <w:r>
          <w:fldChar w:fldCharType="end"/>
        </w:r>
      </w:hyperlink>
    </w:p>
    <w:p>
      <w:pPr>
        <w:pStyle w:val="TOC1"/>
        <w:tabs>
          <w:tab w:val="right" w:leader="dot" w:pos="8306"/>
        </w:tabs>
      </w:pPr>
      <w:hyperlink w:anchor="_Toc11955" w:history="1">
        <w:r>
          <w:rPr>
            <w:rFonts w:ascii="仿宋" w:eastAsia="仿宋" w:hAnsi="仿宋" w:cs="仿宋" w:hint="eastAsia"/>
            <w:lang w:eastAsia="zh-CN"/>
          </w:rPr>
          <w:t>三、资源开发及综合利用分析</w:t>
        </w:r>
        <w:r>
          <w:tab/>
        </w:r>
        <w:r>
          <w:fldChar w:fldCharType="begin"/>
        </w:r>
        <w:r>
          <w:instrText xml:space="preserve"> PAGEREF _Toc11955 \h </w:instrText>
        </w:r>
        <w:r>
          <w:fldChar w:fldCharType="separate"/>
        </w:r>
        <w:r>
          <w:t>22</w:t>
        </w:r>
        <w:r>
          <w:fldChar w:fldCharType="end"/>
        </w:r>
      </w:hyperlink>
    </w:p>
    <w:p>
      <w:pPr>
        <w:pStyle w:val="TOC2"/>
        <w:tabs>
          <w:tab w:val="right" w:leader="dot" w:pos="8306"/>
        </w:tabs>
      </w:pPr>
      <w:hyperlink w:anchor="_Toc5430" w:history="1">
        <w:r>
          <w:rPr>
            <w:rFonts w:ascii="仿宋" w:eastAsia="仿宋" w:hAnsi="仿宋" w:cs="仿宋" w:hint="eastAsia"/>
            <w:lang w:eastAsia="zh-CN"/>
          </w:rPr>
          <w:t>(一)、资源开发方案</w:t>
        </w:r>
        <w:r>
          <w:tab/>
        </w:r>
        <w:r>
          <w:fldChar w:fldCharType="begin"/>
        </w:r>
        <w:r>
          <w:instrText xml:space="preserve"> PAGEREF _Toc5430 \h </w:instrText>
        </w:r>
        <w:r>
          <w:fldChar w:fldCharType="separate"/>
        </w:r>
        <w:r>
          <w:t>22</w:t>
        </w:r>
        <w:r>
          <w:fldChar w:fldCharType="end"/>
        </w:r>
      </w:hyperlink>
    </w:p>
    <w:p>
      <w:pPr>
        <w:pStyle w:val="TOC2"/>
        <w:tabs>
          <w:tab w:val="right" w:leader="dot" w:pos="8306"/>
        </w:tabs>
      </w:pPr>
      <w:hyperlink w:anchor="_Toc14414" w:history="1">
        <w:r>
          <w:rPr>
            <w:rFonts w:ascii="仿宋" w:eastAsia="仿宋" w:hAnsi="仿宋" w:cs="仿宋" w:hint="eastAsia"/>
            <w:lang w:eastAsia="zh-CN"/>
          </w:rPr>
          <w:t>(二)、资源利用方案</w:t>
        </w:r>
        <w:r>
          <w:tab/>
        </w:r>
        <w:r>
          <w:fldChar w:fldCharType="begin"/>
        </w:r>
        <w:r>
          <w:instrText xml:space="preserve"> PAGEREF _Toc14414 \h </w:instrText>
        </w:r>
        <w:r>
          <w:fldChar w:fldCharType="separate"/>
        </w:r>
        <w:r>
          <w:t>23</w:t>
        </w:r>
        <w:r>
          <w:fldChar w:fldCharType="end"/>
        </w:r>
      </w:hyperlink>
    </w:p>
    <w:p>
      <w:pPr>
        <w:pStyle w:val="TOC2"/>
        <w:tabs>
          <w:tab w:val="right" w:leader="dot" w:pos="8306"/>
        </w:tabs>
      </w:pPr>
      <w:hyperlink w:anchor="_Toc530" w:history="1">
        <w:r>
          <w:rPr>
            <w:rFonts w:ascii="仿宋" w:eastAsia="仿宋" w:hAnsi="仿宋" w:cs="仿宋" w:hint="eastAsia"/>
            <w:lang w:eastAsia="zh-CN"/>
          </w:rPr>
          <w:t>(三)、资源节约措施</w:t>
        </w:r>
        <w:r>
          <w:tab/>
        </w:r>
        <w:r>
          <w:fldChar w:fldCharType="begin"/>
        </w:r>
        <w:r>
          <w:instrText xml:space="preserve"> PAGEREF _Toc530 \h </w:instrText>
        </w:r>
        <w:r>
          <w:fldChar w:fldCharType="separate"/>
        </w:r>
        <w:r>
          <w:t>24</w:t>
        </w:r>
        <w:r>
          <w:fldChar w:fldCharType="end"/>
        </w:r>
      </w:hyperlink>
    </w:p>
    <w:p>
      <w:pPr>
        <w:pStyle w:val="TOC1"/>
        <w:tabs>
          <w:tab w:val="right" w:leader="dot" w:pos="8306"/>
        </w:tabs>
      </w:pPr>
      <w:hyperlink w:anchor="_Toc9935" w:history="1">
        <w:r>
          <w:rPr>
            <w:rFonts w:ascii="仿宋" w:eastAsia="仿宋" w:hAnsi="仿宋" w:cs="仿宋" w:hint="eastAsia"/>
            <w:lang w:eastAsia="zh-CN"/>
          </w:rPr>
          <w:t>四、生铁项目概论</w:t>
        </w:r>
        <w:r>
          <w:tab/>
        </w:r>
        <w:r>
          <w:fldChar w:fldCharType="begin"/>
        </w:r>
        <w:r>
          <w:instrText xml:space="preserve"> PAGEREF _Toc9935 \h </w:instrText>
        </w:r>
        <w:r>
          <w:fldChar w:fldCharType="separate"/>
        </w:r>
        <w:r>
          <w:t>25</w:t>
        </w:r>
        <w:r>
          <w:fldChar w:fldCharType="end"/>
        </w:r>
      </w:hyperlink>
    </w:p>
    <w:p>
      <w:pPr>
        <w:pStyle w:val="TOC2"/>
        <w:tabs>
          <w:tab w:val="right" w:leader="dot" w:pos="8306"/>
        </w:tabs>
      </w:pPr>
      <w:hyperlink w:anchor="_Toc8428" w:history="1">
        <w:r>
          <w:rPr>
            <w:rFonts w:ascii="仿宋" w:eastAsia="仿宋" w:hAnsi="仿宋" w:cs="仿宋" w:hint="eastAsia"/>
            <w:lang w:eastAsia="zh-CN"/>
          </w:rPr>
          <w:t>(一)、项目申报单位概况</w:t>
        </w:r>
        <w:r>
          <w:tab/>
        </w:r>
        <w:r>
          <w:fldChar w:fldCharType="begin"/>
        </w:r>
        <w:r>
          <w:instrText xml:space="preserve"> PAGEREF _Toc8428 \h </w:instrText>
        </w:r>
        <w:r>
          <w:fldChar w:fldCharType="separate"/>
        </w:r>
        <w:r>
          <w:t>25</w:t>
        </w:r>
        <w:r>
          <w:fldChar w:fldCharType="end"/>
        </w:r>
      </w:hyperlink>
    </w:p>
    <w:p>
      <w:pPr>
        <w:pStyle w:val="TOC2"/>
        <w:tabs>
          <w:tab w:val="right" w:leader="dot" w:pos="8306"/>
        </w:tabs>
      </w:pPr>
      <w:hyperlink w:anchor="_Toc28228" w:history="1">
        <w:r>
          <w:rPr>
            <w:rFonts w:ascii="仿宋" w:eastAsia="仿宋" w:hAnsi="仿宋" w:cs="仿宋" w:hint="eastAsia"/>
            <w:lang w:eastAsia="zh-CN"/>
          </w:rPr>
          <w:t>(二)、项目概况</w:t>
        </w:r>
        <w:r>
          <w:tab/>
        </w:r>
        <w:r>
          <w:fldChar w:fldCharType="begin"/>
        </w:r>
        <w:r>
          <w:instrText xml:space="preserve"> PAGEREF _Toc28228 \h </w:instrText>
        </w:r>
        <w:r>
          <w:fldChar w:fldCharType="separate"/>
        </w:r>
        <w:r>
          <w:t>26</w:t>
        </w:r>
        <w:r>
          <w:fldChar w:fldCharType="end"/>
        </w:r>
      </w:hyperlink>
    </w:p>
    <w:p>
      <w:pPr>
        <w:pStyle w:val="TOC1"/>
        <w:tabs>
          <w:tab w:val="right" w:leader="dot" w:pos="8306"/>
        </w:tabs>
      </w:pPr>
      <w:hyperlink w:anchor="_Toc13598" w:history="1">
        <w:r>
          <w:rPr>
            <w:rFonts w:ascii="仿宋" w:eastAsia="仿宋" w:hAnsi="仿宋" w:cs="仿宋" w:hint="eastAsia"/>
            <w:lang w:eastAsia="zh-CN"/>
          </w:rPr>
          <w:t>五、社会影响分析</w:t>
        </w:r>
        <w:r>
          <w:tab/>
        </w:r>
        <w:r>
          <w:fldChar w:fldCharType="begin"/>
        </w:r>
        <w:r>
          <w:instrText xml:space="preserve"> PAGEREF _Toc13598 \h </w:instrText>
        </w:r>
        <w:r>
          <w:fldChar w:fldCharType="separate"/>
        </w:r>
        <w:r>
          <w:t>29</w:t>
        </w:r>
        <w:r>
          <w:fldChar w:fldCharType="end"/>
        </w:r>
      </w:hyperlink>
    </w:p>
    <w:p>
      <w:pPr>
        <w:pStyle w:val="TOC2"/>
        <w:tabs>
          <w:tab w:val="right" w:leader="dot" w:pos="8306"/>
        </w:tabs>
      </w:pPr>
      <w:hyperlink w:anchor="_Toc28191" w:history="1">
        <w:r>
          <w:rPr>
            <w:rFonts w:ascii="仿宋" w:eastAsia="仿宋" w:hAnsi="仿宋" w:cs="仿宋" w:hint="eastAsia"/>
            <w:lang w:eastAsia="zh-CN"/>
          </w:rPr>
          <w:t>(一)、社会影响效果分析</w:t>
        </w:r>
        <w:r>
          <w:tab/>
        </w:r>
        <w:r>
          <w:fldChar w:fldCharType="begin"/>
        </w:r>
        <w:r>
          <w:instrText xml:space="preserve"> PAGEREF _Toc28191 \h </w:instrText>
        </w:r>
        <w:r>
          <w:fldChar w:fldCharType="separate"/>
        </w:r>
        <w:r>
          <w:t>29</w:t>
        </w:r>
        <w:r>
          <w:fldChar w:fldCharType="end"/>
        </w:r>
      </w:hyperlink>
    </w:p>
    <w:p>
      <w:pPr>
        <w:pStyle w:val="TOC2"/>
        <w:tabs>
          <w:tab w:val="right" w:leader="dot" w:pos="8306"/>
        </w:tabs>
      </w:pPr>
      <w:hyperlink w:anchor="_Toc3042" w:history="1">
        <w:r>
          <w:rPr>
            <w:rFonts w:ascii="仿宋" w:eastAsia="仿宋" w:hAnsi="仿宋" w:cs="仿宋" w:hint="eastAsia"/>
            <w:lang w:eastAsia="zh-CN"/>
          </w:rPr>
          <w:t>(二)、社会适应性分析</w:t>
        </w:r>
        <w:r>
          <w:tab/>
        </w:r>
        <w:r>
          <w:fldChar w:fldCharType="begin"/>
        </w:r>
        <w:r>
          <w:instrText xml:space="preserve"> PAGEREF _Toc3042 \h </w:instrText>
        </w:r>
        <w:r>
          <w:fldChar w:fldCharType="separate"/>
        </w:r>
        <w:r>
          <w:t>32</w:t>
        </w:r>
        <w:r>
          <w:fldChar w:fldCharType="end"/>
        </w:r>
      </w:hyperlink>
    </w:p>
    <w:p>
      <w:pPr>
        <w:pStyle w:val="TOC2"/>
        <w:tabs>
          <w:tab w:val="right" w:leader="dot" w:pos="8306"/>
        </w:tabs>
      </w:pPr>
      <w:hyperlink w:anchor="_Toc17395" w:history="1">
        <w:r>
          <w:rPr>
            <w:rFonts w:ascii="仿宋" w:eastAsia="仿宋" w:hAnsi="仿宋" w:cs="仿宋" w:hint="eastAsia"/>
            <w:lang w:eastAsia="zh-CN"/>
          </w:rPr>
          <w:t>(三)、社会风险及对策分析</w:t>
        </w:r>
        <w:r>
          <w:tab/>
        </w:r>
        <w:r>
          <w:fldChar w:fldCharType="begin"/>
        </w:r>
        <w:r>
          <w:instrText xml:space="preserve"> PAGEREF _Toc17395 \h </w:instrText>
        </w:r>
        <w:r>
          <w:fldChar w:fldCharType="separate"/>
        </w:r>
        <w:r>
          <w:t>33</w:t>
        </w:r>
        <w:r>
          <w:fldChar w:fldCharType="end"/>
        </w:r>
      </w:hyperlink>
    </w:p>
    <w:p>
      <w:pPr>
        <w:pStyle w:val="TOC1"/>
        <w:tabs>
          <w:tab w:val="right" w:leader="dot" w:pos="8306"/>
        </w:tabs>
      </w:pPr>
      <w:hyperlink w:anchor="_Toc25761" w:history="1">
        <w:r>
          <w:rPr>
            <w:rFonts w:ascii="仿宋" w:eastAsia="仿宋" w:hAnsi="仿宋" w:cs="仿宋" w:hint="eastAsia"/>
            <w:lang w:eastAsia="zh-CN"/>
          </w:rPr>
          <w:t>六、发展规划、产业政策和行业准入分析</w:t>
        </w:r>
        <w:r>
          <w:tab/>
        </w:r>
        <w:r>
          <w:fldChar w:fldCharType="begin"/>
        </w:r>
        <w:r>
          <w:instrText xml:space="preserve"> PAGEREF _Toc25761 \h </w:instrText>
        </w:r>
        <w:r>
          <w:fldChar w:fldCharType="separate"/>
        </w:r>
        <w:r>
          <w:t>36</w:t>
        </w:r>
        <w:r>
          <w:fldChar w:fldCharType="end"/>
        </w:r>
      </w:hyperlink>
    </w:p>
    <w:p>
      <w:pPr>
        <w:pStyle w:val="TOC2"/>
        <w:tabs>
          <w:tab w:val="right" w:leader="dot" w:pos="8306"/>
        </w:tabs>
      </w:pPr>
      <w:hyperlink w:anchor="_Toc28965" w:history="1">
        <w:r>
          <w:rPr>
            <w:rFonts w:ascii="仿宋" w:eastAsia="仿宋" w:hAnsi="仿宋" w:cs="仿宋" w:hint="eastAsia"/>
            <w:lang w:eastAsia="zh-CN"/>
          </w:rPr>
          <w:t>(一)、发展规划分析</w:t>
        </w:r>
        <w:r>
          <w:tab/>
        </w:r>
        <w:r>
          <w:fldChar w:fldCharType="begin"/>
        </w:r>
        <w:r>
          <w:instrText xml:space="preserve"> PAGEREF _Toc28965 \h </w:instrText>
        </w:r>
        <w:r>
          <w:fldChar w:fldCharType="separate"/>
        </w:r>
        <w:r>
          <w:t>36</w:t>
        </w:r>
        <w:r>
          <w:fldChar w:fldCharType="end"/>
        </w:r>
      </w:hyperlink>
    </w:p>
    <w:p>
      <w:pPr>
        <w:pStyle w:val="TOC2"/>
        <w:tabs>
          <w:tab w:val="right" w:leader="dot" w:pos="8306"/>
        </w:tabs>
      </w:pPr>
      <w:hyperlink w:anchor="_Toc25695" w:history="1">
        <w:r>
          <w:rPr>
            <w:rFonts w:ascii="仿宋" w:eastAsia="仿宋" w:hAnsi="仿宋" w:cs="仿宋" w:hint="eastAsia"/>
            <w:lang w:eastAsia="zh-CN"/>
          </w:rPr>
          <w:t>(二)、产业政策分析</w:t>
        </w:r>
        <w:r>
          <w:tab/>
        </w:r>
        <w:r>
          <w:fldChar w:fldCharType="begin"/>
        </w:r>
        <w:r>
          <w:instrText xml:space="preserve"> PAGEREF _Toc25695 \h </w:instrText>
        </w:r>
        <w:r>
          <w:fldChar w:fldCharType="separate"/>
        </w:r>
        <w:r>
          <w:t>38</w:t>
        </w:r>
        <w:r>
          <w:fldChar w:fldCharType="end"/>
        </w:r>
      </w:hyperlink>
    </w:p>
    <w:p>
      <w:pPr>
        <w:pStyle w:val="TOC2"/>
        <w:tabs>
          <w:tab w:val="right" w:leader="dot" w:pos="8306"/>
        </w:tabs>
      </w:pPr>
      <w:hyperlink w:anchor="_Toc21267" w:history="1">
        <w:r>
          <w:rPr>
            <w:rFonts w:ascii="仿宋" w:eastAsia="仿宋" w:hAnsi="仿宋" w:cs="仿宋" w:hint="eastAsia"/>
            <w:lang w:eastAsia="zh-CN"/>
          </w:rPr>
          <w:t>(三)、行业准入分析</w:t>
        </w:r>
        <w:r>
          <w:tab/>
        </w:r>
        <w:r>
          <w:fldChar w:fldCharType="begin"/>
        </w:r>
        <w:r>
          <w:instrText xml:space="preserve"> PAGEREF _Toc21267 \h </w:instrText>
        </w:r>
        <w:r>
          <w:fldChar w:fldCharType="separate"/>
        </w:r>
        <w:r>
          <w:t>40</w:t>
        </w:r>
        <w:r>
          <w:fldChar w:fldCharType="end"/>
        </w:r>
      </w:hyperlink>
    </w:p>
    <w:p>
      <w:pPr>
        <w:pStyle w:val="TOC1"/>
        <w:tabs>
          <w:tab w:val="right" w:leader="dot" w:pos="8306"/>
        </w:tabs>
      </w:pPr>
      <w:hyperlink w:anchor="_Toc13763" w:history="1">
        <w:r>
          <w:rPr>
            <w:rFonts w:ascii="仿宋" w:eastAsia="仿宋" w:hAnsi="仿宋" w:cs="仿宋" w:hint="eastAsia"/>
            <w:lang w:eastAsia="zh-CN"/>
          </w:rPr>
          <w:t>七、环境保护与治理方案</w:t>
        </w:r>
        <w:r>
          <w:tab/>
        </w:r>
        <w:r>
          <w:fldChar w:fldCharType="begin"/>
        </w:r>
        <w:r>
          <w:instrText xml:space="preserve"> PAGEREF _Toc13763 \h </w:instrText>
        </w:r>
        <w:r>
          <w:fldChar w:fldCharType="separate"/>
        </w:r>
        <w:r>
          <w:t>41</w:t>
        </w:r>
        <w:r>
          <w:fldChar w:fldCharType="end"/>
        </w:r>
      </w:hyperlink>
    </w:p>
    <w:p>
      <w:pPr>
        <w:pStyle w:val="TOC2"/>
        <w:tabs>
          <w:tab w:val="right" w:leader="dot" w:pos="8306"/>
        </w:tabs>
      </w:pPr>
      <w:hyperlink w:anchor="_Toc10620" w:history="1">
        <w:r>
          <w:rPr>
            <w:rFonts w:ascii="仿宋" w:eastAsia="仿宋" w:hAnsi="仿宋" w:cs="仿宋" w:hint="eastAsia"/>
            <w:lang w:eastAsia="zh-CN"/>
          </w:rPr>
          <w:t>(一)、项目环境影响评估</w:t>
        </w:r>
        <w:r>
          <w:tab/>
        </w:r>
        <w:r>
          <w:fldChar w:fldCharType="begin"/>
        </w:r>
        <w:r>
          <w:instrText xml:space="preserve"> PAGEREF _Toc10620 \h </w:instrText>
        </w:r>
        <w:r>
          <w:fldChar w:fldCharType="separate"/>
        </w:r>
        <w:r>
          <w:t>41</w:t>
        </w:r>
        <w:r>
          <w:fldChar w:fldCharType="end"/>
        </w:r>
      </w:hyperlink>
    </w:p>
    <w:p>
      <w:pPr>
        <w:pStyle w:val="TOC2"/>
        <w:tabs>
          <w:tab w:val="right" w:leader="dot" w:pos="8306"/>
        </w:tabs>
      </w:pPr>
      <w:hyperlink w:anchor="_Toc16993" w:history="1">
        <w:r>
          <w:rPr>
            <w:rFonts w:ascii="仿宋" w:eastAsia="仿宋" w:hAnsi="仿宋" w:cs="仿宋" w:hint="eastAsia"/>
            <w:lang w:eastAsia="zh-CN"/>
          </w:rPr>
          <w:t>(二)、环境保护措施与治理方案</w:t>
        </w:r>
        <w:r>
          <w:tab/>
        </w:r>
        <w:r>
          <w:fldChar w:fldCharType="begin"/>
        </w:r>
        <w:r>
          <w:instrText xml:space="preserve"> PAGEREF _Toc16993 \h </w:instrText>
        </w:r>
        <w:r>
          <w:fldChar w:fldCharType="separate"/>
        </w:r>
        <w:r>
          <w:t>41</w:t>
        </w:r>
        <w:r>
          <w:fldChar w:fldCharType="end"/>
        </w:r>
      </w:hyperlink>
    </w:p>
    <w:p>
      <w:pPr>
        <w:pStyle w:val="TOC1"/>
        <w:tabs>
          <w:tab w:val="right" w:leader="dot" w:pos="8306"/>
        </w:tabs>
      </w:pPr>
      <w:hyperlink w:anchor="_Toc1333" w:history="1">
        <w:r>
          <w:rPr>
            <w:rFonts w:ascii="仿宋" w:eastAsia="仿宋" w:hAnsi="仿宋" w:cs="仿宋" w:hint="eastAsia"/>
            <w:lang w:eastAsia="zh-CN"/>
          </w:rPr>
          <w:t>八、环境保护与绿色发展</w:t>
        </w:r>
        <w:r>
          <w:tab/>
        </w:r>
        <w:r>
          <w:fldChar w:fldCharType="begin"/>
        </w:r>
        <w:r>
          <w:instrText xml:space="preserve"> PAGEREF _Toc1333 \h </w:instrText>
        </w:r>
        <w:r>
          <w:fldChar w:fldCharType="separate"/>
        </w:r>
        <w:r>
          <w:t>42</w:t>
        </w:r>
        <w:r>
          <w:fldChar w:fldCharType="end"/>
        </w:r>
      </w:hyperlink>
    </w:p>
    <w:p>
      <w:pPr>
        <w:pStyle w:val="TOC2"/>
        <w:tabs>
          <w:tab w:val="right" w:leader="dot" w:pos="8306"/>
        </w:tabs>
      </w:pPr>
      <w:hyperlink w:anchor="_Toc5917" w:history="1">
        <w:r>
          <w:rPr>
            <w:rFonts w:ascii="仿宋" w:eastAsia="仿宋" w:hAnsi="仿宋" w:cs="仿宋" w:hint="eastAsia"/>
            <w:lang w:eastAsia="zh-CN"/>
          </w:rPr>
          <w:t>(一)、环境保护措施</w:t>
        </w:r>
        <w:r>
          <w:tab/>
        </w:r>
        <w:r>
          <w:fldChar w:fldCharType="begin"/>
        </w:r>
        <w:r>
          <w:instrText xml:space="preserve"> PAGEREF _Toc5917 \h </w:instrText>
        </w:r>
        <w:r>
          <w:fldChar w:fldCharType="separate"/>
        </w:r>
        <w:r>
          <w:t>42</w:t>
        </w:r>
        <w:r>
          <w:fldChar w:fldCharType="end"/>
        </w:r>
      </w:hyperlink>
    </w:p>
    <w:p>
      <w:pPr>
        <w:pStyle w:val="TOC2"/>
        <w:tabs>
          <w:tab w:val="right" w:leader="dot" w:pos="8306"/>
        </w:tabs>
      </w:pPr>
      <w:hyperlink w:anchor="_Toc2411" w:history="1">
        <w:r>
          <w:rPr>
            <w:rFonts w:ascii="仿宋" w:eastAsia="仿宋" w:hAnsi="仿宋" w:cs="仿宋" w:hint="eastAsia"/>
            <w:lang w:eastAsia="zh-CN"/>
          </w:rPr>
          <w:t>(二)、绿色发展与可持续发展策略</w:t>
        </w:r>
        <w:r>
          <w:tab/>
        </w:r>
        <w:r>
          <w:fldChar w:fldCharType="begin"/>
        </w:r>
        <w:r>
          <w:instrText xml:space="preserve"> PAGEREF _Toc2411 \h </w:instrText>
        </w:r>
        <w:r>
          <w:fldChar w:fldCharType="separate"/>
        </w:r>
        <w:r>
          <w:t>44</w:t>
        </w:r>
        <w:r>
          <w:fldChar w:fldCharType="end"/>
        </w:r>
      </w:hyperlink>
    </w:p>
    <w:p>
      <w:pPr>
        <w:pStyle w:val="TOC1"/>
        <w:tabs>
          <w:tab w:val="right" w:leader="dot" w:pos="8306"/>
        </w:tabs>
      </w:pPr>
      <w:hyperlink w:anchor="_Toc21732" w:history="1">
        <w:r>
          <w:rPr>
            <w:rFonts w:ascii="仿宋" w:eastAsia="仿宋" w:hAnsi="仿宋" w:cs="仿宋" w:hint="eastAsia"/>
            <w:lang w:eastAsia="zh-CN"/>
          </w:rPr>
          <w:t>九、经济效益与社会效益优化</w:t>
        </w:r>
        <w:r>
          <w:tab/>
        </w:r>
        <w:r>
          <w:fldChar w:fldCharType="begin"/>
        </w:r>
        <w:r>
          <w:instrText xml:space="preserve"> PAGEREF _Toc21732 \h </w:instrText>
        </w:r>
        <w:r>
          <w:fldChar w:fldCharType="separate"/>
        </w:r>
        <w:r>
          <w:t>45</w:t>
        </w:r>
        <w:r>
          <w:fldChar w:fldCharType="end"/>
        </w:r>
      </w:hyperlink>
    </w:p>
    <w:p>
      <w:pPr>
        <w:pStyle w:val="TOC2"/>
        <w:tabs>
          <w:tab w:val="right" w:leader="dot" w:pos="8306"/>
        </w:tabs>
      </w:pPr>
      <w:hyperlink w:anchor="_Toc31741" w:history="1">
        <w:r>
          <w:rPr>
            <w:rFonts w:ascii="仿宋" w:eastAsia="仿宋" w:hAnsi="仿宋" w:cs="仿宋" w:hint="eastAsia"/>
            <w:lang w:eastAsia="zh-CN"/>
          </w:rPr>
          <w:t>(一)、经济效益提升策略</w:t>
        </w:r>
        <w:r>
          <w:tab/>
        </w:r>
        <w:r>
          <w:fldChar w:fldCharType="begin"/>
        </w:r>
        <w:r>
          <w:instrText xml:space="preserve"> PAGEREF _Toc31741 \h </w:instrText>
        </w:r>
        <w:r>
          <w:fldChar w:fldCharType="separate"/>
        </w:r>
        <w:r>
          <w:t>45</w:t>
        </w:r>
        <w:r>
          <w:fldChar w:fldCharType="end"/>
        </w:r>
      </w:hyperlink>
    </w:p>
    <w:p>
      <w:pPr>
        <w:pStyle w:val="TOC2"/>
        <w:tabs>
          <w:tab w:val="right" w:leader="dot" w:pos="8306"/>
        </w:tabs>
      </w:pPr>
      <w:hyperlink w:anchor="_Toc22554" w:history="1">
        <w:r>
          <w:rPr>
            <w:rFonts w:ascii="仿宋" w:eastAsia="仿宋" w:hAnsi="仿宋" w:cs="仿宋" w:hint="eastAsia"/>
            <w:lang w:eastAsia="zh-CN"/>
          </w:rPr>
          <w:t>(二)、社会效益增强方案</w:t>
        </w:r>
        <w:r>
          <w:tab/>
        </w:r>
        <w:r>
          <w:fldChar w:fldCharType="begin"/>
        </w:r>
        <w:r>
          <w:instrText xml:space="preserve"> PAGEREF _Toc22554 \h </w:instrText>
        </w:r>
        <w:r>
          <w:fldChar w:fldCharType="separate"/>
        </w:r>
        <w:r>
          <w:t>46</w:t>
        </w:r>
        <w:r>
          <w:fldChar w:fldCharType="end"/>
        </w:r>
      </w:hyperlink>
    </w:p>
    <w:p>
      <w:pPr>
        <w:pStyle w:val="TOC1"/>
        <w:tabs>
          <w:tab w:val="right" w:leader="dot" w:pos="8306"/>
        </w:tabs>
      </w:pPr>
      <w:hyperlink w:anchor="_Toc17850" w:history="1">
        <w:r>
          <w:rPr>
            <w:rFonts w:ascii="仿宋" w:eastAsia="仿宋" w:hAnsi="仿宋" w:cs="仿宋" w:hint="eastAsia"/>
            <w:lang w:eastAsia="zh-CN"/>
          </w:rPr>
          <w:t>十、土地利用与规划方案</w:t>
        </w:r>
        <w:r>
          <w:tab/>
        </w:r>
        <w:r>
          <w:fldChar w:fldCharType="begin"/>
        </w:r>
        <w:r>
          <w:instrText xml:space="preserve"> PAGEREF _Toc17850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00" w:history="1">
        <w:r>
          <w:rPr>
            <w:rFonts w:ascii="仿宋" w:eastAsia="仿宋" w:hAnsi="仿宋" w:cs="仿宋" w:hint="eastAsia"/>
            <w:lang w:eastAsia="zh-CN"/>
          </w:rPr>
          <w:t>(一)、项目用地情况分析</w:t>
        </w:r>
        <w:r>
          <w:tab/>
        </w:r>
        <w:r>
          <w:fldChar w:fldCharType="begin"/>
        </w:r>
        <w:r>
          <w:instrText xml:space="preserve"> PAGEREF _Toc21600 \h </w:instrText>
        </w:r>
        <w:r>
          <w:fldChar w:fldCharType="separate"/>
        </w:r>
        <w:r>
          <w:t>47</w:t>
        </w:r>
        <w:r>
          <w:fldChar w:fldCharType="end"/>
        </w:r>
      </w:hyperlink>
    </w:p>
    <w:p>
      <w:pPr>
        <w:pStyle w:val="TOC2"/>
        <w:tabs>
          <w:tab w:val="right" w:leader="dot" w:pos="8306"/>
        </w:tabs>
      </w:pPr>
      <w:hyperlink w:anchor="_Toc18827" w:history="1">
        <w:r>
          <w:rPr>
            <w:rFonts w:ascii="仿宋" w:eastAsia="仿宋" w:hAnsi="仿宋" w:cs="仿宋" w:hint="eastAsia"/>
            <w:lang w:eastAsia="zh-CN"/>
          </w:rPr>
          <w:t>(二)、土地利用规划方案</w:t>
        </w:r>
        <w:r>
          <w:tab/>
        </w:r>
        <w:r>
          <w:fldChar w:fldCharType="begin"/>
        </w:r>
        <w:r>
          <w:instrText xml:space="preserve"> PAGEREF _Toc18827 \h </w:instrText>
        </w:r>
        <w:r>
          <w:fldChar w:fldCharType="separate"/>
        </w:r>
        <w:r>
          <w:t>48</w:t>
        </w:r>
        <w:r>
          <w:fldChar w:fldCharType="end"/>
        </w:r>
      </w:hyperlink>
    </w:p>
    <w:p>
      <w:pPr>
        <w:pStyle w:val="TOC1"/>
        <w:tabs>
          <w:tab w:val="right" w:leader="dot" w:pos="8306"/>
        </w:tabs>
      </w:pPr>
      <w:hyperlink w:anchor="_Toc20387" w:history="1">
        <w:r>
          <w:rPr>
            <w:rFonts w:ascii="仿宋" w:eastAsia="仿宋" w:hAnsi="仿宋" w:cs="仿宋" w:hint="eastAsia"/>
            <w:lang w:eastAsia="zh-CN"/>
          </w:rPr>
          <w:t>十一、技术创新与产业升级</w:t>
        </w:r>
        <w:r>
          <w:tab/>
        </w:r>
        <w:r>
          <w:fldChar w:fldCharType="begin"/>
        </w:r>
        <w:r>
          <w:instrText xml:space="preserve"> PAGEREF _Toc20387 \h </w:instrText>
        </w:r>
        <w:r>
          <w:fldChar w:fldCharType="separate"/>
        </w:r>
        <w:r>
          <w:t>49</w:t>
        </w:r>
        <w:r>
          <w:fldChar w:fldCharType="end"/>
        </w:r>
      </w:hyperlink>
    </w:p>
    <w:p>
      <w:pPr>
        <w:pStyle w:val="TOC2"/>
        <w:tabs>
          <w:tab w:val="right" w:leader="dot" w:pos="8306"/>
        </w:tabs>
      </w:pPr>
      <w:hyperlink w:anchor="_Toc29124" w:history="1">
        <w:r>
          <w:rPr>
            <w:rFonts w:ascii="仿宋" w:eastAsia="仿宋" w:hAnsi="仿宋" w:cs="仿宋" w:hint="eastAsia"/>
            <w:lang w:eastAsia="zh-CN"/>
          </w:rPr>
          <w:t>(一)、技术创新方向与目标</w:t>
        </w:r>
        <w:r>
          <w:tab/>
        </w:r>
        <w:r>
          <w:fldChar w:fldCharType="begin"/>
        </w:r>
        <w:r>
          <w:instrText xml:space="preserve"> PAGEREF _Toc29124 \h </w:instrText>
        </w:r>
        <w:r>
          <w:fldChar w:fldCharType="separate"/>
        </w:r>
        <w:r>
          <w:t>49</w:t>
        </w:r>
        <w:r>
          <w:fldChar w:fldCharType="end"/>
        </w:r>
      </w:hyperlink>
    </w:p>
    <w:p>
      <w:pPr>
        <w:pStyle w:val="TOC2"/>
        <w:tabs>
          <w:tab w:val="right" w:leader="dot" w:pos="8306"/>
        </w:tabs>
      </w:pPr>
      <w:hyperlink w:anchor="_Toc32404" w:history="1">
        <w:r>
          <w:rPr>
            <w:rFonts w:ascii="仿宋" w:eastAsia="仿宋" w:hAnsi="仿宋" w:cs="仿宋" w:hint="eastAsia"/>
            <w:lang w:eastAsia="zh-CN"/>
          </w:rPr>
          <w:t>(二)、产业升级路径与措施</w:t>
        </w:r>
        <w:r>
          <w:tab/>
        </w:r>
        <w:r>
          <w:fldChar w:fldCharType="begin"/>
        </w:r>
        <w:r>
          <w:instrText xml:space="preserve"> PAGEREF _Toc32404 \h </w:instrText>
        </w:r>
        <w:r>
          <w:fldChar w:fldCharType="separate"/>
        </w:r>
        <w:r>
          <w:t>50</w:t>
        </w:r>
        <w:r>
          <w:fldChar w:fldCharType="end"/>
        </w:r>
      </w:hyperlink>
    </w:p>
    <w:p>
      <w:pPr>
        <w:pStyle w:val="TOC1"/>
        <w:tabs>
          <w:tab w:val="right" w:leader="dot" w:pos="8306"/>
        </w:tabs>
      </w:pPr>
      <w:hyperlink w:anchor="_Toc3386" w:history="1">
        <w:r>
          <w:rPr>
            <w:rFonts w:ascii="仿宋" w:eastAsia="仿宋" w:hAnsi="仿宋" w:cs="仿宋" w:hint="eastAsia"/>
            <w:lang w:eastAsia="zh-CN"/>
          </w:rPr>
          <w:t>十二、资金管理与财务规划</w:t>
        </w:r>
        <w:r>
          <w:tab/>
        </w:r>
        <w:r>
          <w:fldChar w:fldCharType="begin"/>
        </w:r>
        <w:r>
          <w:instrText xml:space="preserve"> PAGEREF _Toc3386 \h </w:instrText>
        </w:r>
        <w:r>
          <w:fldChar w:fldCharType="separate"/>
        </w:r>
        <w:r>
          <w:t>52</w:t>
        </w:r>
        <w:r>
          <w:fldChar w:fldCharType="end"/>
        </w:r>
      </w:hyperlink>
    </w:p>
    <w:p>
      <w:pPr>
        <w:pStyle w:val="TOC2"/>
        <w:tabs>
          <w:tab w:val="right" w:leader="dot" w:pos="8306"/>
        </w:tabs>
      </w:pPr>
      <w:hyperlink w:anchor="_Toc22011" w:history="1">
        <w:r>
          <w:rPr>
            <w:rFonts w:ascii="仿宋" w:eastAsia="仿宋" w:hAnsi="仿宋" w:cs="仿宋" w:hint="eastAsia"/>
            <w:lang w:eastAsia="zh-CN"/>
          </w:rPr>
          <w:t>(一)、项目资金来源与筹措</w:t>
        </w:r>
        <w:r>
          <w:tab/>
        </w:r>
        <w:r>
          <w:fldChar w:fldCharType="begin"/>
        </w:r>
        <w:r>
          <w:instrText xml:space="preserve"> PAGEREF _Toc22011 \h </w:instrText>
        </w:r>
        <w:r>
          <w:fldChar w:fldCharType="separate"/>
        </w:r>
        <w:r>
          <w:t>52</w:t>
        </w:r>
        <w:r>
          <w:fldChar w:fldCharType="end"/>
        </w:r>
      </w:hyperlink>
    </w:p>
    <w:p>
      <w:pPr>
        <w:pStyle w:val="TOC2"/>
        <w:tabs>
          <w:tab w:val="right" w:leader="dot" w:pos="8306"/>
        </w:tabs>
      </w:pPr>
      <w:hyperlink w:anchor="_Toc8654" w:history="1">
        <w:r>
          <w:rPr>
            <w:rFonts w:ascii="仿宋" w:eastAsia="仿宋" w:hAnsi="仿宋" w:cs="仿宋" w:hint="eastAsia"/>
            <w:lang w:eastAsia="zh-CN"/>
          </w:rPr>
          <w:t>(二)、资金使用与监管</w:t>
        </w:r>
        <w:r>
          <w:tab/>
        </w:r>
        <w:r>
          <w:fldChar w:fldCharType="begin"/>
        </w:r>
        <w:r>
          <w:instrText xml:space="preserve"> PAGEREF _Toc8654 \h </w:instrText>
        </w:r>
        <w:r>
          <w:fldChar w:fldCharType="separate"/>
        </w:r>
        <w:r>
          <w:t>53</w:t>
        </w:r>
        <w:r>
          <w:fldChar w:fldCharType="end"/>
        </w:r>
      </w:hyperlink>
    </w:p>
    <w:p>
      <w:pPr>
        <w:pStyle w:val="TOC2"/>
        <w:tabs>
          <w:tab w:val="right" w:leader="dot" w:pos="8306"/>
        </w:tabs>
      </w:pPr>
      <w:hyperlink w:anchor="_Toc32642" w:history="1">
        <w:r>
          <w:rPr>
            <w:rFonts w:ascii="仿宋" w:eastAsia="仿宋" w:hAnsi="仿宋" w:cs="仿宋" w:hint="eastAsia"/>
            <w:lang w:eastAsia="zh-CN"/>
          </w:rPr>
          <w:t>(三)、财务规划与预测</w:t>
        </w:r>
        <w:r>
          <w:tab/>
        </w:r>
        <w:r>
          <w:fldChar w:fldCharType="begin"/>
        </w:r>
        <w:r>
          <w:instrText xml:space="preserve"> PAGEREF _Toc32642 \h </w:instrText>
        </w:r>
        <w:r>
          <w:fldChar w:fldCharType="separate"/>
        </w:r>
        <w:r>
          <w:t>54</w:t>
        </w:r>
        <w:r>
          <w:fldChar w:fldCharType="end"/>
        </w:r>
      </w:hyperlink>
    </w:p>
    <w:p>
      <w:pPr>
        <w:pStyle w:val="TOC1"/>
        <w:tabs>
          <w:tab w:val="right" w:leader="dot" w:pos="8306"/>
        </w:tabs>
      </w:pPr>
      <w:hyperlink w:anchor="_Toc18573" w:history="1">
        <w:r>
          <w:rPr>
            <w:rFonts w:ascii="仿宋" w:eastAsia="仿宋" w:hAnsi="仿宋" w:cs="仿宋" w:hint="eastAsia"/>
            <w:lang w:eastAsia="zh-CN"/>
          </w:rPr>
          <w:t>十三、产业协同与集群发展</w:t>
        </w:r>
        <w:r>
          <w:tab/>
        </w:r>
        <w:r>
          <w:fldChar w:fldCharType="begin"/>
        </w:r>
        <w:r>
          <w:instrText xml:space="preserve"> PAGEREF _Toc18573 \h </w:instrText>
        </w:r>
        <w:r>
          <w:fldChar w:fldCharType="separate"/>
        </w:r>
        <w:r>
          <w:t>55</w:t>
        </w:r>
        <w:r>
          <w:fldChar w:fldCharType="end"/>
        </w:r>
      </w:hyperlink>
    </w:p>
    <w:p>
      <w:pPr>
        <w:pStyle w:val="TOC2"/>
        <w:tabs>
          <w:tab w:val="right" w:leader="dot" w:pos="8306"/>
        </w:tabs>
      </w:pPr>
      <w:hyperlink w:anchor="_Toc5607" w:history="1">
        <w:r>
          <w:rPr>
            <w:rFonts w:ascii="仿宋" w:eastAsia="仿宋" w:hAnsi="仿宋" w:cs="仿宋" w:hint="eastAsia"/>
            <w:lang w:eastAsia="zh-CN"/>
          </w:rPr>
          <w:t>(一)、产业协同机制建设</w:t>
        </w:r>
        <w:r>
          <w:tab/>
        </w:r>
        <w:r>
          <w:fldChar w:fldCharType="begin"/>
        </w:r>
        <w:r>
          <w:instrText xml:space="preserve"> PAGEREF _Toc5607 \h </w:instrText>
        </w:r>
        <w:r>
          <w:fldChar w:fldCharType="separate"/>
        </w:r>
        <w:r>
          <w:t>55</w:t>
        </w:r>
        <w:r>
          <w:fldChar w:fldCharType="end"/>
        </w:r>
      </w:hyperlink>
    </w:p>
    <w:p>
      <w:pPr>
        <w:pStyle w:val="TOC2"/>
        <w:tabs>
          <w:tab w:val="right" w:leader="dot" w:pos="8306"/>
        </w:tabs>
      </w:pPr>
      <w:hyperlink w:anchor="_Toc1943" w:history="1">
        <w:r>
          <w:rPr>
            <w:rFonts w:ascii="仿宋" w:eastAsia="仿宋" w:hAnsi="仿宋" w:cs="仿宋" w:hint="eastAsia"/>
            <w:lang w:eastAsia="zh-CN"/>
          </w:rPr>
          <w:t>(二)、产业集群培育与发展</w:t>
        </w:r>
        <w:r>
          <w:tab/>
        </w:r>
        <w:r>
          <w:fldChar w:fldCharType="begin"/>
        </w:r>
        <w:r>
          <w:instrText xml:space="preserve"> PAGEREF _Toc1943 \h </w:instrText>
        </w:r>
        <w:r>
          <w:fldChar w:fldCharType="separate"/>
        </w:r>
        <w:r>
          <w:t>57</w:t>
        </w:r>
        <w:r>
          <w:fldChar w:fldCharType="end"/>
        </w:r>
      </w:hyperlink>
    </w:p>
    <w:p>
      <w:pPr>
        <w:pStyle w:val="TOC1"/>
        <w:tabs>
          <w:tab w:val="right" w:leader="dot" w:pos="8306"/>
        </w:tabs>
      </w:pPr>
      <w:hyperlink w:anchor="_Toc27579" w:history="1">
        <w:r>
          <w:rPr>
            <w:rFonts w:ascii="仿宋" w:eastAsia="仿宋" w:hAnsi="仿宋" w:cs="仿宋" w:hint="eastAsia"/>
            <w:lang w:eastAsia="zh-CN"/>
          </w:rPr>
          <w:t>十四、知识产权管理与保护</w:t>
        </w:r>
        <w:r>
          <w:tab/>
        </w:r>
        <w:r>
          <w:fldChar w:fldCharType="begin"/>
        </w:r>
        <w:r>
          <w:instrText xml:space="preserve"> PAGEREF _Toc27579 \h </w:instrText>
        </w:r>
        <w:r>
          <w:fldChar w:fldCharType="separate"/>
        </w:r>
        <w:r>
          <w:t>57</w:t>
        </w:r>
        <w:r>
          <w:fldChar w:fldCharType="end"/>
        </w:r>
      </w:hyperlink>
    </w:p>
    <w:p>
      <w:pPr>
        <w:pStyle w:val="TOC2"/>
        <w:tabs>
          <w:tab w:val="right" w:leader="dot" w:pos="8306"/>
        </w:tabs>
      </w:pPr>
      <w:hyperlink w:anchor="_Toc102" w:history="1">
        <w:r>
          <w:rPr>
            <w:rFonts w:ascii="仿宋" w:eastAsia="仿宋" w:hAnsi="仿宋" w:cs="仿宋" w:hint="eastAsia"/>
            <w:lang w:eastAsia="zh-CN"/>
          </w:rPr>
          <w:t>(一)、知识产权管理体系建设</w:t>
        </w:r>
        <w:r>
          <w:tab/>
        </w:r>
        <w:r>
          <w:fldChar w:fldCharType="begin"/>
        </w:r>
        <w:r>
          <w:instrText xml:space="preserve"> PAGEREF _Toc102 \h </w:instrText>
        </w:r>
        <w:r>
          <w:fldChar w:fldCharType="separate"/>
        </w:r>
        <w:r>
          <w:t>57</w:t>
        </w:r>
        <w:r>
          <w:fldChar w:fldCharType="end"/>
        </w:r>
      </w:hyperlink>
    </w:p>
    <w:p>
      <w:pPr>
        <w:pStyle w:val="TOC2"/>
        <w:tabs>
          <w:tab w:val="right" w:leader="dot" w:pos="8306"/>
        </w:tabs>
      </w:pPr>
      <w:hyperlink w:anchor="_Toc30995" w:history="1">
        <w:r>
          <w:rPr>
            <w:rFonts w:ascii="仿宋" w:eastAsia="仿宋" w:hAnsi="仿宋" w:cs="仿宋" w:hint="eastAsia"/>
            <w:lang w:eastAsia="zh-CN"/>
          </w:rPr>
          <w:t>(二)、知识产权保护措施</w:t>
        </w:r>
        <w:r>
          <w:tab/>
        </w:r>
        <w:r>
          <w:fldChar w:fldCharType="begin"/>
        </w:r>
        <w:r>
          <w:instrText xml:space="preserve"> PAGEREF _Toc30995 \h </w:instrText>
        </w:r>
        <w:r>
          <w:fldChar w:fldCharType="separate"/>
        </w:r>
        <w:r>
          <w:t>58</w:t>
        </w:r>
        <w:r>
          <w:fldChar w:fldCharType="end"/>
        </w:r>
      </w:hyperlink>
    </w:p>
    <w:p>
      <w:pPr>
        <w:pStyle w:val="TOC1"/>
        <w:tabs>
          <w:tab w:val="right" w:leader="dot" w:pos="8306"/>
        </w:tabs>
      </w:pPr>
      <w:hyperlink w:anchor="_Toc15664" w:history="1">
        <w:r>
          <w:rPr>
            <w:rFonts w:ascii="仿宋" w:eastAsia="仿宋" w:hAnsi="仿宋" w:cs="仿宋" w:hint="eastAsia"/>
            <w:lang w:eastAsia="zh-CN"/>
          </w:rPr>
          <w:t>十五、创新驱动与持续发展</w:t>
        </w:r>
        <w:r>
          <w:tab/>
        </w:r>
        <w:r>
          <w:fldChar w:fldCharType="begin"/>
        </w:r>
        <w:r>
          <w:instrText xml:space="preserve"> PAGEREF _Toc15664 \h </w:instrText>
        </w:r>
        <w:r>
          <w:fldChar w:fldCharType="separate"/>
        </w:r>
        <w:r>
          <w:t>60</w:t>
        </w:r>
        <w:r>
          <w:fldChar w:fldCharType="end"/>
        </w:r>
      </w:hyperlink>
    </w:p>
    <w:p>
      <w:pPr>
        <w:pStyle w:val="TOC2"/>
        <w:tabs>
          <w:tab w:val="right" w:leader="dot" w:pos="8306"/>
        </w:tabs>
      </w:pPr>
      <w:hyperlink w:anchor="_Toc12252" w:history="1">
        <w:r>
          <w:rPr>
            <w:rFonts w:ascii="仿宋" w:eastAsia="仿宋" w:hAnsi="仿宋" w:cs="仿宋" w:hint="eastAsia"/>
            <w:lang w:eastAsia="zh-CN"/>
          </w:rPr>
          <w:t>(一)、创新驱动战略实施</w:t>
        </w:r>
        <w:r>
          <w:tab/>
        </w:r>
        <w:r>
          <w:fldChar w:fldCharType="begin"/>
        </w:r>
        <w:r>
          <w:instrText xml:space="preserve"> PAGEREF _Toc12252 \h </w:instrText>
        </w:r>
        <w:r>
          <w:fldChar w:fldCharType="separate"/>
        </w:r>
        <w:r>
          <w:t>60</w:t>
        </w:r>
        <w:r>
          <w:fldChar w:fldCharType="end"/>
        </w:r>
      </w:hyperlink>
    </w:p>
    <w:p>
      <w:pPr>
        <w:pStyle w:val="TOC2"/>
        <w:tabs>
          <w:tab w:val="right" w:leader="dot" w:pos="8306"/>
        </w:tabs>
      </w:pPr>
      <w:hyperlink w:anchor="_Toc32377" w:history="1">
        <w:r>
          <w:rPr>
            <w:rFonts w:ascii="仿宋" w:eastAsia="仿宋" w:hAnsi="仿宋" w:cs="仿宋" w:hint="eastAsia"/>
            <w:lang w:eastAsia="zh-CN"/>
          </w:rPr>
          <w:t>(二)、持续发展路径探索</w:t>
        </w:r>
        <w:r>
          <w:tab/>
        </w:r>
        <w:r>
          <w:fldChar w:fldCharType="begin"/>
        </w:r>
        <w:r>
          <w:instrText xml:space="preserve"> PAGEREF _Toc32377 \h </w:instrText>
        </w:r>
        <w:r>
          <w:fldChar w:fldCharType="separate"/>
        </w:r>
        <w:r>
          <w:t>61</w:t>
        </w:r>
        <w:r>
          <w:fldChar w:fldCharType="end"/>
        </w:r>
      </w:hyperlink>
    </w:p>
    <w:p>
      <w:pPr>
        <w:pStyle w:val="TOC1"/>
        <w:tabs>
          <w:tab w:val="right" w:leader="dot" w:pos="8306"/>
        </w:tabs>
      </w:pPr>
      <w:hyperlink w:anchor="_Toc13233" w:history="1">
        <w:r>
          <w:rPr>
            <w:rFonts w:ascii="仿宋" w:eastAsia="仿宋" w:hAnsi="仿宋" w:cs="仿宋" w:hint="eastAsia"/>
            <w:lang w:eastAsia="zh-CN"/>
          </w:rPr>
          <w:t>十六、企业合规与伦理</w:t>
        </w:r>
        <w:r>
          <w:tab/>
        </w:r>
        <w:r>
          <w:fldChar w:fldCharType="begin"/>
        </w:r>
        <w:r>
          <w:instrText xml:space="preserve"> PAGEREF _Toc13233 \h </w:instrText>
        </w:r>
        <w:r>
          <w:fldChar w:fldCharType="separate"/>
        </w:r>
        <w:r>
          <w:t>65</w:t>
        </w:r>
        <w:r>
          <w:fldChar w:fldCharType="end"/>
        </w:r>
      </w:hyperlink>
    </w:p>
    <w:p>
      <w:pPr>
        <w:pStyle w:val="TOC2"/>
        <w:tabs>
          <w:tab w:val="right" w:leader="dot" w:pos="8306"/>
        </w:tabs>
      </w:pPr>
      <w:hyperlink w:anchor="_Toc12814" w:history="1">
        <w:r>
          <w:rPr>
            <w:rFonts w:ascii="仿宋" w:eastAsia="仿宋" w:hAnsi="仿宋" w:cs="仿宋" w:hint="eastAsia"/>
            <w:lang w:eastAsia="zh-CN"/>
          </w:rPr>
          <w:t>(一)、合规政策与程序</w:t>
        </w:r>
        <w:r>
          <w:tab/>
        </w:r>
        <w:r>
          <w:fldChar w:fldCharType="begin"/>
        </w:r>
        <w:r>
          <w:instrText xml:space="preserve"> PAGEREF _Toc12814 \h </w:instrText>
        </w:r>
        <w:r>
          <w:fldChar w:fldCharType="separate"/>
        </w:r>
        <w:r>
          <w:t>65</w:t>
        </w:r>
        <w:r>
          <w:fldChar w:fldCharType="end"/>
        </w:r>
      </w:hyperlink>
    </w:p>
    <w:p>
      <w:pPr>
        <w:pStyle w:val="TOC2"/>
        <w:tabs>
          <w:tab w:val="right" w:leader="dot" w:pos="8306"/>
        </w:tabs>
      </w:pPr>
      <w:hyperlink w:anchor="_Toc6489" w:history="1">
        <w:r>
          <w:rPr>
            <w:rFonts w:ascii="仿宋" w:eastAsia="仿宋" w:hAnsi="仿宋" w:cs="仿宋" w:hint="eastAsia"/>
            <w:lang w:eastAsia="zh-CN"/>
          </w:rPr>
          <w:t>(二)、伦理规范与培训</w:t>
        </w:r>
        <w:r>
          <w:tab/>
        </w:r>
        <w:r>
          <w:fldChar w:fldCharType="begin"/>
        </w:r>
        <w:r>
          <w:instrText xml:space="preserve"> PAGEREF _Toc6489 \h </w:instrText>
        </w:r>
        <w:r>
          <w:fldChar w:fldCharType="separate"/>
        </w:r>
        <w:r>
          <w:t>67</w:t>
        </w:r>
        <w:r>
          <w:fldChar w:fldCharType="end"/>
        </w:r>
      </w:hyperlink>
    </w:p>
    <w:p>
      <w:pPr>
        <w:pStyle w:val="TOC2"/>
        <w:tabs>
          <w:tab w:val="right" w:leader="dot" w:pos="8306"/>
        </w:tabs>
      </w:pPr>
      <w:hyperlink w:anchor="_Toc18177" w:history="1">
        <w:r>
          <w:rPr>
            <w:rFonts w:ascii="仿宋" w:eastAsia="仿宋" w:hAnsi="仿宋" w:cs="仿宋" w:hint="eastAsia"/>
            <w:lang w:eastAsia="zh-CN"/>
          </w:rPr>
          <w:t>(三)、合规风险评估</w:t>
        </w:r>
        <w:r>
          <w:tab/>
        </w:r>
        <w:r>
          <w:fldChar w:fldCharType="begin"/>
        </w:r>
        <w:r>
          <w:instrText xml:space="preserve"> PAGEREF _Toc18177 \h </w:instrText>
        </w:r>
        <w:r>
          <w:fldChar w:fldCharType="separate"/>
        </w:r>
        <w:r>
          <w:t>67</w:t>
        </w:r>
        <w:r>
          <w:fldChar w:fldCharType="end"/>
        </w:r>
      </w:hyperlink>
    </w:p>
    <w:p>
      <w:pPr>
        <w:pStyle w:val="TOC2"/>
        <w:tabs>
          <w:tab w:val="right" w:leader="dot" w:pos="8306"/>
        </w:tabs>
      </w:pPr>
      <w:hyperlink w:anchor="_Toc13155" w:history="1">
        <w:r>
          <w:rPr>
            <w:rFonts w:ascii="仿宋" w:eastAsia="仿宋" w:hAnsi="仿宋" w:cs="仿宋" w:hint="eastAsia"/>
            <w:lang w:eastAsia="zh-CN"/>
          </w:rPr>
          <w:t>(四)、合规监督与执行</w:t>
        </w:r>
        <w:r>
          <w:tab/>
        </w:r>
        <w:r>
          <w:fldChar w:fldCharType="begin"/>
        </w:r>
        <w:r>
          <w:instrText xml:space="preserve"> PAGEREF _Toc13155 \h </w:instrText>
        </w:r>
        <w:r>
          <w:fldChar w:fldCharType="separate"/>
        </w:r>
        <w:r>
          <w:t>69</w:t>
        </w:r>
        <w:r>
          <w:fldChar w:fldCharType="end"/>
        </w:r>
      </w:hyperlink>
    </w:p>
    <w:p>
      <w:pPr>
        <w:pStyle w:val="TOC1"/>
        <w:tabs>
          <w:tab w:val="right" w:leader="dot" w:pos="8306"/>
        </w:tabs>
      </w:pPr>
      <w:hyperlink w:anchor="_Toc28254" w:history="1">
        <w:r>
          <w:rPr>
            <w:rFonts w:ascii="仿宋" w:eastAsia="仿宋" w:hAnsi="仿宋" w:cs="仿宋" w:hint="eastAsia"/>
            <w:lang w:eastAsia="zh-CN"/>
          </w:rPr>
          <w:t>十七、成果转化与推广应用</w:t>
        </w:r>
        <w:r>
          <w:tab/>
        </w:r>
        <w:r>
          <w:fldChar w:fldCharType="begin"/>
        </w:r>
        <w:r>
          <w:instrText xml:space="preserve"> PAGEREF _Toc28254 \h </w:instrText>
        </w:r>
        <w:r>
          <w:fldChar w:fldCharType="separate"/>
        </w:r>
        <w:r>
          <w:t>69</w:t>
        </w:r>
        <w:r>
          <w:fldChar w:fldCharType="end"/>
        </w:r>
      </w:hyperlink>
    </w:p>
    <w:p>
      <w:pPr>
        <w:pStyle w:val="TOC2"/>
        <w:tabs>
          <w:tab w:val="right" w:leader="dot" w:pos="8306"/>
        </w:tabs>
      </w:pPr>
      <w:hyperlink w:anchor="_Toc23673" w:history="1">
        <w:r>
          <w:rPr>
            <w:rFonts w:ascii="仿宋" w:eastAsia="仿宋" w:hAnsi="仿宋" w:cs="仿宋" w:hint="eastAsia"/>
            <w:lang w:eastAsia="zh-CN"/>
          </w:rPr>
          <w:t>(一)、成果转化策略制定</w:t>
        </w:r>
        <w:r>
          <w:tab/>
        </w:r>
        <w:r>
          <w:fldChar w:fldCharType="begin"/>
        </w:r>
        <w:r>
          <w:instrText xml:space="preserve"> PAGEREF _Toc23673 \h </w:instrText>
        </w:r>
        <w:r>
          <w:fldChar w:fldCharType="separate"/>
        </w:r>
        <w:r>
          <w:t>69</w:t>
        </w:r>
        <w:r>
          <w:fldChar w:fldCharType="end"/>
        </w:r>
      </w:hyperlink>
    </w:p>
    <w:p>
      <w:pPr>
        <w:pStyle w:val="TOC2"/>
        <w:tabs>
          <w:tab w:val="right" w:leader="dot" w:pos="8306"/>
        </w:tabs>
      </w:pPr>
      <w:hyperlink w:anchor="_Toc5809" w:history="1">
        <w:r>
          <w:rPr>
            <w:rFonts w:ascii="仿宋" w:eastAsia="仿宋" w:hAnsi="仿宋" w:cs="仿宋" w:hint="eastAsia"/>
            <w:lang w:eastAsia="zh-CN"/>
          </w:rPr>
          <w:t>(二)、成果推广应用方案</w:t>
        </w:r>
        <w:r>
          <w:tab/>
        </w:r>
        <w:r>
          <w:fldChar w:fldCharType="begin"/>
        </w:r>
        <w:r>
          <w:instrText xml:space="preserve"> PAGEREF _Toc5809 \h </w:instrText>
        </w:r>
        <w:r>
          <w:fldChar w:fldCharType="separate"/>
        </w:r>
        <w:r>
          <w:t>71</w:t>
        </w:r>
        <w:r>
          <w:fldChar w:fldCharType="end"/>
        </w:r>
      </w:hyperlink>
    </w:p>
    <w:p>
      <w:pPr>
        <w:pStyle w:val="TOC1"/>
        <w:tabs>
          <w:tab w:val="right" w:leader="dot" w:pos="8306"/>
        </w:tabs>
      </w:pPr>
      <w:hyperlink w:anchor="_Toc30043" w:history="1">
        <w:r>
          <w:rPr>
            <w:rFonts w:ascii="仿宋" w:eastAsia="仿宋" w:hAnsi="仿宋" w:cs="仿宋" w:hint="eastAsia"/>
            <w:lang w:eastAsia="zh-CN"/>
          </w:rPr>
          <w:t>十八、合作与交流机制建立</w:t>
        </w:r>
        <w:r>
          <w:tab/>
        </w:r>
        <w:r>
          <w:fldChar w:fldCharType="begin"/>
        </w:r>
        <w:r>
          <w:instrText xml:space="preserve"> PAGEREF _Toc30043 \h </w:instrText>
        </w:r>
        <w:r>
          <w:fldChar w:fldCharType="separate"/>
        </w:r>
        <w:r>
          <w:t>72</w:t>
        </w:r>
        <w:r>
          <w:fldChar w:fldCharType="end"/>
        </w:r>
      </w:hyperlink>
    </w:p>
    <w:p>
      <w:pPr>
        <w:pStyle w:val="TOC2"/>
        <w:tabs>
          <w:tab w:val="right" w:leader="dot" w:pos="8306"/>
        </w:tabs>
      </w:pPr>
      <w:hyperlink w:anchor="_Toc8344" w:history="1">
        <w:r>
          <w:rPr>
            <w:rFonts w:ascii="仿宋" w:eastAsia="仿宋" w:hAnsi="仿宋" w:cs="仿宋" w:hint="eastAsia"/>
            <w:lang w:eastAsia="zh-CN"/>
          </w:rPr>
          <w:t>(一)、合作伙伴选择与合作方式</w:t>
        </w:r>
        <w:r>
          <w:tab/>
        </w:r>
        <w:r>
          <w:fldChar w:fldCharType="begin"/>
        </w:r>
        <w:r>
          <w:instrText xml:space="preserve"> PAGEREF _Toc8344 \h </w:instrText>
        </w:r>
        <w:r>
          <w:fldChar w:fldCharType="separate"/>
        </w:r>
        <w:r>
          <w:t>72</w:t>
        </w:r>
        <w:r>
          <w:fldChar w:fldCharType="end"/>
        </w:r>
      </w:hyperlink>
    </w:p>
    <w:p>
      <w:pPr>
        <w:pStyle w:val="TOC2"/>
        <w:tabs>
          <w:tab w:val="right" w:leader="dot" w:pos="8306"/>
        </w:tabs>
      </w:pPr>
      <w:hyperlink w:anchor="_Toc15266" w:history="1">
        <w:r>
          <w:rPr>
            <w:rFonts w:ascii="仿宋" w:eastAsia="仿宋" w:hAnsi="仿宋" w:cs="仿宋" w:hint="eastAsia"/>
            <w:lang w:eastAsia="zh-CN"/>
          </w:rPr>
          <w:t>(二)、交流与合作平台搭建</w:t>
        </w:r>
        <w:r>
          <w:tab/>
        </w:r>
        <w:r>
          <w:fldChar w:fldCharType="begin"/>
        </w:r>
        <w:r>
          <w:instrText xml:space="preserve"> PAGEREF _Toc15266 \h </w:instrText>
        </w:r>
        <w:r>
          <w:fldChar w:fldCharType="separate"/>
        </w:r>
        <w:r>
          <w:t>74</w:t>
        </w:r>
        <w:r>
          <w:fldChar w:fldCharType="end"/>
        </w:r>
      </w:hyperlink>
    </w:p>
    <w:p>
      <w:pPr>
        <w:pStyle w:val="TOC1"/>
        <w:tabs>
          <w:tab w:val="right" w:leader="dot" w:pos="8306"/>
        </w:tabs>
      </w:pPr>
      <w:hyperlink w:anchor="_Toc31982" w:history="1">
        <w:r>
          <w:rPr>
            <w:rFonts w:ascii="仿宋" w:eastAsia="仿宋" w:hAnsi="仿宋" w:cs="仿宋" w:hint="eastAsia"/>
            <w:lang w:eastAsia="zh-CN"/>
          </w:rPr>
          <w:t>十九、设施与设备管理</w:t>
        </w:r>
        <w:r>
          <w:tab/>
        </w:r>
        <w:r>
          <w:fldChar w:fldCharType="begin"/>
        </w:r>
        <w:r>
          <w:instrText xml:space="preserve"> PAGEREF _Toc31982 \h </w:instrText>
        </w:r>
        <w:r>
          <w:fldChar w:fldCharType="separate"/>
        </w:r>
        <w:r>
          <w:t>75</w:t>
        </w:r>
        <w:r>
          <w:fldChar w:fldCharType="end"/>
        </w:r>
      </w:hyperlink>
    </w:p>
    <w:p>
      <w:pPr>
        <w:pStyle w:val="TOC2"/>
        <w:tabs>
          <w:tab w:val="right" w:leader="dot" w:pos="8306"/>
        </w:tabs>
      </w:pPr>
      <w:hyperlink w:anchor="_Toc1984" w:history="1">
        <w:r>
          <w:rPr>
            <w:rFonts w:ascii="仿宋" w:eastAsia="仿宋" w:hAnsi="仿宋" w:cs="仿宋" w:hint="eastAsia"/>
            <w:lang w:eastAsia="zh-CN"/>
          </w:rPr>
          <w:t>(一)、设施规划与配置</w:t>
        </w:r>
        <w:r>
          <w:tab/>
        </w:r>
        <w:r>
          <w:fldChar w:fldCharType="begin"/>
        </w:r>
        <w:r>
          <w:instrText xml:space="preserve"> PAGEREF _Toc1984 \h </w:instrText>
        </w:r>
        <w:r>
          <w:fldChar w:fldCharType="separate"/>
        </w:r>
        <w:r>
          <w:t>75</w:t>
        </w:r>
        <w:r>
          <w:fldChar w:fldCharType="end"/>
        </w:r>
      </w:hyperlink>
    </w:p>
    <w:p>
      <w:pPr>
        <w:pStyle w:val="TOC2"/>
        <w:tabs>
          <w:tab w:val="right" w:leader="dot" w:pos="8306"/>
        </w:tabs>
      </w:pPr>
      <w:hyperlink w:anchor="_Toc10583" w:history="1">
        <w:r>
          <w:rPr>
            <w:rFonts w:ascii="仿宋" w:eastAsia="仿宋" w:hAnsi="仿宋" w:cs="仿宋" w:hint="eastAsia"/>
            <w:lang w:eastAsia="zh-CN"/>
          </w:rPr>
          <w:t>(二)、设备采购与维护管理</w:t>
        </w:r>
        <w:r>
          <w:tab/>
        </w:r>
        <w:r>
          <w:fldChar w:fldCharType="begin"/>
        </w:r>
        <w:r>
          <w:instrText xml:space="preserve"> PAGEREF _Toc10583 \h </w:instrText>
        </w:r>
        <w:r>
          <w:fldChar w:fldCharType="separate"/>
        </w:r>
        <w:r>
          <w:t>76</w:t>
        </w:r>
        <w:r>
          <w:fldChar w:fldCharType="end"/>
        </w:r>
      </w:hyperlink>
    </w:p>
    <w:p>
      <w:pPr>
        <w:pStyle w:val="TOC2"/>
        <w:tabs>
          <w:tab w:val="right" w:leader="dot" w:pos="8306"/>
        </w:tabs>
      </w:pPr>
      <w:hyperlink w:anchor="_Toc13271" w:history="1">
        <w:r>
          <w:rPr>
            <w:rFonts w:ascii="仿宋" w:eastAsia="仿宋" w:hAnsi="仿宋" w:cs="仿宋" w:hint="eastAsia"/>
            <w:lang w:eastAsia="zh-CN"/>
          </w:rPr>
          <w:t>(三)、设施设备升级策略</w:t>
        </w:r>
        <w:r>
          <w:tab/>
        </w:r>
        <w:r>
          <w:fldChar w:fldCharType="begin"/>
        </w:r>
        <w:r>
          <w:instrText xml:space="preserve"> PAGEREF _Toc13271 \h </w:instrText>
        </w:r>
        <w:r>
          <w:fldChar w:fldCharType="separate"/>
        </w:r>
        <w:r>
          <w:t>77</w:t>
        </w:r>
        <w:r>
          <w:fldChar w:fldCharType="end"/>
        </w:r>
      </w:hyperlink>
    </w:p>
    <w:p>
      <w:pPr>
        <w:pStyle w:val="TOC1"/>
        <w:tabs>
          <w:tab w:val="right" w:leader="dot" w:pos="8306"/>
        </w:tabs>
      </w:pPr>
      <w:hyperlink w:anchor="_Toc26171" w:history="1">
        <w:r>
          <w:rPr>
            <w:rFonts w:ascii="仿宋" w:eastAsia="仿宋" w:hAnsi="仿宋" w:cs="仿宋" w:hint="eastAsia"/>
            <w:lang w:eastAsia="zh-CN"/>
          </w:rPr>
          <w:t>二十、法律法规与政策遵循</w:t>
        </w:r>
        <w:r>
          <w:tab/>
        </w:r>
        <w:r>
          <w:fldChar w:fldCharType="begin"/>
        </w:r>
        <w:r>
          <w:instrText xml:space="preserve"> PAGEREF _Toc26171 \h </w:instrText>
        </w:r>
        <w:r>
          <w:fldChar w:fldCharType="separate"/>
        </w:r>
        <w:r>
          <w:t>77</w:t>
        </w:r>
        <w:r>
          <w:fldChar w:fldCharType="end"/>
        </w:r>
      </w:hyperlink>
    </w:p>
    <w:p>
      <w:pPr>
        <w:pStyle w:val="TOC2"/>
        <w:tabs>
          <w:tab w:val="right" w:leader="dot" w:pos="8306"/>
        </w:tabs>
      </w:pPr>
      <w:hyperlink w:anchor="_Toc14932" w:history="1">
        <w:r>
          <w:rPr>
            <w:rFonts w:ascii="仿宋" w:eastAsia="仿宋" w:hAnsi="仿宋" w:cs="仿宋" w:hint="eastAsia"/>
            <w:lang w:eastAsia="zh-CN"/>
          </w:rPr>
          <w:t>(一)、法律法规遵守</w:t>
        </w:r>
        <w:r>
          <w:tab/>
        </w:r>
        <w:r>
          <w:fldChar w:fldCharType="begin"/>
        </w:r>
        <w:r>
          <w:instrText xml:space="preserve"> PAGEREF _Toc14932 \h </w:instrText>
        </w:r>
        <w:r>
          <w:fldChar w:fldCharType="separate"/>
        </w:r>
        <w:r>
          <w:t>77</w:t>
        </w:r>
        <w:r>
          <w:fldChar w:fldCharType="end"/>
        </w:r>
      </w:hyperlink>
    </w:p>
    <w:p>
      <w:pPr>
        <w:pStyle w:val="TOC2"/>
        <w:tabs>
          <w:tab w:val="right" w:leader="dot" w:pos="8306"/>
        </w:tabs>
      </w:pPr>
      <w:hyperlink w:anchor="_Toc6504" w:history="1">
        <w:r>
          <w:rPr>
            <w:rFonts w:ascii="仿宋" w:eastAsia="仿宋" w:hAnsi="仿宋" w:cs="仿宋" w:hint="eastAsia"/>
            <w:lang w:eastAsia="zh-CN"/>
          </w:rPr>
          <w:t>(二)、政策导向与利用</w:t>
        </w:r>
        <w:r>
          <w:tab/>
        </w:r>
        <w:r>
          <w:fldChar w:fldCharType="begin"/>
        </w:r>
        <w:r>
          <w:instrText xml:space="preserve"> PAGEREF _Toc6504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60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00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31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78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28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58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08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https://d.book118.com/597032116066006042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2826BB"/>
    <w:rsid w:val="262826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032116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2024-02-07T08:51:00Z</dcterms:created>
  <dcterms:modified xsi:type="dcterms:W3CDTF">2024-02-07T08:52:20Z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D0790073482E41A39EE339A1D6653170_11</vt:lpwstr>
  </property>
  <property fmtid="{D5CDD505-2E9C-101B-9397-08002B2CF9AE}" pid="3" name="KSOProductBuildVer">
    <vt:lpwstr>2052-12.1.0.16250</vt:lpwstr>
  </property>
</Properties>
</file>