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龙岩市新罗区2023-2024学年九年级上学期期末数学检测卷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（安徽省亳州市蒙城县七年级（下）期末数学试卷）下列图案可以通过一个“基本图形”平移得到的是（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3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5pt;height:2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3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85pt;height:2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（东莞市一模）下列一元二次方程中，有两个相等实数根的是（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-8=0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-4x+3=0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.9x</w:t>
      </w:r>
      <w:r w:rsidRPr="004E0094">
        <w:rPr>
          <w:vertAlign w:val="superscript"/>
        </w:rPr>
        <w:t>2</w:t>
      </w:r>
      <w:r>
        <w:t>-6x+1=0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.5x+2=3x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（黑龙江省哈尔滨市香坊区旭东中学九年级（上）月考数学试卷（9月份））如图，△ABC绕着点O按顺时针方向旋转90°后到达了△CDE的位置，下列说法中不正确的是（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49pt;height:5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.AB⊥CD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.AC⊥CE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.BC⊥DE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.点C与点C是两个三角形的对应点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（湖南省株洲十五中九年级（下）月考数学试卷（3月份））下列抛物线，对称轴是直线x=0.5的是（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30" type="#_x0000_t75" style="width:6pt;height:26pt">
            <v:imagedata r:id="rId10" o:title="2"/>
          </v:shape>
        </w:pict>
      </w:r>
      <w:r>
        <w:t>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.y=（x+0.5）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.y=（x-0.5）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-2x-0.5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（浙江省嘉兴市海宁市第三教研片九年级（上）期中数学试卷）二次函数y=ax</w:t>
      </w:r>
      <w:r w:rsidRPr="004E0094">
        <w:rPr>
          <w:vertAlign w:val="superscript"/>
        </w:rPr>
        <w:t>2</w:t>
      </w:r>
      <w:r>
        <w:t>+bx+c的y与x的部分对应值如下表：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78pt;height:48pt">
            <v:imagedata r:id="rId11" o:title="2"/>
          </v:shape>
        </w:pict>
      </w:r>
      <w:r>
        <w:t>则下列判断中正确的是（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.抛物线开口向上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.抛物线与y轴交于负半轴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.当x=-1时y＞0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.方程ax</w:t>
      </w:r>
      <w:r w:rsidRPr="004E0094">
        <w:rPr>
          <w:vertAlign w:val="superscript"/>
        </w:rPr>
        <w:t>2</w:t>
      </w:r>
      <w:r>
        <w:t>+bx+c=0的负根在0与-1之间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（广东省江门市台山市九年级（上）期中数学试卷）方程x</w:t>
      </w:r>
      <w:r w:rsidRPr="004E0094">
        <w:rPr>
          <w:vertAlign w:val="superscript"/>
        </w:rPr>
        <w:t>2</w:t>
      </w:r>
      <w:r>
        <w:t>-2（3x-2）=5的一般形式是（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-6x+4=5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-6x-4=5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-6x-1=0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-6x-9=0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（江苏省扬州市仪征市八年级（上）期中数学试卷）如图，在正方形方格中，阴影部分是涂黑7个小正方形所形成的图案，再将方格内空白的一个小正方形涂黑，使得到的新图案成为一个轴对称图形的涂法有（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57pt;height:57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https://d.book118.com/597066042116006032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59706604211600603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