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spacing w:line="973" w:lineRule="exact"/>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仓库管理系统</w:t>
      </w:r>
    </w:p>
    <w:p>
      <w:pPr>
        <w:pStyle w:val="Title"/>
        <w:spacing w:before="282"/>
        <w:ind w:right="1411"/>
      </w:pPr>
      <w:r>
        <w:t>软件需求规格说明书</w:t>
      </w:r>
    </w:p>
    <w:p>
      <w:pPr>
        <w:spacing w:after="0"/>
        <w:sectPr>
          <w:type w:val="continuous"/>
          <w:pgSz w:w="17860" w:h="25260"/>
          <w:pgMar w:top="1640" w:right="1160" w:bottom="280" w:left="2560" w:header="708" w:footer="708"/>
          <w:cols w:space="708"/>
        </w:sectPr>
      </w:pPr>
    </w:p>
    <w:p>
      <w:pPr>
        <w:tabs>
          <w:tab w:val="left" w:pos="1900"/>
        </w:tabs>
        <w:spacing w:before="57"/>
        <w:ind w:left="140" w:right="0" w:firstLine="0"/>
        <w:jc w:val="left"/>
        <w:rPr>
          <w:sz w:val="27"/>
        </w:rPr>
      </w:pPr>
      <w:r>
        <w:rPr>
          <w:rFonts w:ascii="Times New Roman" w:eastAsia="Times New Roman"/>
          <w:sz w:val="27"/>
          <w:u w:val="single"/>
        </w:rPr>
        <w:t xml:space="preserve"> </w:t>
        <w:tab/>
      </w:r>
      <w:r>
        <w:rPr>
          <w:sz w:val="27"/>
        </w:rPr>
        <w:t>需求分析说明书</w:t>
      </w:r>
    </w:p>
    <w:p>
      <w:pPr>
        <w:pStyle w:val="BodyText"/>
        <w:rPr>
          <w:sz w:val="20"/>
        </w:rPr>
      </w:pPr>
    </w:p>
    <w:p>
      <w:pPr>
        <w:pStyle w:val="BodyText"/>
        <w:spacing w:before="8"/>
        <w:rPr>
          <w:sz w:val="23"/>
        </w:rPr>
      </w:pPr>
    </w:p>
    <w:p>
      <w:pPr>
        <w:pStyle w:val="Heading2"/>
        <w:spacing w:before="62"/>
        <w:ind w:left="6052" w:firstLine="0"/>
      </w:pPr>
      <w:r>
        <w:t>目录</w:t>
      </w:r>
    </w:p>
    <w:p>
      <w:pPr>
        <w:tabs>
          <w:tab w:val="right" w:pos="2188"/>
        </w:tabs>
        <w:spacing w:before="191"/>
        <w:ind w:left="140" w:right="0" w:firstLine="0"/>
        <w:jc w:val="left"/>
        <w:rPr>
          <w:rFonts w:ascii="Arial" w:eastAsia="Arial"/>
          <w:sz w:val="31"/>
        </w:rPr>
      </w:pPr>
      <w:r>
        <w:rPr>
          <w:b/>
          <w:sz w:val="31"/>
        </w:rPr>
        <w:t>目录</w:t>
        <w:tab/>
      </w:r>
      <w:r>
        <w:rPr>
          <w:rFonts w:ascii="Arial" w:eastAsia="Arial"/>
          <w:sz w:val="31"/>
        </w:rPr>
        <w:t>2</w:t>
      </w:r>
    </w:p>
    <w:p>
      <w:pPr>
        <w:pStyle w:val="BodyText"/>
        <w:tabs>
          <w:tab w:val="right" w:pos="2188"/>
        </w:tabs>
        <w:spacing w:before="70"/>
        <w:ind w:left="140"/>
        <w:rPr>
          <w:rFonts w:ascii="Arial" w:eastAsia="Arial"/>
        </w:rPr>
      </w:pPr>
      <w:r>
        <w:t>引言</w:t>
        <w:tab/>
      </w:r>
      <w:r>
        <w:rPr>
          <w:rFonts w:ascii="Arial" w:eastAsia="Arial"/>
        </w:rPr>
        <w:t>4</w:t>
      </w:r>
    </w:p>
    <w:p>
      <w:pPr>
        <w:spacing w:after="0"/>
        <w:rPr>
          <w:rFonts w:ascii="Arial" w:eastAsia="Arial"/>
        </w:rPr>
        <w:sectPr>
          <w:pgSz w:w="17860" w:h="25260"/>
          <w:pgMar w:top="1000" w:right="1160" w:bottom="280" w:left="2560" w:header="708" w:footer="708"/>
          <w:pgNumType w:start="2"/>
          <w:cols w:space="708"/>
        </w:sectPr>
      </w:pPr>
    </w:p>
    <w:p>
      <w:pPr>
        <w:pStyle w:val="BodyText"/>
        <w:spacing w:before="71"/>
        <w:ind w:left="770"/>
      </w:pPr>
      <w:r>
        <w:t>1.1</w:t>
      </w:r>
    </w:p>
    <w:p>
      <w:pPr>
        <w:pStyle w:val="BodyText"/>
        <w:spacing w:before="71"/>
        <w:ind w:left="770"/>
      </w:pPr>
      <w:r>
        <w:t>1.2</w:t>
      </w:r>
    </w:p>
    <w:p>
      <w:pPr>
        <w:pStyle w:val="BodyText"/>
        <w:spacing w:before="71"/>
        <w:ind w:left="770"/>
      </w:pPr>
      <w:r>
        <w:t>1.3</w:t>
      </w:r>
    </w:p>
    <w:p>
      <w:pPr>
        <w:pStyle w:val="BodyText"/>
        <w:spacing w:before="71"/>
        <w:ind w:left="140"/>
      </w:pPr>
      <w:r>
        <w:t>第 2 章</w:t>
      </w:r>
    </w:p>
    <w:p>
      <w:pPr>
        <w:pStyle w:val="BodyText"/>
        <w:spacing w:before="71"/>
        <w:ind w:left="770"/>
      </w:pPr>
      <w:r>
        <w:t>2.1</w:t>
      </w:r>
    </w:p>
    <w:p>
      <w:pPr>
        <w:pStyle w:val="BodyText"/>
        <w:spacing w:before="70"/>
        <w:ind w:left="770"/>
      </w:pPr>
      <w:r>
        <w:t>2.2</w:t>
      </w:r>
    </w:p>
    <w:p>
      <w:pPr>
        <w:pStyle w:val="BodyText"/>
        <w:spacing w:before="71"/>
        <w:ind w:left="770"/>
      </w:pPr>
      <w:r>
        <w:t>2.3</w:t>
      </w:r>
    </w:p>
    <w:p>
      <w:pPr>
        <w:pStyle w:val="BodyText"/>
        <w:spacing w:before="71"/>
        <w:ind w:left="770"/>
      </w:pPr>
      <w:r>
        <w:t>2.4</w:t>
      </w:r>
    </w:p>
    <w:p>
      <w:pPr>
        <w:pStyle w:val="BodyText"/>
        <w:spacing w:before="71"/>
        <w:ind w:left="140"/>
      </w:pPr>
      <w:r>
        <w:t>第 3 章</w:t>
      </w:r>
    </w:p>
    <w:p>
      <w:pPr>
        <w:pStyle w:val="BodyText"/>
        <w:spacing w:before="72"/>
        <w:ind w:left="770"/>
      </w:pPr>
      <w:r>
        <w:t>3.1</w:t>
      </w:r>
    </w:p>
    <w:sdt>
      <w:sdtPr>
        <w:id w:val="1928464575"/>
        <w:docPartObj>
          <w:docPartGallery w:val="Table of Contents"/>
          <w:docPartUnique/>
        </w:docPartObj>
      </w:sdtPr>
      <w:sdtContent>
        <w:p>
          <w:pPr>
            <w:pStyle w:val="TOC3"/>
            <w:tabs>
              <w:tab w:val="right" w:leader="dot" w:pos="11313"/>
            </w:tabs>
            <w:rPr>
              <w:rFonts w:ascii="Arial" w:eastAsia="Arial"/>
            </w:rPr>
          </w:pPr>
          <w:r>
            <w:br w:type="column"/>
          </w:r>
          <w:r>
            <w:t>目的</w:t>
            <w:tab/>
          </w:r>
          <w:r>
            <w:rPr>
              <w:rFonts w:ascii="Arial" w:eastAsia="Arial"/>
            </w:rPr>
            <w:t>4</w:t>
          </w:r>
        </w:p>
        <w:p>
          <w:pPr>
            <w:pStyle w:val="TOC3"/>
            <w:tabs>
              <w:tab w:val="right" w:leader="dot" w:pos="11313"/>
            </w:tabs>
            <w:rPr>
              <w:rFonts w:ascii="Arial" w:eastAsia="Arial"/>
            </w:rPr>
          </w:pPr>
          <w:r>
            <w:t>范围</w:t>
            <w:tab/>
          </w:r>
          <w:r>
            <w:rPr>
              <w:rFonts w:ascii="Arial" w:eastAsia="Arial"/>
            </w:rPr>
            <w:t>4</w:t>
          </w:r>
        </w:p>
        <w:p>
          <w:pPr>
            <w:pStyle w:val="TOC3"/>
            <w:tabs>
              <w:tab w:val="right" w:leader="dot" w:pos="11313"/>
            </w:tabs>
            <w:rPr>
              <w:rFonts w:ascii="Arial" w:eastAsia="Arial"/>
            </w:rPr>
          </w:pPr>
          <w:r>
            <w:t>术语</w:t>
            <w:tab/>
          </w:r>
          <w:r>
            <w:rPr>
              <w:rFonts w:ascii="Arial" w:eastAsia="Arial"/>
            </w:rPr>
            <w:t>4</w:t>
          </w:r>
        </w:p>
        <w:p>
          <w:pPr>
            <w:pStyle w:val="TOC3"/>
            <w:tabs>
              <w:tab w:val="right" w:leader="dot" w:pos="11313"/>
            </w:tabs>
            <w:rPr>
              <w:rFonts w:ascii="Arial" w:eastAsia="Arial"/>
            </w:rPr>
          </w:pPr>
          <w:hyperlink w:anchor="_TOC_250012" w:history="1">
            <w:r>
              <w:t>项目概述</w:t>
              <w:tab/>
            </w:r>
            <w:r>
              <w:rPr>
                <w:rFonts w:ascii="Arial" w:eastAsia="Arial"/>
              </w:rPr>
              <w:t>4</w:t>
            </w:r>
          </w:hyperlink>
        </w:p>
        <w:p>
          <w:pPr>
            <w:pStyle w:val="TOC3"/>
            <w:tabs>
              <w:tab w:val="right" w:leader="dot" w:pos="11313"/>
            </w:tabs>
            <w:rPr>
              <w:rFonts w:ascii="Arial" w:eastAsia="Arial"/>
            </w:rPr>
          </w:pPr>
          <w:r>
            <w:t>产品描述</w:t>
            <w:tab/>
          </w:r>
          <w:r>
            <w:rPr>
              <w:rFonts w:ascii="Arial" w:eastAsia="Arial"/>
            </w:rPr>
            <w:t>4</w:t>
          </w:r>
        </w:p>
        <w:p>
          <w:pPr>
            <w:pStyle w:val="TOC3"/>
            <w:tabs>
              <w:tab w:val="right" w:leader="dot" w:pos="11313"/>
            </w:tabs>
            <w:spacing w:before="70"/>
            <w:rPr>
              <w:rFonts w:ascii="Arial" w:eastAsia="Arial"/>
            </w:rPr>
          </w:pPr>
          <w:r>
            <w:t>用户特点</w:t>
            <w:tab/>
          </w:r>
          <w:r>
            <w:rPr>
              <w:rFonts w:ascii="Arial" w:eastAsia="Arial"/>
            </w:rPr>
            <w:t>4</w:t>
          </w:r>
        </w:p>
        <w:p>
          <w:pPr>
            <w:pStyle w:val="TOC3"/>
            <w:tabs>
              <w:tab w:val="right" w:leader="dot" w:pos="11313"/>
            </w:tabs>
            <w:rPr>
              <w:rFonts w:ascii="Arial" w:eastAsia="Arial"/>
            </w:rPr>
          </w:pPr>
          <w:r>
            <w:t>一般约束</w:t>
            <w:tab/>
          </w:r>
          <w:r>
            <w:rPr>
              <w:rFonts w:ascii="Arial" w:eastAsia="Arial"/>
            </w:rPr>
            <w:t>4</w:t>
          </w:r>
        </w:p>
        <w:p>
          <w:pPr>
            <w:pStyle w:val="TOC3"/>
            <w:tabs>
              <w:tab w:val="right" w:leader="dot" w:pos="11313"/>
            </w:tabs>
            <w:rPr>
              <w:rFonts w:ascii="Arial" w:eastAsia="Arial"/>
            </w:rPr>
          </w:pPr>
          <w:r>
            <w:t>假设和依据</w:t>
            <w:tab/>
          </w:r>
          <w:r>
            <w:rPr>
              <w:rFonts w:ascii="Arial" w:eastAsia="Arial"/>
            </w:rPr>
            <w:t>4</w:t>
          </w:r>
        </w:p>
        <w:p>
          <w:pPr>
            <w:pStyle w:val="TOC3"/>
            <w:tabs>
              <w:tab w:val="right" w:leader="dot" w:pos="11313"/>
            </w:tabs>
            <w:rPr>
              <w:rFonts w:ascii="Arial" w:eastAsia="Arial"/>
            </w:rPr>
          </w:pPr>
          <w:r>
            <w:t>具体需求</w:t>
            <w:tab/>
          </w:r>
          <w:r>
            <w:rPr>
              <w:rFonts w:ascii="Arial" w:eastAsia="Arial"/>
            </w:rPr>
            <w:t>5</w:t>
          </w:r>
        </w:p>
        <w:p>
          <w:pPr>
            <w:pStyle w:val="TOC3"/>
            <w:tabs>
              <w:tab w:val="right" w:leader="dot" w:pos="11313"/>
            </w:tabs>
            <w:spacing w:before="72"/>
            <w:rPr>
              <w:rFonts w:ascii="Arial" w:eastAsia="Arial"/>
            </w:rPr>
          </w:pPr>
          <w:r>
            <w:t>功能需求</w:t>
            <w:tab/>
          </w:r>
          <w:r>
            <w:rPr>
              <w:rFonts w:ascii="Arial" w:eastAsia="Arial"/>
            </w:rPr>
            <w:t>5</w:t>
          </w:r>
        </w:p>
        <w:p>
          <w:pPr>
            <w:pStyle w:val="TOC1"/>
            <w:numPr>
              <w:ilvl w:val="2"/>
              <w:numId w:val="15"/>
            </w:numPr>
            <w:tabs>
              <w:tab w:val="left" w:pos="1374"/>
              <w:tab w:val="left" w:pos="1375"/>
              <w:tab w:val="right" w:leader="dot" w:pos="11313"/>
            </w:tabs>
            <w:spacing w:before="69" w:after="0" w:line="240" w:lineRule="auto"/>
            <w:ind w:left="1374" w:right="0" w:hanging="1261"/>
            <w:jc w:val="left"/>
            <w:rPr>
              <w:rFonts w:ascii="Arial" w:eastAsia="Arial"/>
            </w:rPr>
          </w:pPr>
          <w:hyperlink w:anchor="_TOC_250011" w:history="1">
            <w:r>
              <w:rPr>
                <w:rFonts w:ascii="Verdana" w:eastAsia="Verdana"/>
              </w:rPr>
              <w:t>&lt;</w:t>
            </w:r>
            <w:r>
              <w:t>用户登陆管</w:t>
            </w:r>
            <w:r>
              <w:rPr>
                <w:spacing w:val="-10"/>
              </w:rPr>
              <w:t>理</w:t>
            </w:r>
            <w:r>
              <w:rPr>
                <w:rFonts w:ascii="Verdana" w:eastAsia="Verdana"/>
              </w:rPr>
              <w:t>&gt;</w:t>
              <w:tab/>
            </w:r>
            <w:r>
              <w:rPr>
                <w:rFonts w:ascii="Arial" w:eastAsia="Arial"/>
              </w:rPr>
              <w:t>5</w:t>
            </w:r>
          </w:hyperlink>
        </w:p>
        <w:p>
          <w:pPr>
            <w:pStyle w:val="TOC1"/>
            <w:numPr>
              <w:ilvl w:val="2"/>
              <w:numId w:val="15"/>
            </w:numPr>
            <w:tabs>
              <w:tab w:val="left" w:pos="1374"/>
              <w:tab w:val="left" w:pos="1375"/>
              <w:tab w:val="right" w:leader="dot" w:pos="11313"/>
            </w:tabs>
            <w:spacing w:before="69" w:after="0" w:line="240" w:lineRule="auto"/>
            <w:ind w:left="1374" w:right="0" w:hanging="1261"/>
            <w:jc w:val="left"/>
            <w:rPr>
              <w:rFonts w:ascii="Arial" w:eastAsia="Arial"/>
            </w:rPr>
          </w:pPr>
          <w:hyperlink w:anchor="_TOC_250010" w:history="1">
            <w:r>
              <w:rPr>
                <w:rFonts w:ascii="Verdana" w:eastAsia="Verdana"/>
              </w:rPr>
              <w:t>&lt;</w:t>
            </w:r>
            <w:r>
              <w:t>单据查</w:t>
            </w:r>
            <w:r>
              <w:rPr>
                <w:spacing w:val="-7"/>
              </w:rPr>
              <w:t>询</w:t>
            </w:r>
            <w:r>
              <w:rPr>
                <w:rFonts w:ascii="Verdana" w:eastAsia="Verdana"/>
              </w:rPr>
              <w:t>&gt;</w:t>
              <w:tab/>
            </w:r>
            <w:r>
              <w:rPr>
                <w:rFonts w:ascii="Arial" w:eastAsia="Arial"/>
              </w:rPr>
              <w:t>6</w:t>
            </w:r>
          </w:hyperlink>
        </w:p>
        <w:p>
          <w:pPr>
            <w:pStyle w:val="TOC1"/>
            <w:numPr>
              <w:ilvl w:val="2"/>
              <w:numId w:val="15"/>
            </w:numPr>
            <w:tabs>
              <w:tab w:val="left" w:pos="1374"/>
              <w:tab w:val="left" w:pos="1375"/>
              <w:tab w:val="right" w:leader="dot" w:pos="11313"/>
            </w:tabs>
            <w:spacing w:before="69" w:after="0" w:line="240" w:lineRule="auto"/>
            <w:ind w:left="1374" w:right="0" w:hanging="1261"/>
            <w:jc w:val="left"/>
            <w:rPr>
              <w:rFonts w:ascii="Arial" w:eastAsia="Arial"/>
            </w:rPr>
          </w:pPr>
          <w:hyperlink w:anchor="_TOC_250009" w:history="1">
            <w:r>
              <w:rPr>
                <w:rFonts w:ascii="Verdana" w:eastAsia="Verdana"/>
              </w:rPr>
              <w:t>&lt;</w:t>
            </w:r>
            <w:r>
              <w:t>营业分</w:t>
            </w:r>
            <w:r>
              <w:rPr>
                <w:spacing w:val="-7"/>
              </w:rPr>
              <w:t>析</w:t>
            </w:r>
            <w:r>
              <w:rPr>
                <w:rFonts w:ascii="Verdana" w:eastAsia="Verdana"/>
              </w:rPr>
              <w:t>&gt;</w:t>
              <w:tab/>
            </w:r>
            <w:r>
              <w:rPr>
                <w:rFonts w:ascii="Arial" w:eastAsia="Arial"/>
              </w:rPr>
              <w:t>8</w:t>
            </w:r>
          </w:hyperlink>
        </w:p>
        <w:p>
          <w:pPr>
            <w:pStyle w:val="TOC1"/>
            <w:numPr>
              <w:ilvl w:val="2"/>
              <w:numId w:val="15"/>
            </w:numPr>
            <w:tabs>
              <w:tab w:val="left" w:pos="1374"/>
              <w:tab w:val="left" w:pos="1375"/>
              <w:tab w:val="right" w:leader="dot" w:pos="11313"/>
            </w:tabs>
            <w:spacing w:before="69" w:after="0" w:line="240" w:lineRule="auto"/>
            <w:ind w:left="1374" w:right="0" w:hanging="1261"/>
            <w:jc w:val="left"/>
            <w:rPr>
              <w:rFonts w:ascii="Arial" w:eastAsia="Arial"/>
            </w:rPr>
          </w:pPr>
          <w:hyperlink w:anchor="_TOC_250008" w:history="1">
            <w:r>
              <w:rPr>
                <w:rFonts w:ascii="Verdana" w:eastAsia="Verdana"/>
              </w:rPr>
              <w:t>&lt;</w:t>
            </w:r>
            <w:r>
              <w:t>系统提</w:t>
            </w:r>
            <w:r>
              <w:rPr>
                <w:spacing w:val="-7"/>
              </w:rPr>
              <w:t>示</w:t>
            </w:r>
            <w:r>
              <w:rPr>
                <w:rFonts w:ascii="Verdana" w:eastAsia="Verdana"/>
              </w:rPr>
              <w:t>&gt;</w:t>
              <w:tab/>
            </w:r>
            <w:r>
              <w:rPr>
                <w:rFonts w:ascii="Arial" w:eastAsia="Arial"/>
              </w:rPr>
              <w:t>9</w:t>
            </w:r>
          </w:hyperlink>
        </w:p>
        <w:p>
          <w:pPr>
            <w:pStyle w:val="TOC1"/>
            <w:numPr>
              <w:ilvl w:val="2"/>
              <w:numId w:val="15"/>
            </w:numPr>
            <w:tabs>
              <w:tab w:val="left" w:pos="1374"/>
              <w:tab w:val="left" w:pos="1375"/>
              <w:tab w:val="right" w:leader="dot" w:pos="11313"/>
            </w:tabs>
            <w:spacing w:before="69" w:after="0" w:line="240" w:lineRule="auto"/>
            <w:ind w:left="1374" w:right="0" w:hanging="1261"/>
            <w:jc w:val="left"/>
            <w:rPr>
              <w:rFonts w:ascii="Arial" w:eastAsia="Arial"/>
            </w:rPr>
          </w:pPr>
          <w:hyperlink w:anchor="_TOC_250007" w:history="1">
            <w:r>
              <w:rPr>
                <w:rFonts w:ascii="Verdana" w:eastAsia="Verdana"/>
              </w:rPr>
              <w:t>&lt;</w:t>
            </w:r>
            <w:r>
              <w:t>采购进</w:t>
            </w:r>
            <w:r>
              <w:rPr>
                <w:spacing w:val="-7"/>
              </w:rPr>
              <w:t>货</w:t>
            </w:r>
            <w:r>
              <w:rPr>
                <w:rFonts w:ascii="Verdana" w:eastAsia="Verdana"/>
              </w:rPr>
              <w:t>&gt;</w:t>
              <w:tab/>
            </w:r>
            <w:r>
              <w:rPr>
                <w:rFonts w:ascii="Arial" w:eastAsia="Arial"/>
              </w:rPr>
              <w:t>9</w:t>
            </w:r>
          </w:hyperlink>
        </w:p>
        <w:p>
          <w:pPr>
            <w:pStyle w:val="TOC1"/>
            <w:tabs>
              <w:tab w:val="left" w:pos="1219"/>
              <w:tab w:val="right" w:leader="dot" w:pos="11390"/>
            </w:tabs>
            <w:ind w:firstLine="0"/>
            <w:rPr>
              <w:rFonts w:ascii="Arial" w:eastAsia="Arial"/>
            </w:rPr>
          </w:pPr>
          <w:hyperlink w:anchor="_TOC_250006" w:history="1">
            <w:r>
              <w:t>3.1.6</w:t>
              <w:tab/>
            </w:r>
            <w:r>
              <w:rPr>
                <w:rFonts w:ascii="Verdana" w:eastAsia="Verdana"/>
                <w:spacing w:val="-4"/>
              </w:rPr>
              <w:t>&lt;</w:t>
            </w:r>
            <w:r>
              <w:t>采购退</w:t>
            </w:r>
            <w:r>
              <w:rPr>
                <w:spacing w:val="-3"/>
              </w:rPr>
              <w:t>货</w:t>
            </w:r>
            <w:r>
              <w:rPr>
                <w:rFonts w:ascii="Verdana" w:eastAsia="Verdana"/>
              </w:rPr>
              <w:t>&gt;</w:t>
              <w:tab/>
            </w:r>
            <w:r>
              <w:rPr>
                <w:rFonts w:ascii="Arial" w:eastAsia="Arial"/>
              </w:rPr>
              <w:t>11</w:t>
            </w:r>
          </w:hyperlink>
        </w:p>
        <w:p>
          <w:pPr>
            <w:pStyle w:val="TOC1"/>
            <w:tabs>
              <w:tab w:val="left" w:pos="1223"/>
              <w:tab w:val="right" w:leader="dot" w:pos="11313"/>
            </w:tabs>
            <w:spacing w:before="71"/>
            <w:ind w:firstLine="0"/>
            <w:rPr>
              <w:rFonts w:ascii="Arial" w:eastAsia="Arial"/>
            </w:rPr>
          </w:pPr>
          <w:hyperlink w:anchor="_TOC_250005" w:history="1">
            <w:r>
              <w:t>3.1.7</w:t>
              <w:tab/>
            </w:r>
            <w:r>
              <w:rPr>
                <w:spacing w:val="-4"/>
              </w:rPr>
              <w:t>&lt;</w:t>
            </w:r>
            <w:r>
              <w:t>往来帐</w:t>
            </w:r>
            <w:r>
              <w:rPr>
                <w:spacing w:val="-7"/>
              </w:rPr>
              <w:t>务</w:t>
            </w:r>
            <w:r>
              <w:t>&gt;</w:t>
              <w:tab/>
            </w:r>
            <w:r>
              <w:rPr>
                <w:rFonts w:ascii="Arial" w:eastAsia="Arial"/>
              </w:rPr>
              <w:t>12</w:t>
            </w:r>
          </w:hyperlink>
        </w:p>
        <w:p>
          <w:pPr>
            <w:pStyle w:val="TOC1"/>
            <w:numPr>
              <w:ilvl w:val="2"/>
              <w:numId w:val="14"/>
            </w:numPr>
            <w:tabs>
              <w:tab w:val="left" w:pos="1223"/>
              <w:tab w:val="left" w:pos="1224"/>
              <w:tab w:val="right" w:leader="dot" w:pos="11313"/>
            </w:tabs>
            <w:spacing w:before="71" w:after="0" w:line="240" w:lineRule="auto"/>
            <w:ind w:left="1223" w:right="0" w:hanging="1110"/>
            <w:jc w:val="left"/>
            <w:rPr>
              <w:rFonts w:ascii="Arial" w:eastAsia="Arial"/>
            </w:rPr>
          </w:pPr>
          <w:hyperlink w:anchor="_TOC_250004" w:history="1">
            <w:r>
              <w:rPr>
                <w:spacing w:val="-4"/>
              </w:rPr>
              <w:t>&lt;</w:t>
            </w:r>
            <w:r>
              <w:t>采购单据查</w:t>
            </w:r>
            <w:r>
              <w:rPr>
                <w:spacing w:val="-10"/>
              </w:rPr>
              <w:t>询</w:t>
            </w:r>
            <w:r>
              <w:t>&gt;</w:t>
              <w:tab/>
            </w:r>
            <w:r>
              <w:rPr>
                <w:rFonts w:ascii="Arial" w:eastAsia="Arial"/>
              </w:rPr>
              <w:t>13</w:t>
            </w:r>
          </w:hyperlink>
        </w:p>
        <w:p>
          <w:pPr>
            <w:pStyle w:val="TOC1"/>
            <w:numPr>
              <w:ilvl w:val="2"/>
              <w:numId w:val="14"/>
            </w:numPr>
            <w:tabs>
              <w:tab w:val="left" w:pos="1223"/>
              <w:tab w:val="left" w:pos="1224"/>
              <w:tab w:val="right" w:leader="dot" w:pos="11313"/>
            </w:tabs>
            <w:spacing w:before="71" w:after="0" w:line="240" w:lineRule="auto"/>
            <w:ind w:left="1223" w:right="0" w:hanging="1110"/>
            <w:jc w:val="left"/>
            <w:rPr>
              <w:rFonts w:ascii="Arial" w:eastAsia="Arial"/>
            </w:rPr>
          </w:pPr>
          <w:hyperlink w:anchor="_TOC_250003" w:history="1">
            <w:r>
              <w:rPr>
                <w:spacing w:val="-4"/>
              </w:rPr>
              <w:t>&lt;</w:t>
            </w:r>
            <w:r>
              <w:t>当前库存查</w:t>
            </w:r>
            <w:r>
              <w:rPr>
                <w:spacing w:val="-10"/>
              </w:rPr>
              <w:t>询</w:t>
            </w:r>
            <w:r>
              <w:t>&gt;</w:t>
              <w:tab/>
            </w:r>
            <w:r>
              <w:rPr>
                <w:rFonts w:ascii="Arial" w:eastAsia="Arial"/>
              </w:rPr>
              <w:t>13</w:t>
            </w:r>
          </w:hyperlink>
        </w:p>
        <w:p>
          <w:pPr>
            <w:pStyle w:val="TOC1"/>
            <w:tabs>
              <w:tab w:val="left" w:pos="1381"/>
              <w:tab w:val="right" w:leader="dot" w:pos="11313"/>
            </w:tabs>
            <w:spacing w:before="71"/>
            <w:ind w:firstLine="0"/>
            <w:rPr>
              <w:rFonts w:ascii="Arial" w:eastAsia="Arial"/>
            </w:rPr>
          </w:pPr>
          <w:hyperlink w:anchor="_TOC_250002" w:history="1">
            <w:r>
              <w:t>3.1.10</w:t>
              <w:tab/>
            </w:r>
            <w:r>
              <w:rPr>
                <w:spacing w:val="-8"/>
              </w:rPr>
              <w:t>&lt;</w:t>
            </w:r>
            <w:r>
              <w:t>商品销</w:t>
            </w:r>
            <w:r>
              <w:rPr>
                <w:spacing w:val="-3"/>
              </w:rPr>
              <w:t>售</w:t>
            </w:r>
            <w:r>
              <w:t>&gt;</w:t>
              <w:tab/>
            </w:r>
            <w:r>
              <w:rPr>
                <w:rFonts w:ascii="Arial" w:eastAsia="Arial"/>
              </w:rPr>
              <w:t>14</w:t>
            </w:r>
          </w:hyperlink>
        </w:p>
        <w:p>
          <w:pPr>
            <w:pStyle w:val="TOC1"/>
            <w:numPr>
              <w:ilvl w:val="2"/>
              <w:numId w:val="13"/>
            </w:numPr>
            <w:tabs>
              <w:tab w:val="left" w:pos="1381"/>
              <w:tab w:val="left" w:pos="1382"/>
              <w:tab w:val="right" w:leader="dot" w:pos="11313"/>
            </w:tabs>
            <w:spacing w:before="71" w:after="0" w:line="240" w:lineRule="auto"/>
            <w:ind w:left="1382" w:right="0" w:hanging="1268"/>
            <w:jc w:val="left"/>
          </w:pPr>
          <w:hyperlink w:anchor="_TOC_250001" w:history="1">
            <w:r>
              <w:rPr>
                <w:spacing w:val="-8"/>
              </w:rPr>
              <w:t>&lt;</w:t>
            </w:r>
            <w:r>
              <w:t>顾客退货管</w:t>
            </w:r>
            <w:r>
              <w:rPr>
                <w:spacing w:val="-7"/>
              </w:rPr>
              <w:t>理</w:t>
            </w:r>
            <w:r>
              <w:t>&gt;</w:t>
              <w:tab/>
            </w:r>
            <w:r>
              <w:rPr>
                <w:rFonts w:ascii="Arial" w:eastAsia="Arial"/>
              </w:rPr>
              <w:t>15</w:t>
            </w:r>
          </w:hyperlink>
        </w:p>
        <w:p>
          <w:pPr>
            <w:pStyle w:val="TOC1"/>
            <w:numPr>
              <w:ilvl w:val="2"/>
              <w:numId w:val="13"/>
            </w:numPr>
            <w:tabs>
              <w:tab w:val="left" w:pos="1540"/>
              <w:tab w:val="left" w:pos="1541"/>
              <w:tab w:val="right" w:leader="dot" w:pos="11313"/>
            </w:tabs>
            <w:spacing w:before="71" w:after="0" w:line="240" w:lineRule="auto"/>
            <w:ind w:left="1540" w:right="0" w:hanging="1427"/>
            <w:jc w:val="left"/>
          </w:pPr>
          <w:hyperlink w:anchor="_TOC_250000" w:history="1">
            <w:r>
              <w:rPr>
                <w:spacing w:val="-8"/>
              </w:rPr>
              <w:t>&lt;</w:t>
            </w:r>
            <w:r>
              <w:t>往来帐务管</w:t>
            </w:r>
            <w:r>
              <w:rPr>
                <w:spacing w:val="-10"/>
              </w:rPr>
              <w:t>理</w:t>
            </w:r>
            <w:r>
              <w:t>&gt;</w:t>
              <w:tab/>
            </w:r>
            <w:r>
              <w:rPr>
                <w:rFonts w:ascii="Arial" w:eastAsia="Arial"/>
              </w:rPr>
              <w:t>16</w:t>
            </w:r>
          </w:hyperlink>
        </w:p>
        <w:p>
          <w:pPr>
            <w:pStyle w:val="TOC1"/>
            <w:numPr>
              <w:ilvl w:val="2"/>
              <w:numId w:val="13"/>
            </w:numPr>
            <w:tabs>
              <w:tab w:val="left" w:pos="1260"/>
              <w:tab w:val="right" w:leader="dot" w:pos="11313"/>
            </w:tabs>
            <w:spacing w:before="23" w:after="0" w:line="240" w:lineRule="auto"/>
            <w:ind w:left="1259" w:right="0" w:hanging="1146"/>
            <w:jc w:val="left"/>
            <w:rPr>
              <w:rFonts w:ascii="Verdana" w:eastAsia="Verdana"/>
            </w:rPr>
          </w:pPr>
          <w:r>
            <w:rPr>
              <w:rFonts w:ascii="Verdana" w:eastAsia="Verdana"/>
              <w:spacing w:val="-4"/>
            </w:rPr>
            <w:t>&lt;</w:t>
          </w:r>
          <w:r>
            <w:t>销售单据查</w:t>
          </w:r>
          <w:r>
            <w:rPr>
              <w:spacing w:val="-10"/>
            </w:rPr>
            <w:t>询</w:t>
          </w:r>
          <w:r>
            <w:rPr>
              <w:rFonts w:ascii="Verdana" w:eastAsia="Verdana"/>
            </w:rPr>
            <w:t>&gt;</w:t>
            <w:tab/>
          </w:r>
          <w:r>
            <w:rPr>
              <w:rFonts w:ascii="Arial" w:eastAsia="Arial"/>
            </w:rPr>
            <w:t>17</w:t>
          </w:r>
        </w:p>
        <w:p>
          <w:pPr>
            <w:pStyle w:val="TOC1"/>
            <w:tabs>
              <w:tab w:val="right" w:leader="dot" w:pos="11313"/>
            </w:tabs>
            <w:ind w:firstLine="0"/>
            <w:rPr>
              <w:rFonts w:ascii="Arial" w:eastAsia="Arial"/>
            </w:rPr>
          </w:pPr>
          <w:r>
            <w:rPr>
              <w:rFonts w:ascii="Verdana" w:eastAsia="Verdana"/>
            </w:rPr>
            <w:t>3.1.14</w:t>
          </w:r>
          <w:r>
            <w:rPr>
              <w:rFonts w:ascii="Verdana" w:eastAsia="Verdana"/>
              <w:spacing w:val="1"/>
            </w:rPr>
            <w:t xml:space="preserve"> </w:t>
          </w:r>
          <w:r>
            <w:rPr>
              <w:rFonts w:ascii="Verdana" w:eastAsia="Verdana"/>
              <w:spacing w:val="-4"/>
            </w:rPr>
            <w:t>&lt;</w:t>
          </w:r>
          <w:r>
            <w:t>库存报</w:t>
          </w:r>
          <w:r>
            <w:rPr>
              <w:spacing w:val="-7"/>
            </w:rPr>
            <w:t>警</w:t>
          </w:r>
          <w:r>
            <w:rPr>
              <w:rFonts w:ascii="Verdana" w:eastAsia="Verdana"/>
            </w:rPr>
            <w:t>&gt;</w:t>
            <w:tab/>
          </w:r>
          <w:r>
            <w:rPr>
              <w:rFonts w:ascii="Arial" w:eastAsia="Arial"/>
            </w:rPr>
            <w:t>18</w:t>
          </w:r>
        </w:p>
        <w:p>
          <w:pPr>
            <w:pStyle w:val="TOC1"/>
            <w:tabs>
              <w:tab w:val="right" w:leader="dot" w:pos="11313"/>
            </w:tabs>
            <w:ind w:firstLine="0"/>
            <w:rPr>
              <w:rFonts w:ascii="Arial" w:eastAsia="Arial"/>
            </w:rPr>
          </w:pPr>
          <w:r>
            <w:rPr>
              <w:rFonts w:ascii="Verdana" w:eastAsia="Verdana"/>
            </w:rPr>
            <w:t>3.1.15&lt;</w:t>
          </w:r>
          <w:r>
            <w:t>库存成本统</w:t>
          </w:r>
          <w:r>
            <w:rPr>
              <w:spacing w:val="-10"/>
            </w:rPr>
            <w:t>计</w:t>
          </w:r>
          <w:r>
            <w:rPr>
              <w:rFonts w:ascii="Verdana" w:eastAsia="Verdana"/>
            </w:rPr>
            <w:t>&gt;</w:t>
            <w:tab/>
          </w:r>
          <w:r>
            <w:rPr>
              <w:rFonts w:ascii="Arial" w:eastAsia="Arial"/>
            </w:rPr>
            <w:t>19</w:t>
          </w:r>
        </w:p>
        <w:p>
          <w:pPr>
            <w:pStyle w:val="TOC1"/>
            <w:numPr>
              <w:ilvl w:val="2"/>
              <w:numId w:val="12"/>
            </w:numPr>
            <w:tabs>
              <w:tab w:val="left" w:pos="1260"/>
              <w:tab w:val="right" w:leader="dot" w:pos="11313"/>
            </w:tabs>
            <w:spacing w:before="69" w:after="0" w:line="240" w:lineRule="auto"/>
            <w:ind w:left="1259" w:right="0" w:hanging="1146"/>
            <w:jc w:val="left"/>
            <w:rPr>
              <w:rFonts w:ascii="Arial" w:eastAsia="Arial"/>
            </w:rPr>
          </w:pPr>
          <w:r>
            <w:rPr>
              <w:rFonts w:ascii="Verdana" w:eastAsia="Verdana"/>
              <w:spacing w:val="-4"/>
            </w:rPr>
            <w:t>&lt;</w:t>
          </w:r>
          <w:r>
            <w:t>业务员采购统</w:t>
          </w:r>
          <w:r>
            <w:rPr>
              <w:spacing w:val="-14"/>
            </w:rPr>
            <w:t>计</w:t>
          </w:r>
          <w:r>
            <w:rPr>
              <w:rFonts w:ascii="Verdana" w:eastAsia="Verdana"/>
            </w:rPr>
            <w:t>&gt;</w:t>
            <w:tab/>
          </w:r>
          <w:r>
            <w:rPr>
              <w:rFonts w:ascii="Arial" w:eastAsia="Arial"/>
            </w:rPr>
            <w:t>21</w:t>
          </w:r>
        </w:p>
        <w:p>
          <w:pPr>
            <w:pStyle w:val="TOC1"/>
            <w:numPr>
              <w:ilvl w:val="2"/>
              <w:numId w:val="12"/>
            </w:numPr>
            <w:tabs>
              <w:tab w:val="left" w:pos="1260"/>
              <w:tab w:val="right" w:leader="dot" w:pos="11313"/>
            </w:tabs>
            <w:spacing w:before="69" w:after="0" w:line="240" w:lineRule="auto"/>
            <w:ind w:left="1259" w:right="0" w:hanging="1146"/>
            <w:jc w:val="left"/>
            <w:rPr>
              <w:rFonts w:ascii="Arial" w:eastAsia="Arial"/>
            </w:rPr>
          </w:pPr>
          <w:r>
            <w:rPr>
              <w:rFonts w:ascii="Verdana" w:eastAsia="Verdana"/>
              <w:spacing w:val="-4"/>
            </w:rPr>
            <w:t>&lt;</w:t>
          </w:r>
          <w:r>
            <w:t>供应商统</w:t>
          </w:r>
          <w:r>
            <w:rPr>
              <w:spacing w:val="-7"/>
            </w:rPr>
            <w:t>计</w:t>
          </w:r>
          <w:r>
            <w:rPr>
              <w:rFonts w:ascii="Verdana" w:eastAsia="Verdana"/>
            </w:rPr>
            <w:t>&gt;</w:t>
            <w:tab/>
          </w:r>
          <w:r>
            <w:rPr>
              <w:rFonts w:ascii="Arial" w:eastAsia="Arial"/>
            </w:rPr>
            <w:t>22</w:t>
          </w:r>
        </w:p>
        <w:p>
          <w:pPr>
            <w:pStyle w:val="TOC1"/>
            <w:numPr>
              <w:ilvl w:val="2"/>
              <w:numId w:val="12"/>
            </w:numPr>
            <w:tabs>
              <w:tab w:val="left" w:pos="1260"/>
              <w:tab w:val="right" w:leader="dot" w:pos="11313"/>
            </w:tabs>
            <w:spacing w:before="70" w:after="0" w:line="240" w:lineRule="auto"/>
            <w:ind w:left="1259" w:right="0" w:hanging="1146"/>
            <w:jc w:val="left"/>
            <w:rPr>
              <w:rFonts w:ascii="Arial" w:eastAsia="Arial"/>
            </w:rPr>
          </w:pPr>
          <w:r>
            <w:rPr>
              <w:rFonts w:ascii="Verdana" w:eastAsia="Verdana"/>
              <w:spacing w:val="-4"/>
            </w:rPr>
            <w:t>&lt;</w:t>
          </w:r>
          <w:r>
            <w:t>商品销售统</w:t>
          </w:r>
          <w:r>
            <w:rPr>
              <w:spacing w:val="-10"/>
            </w:rPr>
            <w:t>计</w:t>
          </w:r>
          <w:r>
            <w:rPr>
              <w:rFonts w:ascii="Verdana" w:eastAsia="Verdana"/>
            </w:rPr>
            <w:t>&gt;</w:t>
            <w:tab/>
          </w:r>
          <w:r>
            <w:rPr>
              <w:rFonts w:ascii="Arial" w:eastAsia="Arial"/>
            </w:rPr>
            <w:t>23</w:t>
          </w:r>
        </w:p>
        <w:p>
          <w:pPr>
            <w:pStyle w:val="TOC1"/>
            <w:numPr>
              <w:ilvl w:val="2"/>
              <w:numId w:val="12"/>
            </w:numPr>
            <w:tabs>
              <w:tab w:val="left" w:pos="1151"/>
              <w:tab w:val="right" w:leader="dot" w:pos="11313"/>
            </w:tabs>
            <w:spacing w:before="69" w:after="0" w:line="240" w:lineRule="auto"/>
            <w:ind w:left="1150" w:right="0" w:hanging="1037"/>
            <w:jc w:val="left"/>
            <w:rPr>
              <w:rFonts w:ascii="Arial" w:eastAsia="Arial"/>
            </w:rPr>
          </w:pPr>
          <w:r>
            <w:rPr>
              <w:rFonts w:ascii="Verdana" w:eastAsia="Verdana"/>
              <w:spacing w:val="-6"/>
            </w:rPr>
            <w:t>&lt;</w:t>
          </w:r>
          <w:r>
            <w:t>商品销售排</w:t>
          </w:r>
          <w:r>
            <w:rPr>
              <w:spacing w:val="-10"/>
            </w:rPr>
            <w:t>行</w:t>
          </w:r>
          <w:r>
            <w:rPr>
              <w:rFonts w:ascii="Verdana" w:eastAsia="Verdana"/>
            </w:rPr>
            <w:t>&gt;</w:t>
            <w:tab/>
          </w:r>
          <w:r>
            <w:rPr>
              <w:rFonts w:ascii="Arial" w:eastAsia="Arial"/>
            </w:rPr>
            <w:t>24</w:t>
          </w:r>
        </w:p>
        <w:p>
          <w:pPr>
            <w:pStyle w:val="TOC1"/>
            <w:numPr>
              <w:ilvl w:val="2"/>
              <w:numId w:val="12"/>
            </w:numPr>
            <w:tabs>
              <w:tab w:val="left" w:pos="1151"/>
              <w:tab w:val="right" w:leader="dot" w:pos="11313"/>
            </w:tabs>
            <w:spacing w:before="69" w:after="0" w:line="240" w:lineRule="auto"/>
            <w:ind w:left="1150" w:right="0" w:hanging="1037"/>
            <w:jc w:val="left"/>
            <w:rPr>
              <w:rFonts w:ascii="Arial" w:eastAsia="Arial"/>
            </w:rPr>
          </w:pPr>
          <w:r>
            <w:rPr>
              <w:rFonts w:ascii="Verdana" w:eastAsia="Verdana"/>
              <w:spacing w:val="-6"/>
            </w:rPr>
            <w:t>&lt;</w:t>
          </w:r>
          <w:r>
            <w:t>业务员销售统</w:t>
          </w:r>
          <w:r>
            <w:rPr>
              <w:spacing w:val="-14"/>
            </w:rPr>
            <w:t>计</w:t>
          </w:r>
          <w:r>
            <w:rPr>
              <w:rFonts w:ascii="Verdana" w:eastAsia="Verdana"/>
            </w:rPr>
            <w:t>&gt;</w:t>
            <w:tab/>
          </w:r>
          <w:r>
            <w:rPr>
              <w:rFonts w:ascii="Arial" w:eastAsia="Arial"/>
            </w:rPr>
            <w:t>25</w:t>
          </w:r>
        </w:p>
        <w:p>
          <w:pPr>
            <w:pStyle w:val="TOC1"/>
            <w:numPr>
              <w:ilvl w:val="2"/>
              <w:numId w:val="12"/>
            </w:numPr>
            <w:tabs>
              <w:tab w:val="left" w:pos="1151"/>
              <w:tab w:val="right" w:leader="dot" w:pos="11313"/>
            </w:tabs>
            <w:spacing w:before="69" w:after="0" w:line="240" w:lineRule="auto"/>
            <w:ind w:left="1150" w:right="0" w:hanging="1037"/>
            <w:jc w:val="left"/>
            <w:rPr>
              <w:rFonts w:ascii="Arial" w:eastAsia="Arial"/>
            </w:rPr>
          </w:pPr>
          <w:r>
            <w:rPr>
              <w:rFonts w:ascii="Verdana" w:eastAsia="Verdana"/>
              <w:spacing w:val="-6"/>
            </w:rPr>
            <w:t>&lt;</w:t>
          </w:r>
          <w:r>
            <w:t>客户销售统</w:t>
          </w:r>
          <w:r>
            <w:rPr>
              <w:spacing w:val="-10"/>
            </w:rPr>
            <w:t>计</w:t>
          </w:r>
          <w:r>
            <w:rPr>
              <w:rFonts w:ascii="Verdana" w:eastAsia="Verdana"/>
            </w:rPr>
            <w:t>&gt;</w:t>
            <w:tab/>
          </w:r>
          <w:r>
            <w:rPr>
              <w:rFonts w:ascii="Arial" w:eastAsia="Arial"/>
            </w:rPr>
            <w:t>26</w:t>
          </w:r>
        </w:p>
        <w:p>
          <w:pPr>
            <w:pStyle w:val="TOC1"/>
            <w:numPr>
              <w:ilvl w:val="2"/>
              <w:numId w:val="12"/>
            </w:numPr>
            <w:tabs>
              <w:tab w:val="left" w:pos="1151"/>
              <w:tab w:val="right" w:leader="dot" w:pos="11313"/>
            </w:tabs>
            <w:spacing w:before="69" w:after="0" w:line="240" w:lineRule="auto"/>
            <w:ind w:left="1150" w:right="0" w:hanging="1037"/>
            <w:jc w:val="left"/>
            <w:rPr>
              <w:rFonts w:ascii="Arial" w:eastAsia="Arial"/>
            </w:rPr>
          </w:pPr>
          <w:r>
            <w:rPr>
              <w:rFonts w:ascii="Verdana" w:eastAsia="Verdana"/>
              <w:spacing w:val="-6"/>
            </w:rPr>
            <w:t>&lt;</w:t>
          </w:r>
          <w:r>
            <w:t>供应商管</w:t>
          </w:r>
          <w:r>
            <w:rPr>
              <w:spacing w:val="-7"/>
            </w:rPr>
            <w:t>理</w:t>
          </w:r>
          <w:r>
            <w:rPr>
              <w:rFonts w:ascii="Verdana" w:eastAsia="Verdana"/>
            </w:rPr>
            <w:t>&gt;</w:t>
            <w:tab/>
          </w:r>
          <w:r>
            <w:rPr>
              <w:rFonts w:ascii="Arial" w:eastAsia="Arial"/>
            </w:rPr>
            <w:t>27</w:t>
          </w:r>
        </w:p>
        <w:p>
          <w:pPr>
            <w:pStyle w:val="TOC2"/>
            <w:tabs>
              <w:tab w:val="right" w:leader="dot" w:pos="11313"/>
            </w:tabs>
            <w:spacing w:before="70"/>
            <w:rPr>
              <w:rFonts w:ascii="Arial" w:eastAsia="Arial"/>
              <w:b w:val="0"/>
              <w:i w:val="0"/>
              <w:sz w:val="31"/>
            </w:rPr>
          </w:pPr>
          <w:r>
            <w:rPr>
              <w:b w:val="0"/>
              <w:i w:val="0"/>
              <w:sz w:val="31"/>
            </w:rPr>
            <w:t>3.1.25&lt;</w:t>
          </w:r>
          <w:r>
            <w:rPr>
              <w:rFonts w:ascii="宋体" w:eastAsia="宋体" w:hint="eastAsia"/>
              <w:i w:val="0"/>
              <w:sz w:val="31"/>
            </w:rPr>
            <w:t>业务员管理</w:t>
          </w:r>
          <w:r>
            <w:rPr>
              <w:b w:val="0"/>
              <w:i w:val="0"/>
              <w:sz w:val="31"/>
            </w:rPr>
            <w:t>&gt;</w:t>
            <w:tab/>
          </w:r>
          <w:r>
            <w:rPr>
              <w:rFonts w:ascii="Arial" w:eastAsia="Arial"/>
              <w:b w:val="0"/>
              <w:i w:val="0"/>
              <w:sz w:val="31"/>
            </w:rPr>
            <w:t>29</w:t>
          </w:r>
        </w:p>
        <w:p>
          <w:pPr>
            <w:pStyle w:val="TOC2"/>
            <w:tabs>
              <w:tab w:val="right" w:leader="dot" w:pos="11313"/>
            </w:tabs>
            <w:rPr>
              <w:rFonts w:ascii="Arial" w:eastAsia="Arial"/>
              <w:b w:val="0"/>
              <w:i w:val="0"/>
              <w:sz w:val="31"/>
            </w:rPr>
          </w:pPr>
          <w:r>
            <w:rPr>
              <w:b w:val="0"/>
              <w:i w:val="0"/>
              <w:sz w:val="31"/>
            </w:rPr>
            <w:t>3.1.26&lt;</w:t>
          </w:r>
          <w:r>
            <w:rPr>
              <w:rFonts w:ascii="宋体" w:eastAsia="宋体" w:hint="eastAsia"/>
              <w:i w:val="0"/>
              <w:sz w:val="31"/>
            </w:rPr>
            <w:t>客户管理</w:t>
          </w:r>
          <w:r>
            <w:rPr>
              <w:b w:val="0"/>
              <w:i w:val="0"/>
              <w:sz w:val="31"/>
            </w:rPr>
            <w:t>&gt;</w:t>
            <w:tab/>
          </w:r>
          <w:r>
            <w:rPr>
              <w:rFonts w:ascii="Arial" w:eastAsia="Arial"/>
              <w:b w:val="0"/>
              <w:i w:val="0"/>
              <w:sz w:val="31"/>
            </w:rPr>
            <w:t>30</w:t>
          </w:r>
        </w:p>
        <w:p>
          <w:pPr>
            <w:pStyle w:val="TOC2"/>
            <w:tabs>
              <w:tab w:val="right" w:leader="dot" w:pos="11313"/>
            </w:tabs>
            <w:rPr>
              <w:rFonts w:ascii="Arial" w:eastAsia="Arial"/>
              <w:b w:val="0"/>
              <w:i w:val="0"/>
              <w:sz w:val="31"/>
            </w:rPr>
          </w:pPr>
          <w:r>
            <w:rPr>
              <w:b w:val="0"/>
              <w:i w:val="0"/>
              <w:sz w:val="31"/>
            </w:rPr>
            <w:t>3.1.27&lt;</w:t>
          </w:r>
          <w:r>
            <w:rPr>
              <w:rFonts w:ascii="宋体" w:eastAsia="宋体" w:hint="eastAsia"/>
              <w:i w:val="0"/>
              <w:sz w:val="31"/>
            </w:rPr>
            <w:t>商品信息</w:t>
          </w:r>
          <w:r>
            <w:rPr>
              <w:b w:val="0"/>
              <w:i w:val="0"/>
              <w:sz w:val="31"/>
            </w:rPr>
            <w:t>&gt;</w:t>
            <w:tab/>
          </w:r>
          <w:r>
            <w:rPr>
              <w:rFonts w:ascii="Arial" w:eastAsia="Arial"/>
              <w:b w:val="0"/>
              <w:i w:val="0"/>
              <w:sz w:val="31"/>
            </w:rPr>
            <w:t>31</w:t>
          </w:r>
        </w:p>
        <w:p>
          <w:pPr>
            <w:pStyle w:val="TOC2"/>
            <w:tabs>
              <w:tab w:val="right" w:leader="dot" w:pos="11313"/>
            </w:tabs>
            <w:spacing w:before="70"/>
            <w:rPr>
              <w:rFonts w:ascii="Arial" w:eastAsia="Arial"/>
              <w:b w:val="0"/>
              <w:i w:val="0"/>
              <w:sz w:val="31"/>
            </w:rPr>
          </w:pPr>
          <w:r>
            <w:rPr>
              <w:b w:val="0"/>
              <w:i w:val="0"/>
              <w:sz w:val="31"/>
            </w:rPr>
            <w:t>3.1.28&lt;</w:t>
          </w:r>
          <w:r>
            <w:rPr>
              <w:rFonts w:ascii="宋体" w:eastAsia="宋体" w:hint="eastAsia"/>
              <w:i w:val="0"/>
              <w:sz w:val="31"/>
            </w:rPr>
            <w:t>供货商信息</w:t>
          </w:r>
          <w:r>
            <w:rPr>
              <w:b w:val="0"/>
              <w:i w:val="0"/>
              <w:sz w:val="31"/>
            </w:rPr>
            <w:t>&gt;</w:t>
            <w:tab/>
          </w:r>
          <w:r>
            <w:rPr>
              <w:rFonts w:ascii="Arial" w:eastAsia="Arial"/>
              <w:b w:val="0"/>
              <w:i w:val="0"/>
              <w:sz w:val="31"/>
            </w:rPr>
            <w:t>31</w:t>
          </w:r>
        </w:p>
        <w:p>
          <w:pPr>
            <w:pStyle w:val="TOC2"/>
            <w:tabs>
              <w:tab w:val="right" w:leader="dot" w:pos="11313"/>
            </w:tabs>
            <w:rPr>
              <w:rFonts w:ascii="Arial" w:eastAsia="Arial"/>
              <w:b w:val="0"/>
              <w:i w:val="0"/>
              <w:sz w:val="31"/>
            </w:rPr>
          </w:pPr>
          <w:r>
            <w:rPr>
              <w:b w:val="0"/>
              <w:i w:val="0"/>
              <w:sz w:val="31"/>
            </w:rPr>
            <w:t>3.1.29&lt;</w:t>
          </w:r>
          <w:r>
            <w:rPr>
              <w:rFonts w:ascii="宋体" w:eastAsia="宋体" w:hint="eastAsia"/>
              <w:i w:val="0"/>
              <w:sz w:val="31"/>
            </w:rPr>
            <w:t>仓库设置</w:t>
          </w:r>
          <w:r>
            <w:rPr>
              <w:b w:val="0"/>
              <w:i w:val="0"/>
              <w:sz w:val="31"/>
            </w:rPr>
            <w:t>&gt;</w:t>
            <w:tab/>
          </w:r>
          <w:r>
            <w:rPr>
              <w:rFonts w:ascii="Arial" w:eastAsia="Arial"/>
              <w:b w:val="0"/>
              <w:i w:val="0"/>
              <w:sz w:val="31"/>
            </w:rPr>
            <w:t>32</w:t>
          </w:r>
        </w:p>
        <w:p>
          <w:pPr>
            <w:pStyle w:val="TOC2"/>
            <w:numPr>
              <w:ilvl w:val="2"/>
              <w:numId w:val="11"/>
            </w:numPr>
            <w:tabs>
              <w:tab w:val="left" w:pos="1151"/>
              <w:tab w:val="right" w:leader="dot" w:pos="11313"/>
            </w:tabs>
            <w:spacing w:before="69" w:after="0" w:line="240" w:lineRule="auto"/>
            <w:ind w:left="1150" w:right="0" w:hanging="1037"/>
            <w:jc w:val="left"/>
            <w:rPr>
              <w:rFonts w:ascii="Arial" w:eastAsia="Arial"/>
              <w:b w:val="0"/>
              <w:i w:val="0"/>
              <w:sz w:val="31"/>
            </w:rPr>
          </w:pPr>
          <w:r>
            <w:rPr>
              <w:b w:val="0"/>
              <w:i w:val="0"/>
              <w:spacing w:val="-6"/>
              <w:sz w:val="31"/>
            </w:rPr>
            <w:t>&lt;</w:t>
          </w:r>
          <w:r>
            <w:rPr>
              <w:rFonts w:ascii="宋体" w:eastAsia="宋体" w:hint="eastAsia"/>
              <w:i w:val="0"/>
              <w:sz w:val="31"/>
            </w:rPr>
            <w:t>客户信息管理</w:t>
          </w:r>
          <w:r>
            <w:rPr>
              <w:b w:val="0"/>
              <w:i w:val="0"/>
              <w:sz w:val="31"/>
            </w:rPr>
            <w:t>&gt;</w:t>
            <w:tab/>
          </w:r>
          <w:r>
            <w:rPr>
              <w:rFonts w:ascii="Arial" w:eastAsia="Arial"/>
              <w:b w:val="0"/>
              <w:i w:val="0"/>
              <w:sz w:val="31"/>
            </w:rPr>
            <w:t>33</w:t>
          </w:r>
        </w:p>
        <w:p>
          <w:pPr>
            <w:pStyle w:val="TOC2"/>
            <w:numPr>
              <w:ilvl w:val="2"/>
              <w:numId w:val="11"/>
            </w:numPr>
            <w:tabs>
              <w:tab w:val="left" w:pos="1151"/>
              <w:tab w:val="right" w:leader="dot" w:pos="11313"/>
            </w:tabs>
            <w:spacing w:before="69" w:after="0" w:line="240" w:lineRule="auto"/>
            <w:ind w:left="1150" w:right="0" w:hanging="1037"/>
            <w:jc w:val="left"/>
            <w:rPr>
              <w:rFonts w:ascii="Arial" w:eastAsia="Arial"/>
              <w:b w:val="0"/>
              <w:i w:val="0"/>
              <w:sz w:val="31"/>
            </w:rPr>
          </w:pPr>
          <w:r>
            <w:rPr>
              <w:b w:val="0"/>
              <w:i w:val="0"/>
              <w:spacing w:val="-6"/>
              <w:sz w:val="31"/>
            </w:rPr>
            <w:t>&lt;</w:t>
          </w:r>
          <w:r>
            <w:rPr>
              <w:rFonts w:ascii="宋体" w:eastAsia="宋体" w:hint="eastAsia"/>
              <w:i w:val="0"/>
              <w:sz w:val="31"/>
            </w:rPr>
            <w:t>员工信息管理</w:t>
          </w:r>
          <w:r>
            <w:rPr>
              <w:b w:val="0"/>
              <w:i w:val="0"/>
              <w:sz w:val="31"/>
            </w:rPr>
            <w:t>&gt;</w:t>
            <w:tab/>
          </w:r>
          <w:r>
            <w:rPr>
              <w:rFonts w:ascii="Arial" w:eastAsia="Arial"/>
              <w:b w:val="0"/>
              <w:i w:val="0"/>
              <w:sz w:val="31"/>
            </w:rPr>
            <w:t>34</w:t>
          </w:r>
        </w:p>
        <w:p>
          <w:pPr>
            <w:pStyle w:val="TOC2"/>
            <w:tabs>
              <w:tab w:val="right" w:leader="dot" w:pos="11313"/>
            </w:tabs>
            <w:rPr>
              <w:rFonts w:ascii="Arial" w:eastAsia="Arial"/>
              <w:b w:val="0"/>
              <w:i w:val="0"/>
              <w:sz w:val="31"/>
            </w:rPr>
          </w:pPr>
          <w:r>
            <w:rPr>
              <w:b w:val="0"/>
              <w:i w:val="0"/>
              <w:sz w:val="31"/>
            </w:rPr>
            <w:t>3.1.32&lt;</w:t>
          </w:r>
          <w:r>
            <w:rPr>
              <w:rFonts w:ascii="宋体" w:eastAsia="宋体" w:hint="eastAsia"/>
              <w:i w:val="0"/>
              <w:sz w:val="31"/>
            </w:rPr>
            <w:t>系统设置</w:t>
          </w:r>
          <w:r>
            <w:rPr>
              <w:b w:val="0"/>
              <w:i w:val="0"/>
              <w:sz w:val="31"/>
            </w:rPr>
            <w:t>&gt;</w:t>
            <w:tab/>
          </w:r>
          <w:r>
            <w:rPr>
              <w:rFonts w:ascii="Arial" w:eastAsia="Arial"/>
              <w:b w:val="0"/>
              <w:i w:val="0"/>
              <w:sz w:val="31"/>
            </w:rPr>
            <w:t>35</w:t>
          </w:r>
        </w:p>
      </w:sdtContent>
    </w:sdt>
    <w:p>
      <w:pPr>
        <w:spacing w:after="0"/>
        <w:rPr>
          <w:rFonts w:ascii="Arial" w:eastAsia="Arial"/>
          <w:sz w:val="31"/>
        </w:rPr>
        <w:sectPr>
          <w:type w:val="continuous"/>
          <w:pgSz w:w="17860" w:h="25260"/>
          <w:pgMar w:top="1640" w:right="1160" w:bottom="280" w:left="2560" w:header="708" w:footer="708"/>
          <w:pgNumType w:start="3"/>
          <w:cols w:num="2" w:space="708" w:equalWidth="0">
            <w:col w:w="1246" w:space="40"/>
            <w:col w:w="12854" w:space="0"/>
          </w:cols>
        </w:sectPr>
      </w:pPr>
    </w:p>
    <w:p>
      <w:pPr>
        <w:pStyle w:val="ListParagraph"/>
        <w:numPr>
          <w:ilvl w:val="1"/>
          <w:numId w:val="10"/>
        </w:numPr>
        <w:tabs>
          <w:tab w:val="left" w:pos="2030"/>
          <w:tab w:val="left" w:pos="2031"/>
          <w:tab w:val="right" w:leader="dot" w:pos="12598"/>
        </w:tabs>
        <w:spacing w:before="69" w:after="0" w:line="240" w:lineRule="auto"/>
        <w:ind w:left="2030" w:right="0" w:hanging="1261"/>
        <w:jc w:val="left"/>
        <w:rPr>
          <w:rFonts w:ascii="Arial" w:eastAsia="Arial"/>
          <w:sz w:val="31"/>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31"/>
        </w:rPr>
        <w:t>外部接口需求</w:t>
        <w:tab/>
      </w:r>
      <w:r>
        <w:rPr>
          <w:rFonts w:ascii="Arial" w:eastAsia="Arial"/>
          <w:sz w:val="31"/>
        </w:rPr>
        <w:t>36</w:t>
      </w:r>
    </w:p>
    <w:p>
      <w:pPr>
        <w:spacing w:before="585"/>
        <w:ind w:left="140" w:right="0" w:firstLine="0"/>
        <w:jc w:val="left"/>
        <w:rPr>
          <w:rFonts w:ascii="Arial"/>
          <w:sz w:val="27"/>
        </w:rPr>
      </w:pPr>
      <w:r>
        <w:rPr>
          <w:rFonts w:ascii="Arial"/>
          <w:w w:val="89"/>
          <w:sz w:val="27"/>
        </w:rPr>
        <w:t>2</w:t>
      </w:r>
    </w:p>
    <w:p>
      <w:pPr>
        <w:spacing w:after="0"/>
        <w:jc w:val="left"/>
        <w:rPr>
          <w:rFonts w:ascii="Arial"/>
          <w:sz w:val="27"/>
        </w:rPr>
        <w:sectPr>
          <w:type w:val="continuous"/>
          <w:pgSz w:w="17860" w:h="25260"/>
          <w:pgMar w:top="1640" w:right="1160" w:bottom="280" w:left="2560" w:header="708" w:footer="708"/>
          <w:pgNumType w:start="4"/>
          <w:cols w:space="708"/>
        </w:sectPr>
      </w:pPr>
    </w:p>
    <w:p>
      <w:pPr>
        <w:tabs>
          <w:tab w:val="left" w:pos="1900"/>
        </w:tabs>
        <w:spacing w:before="57"/>
        <w:ind w:left="140" w:right="0" w:firstLine="0"/>
        <w:jc w:val="left"/>
        <w:rPr>
          <w:sz w:val="27"/>
        </w:rPr>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single"/>
        </w:rPr>
        <w:t xml:space="preserve"> </w:t>
        <w:tab/>
      </w:r>
      <w:r>
        <w:rPr>
          <w:sz w:val="27"/>
        </w:rPr>
        <w:t>需求分析说明书</w:t>
      </w:r>
    </w:p>
    <w:p>
      <w:pPr>
        <w:pStyle w:val="ListParagraph"/>
        <w:numPr>
          <w:ilvl w:val="1"/>
          <w:numId w:val="16"/>
        </w:numPr>
        <w:tabs>
          <w:tab w:val="left" w:pos="2030"/>
          <w:tab w:val="left" w:pos="2031"/>
          <w:tab w:val="right" w:leader="dot" w:pos="12598"/>
        </w:tabs>
        <w:spacing w:before="458" w:after="0" w:line="240" w:lineRule="auto"/>
        <w:ind w:left="2030" w:right="0" w:hanging="1261"/>
        <w:jc w:val="left"/>
        <w:rPr>
          <w:rFonts w:ascii="Arial" w:eastAsia="Arial"/>
          <w:sz w:val="31"/>
        </w:rPr>
      </w:pPr>
      <w:r>
        <w:rPr>
          <w:sz w:val="31"/>
        </w:rPr>
        <w:t>性能需求</w:t>
        <w:tab/>
      </w:r>
      <w:r>
        <w:rPr>
          <w:rFonts w:ascii="Arial" w:eastAsia="Arial"/>
          <w:sz w:val="31"/>
        </w:rPr>
        <w:t>36</w:t>
      </w:r>
    </w:p>
    <w:p>
      <w:pPr>
        <w:pStyle w:val="ListParagraph"/>
        <w:numPr>
          <w:ilvl w:val="1"/>
          <w:numId w:val="16"/>
        </w:numPr>
        <w:tabs>
          <w:tab w:val="left" w:pos="2030"/>
          <w:tab w:val="left" w:pos="2031"/>
          <w:tab w:val="right" w:leader="dot" w:pos="12598"/>
        </w:tabs>
        <w:spacing w:before="70" w:after="0" w:line="240" w:lineRule="auto"/>
        <w:ind w:left="2030" w:right="0" w:hanging="1261"/>
        <w:jc w:val="left"/>
        <w:rPr>
          <w:rFonts w:ascii="Arial" w:eastAsia="Arial"/>
          <w:sz w:val="31"/>
        </w:rPr>
      </w:pPr>
      <w:r>
        <w:rPr>
          <w:sz w:val="31"/>
        </w:rPr>
        <w:t>设计约束</w:t>
        <w:tab/>
      </w:r>
      <w:r>
        <w:rPr>
          <w:rFonts w:ascii="Arial" w:eastAsia="Arial"/>
          <w:sz w:val="31"/>
        </w:rPr>
        <w:t>37</w:t>
      </w:r>
    </w:p>
    <w:p>
      <w:pPr>
        <w:pStyle w:val="BodyText"/>
        <w:tabs>
          <w:tab w:val="left" w:pos="2030"/>
          <w:tab w:val="right" w:leader="dot" w:pos="12598"/>
        </w:tabs>
        <w:spacing w:before="69"/>
        <w:ind w:left="770"/>
        <w:rPr>
          <w:rFonts w:ascii="Arial" w:eastAsia="Arial"/>
        </w:rPr>
      </w:pPr>
      <w:r>
        <w:rPr>
          <w:rFonts w:ascii="Verdana" w:eastAsia="Verdana"/>
        </w:rPr>
        <w:t>3.5</w:t>
        <w:tab/>
      </w:r>
      <w:r>
        <w:t>属性</w:t>
        <w:tab/>
      </w:r>
      <w:r>
        <w:rPr>
          <w:rFonts w:ascii="Arial" w:eastAsia="Arial"/>
        </w:rPr>
        <w:t>37</w:t>
      </w:r>
    </w:p>
    <w:p>
      <w:pPr>
        <w:pStyle w:val="BodyText"/>
        <w:tabs>
          <w:tab w:val="left" w:pos="2030"/>
          <w:tab w:val="right" w:leader="dot" w:pos="12598"/>
        </w:tabs>
        <w:spacing w:before="69"/>
        <w:ind w:left="770"/>
        <w:rPr>
          <w:rFonts w:ascii="Arial" w:eastAsia="Arial"/>
        </w:rPr>
      </w:pPr>
      <w:r>
        <w:rPr>
          <w:rFonts w:ascii="Verdana" w:eastAsia="Verdana"/>
        </w:rPr>
        <w:t>3.6</w:t>
        <w:tab/>
      </w:r>
      <w:r>
        <w:t>其它需求</w:t>
        <w:tab/>
      </w:r>
      <w:r>
        <w:rPr>
          <w:rFonts w:ascii="Arial" w:eastAsia="Arial"/>
        </w:rPr>
        <w:t>37</w:t>
      </w: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38"/>
        </w:rPr>
      </w:pPr>
    </w:p>
    <w:p>
      <w:pPr>
        <w:spacing w:before="315"/>
        <w:ind w:left="0" w:right="1536" w:firstLine="0"/>
        <w:jc w:val="right"/>
        <w:rPr>
          <w:rFonts w:ascii="Arial"/>
          <w:sz w:val="27"/>
        </w:rPr>
      </w:pPr>
      <w:r>
        <w:rPr>
          <w:rFonts w:ascii="Arial"/>
          <w:w w:val="89"/>
          <w:sz w:val="27"/>
        </w:rPr>
        <w:t>3</w:t>
      </w:r>
    </w:p>
    <w:p>
      <w:pPr>
        <w:spacing w:after="0"/>
        <w:jc w:val="right"/>
        <w:rPr>
          <w:rFonts w:ascii="Arial"/>
          <w:sz w:val="27"/>
        </w:rPr>
        <w:sectPr>
          <w:pgSz w:w="17860" w:h="25260"/>
          <w:pgMar w:top="1000" w:right="1160" w:bottom="280" w:left="2560" w:header="708" w:footer="708"/>
          <w:pgNumType w:start="5"/>
          <w:cols w:space="708"/>
        </w:sectPr>
      </w:pPr>
    </w:p>
    <w:p>
      <w:pPr>
        <w:tabs>
          <w:tab w:val="left" w:pos="1900"/>
        </w:tabs>
        <w:spacing w:before="57"/>
        <w:ind w:left="140" w:right="0" w:firstLine="0"/>
        <w:jc w:val="left"/>
        <w:rPr>
          <w:sz w:val="27"/>
        </w:rPr>
      </w:pPr>
      <w:r>
        <w:rPr>
          <w:rFonts w:ascii="Times New Roman" w:eastAsia="Times New Roman"/>
          <w:sz w:val="27"/>
          <w:u w:val="single"/>
        </w:rPr>
        <w:t xml:space="preserve"> </w:t>
        <w:tab/>
      </w:r>
      <w:r>
        <w:rPr>
          <w:sz w:val="27"/>
        </w:rPr>
        <w:t>需求分析说明书</w:t>
      </w:r>
    </w:p>
    <w:p>
      <w:pPr>
        <w:pStyle w:val="BodyText"/>
        <w:rPr>
          <w:sz w:val="20"/>
        </w:rPr>
      </w:pPr>
    </w:p>
    <w:p>
      <w:pPr>
        <w:pStyle w:val="BodyText"/>
        <w:rPr>
          <w:sz w:val="19"/>
        </w:rPr>
      </w:pPr>
    </w:p>
    <w:p>
      <w:pPr>
        <w:pStyle w:val="Heading1"/>
        <w:ind w:right="1398"/>
        <w:jc w:val="center"/>
      </w:pPr>
      <w:r>
        <w:t>引言</w:t>
      </w:r>
    </w:p>
    <w:p>
      <w:pPr>
        <w:pStyle w:val="Heading2"/>
        <w:numPr>
          <w:ilvl w:val="1"/>
          <w:numId w:val="17"/>
        </w:numPr>
        <w:tabs>
          <w:tab w:val="left" w:pos="1149"/>
        </w:tabs>
        <w:spacing w:before="243" w:after="0" w:line="240" w:lineRule="auto"/>
        <w:ind w:left="1148" w:right="0" w:hanging="850"/>
        <w:jc w:val="left"/>
      </w:pPr>
      <w:r>
        <w:rPr>
          <w:position w:val="-10"/>
        </w:rPr>
        <w:t>目的</w:t>
      </w:r>
    </w:p>
    <w:p>
      <w:pPr>
        <w:pStyle w:val="BodyText"/>
        <w:spacing w:before="3"/>
        <w:rPr>
          <w:b/>
          <w:sz w:val="23"/>
        </w:rPr>
      </w:pPr>
    </w:p>
    <w:p>
      <w:pPr>
        <w:pStyle w:val="BodyText"/>
        <w:spacing w:before="62" w:line="424" w:lineRule="auto"/>
        <w:ind w:left="770" w:right="1359" w:firstLine="637"/>
      </w:pPr>
      <w:r>
        <w:t>编写本文档的目的是明确用户需求</w:t>
      </w:r>
      <w:r>
        <w:rPr>
          <w:spacing w:val="-14"/>
        </w:rPr>
        <w:t xml:space="preserve">，在最终用户和开发者之间达成对软件产品要求 </w:t>
      </w:r>
      <w:r>
        <w:rPr>
          <w:spacing w:val="-22"/>
        </w:rPr>
        <w:t>的共用理解，作为项目开发的目标，为软件概要设计提供指导，并作为软件测试的依据。</w:t>
      </w:r>
    </w:p>
    <w:p>
      <w:pPr>
        <w:pStyle w:val="Heading2"/>
        <w:numPr>
          <w:ilvl w:val="1"/>
          <w:numId w:val="17"/>
        </w:numPr>
        <w:tabs>
          <w:tab w:val="left" w:pos="1149"/>
        </w:tabs>
        <w:spacing w:before="0" w:after="0" w:line="574" w:lineRule="exact"/>
        <w:ind w:left="1148" w:right="0" w:hanging="850"/>
        <w:jc w:val="left"/>
      </w:pPr>
      <w:r>
        <w:rPr>
          <w:position w:val="-10"/>
        </w:rPr>
        <w:t>范围</w:t>
      </w:r>
    </w:p>
    <w:p>
      <w:pPr>
        <w:pStyle w:val="BodyText"/>
        <w:spacing w:before="360"/>
        <w:ind w:left="777"/>
      </w:pPr>
      <w:r>
        <w:t>该项目需求分析文档适用于库存管理系统。</w:t>
      </w:r>
    </w:p>
    <w:p>
      <w:pPr>
        <w:pStyle w:val="Heading2"/>
        <w:numPr>
          <w:ilvl w:val="1"/>
          <w:numId w:val="17"/>
        </w:numPr>
        <w:tabs>
          <w:tab w:val="left" w:pos="1149"/>
        </w:tabs>
        <w:spacing w:before="234" w:after="0" w:line="240" w:lineRule="auto"/>
        <w:ind w:left="1148" w:right="0" w:hanging="850"/>
        <w:jc w:val="left"/>
      </w:pPr>
      <w:r>
        <w:rPr>
          <w:position w:val="-10"/>
        </w:rPr>
        <w:t>术语</w:t>
      </w:r>
    </w:p>
    <w:p>
      <w:pPr>
        <w:tabs>
          <w:tab w:val="left" w:pos="3147"/>
          <w:tab w:val="left" w:pos="6783"/>
        </w:tabs>
        <w:spacing w:before="360"/>
        <w:ind w:left="140" w:right="0" w:firstLine="0"/>
        <w:jc w:val="left"/>
        <w:rPr>
          <w:b/>
          <w:sz w:val="31"/>
        </w:rPr>
      </w:pPr>
      <w:r>
        <w:rPr>
          <w:b/>
          <w:sz w:val="31"/>
        </w:rPr>
        <w:t>序号</w:t>
        <w:tab/>
        <w:t>术语或缩写词</w:t>
        <w:tab/>
        <w:t>说明性定义</w:t>
      </w:r>
    </w:p>
    <w:p>
      <w:pPr>
        <w:pStyle w:val="BodyText"/>
        <w:rPr>
          <w:b/>
          <w:sz w:val="32"/>
        </w:rPr>
      </w:pPr>
    </w:p>
    <w:p>
      <w:pPr>
        <w:pStyle w:val="BodyText"/>
        <w:spacing w:before="8"/>
        <w:rPr>
          <w:b/>
          <w:sz w:val="46"/>
        </w:rPr>
      </w:pPr>
    </w:p>
    <w:p>
      <w:pPr>
        <w:pStyle w:val="ListParagraph"/>
        <w:numPr>
          <w:ilvl w:val="2"/>
          <w:numId w:val="17"/>
        </w:numPr>
        <w:tabs>
          <w:tab w:val="left" w:pos="3762"/>
          <w:tab w:val="left" w:pos="3763"/>
          <w:tab w:val="left" w:pos="7421"/>
        </w:tabs>
        <w:spacing w:before="0" w:after="0" w:line="240" w:lineRule="auto"/>
        <w:ind w:left="3763" w:right="0" w:hanging="2989"/>
        <w:jc w:val="left"/>
        <w:rPr>
          <w:sz w:val="31"/>
        </w:rPr>
      </w:pPr>
      <w:r>
        <w:rPr>
          <w:rFonts w:ascii="Bookman Old Style" w:eastAsia="Bookman Old Style"/>
          <w:b w:val="0"/>
          <w:sz w:val="31"/>
        </w:rPr>
        <w:t>Model</w:t>
        <w:tab/>
      </w:r>
      <w:r>
        <w:rPr>
          <w:sz w:val="31"/>
        </w:rPr>
        <w:t>业务逻辑层</w:t>
      </w:r>
    </w:p>
    <w:p>
      <w:pPr>
        <w:pStyle w:val="ListParagraph"/>
        <w:numPr>
          <w:ilvl w:val="2"/>
          <w:numId w:val="17"/>
        </w:numPr>
        <w:tabs>
          <w:tab w:val="left" w:pos="3762"/>
          <w:tab w:val="left" w:pos="3763"/>
          <w:tab w:val="left" w:pos="7233"/>
        </w:tabs>
        <w:spacing w:before="305" w:after="0" w:line="240" w:lineRule="auto"/>
        <w:ind w:left="3763" w:right="0" w:hanging="2989"/>
        <w:jc w:val="left"/>
        <w:rPr>
          <w:sz w:val="31"/>
        </w:rPr>
      </w:pPr>
      <w:r>
        <w:rPr>
          <w:rFonts w:ascii="Bookman Old Style" w:eastAsia="Bookman Old Style"/>
          <w:b w:val="0"/>
          <w:sz w:val="31"/>
        </w:rPr>
        <w:t>DAL</w:t>
        <w:tab/>
      </w:r>
      <w:r>
        <w:rPr>
          <w:sz w:val="31"/>
        </w:rPr>
        <w:t>数据访问层</w:t>
      </w:r>
    </w:p>
    <w:p>
      <w:pPr>
        <w:pStyle w:val="Heading1"/>
        <w:numPr>
          <w:ilvl w:val="2"/>
          <w:numId w:val="17"/>
        </w:numPr>
        <w:tabs>
          <w:tab w:val="left" w:pos="3295"/>
          <w:tab w:val="left" w:pos="3296"/>
          <w:tab w:val="left" w:pos="7630"/>
        </w:tabs>
        <w:spacing w:before="249" w:after="0" w:line="240" w:lineRule="auto"/>
        <w:ind w:left="3295" w:right="0" w:hanging="2522"/>
        <w:jc w:val="left"/>
        <w:rPr>
          <w:sz w:val="31"/>
        </w:rPr>
      </w:pPr>
      <w:r>
        <w:rPr>
          <w:rFonts w:ascii="Bookman Old Style" w:eastAsia="Bookman Old Style"/>
          <w:b w:val="0"/>
          <w:w w:val="90"/>
        </w:rPr>
        <w:t>StockManage</w:t>
        <w:tab/>
      </w:r>
      <w:r>
        <w:rPr>
          <w:position w:val="-3"/>
          <w:sz w:val="31"/>
        </w:rPr>
        <w:t>界面层</w:t>
      </w:r>
    </w:p>
    <w:p>
      <w:pPr>
        <w:pStyle w:val="BodyText"/>
        <w:spacing w:before="4"/>
        <w:rPr>
          <w:sz w:val="14"/>
        </w:rPr>
      </w:pPr>
    </w:p>
    <w:p>
      <w:pPr>
        <w:spacing w:after="0"/>
        <w:rPr>
          <w:sz w:val="14"/>
        </w:rPr>
        <w:sectPr>
          <w:pgSz w:w="17860" w:h="25260"/>
          <w:pgMar w:top="1000" w:right="1160" w:bottom="280" w:left="2560" w:header="708" w:footer="708"/>
          <w:pgNumType w:start="6"/>
          <w:cols w:space="708"/>
        </w:sectPr>
      </w:pPr>
    </w:p>
    <w:p>
      <w:pPr>
        <w:pStyle w:val="BodyText"/>
        <w:spacing w:before="3"/>
        <w:rPr>
          <w:sz w:val="76"/>
        </w:rPr>
      </w:pPr>
    </w:p>
    <w:p>
      <w:pPr>
        <w:pStyle w:val="Heading2"/>
        <w:numPr>
          <w:ilvl w:val="1"/>
          <w:numId w:val="8"/>
        </w:numPr>
        <w:tabs>
          <w:tab w:val="left" w:pos="1149"/>
        </w:tabs>
        <w:spacing w:before="0" w:after="0" w:line="240" w:lineRule="auto"/>
        <w:ind w:left="1148" w:right="0" w:hanging="850"/>
        <w:jc w:val="left"/>
      </w:pPr>
      <w:r>
        <w:t>产品描述</w:t>
      </w:r>
    </w:p>
    <w:p>
      <w:pPr>
        <w:spacing w:before="37"/>
        <w:ind w:left="299" w:right="0" w:firstLine="0"/>
        <w:jc w:val="left"/>
        <w:rPr>
          <w:b/>
          <w:sz w:val="45"/>
        </w:rPr>
      </w:pPr>
      <w:r>
        <w:br w:type="column"/>
      </w:r>
      <w:r>
        <w:rPr>
          <w:b/>
          <w:sz w:val="45"/>
        </w:rPr>
        <w:t>第2章</w:t>
      </w:r>
    </w:p>
    <w:p>
      <w:pPr>
        <w:pStyle w:val="BodyText"/>
        <w:spacing w:before="9"/>
        <w:rPr>
          <w:b/>
          <w:sz w:val="22"/>
        </w:rPr>
      </w:pPr>
      <w:r>
        <w:br w:type="column"/>
      </w:r>
    </w:p>
    <w:p>
      <w:pPr>
        <w:pStyle w:val="Heading2"/>
        <w:ind w:left="299" w:firstLine="0"/>
      </w:pPr>
      <w:bookmarkStart w:id="0" w:name="_TOC_250012"/>
      <w:bookmarkEnd w:id="0"/>
      <w:r>
        <w:t>项目概述</w:t>
      </w:r>
    </w:p>
    <w:p>
      <w:pPr>
        <w:spacing w:after="0"/>
        <w:sectPr>
          <w:type w:val="continuous"/>
          <w:pgSz w:w="17860" w:h="25260"/>
          <w:pgMar w:top="1640" w:right="1160" w:bottom="280" w:left="2560" w:header="708" w:footer="708"/>
          <w:pgNumType w:start="7"/>
          <w:cols w:num="3" w:space="708" w:equalWidth="0">
            <w:col w:w="2456" w:space="2174"/>
            <w:col w:w="1470" w:space="150"/>
            <w:col w:w="7890" w:space="0"/>
          </w:cols>
        </w:sectPr>
      </w:pPr>
    </w:p>
    <w:p>
      <w:pPr>
        <w:pStyle w:val="BodyText"/>
        <w:spacing w:before="3"/>
        <w:rPr>
          <w:b/>
          <w:sz w:val="18"/>
        </w:rPr>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p>
    <w:p>
      <w:pPr>
        <w:pStyle w:val="Heading1"/>
        <w:spacing w:before="50" w:line="364" w:lineRule="auto"/>
        <w:ind w:left="777" w:right="1357"/>
      </w:pPr>
      <w:r>
        <w:t>本产品是一款适用于超市，商场，医院等机构的库存管理软件。软件操作简</w:t>
      </w:r>
      <w:r>
        <w:rPr>
          <w:spacing w:val="-13"/>
        </w:rPr>
        <w:t>捷适应不同层次不同角色的人员操作。具有完善的供应商管理、业务员管理、</w:t>
      </w:r>
      <w:r>
        <w:t>权限分配、销售管理等功能。</w:t>
      </w:r>
    </w:p>
    <w:p>
      <w:pPr>
        <w:pStyle w:val="Heading2"/>
        <w:numPr>
          <w:ilvl w:val="1"/>
          <w:numId w:val="8"/>
        </w:numPr>
        <w:tabs>
          <w:tab w:val="left" w:pos="1149"/>
        </w:tabs>
        <w:spacing w:before="9" w:after="0" w:line="240" w:lineRule="auto"/>
        <w:ind w:left="1148" w:right="0" w:hanging="850"/>
        <w:jc w:val="left"/>
      </w:pPr>
      <w:r>
        <w:t>用户特点</w:t>
      </w:r>
    </w:p>
    <w:p>
      <w:pPr>
        <w:pStyle w:val="BodyText"/>
        <w:spacing w:before="355" w:line="424" w:lineRule="auto"/>
        <w:ind w:left="777" w:right="1321"/>
      </w:pPr>
      <w:r>
        <w:rPr>
          <w:spacing w:val="-13"/>
        </w:rPr>
        <w:t xml:space="preserve">本产品适用于各大商场。针对不同级别的供货商和业务员可设置不同进货折扣和提成比 </w:t>
      </w:r>
      <w:r>
        <w:rPr>
          <w:spacing w:val="-14"/>
        </w:rPr>
        <w:t xml:space="preserve">例数量。货款和销售额自动计算，还可以灵活改变。操作方便，使用这款软件管理您的 </w:t>
      </w:r>
      <w:r>
        <w:rPr>
          <w:spacing w:val="-15"/>
        </w:rPr>
        <w:t>仓库，可以大大提高工作效率，克服手工操作繁琐易出错的弊端，化繁为简，实现微机</w:t>
      </w:r>
      <w:r>
        <w:t>化管理，从而给您带来更可观的经济效益。</w:t>
      </w:r>
    </w:p>
    <w:p>
      <w:pPr>
        <w:pStyle w:val="Heading2"/>
        <w:numPr>
          <w:ilvl w:val="1"/>
          <w:numId w:val="8"/>
        </w:numPr>
        <w:tabs>
          <w:tab w:val="left" w:pos="1149"/>
        </w:tabs>
        <w:spacing w:before="0" w:after="0" w:line="577" w:lineRule="exact"/>
        <w:ind w:left="1148" w:right="0" w:hanging="850"/>
        <w:jc w:val="left"/>
      </w:pPr>
      <w:r>
        <w:t>一般约束</w:t>
      </w:r>
    </w:p>
    <w:p>
      <w:pPr>
        <w:pStyle w:val="BodyText"/>
        <w:spacing w:before="355"/>
        <w:ind w:left="777"/>
      </w:pPr>
      <w:r>
        <w:t xml:space="preserve">本产品的开发基本遵循 </w:t>
      </w:r>
      <w:r>
        <w:rPr>
          <w:rFonts w:ascii="Bookman Old Style" w:eastAsia="Bookman Old Style"/>
          <w:b w:val="0"/>
        </w:rPr>
        <w:t>ISO9001</w:t>
      </w:r>
      <w:r>
        <w:t>。</w:t>
      </w:r>
    </w:p>
    <w:p>
      <w:pPr>
        <w:pStyle w:val="Heading2"/>
        <w:numPr>
          <w:ilvl w:val="1"/>
          <w:numId w:val="8"/>
        </w:numPr>
        <w:tabs>
          <w:tab w:val="left" w:pos="1149"/>
        </w:tabs>
        <w:spacing w:before="239" w:after="0" w:line="240" w:lineRule="auto"/>
        <w:ind w:left="1148" w:right="0" w:hanging="850"/>
        <w:jc w:val="left"/>
      </w:pPr>
      <w:r>
        <w:t>假设和依据</w:t>
      </w:r>
    </w:p>
    <w:p>
      <w:pPr>
        <w:pStyle w:val="BodyText"/>
        <w:spacing w:before="355"/>
        <w:ind w:left="777"/>
        <w:rPr>
          <w:rFonts w:ascii="Bookman Old Style" w:eastAsia="Bookman Old Style"/>
          <w:b w:val="0"/>
        </w:rPr>
      </w:pPr>
      <w:r>
        <w:rPr>
          <w:spacing w:val="7"/>
        </w:rPr>
        <w:t>本产品应在</w:t>
      </w:r>
      <w:r>
        <w:rPr>
          <w:rFonts w:ascii="Bookman Old Style" w:eastAsia="Bookman Old Style"/>
          <w:b w:val="0"/>
        </w:rPr>
        <w:t>windows2000</w:t>
      </w:r>
      <w:r>
        <w:rPr>
          <w:rFonts w:ascii="Bookman Old Style" w:eastAsia="Bookman Old Style"/>
          <w:b w:val="0"/>
          <w:spacing w:val="-72"/>
        </w:rPr>
        <w:t xml:space="preserve"> </w:t>
      </w:r>
      <w:r>
        <w:rPr>
          <w:spacing w:val="-14"/>
        </w:rPr>
        <w:t>平台下，具有局域网络和网路型数据库</w:t>
      </w:r>
      <w:r>
        <w:rPr>
          <w:spacing w:val="-21"/>
        </w:rPr>
        <w:t>，数据传输应使用</w:t>
      </w:r>
      <w:r>
        <w:rPr>
          <w:rFonts w:ascii="Bookman Old Style" w:eastAsia="Bookman Old Style"/>
          <w:b w:val="0"/>
        </w:rPr>
        <w:t>HTTP</w:t>
      </w:r>
    </w:p>
    <w:p>
      <w:pPr>
        <w:pStyle w:val="BodyText"/>
        <w:spacing w:before="305"/>
        <w:ind w:left="777"/>
      </w:pPr>
      <w:r>
        <w:t>协议。</w:t>
      </w:r>
    </w:p>
    <w:p>
      <w:pPr>
        <w:pStyle w:val="BodyText"/>
        <w:rPr>
          <w:sz w:val="20"/>
        </w:rPr>
      </w:pPr>
    </w:p>
    <w:p>
      <w:pPr>
        <w:pStyle w:val="BodyText"/>
        <w:spacing w:before="7"/>
        <w:rPr>
          <w:sz w:val="24"/>
        </w:rPr>
      </w:pPr>
    </w:p>
    <w:p>
      <w:pPr>
        <w:spacing w:before="85"/>
        <w:ind w:left="140" w:right="0" w:firstLine="0"/>
        <w:jc w:val="left"/>
        <w:rPr>
          <w:rFonts w:ascii="Bookman Old Style"/>
          <w:b w:val="0"/>
          <w:sz w:val="27"/>
        </w:rPr>
      </w:pPr>
      <w:r>
        <w:rPr>
          <w:rFonts w:ascii="Bookman Old Style"/>
          <w:b w:val="0"/>
          <w:w w:val="80"/>
          <w:sz w:val="27"/>
        </w:rPr>
        <w:t>4</w:t>
      </w:r>
    </w:p>
    <w:p>
      <w:pPr>
        <w:spacing w:after="0"/>
        <w:jc w:val="left"/>
        <w:rPr>
          <w:rFonts w:ascii="Bookman Old Style"/>
          <w:sz w:val="27"/>
        </w:rPr>
        <w:sectPr>
          <w:type w:val="continuous"/>
          <w:pgSz w:w="17860" w:h="25260"/>
          <w:pgMar w:top="1640" w:right="1160" w:bottom="280" w:left="2560" w:header="708" w:footer="708"/>
          <w:pgNumType w:start="8"/>
          <w:cols w:space="708"/>
        </w:sectPr>
      </w:pPr>
    </w:p>
    <w:p>
      <w:pPr>
        <w:tabs>
          <w:tab w:val="left" w:pos="1900"/>
        </w:tabs>
        <w:spacing w:before="57"/>
        <w:ind w:left="140" w:right="0" w:firstLine="0"/>
        <w:jc w:val="left"/>
        <w:rPr>
          <w:sz w:val="27"/>
        </w:rPr>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single"/>
        </w:rPr>
        <w:t xml:space="preserve"> </w:t>
        <w:tab/>
      </w:r>
      <w:r>
        <w:rPr>
          <w:sz w:val="27"/>
        </w:rPr>
        <w:t>需求分析说明书</w:t>
      </w:r>
    </w:p>
    <w:p>
      <w:pPr>
        <w:pStyle w:val="BodyText"/>
        <w:rPr>
          <w:sz w:val="30"/>
        </w:rPr>
      </w:pPr>
    </w:p>
    <w:p>
      <w:pPr>
        <w:spacing w:before="234"/>
        <w:ind w:left="680" w:right="0" w:firstLine="0"/>
        <w:jc w:val="left"/>
        <w:rPr>
          <w:sz w:val="29"/>
        </w:rPr>
      </w:pPr>
      <w:r>
        <w:rPr>
          <w:sz w:val="29"/>
        </w:rPr>
        <w:t>在本产品的开发过程中，应严格注意安全保密工作，避免资料外泄。</w:t>
      </w:r>
    </w:p>
    <w:p>
      <w:pPr>
        <w:pStyle w:val="BodyText"/>
        <w:spacing w:before="11"/>
        <w:rPr>
          <w:sz w:val="20"/>
        </w:rPr>
      </w:pPr>
    </w:p>
    <w:p>
      <w:pPr>
        <w:tabs>
          <w:tab w:val="left" w:pos="1619"/>
        </w:tabs>
        <w:spacing w:before="0"/>
        <w:ind w:left="0" w:right="1391" w:firstLine="0"/>
        <w:jc w:val="center"/>
        <w:rPr>
          <w:b/>
          <w:sz w:val="31"/>
        </w:rPr>
      </w:pPr>
      <w:r>
        <w:rPr>
          <w:b/>
          <w:position w:val="11"/>
          <w:sz w:val="45"/>
        </w:rPr>
        <w:t>第</w:t>
      </w:r>
      <w:r>
        <w:rPr>
          <w:b/>
          <w:spacing w:val="5"/>
          <w:position w:val="11"/>
          <w:sz w:val="45"/>
        </w:rPr>
        <w:t>3</w:t>
      </w:r>
      <w:r>
        <w:rPr>
          <w:b/>
          <w:position w:val="11"/>
          <w:sz w:val="45"/>
        </w:rPr>
        <w:t>章</w:t>
        <w:tab/>
      </w:r>
      <w:r>
        <w:rPr>
          <w:b/>
          <w:sz w:val="31"/>
        </w:rPr>
        <w:t>具体需求</w:t>
      </w:r>
    </w:p>
    <w:p>
      <w:pPr>
        <w:pStyle w:val="BodyText"/>
        <w:spacing w:before="4"/>
        <w:rPr>
          <w:b/>
          <w:sz w:val="19"/>
        </w:rPr>
      </w:pPr>
    </w:p>
    <w:p>
      <w:pPr>
        <w:spacing w:before="42"/>
        <w:ind w:left="299" w:right="0" w:firstLine="0"/>
        <w:jc w:val="left"/>
        <w:rPr>
          <w:b/>
          <w:sz w:val="31"/>
        </w:rPr>
      </w:pPr>
      <w:r>
        <w:rPr>
          <w:b/>
          <w:position w:val="11"/>
          <w:sz w:val="45"/>
        </w:rPr>
        <w:t>3.1</w:t>
      </w:r>
      <w:r>
        <w:rPr>
          <w:b/>
          <w:spacing w:val="106"/>
          <w:position w:val="11"/>
          <w:sz w:val="45"/>
        </w:rPr>
        <w:t xml:space="preserve"> </w:t>
      </w:r>
      <w:r>
        <w:rPr>
          <w:b/>
          <w:sz w:val="31"/>
        </w:rPr>
        <w:t>功能需求</w:t>
      </w:r>
    </w:p>
    <w:p>
      <w:pPr>
        <w:pStyle w:val="Heading2"/>
        <w:numPr>
          <w:ilvl w:val="2"/>
          <w:numId w:val="7"/>
        </w:numPr>
        <w:tabs>
          <w:tab w:val="left" w:pos="1587"/>
          <w:tab w:val="left" w:pos="1588"/>
        </w:tabs>
        <w:spacing w:before="328" w:after="0" w:line="240" w:lineRule="auto"/>
        <w:ind w:left="1587" w:right="0" w:hanging="1448"/>
        <w:jc w:val="left"/>
        <w:rPr>
          <w:sz w:val="42"/>
        </w:rPr>
      </w:pPr>
      <w:bookmarkStart w:id="1" w:name="_TOC_250011"/>
      <w:r>
        <w:rPr>
          <w:rFonts w:ascii="Arial" w:eastAsia="Arial"/>
        </w:rPr>
        <w:t>&lt;</w:t>
      </w:r>
      <w:r>
        <w:t>用户登陆管理</w:t>
      </w:r>
      <w:bookmarkEnd w:id="1"/>
      <w:r>
        <w:rPr>
          <w:rFonts w:ascii="Arial" w:eastAsia="Arial"/>
        </w:rPr>
        <w:t>&gt;</w:t>
      </w:r>
    </w:p>
    <w:p>
      <w:pPr>
        <w:pStyle w:val="ListParagraph"/>
        <w:numPr>
          <w:ilvl w:val="3"/>
          <w:numId w:val="7"/>
        </w:numPr>
        <w:tabs>
          <w:tab w:val="left" w:pos="1400"/>
          <w:tab w:val="left" w:pos="1401"/>
        </w:tabs>
        <w:spacing w:before="366" w:after="0" w:line="240" w:lineRule="auto"/>
        <w:ind w:left="1400" w:right="0" w:hanging="1261"/>
        <w:jc w:val="left"/>
        <w:rPr>
          <w:rFonts w:ascii="Arial" w:eastAsia="Arial"/>
          <w:sz w:val="31"/>
        </w:rPr>
      </w:pPr>
      <w:r>
        <w:rPr>
          <w:sz w:val="31"/>
        </w:rPr>
        <w:t>引言</w:t>
      </w:r>
    </w:p>
    <w:p>
      <w:pPr>
        <w:pStyle w:val="BodyText"/>
        <w:spacing w:before="10"/>
        <w:rPr>
          <w:sz w:val="23"/>
        </w:rPr>
      </w:pPr>
    </w:p>
    <w:p>
      <w:pPr>
        <w:pStyle w:val="BodyText"/>
        <w:ind w:left="777"/>
      </w:pPr>
      <w:r>
        <w:t>用户登陆管理主要用于对用户的权限设置，包括验证用户名和密码。</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6"/>
        </w:rPr>
      </w:pPr>
    </w:p>
    <w:p>
      <w:pPr>
        <w:spacing w:before="86"/>
        <w:ind w:left="0" w:right="1536" w:firstLine="0"/>
        <w:jc w:val="right"/>
        <w:rPr>
          <w:rFonts w:ascii="Arial"/>
          <w:sz w:val="27"/>
        </w:rPr>
      </w:pPr>
      <w:r>
        <w:rPr>
          <w:rFonts w:ascii="Arial"/>
          <w:w w:val="89"/>
          <w:sz w:val="27"/>
        </w:rPr>
        <w:t>5</w:t>
      </w:r>
    </w:p>
    <w:p>
      <w:pPr>
        <w:spacing w:after="0"/>
        <w:jc w:val="right"/>
        <w:rPr>
          <w:rFonts w:ascii="Arial"/>
          <w:sz w:val="27"/>
        </w:rPr>
        <w:sectPr>
          <w:pgSz w:w="17860" w:h="25260"/>
          <w:pgMar w:top="1000" w:right="1160" w:bottom="280" w:left="2560" w:header="708" w:footer="708"/>
          <w:pgNumType w:start="9"/>
          <w:cols w:space="708"/>
        </w:sectPr>
      </w:pPr>
    </w:p>
    <w:p>
      <w:pPr>
        <w:tabs>
          <w:tab w:val="left" w:pos="1900"/>
        </w:tabs>
        <w:spacing w:before="57"/>
        <w:ind w:left="140" w:right="0" w:firstLine="0"/>
        <w:jc w:val="left"/>
        <w:rPr>
          <w:sz w:val="27"/>
        </w:rPr>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single"/>
        </w:rPr>
        <w:t xml:space="preserve"> </w:t>
        <w:tab/>
      </w:r>
      <w:r>
        <w:rPr>
          <w:sz w:val="27"/>
        </w:rPr>
        <w:t>需求分析说明书</w:t>
      </w:r>
    </w:p>
    <w:p>
      <w:pPr>
        <w:pStyle w:val="BodyText"/>
        <w:rPr>
          <w:sz w:val="20"/>
        </w:rPr>
      </w:pPr>
    </w:p>
    <w:p>
      <w:pPr>
        <w:pStyle w:val="BodyText"/>
        <w:spacing w:before="9"/>
        <w:rPr>
          <w:sz w:val="23"/>
        </w:rPr>
      </w:pPr>
      <w:r>
        <w:pict>
          <v:group id="_x0000_s1025" style="width:583pt;height:687pt;margin-top:17.16pt;margin-left:160pt;mso-position-horizontal-relative:page;mso-wrap-distance-left:0;mso-wrap-distance-right:0;position:absolute;z-index:-251652096" coordorigin="3200,343" coordsize="11660,13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660;height:13740;left:3200;position:absolute;top:343" stroked="f">
              <v:imagedata r:id="rId6" o:title=""/>
            </v:shape>
            <v:shapetype id="_x0000_t202" coordsize="21600,21600" o:spt="202" path="m,l,21600r21600,l21600,xe">
              <v:stroke joinstyle="miter"/>
              <v:path gradientshapeok="t" o:connecttype="rect"/>
            </v:shapetype>
            <v:shape id="_x0000_s1027" type="#_x0000_t202" style="width:3188;height:317;left:8576;position:absolute;top:3172" filled="f" stroked="f">
              <v:textbox inset="0,0,0,0">
                <w:txbxContent>
                  <w:p>
                    <w:pPr>
                      <w:spacing w:before="0" w:line="317" w:lineRule="exact"/>
                      <w:ind w:left="0" w:right="0" w:firstLine="0"/>
                      <w:jc w:val="left"/>
                      <w:rPr>
                        <w:sz w:val="31"/>
                      </w:rPr>
                    </w:pPr>
                    <w:r>
                      <w:rPr>
                        <w:sz w:val="31"/>
                      </w:rPr>
                      <w:t>用户输入用户名和密码</w:t>
                    </w:r>
                  </w:p>
                </w:txbxContent>
              </v:textbox>
            </v:shape>
            <v:shape id="_x0000_s1028" type="#_x0000_t202" style="width:4139;height:783;left:8036;position:absolute;top:5746" filled="f" stroked="f">
              <v:textbox inset="0,0,0,0">
                <w:txbxContent>
                  <w:p>
                    <w:pPr>
                      <w:spacing w:before="0" w:line="359" w:lineRule="exact"/>
                      <w:ind w:left="0" w:right="0" w:firstLine="0"/>
                      <w:jc w:val="left"/>
                      <w:rPr>
                        <w:sz w:val="31"/>
                      </w:rPr>
                    </w:pPr>
                    <w:r>
                      <w:rPr>
                        <w:sz w:val="31"/>
                      </w:rPr>
                      <w:t>将用户输入的信息和数据库中</w:t>
                    </w:r>
                  </w:p>
                  <w:p>
                    <w:pPr>
                      <w:spacing w:before="68" w:line="355" w:lineRule="exact"/>
                      <w:ind w:left="0" w:right="0" w:firstLine="0"/>
                      <w:jc w:val="left"/>
                      <w:rPr>
                        <w:sz w:val="31"/>
                      </w:rPr>
                    </w:pPr>
                    <w:r>
                      <w:rPr>
                        <w:sz w:val="31"/>
                      </w:rPr>
                      <w:t>的信息进行比对</w:t>
                    </w:r>
                  </w:p>
                </w:txbxContent>
              </v:textbox>
            </v:shape>
            <v:shape id="_x0000_s1029" type="#_x0000_t202" style="width:1284;height:785;left:9549;position:absolute;top:8731" filled="f" stroked="f">
              <v:textbox inset="0,0,0,0">
                <w:txbxContent>
                  <w:p>
                    <w:pPr>
                      <w:spacing w:before="0" w:line="359" w:lineRule="exact"/>
                      <w:ind w:left="946" w:right="0" w:firstLine="0"/>
                      <w:jc w:val="left"/>
                      <w:rPr>
                        <w:sz w:val="31"/>
                      </w:rPr>
                    </w:pPr>
                    <w:r>
                      <w:rPr>
                        <w:w w:val="102"/>
                        <w:sz w:val="31"/>
                      </w:rPr>
                      <w:t>是</w:t>
                    </w:r>
                  </w:p>
                  <w:p>
                    <w:pPr>
                      <w:spacing w:before="71" w:line="355" w:lineRule="exact"/>
                      <w:ind w:left="0" w:right="0" w:firstLine="0"/>
                      <w:jc w:val="left"/>
                      <w:rPr>
                        <w:sz w:val="31"/>
                      </w:rPr>
                    </w:pPr>
                    <w:r>
                      <w:rPr>
                        <w:sz w:val="31"/>
                      </w:rPr>
                      <w:t>否存在</w:t>
                    </w:r>
                  </w:p>
                </w:txbxContent>
              </v:textbox>
            </v:shape>
            <v:shape id="_x0000_s1030" type="#_x0000_t202" style="width:654;height:317;left:7457;position:absolute;top:10189" filled="f" stroked="f">
              <v:textbox inset="0,0,0,0">
                <w:txbxContent>
                  <w:p>
                    <w:pPr>
                      <w:spacing w:before="0" w:line="317" w:lineRule="exact"/>
                      <w:ind w:left="0" w:right="0" w:firstLine="0"/>
                      <w:jc w:val="left"/>
                      <w:rPr>
                        <w:sz w:val="31"/>
                      </w:rPr>
                    </w:pPr>
                    <w:r>
                      <w:rPr>
                        <w:sz w:val="31"/>
                      </w:rPr>
                      <w:t>存在</w:t>
                    </w:r>
                  </w:p>
                </w:txbxContent>
              </v:textbox>
            </v:shape>
            <v:shape id="_x0000_s1031" type="#_x0000_t202" style="width:971;height:317;left:12087;position:absolute;top:10189" filled="f" stroked="f">
              <v:textbox inset="0,0,0,0">
                <w:txbxContent>
                  <w:p>
                    <w:pPr>
                      <w:spacing w:before="0" w:line="317" w:lineRule="exact"/>
                      <w:ind w:left="0" w:right="0" w:firstLine="0"/>
                      <w:jc w:val="left"/>
                      <w:rPr>
                        <w:sz w:val="31"/>
                      </w:rPr>
                    </w:pPr>
                    <w:r>
                      <w:rPr>
                        <w:sz w:val="31"/>
                      </w:rPr>
                      <w:t>不存在</w:t>
                    </w:r>
                  </w:p>
                </w:txbxContent>
              </v:textbox>
            </v:shape>
            <v:shape id="_x0000_s1032" type="#_x0000_t202" style="width:1288;height:317;left:11954;position:absolute;top:12569" filled="f" stroked="f">
              <v:textbox inset="0,0,0,0">
                <w:txbxContent>
                  <w:p>
                    <w:pPr>
                      <w:spacing w:before="0" w:line="317" w:lineRule="exact"/>
                      <w:ind w:left="0" w:right="0" w:firstLine="0"/>
                      <w:jc w:val="left"/>
                      <w:rPr>
                        <w:sz w:val="31"/>
                      </w:rPr>
                    </w:pPr>
                    <w:r>
                      <w:rPr>
                        <w:sz w:val="31"/>
                      </w:rPr>
                      <w:t>密码错误</w:t>
                    </w:r>
                  </w:p>
                </w:txbxContent>
              </v:textbox>
            </v:shape>
            <v:shape id="_x0000_s1033" type="#_x0000_t202" style="width:1288;height:317;left:6755;position:absolute;top:12998" filled="f" stroked="f">
              <v:textbox inset="0,0,0,0">
                <w:txbxContent>
                  <w:p>
                    <w:pPr>
                      <w:spacing w:before="0" w:line="317" w:lineRule="exact"/>
                      <w:ind w:left="0" w:right="0" w:firstLine="0"/>
                      <w:jc w:val="left"/>
                      <w:rPr>
                        <w:sz w:val="31"/>
                      </w:rPr>
                    </w:pPr>
                    <w:r>
                      <w:rPr>
                        <w:sz w:val="31"/>
                      </w:rPr>
                      <w:t>进入系统</w:t>
                    </w:r>
                  </w:p>
                </w:txbxContent>
              </v:textbox>
            </v:shape>
            <w10:wrap type="topAndBottom"/>
          </v:group>
        </w:pict>
      </w:r>
    </w:p>
    <w:p>
      <w:pPr>
        <w:pStyle w:val="BodyText"/>
        <w:spacing w:before="6"/>
        <w:rPr>
          <w:sz w:val="17"/>
        </w:rPr>
      </w:pPr>
    </w:p>
    <w:p>
      <w:pPr>
        <w:pStyle w:val="ListParagraph"/>
        <w:numPr>
          <w:ilvl w:val="3"/>
          <w:numId w:val="18"/>
        </w:numPr>
        <w:tabs>
          <w:tab w:val="left" w:pos="1220"/>
          <w:tab w:val="left" w:pos="1221"/>
        </w:tabs>
        <w:spacing w:before="71" w:after="0" w:line="240" w:lineRule="auto"/>
        <w:ind w:left="1220" w:right="0" w:hanging="1081"/>
        <w:jc w:val="left"/>
        <w:rPr>
          <w:rFonts w:ascii="Arial" w:eastAsia="Arial"/>
          <w:sz w:val="31"/>
        </w:rPr>
      </w:pPr>
      <w:r>
        <w:rPr>
          <w:sz w:val="31"/>
        </w:rPr>
        <w:t>输入</w:t>
      </w:r>
    </w:p>
    <w:p>
      <w:pPr>
        <w:pStyle w:val="BodyText"/>
        <w:spacing w:before="10"/>
        <w:rPr>
          <w:sz w:val="23"/>
        </w:rPr>
      </w:pPr>
    </w:p>
    <w:p>
      <w:pPr>
        <w:pStyle w:val="BodyText"/>
        <w:ind w:left="777"/>
      </w:pPr>
      <w:r>
        <w:t>输入用户名和密码</w:t>
      </w:r>
    </w:p>
    <w:p>
      <w:pPr>
        <w:pStyle w:val="BodyText"/>
        <w:spacing w:before="10"/>
        <w:rPr>
          <w:sz w:val="23"/>
        </w:rPr>
      </w:pPr>
    </w:p>
    <w:p>
      <w:pPr>
        <w:pStyle w:val="ListParagraph"/>
        <w:numPr>
          <w:ilvl w:val="3"/>
          <w:numId w:val="18"/>
        </w:numPr>
        <w:tabs>
          <w:tab w:val="left" w:pos="1220"/>
          <w:tab w:val="left" w:pos="1221"/>
        </w:tabs>
        <w:spacing w:before="1" w:after="0" w:line="240" w:lineRule="auto"/>
        <w:ind w:left="1220" w:right="0" w:hanging="1081"/>
        <w:jc w:val="left"/>
        <w:rPr>
          <w:rFonts w:ascii="Arial" w:eastAsia="Arial"/>
          <w:sz w:val="31"/>
        </w:rPr>
      </w:pPr>
      <w:r>
        <w:rPr>
          <w:sz w:val="31"/>
        </w:rPr>
        <w:t>处理</w:t>
      </w:r>
    </w:p>
    <w:p>
      <w:pPr>
        <w:pStyle w:val="BodyText"/>
        <w:spacing w:before="10"/>
        <w:rPr>
          <w:sz w:val="23"/>
        </w:rPr>
      </w:pPr>
    </w:p>
    <w:p>
      <w:pPr>
        <w:pStyle w:val="BodyText"/>
        <w:ind w:left="777"/>
      </w:pPr>
      <w:r>
        <w:t>对输入的用户名和密码进行入库比对。</w:t>
      </w:r>
    </w:p>
    <w:p>
      <w:pPr>
        <w:pStyle w:val="BodyText"/>
        <w:spacing w:before="10"/>
        <w:rPr>
          <w:sz w:val="23"/>
        </w:rPr>
      </w:pPr>
    </w:p>
    <w:p>
      <w:pPr>
        <w:pStyle w:val="ListParagraph"/>
        <w:numPr>
          <w:ilvl w:val="3"/>
          <w:numId w:val="18"/>
        </w:numPr>
        <w:tabs>
          <w:tab w:val="left" w:pos="1220"/>
          <w:tab w:val="left" w:pos="1221"/>
        </w:tabs>
        <w:spacing w:before="1" w:after="0" w:line="240" w:lineRule="auto"/>
        <w:ind w:left="1220" w:right="0" w:hanging="1081"/>
        <w:jc w:val="left"/>
        <w:rPr>
          <w:rFonts w:ascii="Arial" w:eastAsia="Arial"/>
          <w:sz w:val="31"/>
        </w:rPr>
      </w:pPr>
      <w:r>
        <w:rPr>
          <w:sz w:val="31"/>
        </w:rPr>
        <w:t>输出</w:t>
      </w:r>
    </w:p>
    <w:p>
      <w:pPr>
        <w:pStyle w:val="BodyText"/>
        <w:spacing w:before="10"/>
        <w:rPr>
          <w:sz w:val="23"/>
        </w:rPr>
      </w:pPr>
    </w:p>
    <w:p>
      <w:pPr>
        <w:pStyle w:val="BodyText"/>
        <w:ind w:left="777"/>
      </w:pPr>
      <w:r>
        <w:t>登陆成功</w:t>
      </w:r>
    </w:p>
    <w:p>
      <w:pPr>
        <w:pStyle w:val="Heading2"/>
        <w:numPr>
          <w:ilvl w:val="2"/>
          <w:numId w:val="18"/>
        </w:numPr>
        <w:tabs>
          <w:tab w:val="left" w:pos="1587"/>
          <w:tab w:val="left" w:pos="1588"/>
        </w:tabs>
        <w:spacing w:before="277" w:after="0" w:line="240" w:lineRule="auto"/>
        <w:ind w:left="1587" w:right="0" w:hanging="1448"/>
        <w:jc w:val="left"/>
        <w:rPr>
          <w:rFonts w:ascii="幼圆" w:eastAsia="幼圆" w:hint="eastAsia"/>
          <w:sz w:val="42"/>
        </w:rPr>
      </w:pPr>
      <w:bookmarkStart w:id="2" w:name="_TOC_250010"/>
      <w:r>
        <w:rPr>
          <w:rFonts w:ascii="Arial" w:eastAsia="Arial"/>
        </w:rPr>
        <w:t>&lt;</w:t>
      </w:r>
      <w:r>
        <w:t>单据查询</w:t>
      </w:r>
      <w:bookmarkEnd w:id="2"/>
      <w:r>
        <w:rPr>
          <w:rFonts w:ascii="Arial" w:eastAsia="Arial"/>
        </w:rPr>
        <w:t>&gt;</w:t>
      </w:r>
    </w:p>
    <w:p>
      <w:pPr>
        <w:pStyle w:val="ListParagraph"/>
        <w:numPr>
          <w:ilvl w:val="3"/>
          <w:numId w:val="18"/>
        </w:numPr>
        <w:tabs>
          <w:tab w:val="left" w:pos="1400"/>
          <w:tab w:val="left" w:pos="1401"/>
        </w:tabs>
        <w:spacing w:before="366" w:after="0" w:line="240" w:lineRule="auto"/>
        <w:ind w:left="1400" w:right="0" w:hanging="1261"/>
        <w:jc w:val="left"/>
        <w:rPr>
          <w:rFonts w:ascii="Arial" w:eastAsia="Arial"/>
          <w:sz w:val="31"/>
        </w:rPr>
      </w:pPr>
      <w:r>
        <w:rPr>
          <w:sz w:val="31"/>
        </w:rPr>
        <w:t>引言</w:t>
      </w:r>
    </w:p>
    <w:p>
      <w:pPr>
        <w:pStyle w:val="BodyText"/>
        <w:spacing w:before="10"/>
        <w:rPr>
          <w:sz w:val="23"/>
        </w:rPr>
      </w:pPr>
    </w:p>
    <w:p>
      <w:pPr>
        <w:pStyle w:val="BodyText"/>
        <w:ind w:left="777"/>
      </w:pPr>
      <w:r>
        <w:t>本模块主要用于对单据信息的管理，根据输入的单据号判断是否存在此单据不存在则提</w:t>
      </w:r>
    </w:p>
    <w:p>
      <w:pPr>
        <w:pStyle w:val="BodyText"/>
        <w:rPr>
          <w:sz w:val="32"/>
        </w:rPr>
      </w:pPr>
    </w:p>
    <w:p>
      <w:pPr>
        <w:pStyle w:val="BodyText"/>
        <w:spacing w:before="8"/>
        <w:rPr>
          <w:sz w:val="37"/>
        </w:rPr>
      </w:pPr>
    </w:p>
    <w:p>
      <w:pPr>
        <w:spacing w:before="0"/>
        <w:ind w:left="140" w:right="0" w:firstLine="0"/>
        <w:jc w:val="left"/>
        <w:rPr>
          <w:rFonts w:ascii="Arial"/>
          <w:sz w:val="27"/>
        </w:rPr>
      </w:pPr>
      <w:r>
        <w:rPr>
          <w:rFonts w:ascii="Arial"/>
          <w:w w:val="89"/>
          <w:sz w:val="27"/>
        </w:rPr>
        <w:t>6</w:t>
      </w:r>
    </w:p>
    <w:p>
      <w:pPr>
        <w:spacing w:after="0"/>
        <w:jc w:val="left"/>
        <w:rPr>
          <w:rFonts w:ascii="Arial"/>
          <w:sz w:val="27"/>
        </w:rPr>
        <w:sectPr>
          <w:pgSz w:w="17860" w:h="25260"/>
          <w:pgMar w:top="1000" w:right="1160" w:bottom="280" w:left="2560" w:header="708" w:footer="708"/>
          <w:pgNumType w:start="10"/>
          <w:cols w:space="708"/>
        </w:sectPr>
      </w:pPr>
    </w:p>
    <w:p>
      <w:pPr>
        <w:tabs>
          <w:tab w:val="left" w:pos="1900"/>
        </w:tabs>
        <w:spacing w:before="57"/>
        <w:ind w:left="140" w:right="0" w:firstLine="0"/>
        <w:jc w:val="left"/>
        <w:rPr>
          <w:sz w:val="27"/>
        </w:rPr>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single"/>
        </w:rPr>
        <w:t xml:space="preserve"> </w:t>
        <w:tab/>
      </w:r>
      <w:r>
        <w:rPr>
          <w:sz w:val="27"/>
        </w:rPr>
        <w:t>需求分析说明书</w:t>
      </w:r>
    </w:p>
    <w:p>
      <w:pPr>
        <w:pStyle w:val="BodyText"/>
        <w:rPr>
          <w:sz w:val="30"/>
        </w:rPr>
      </w:pPr>
    </w:p>
    <w:p>
      <w:pPr>
        <w:pStyle w:val="BodyText"/>
        <w:spacing w:before="237"/>
        <w:ind w:left="777"/>
      </w:pPr>
      <w:r>
        <w:t>示该单据信息不存在，存在即可对其详细信息进行查看。</w:t>
      </w:r>
    </w:p>
    <w:p>
      <w:pPr>
        <w:pStyle w:val="BodyText"/>
        <w:rPr>
          <w:sz w:val="20"/>
        </w:rPr>
      </w:pPr>
    </w:p>
    <w:p>
      <w:pPr>
        <w:pStyle w:val="BodyText"/>
        <w:rPr>
          <w:sz w:val="20"/>
        </w:rPr>
      </w:pPr>
    </w:p>
    <w:p>
      <w:pPr>
        <w:pStyle w:val="BodyText"/>
        <w:spacing w:before="10"/>
        <w:rPr>
          <w:sz w:val="28"/>
        </w:rPr>
      </w:pPr>
      <w:r>
        <w:pict>
          <v:group id="_x0000_s1034" style="width:183pt;height:215pt;margin-top:20.42pt;margin-left:418pt;mso-position-horizontal-relative:page;mso-wrap-distance-left:0;mso-wrap-distance-right:0;position:absolute;z-index:-251650048" coordorigin="8360,408" coordsize="3660,4300">
            <v:shape id="_x0000_s1035" type="#_x0000_t75" style="width:3660;height:4300;left:8360;position:absolute;top:408" stroked="f">
              <v:imagedata r:id="rId7" o:title=""/>
            </v:shape>
            <v:shape id="_x0000_s1036" type="#_x0000_t202" style="width:971;height:317;left:9394;position:absolute;top:2289" filled="f" stroked="f">
              <v:textbox inset="0,0,0,0">
                <w:txbxContent>
                  <w:p>
                    <w:pPr>
                      <w:spacing w:before="0" w:line="317" w:lineRule="exact"/>
                      <w:ind w:left="0" w:right="0" w:firstLine="0"/>
                      <w:jc w:val="left"/>
                      <w:rPr>
                        <w:sz w:val="31"/>
                      </w:rPr>
                    </w:pPr>
                    <w:r>
                      <w:rPr>
                        <w:sz w:val="31"/>
                      </w:rPr>
                      <w:t>单据号</w:t>
                    </w:r>
                  </w:p>
                </w:txbxContent>
              </v:textbox>
            </v:shape>
            <v:shape id="_x0000_s1037" type="#_x0000_t202" style="width:2872;height:317;left:8609;position:absolute;top:4219" filled="f" stroked="f">
              <v:textbox inset="0,0,0,0">
                <w:txbxContent>
                  <w:p>
                    <w:pPr>
                      <w:spacing w:before="0" w:line="317" w:lineRule="exact"/>
                      <w:ind w:left="0" w:right="0" w:firstLine="0"/>
                      <w:jc w:val="left"/>
                      <w:rPr>
                        <w:sz w:val="31"/>
                      </w:rPr>
                    </w:pPr>
                    <w:r>
                      <w:rPr>
                        <w:sz w:val="31"/>
                      </w:rPr>
                      <w:t>进入数据库比对查询</w:t>
                    </w:r>
                  </w:p>
                </w:txbxContent>
              </v:textbox>
            </v:shape>
            <w10:wrap type="topAndBottom"/>
          </v:group>
        </w:pict>
      </w:r>
      <w:r>
        <w:pict>
          <v:group id="_x0000_s1038" style="width:444pt;height:423pt;margin-top:242.42pt;margin-left:274pt;mso-position-horizontal-relative:page;mso-wrap-distance-left:0;mso-wrap-distance-right:0;position:absolute;z-index:-251649024" coordorigin="5480,4848" coordsize="8880,8460">
            <v:shape id="_x0000_s1039" type="#_x0000_t75" style="width:8880;height:8460;left:5480;position:absolute;top:4848" stroked="f">
              <v:imagedata r:id="rId8" o:title=""/>
            </v:shape>
            <v:shape id="_x0000_s1040" type="#_x0000_t202" style="width:1288;height:317;left:9394;position:absolute;top:7121" filled="f" stroked="f">
              <v:textbox inset="0,0,0,0">
                <w:txbxContent>
                  <w:p>
                    <w:pPr>
                      <w:spacing w:before="0" w:line="317" w:lineRule="exact"/>
                      <w:ind w:left="0" w:right="0" w:firstLine="0"/>
                      <w:jc w:val="left"/>
                      <w:rPr>
                        <w:sz w:val="31"/>
                      </w:rPr>
                    </w:pPr>
                    <w:r>
                      <w:rPr>
                        <w:sz w:val="31"/>
                      </w:rPr>
                      <w:t>是否存在</w:t>
                    </w:r>
                  </w:p>
                </w:txbxContent>
              </v:textbox>
            </v:shape>
            <v:shape id="_x0000_s1041" type="#_x0000_t202" style="width:654;height:317;left:7615;position:absolute;top:8835" filled="f" stroked="f">
              <v:textbox inset="0,0,0,0">
                <w:txbxContent>
                  <w:p>
                    <w:pPr>
                      <w:spacing w:before="0" w:line="317" w:lineRule="exact"/>
                      <w:ind w:left="0" w:right="0" w:firstLine="0"/>
                      <w:jc w:val="left"/>
                      <w:rPr>
                        <w:sz w:val="31"/>
                      </w:rPr>
                    </w:pPr>
                    <w:r>
                      <w:rPr>
                        <w:sz w:val="31"/>
                      </w:rPr>
                      <w:t>存在</w:t>
                    </w:r>
                  </w:p>
                </w:txbxContent>
              </v:textbox>
            </v:shape>
            <v:shape id="_x0000_s1042" type="#_x0000_t202" style="width:971;height:317;left:11669;position:absolute;top:8835" filled="f" stroked="f">
              <v:textbox inset="0,0,0,0">
                <w:txbxContent>
                  <w:p>
                    <w:pPr>
                      <w:spacing w:before="0" w:line="317" w:lineRule="exact"/>
                      <w:ind w:left="0" w:right="0" w:firstLine="0"/>
                      <w:jc w:val="left"/>
                      <w:rPr>
                        <w:sz w:val="31"/>
                      </w:rPr>
                    </w:pPr>
                    <w:r>
                      <w:rPr>
                        <w:sz w:val="31"/>
                      </w:rPr>
                      <w:t>不存在</w:t>
                    </w:r>
                  </w:p>
                </w:txbxContent>
              </v:textbox>
            </v:shape>
            <v:shape id="_x0000_s1043" type="#_x0000_t202" style="width:3081;height:1734;left:5725;position:absolute;top:11417" filled="f" stroked="f">
              <v:textbox inset="0,0,0,0">
                <w:txbxContent>
                  <w:p>
                    <w:pPr>
                      <w:spacing w:before="0" w:line="359" w:lineRule="exact"/>
                      <w:ind w:left="0" w:right="0" w:firstLine="0"/>
                      <w:jc w:val="left"/>
                      <w:rPr>
                        <w:sz w:val="31"/>
                      </w:rPr>
                    </w:pPr>
                    <w:r>
                      <w:rPr>
                        <w:spacing w:val="-13"/>
                        <w:sz w:val="31"/>
                      </w:rPr>
                      <w:t>单据号，但据类型，开</w:t>
                    </w:r>
                  </w:p>
                  <w:p>
                    <w:pPr>
                      <w:spacing w:before="8" w:line="460" w:lineRule="atLeast"/>
                      <w:ind w:left="0" w:right="18" w:firstLine="0"/>
                      <w:jc w:val="both"/>
                      <w:rPr>
                        <w:rFonts w:ascii="幼圆" w:eastAsia="幼圆" w:hAnsi="幼圆" w:hint="eastAsia"/>
                        <w:sz w:val="31"/>
                      </w:rPr>
                    </w:pPr>
                    <w:r>
                      <w:rPr>
                        <w:spacing w:val="14"/>
                        <w:sz w:val="31"/>
                      </w:rPr>
                      <w:t>单日期</w:t>
                    </w:r>
                    <w:r>
                      <w:rPr>
                        <w:rFonts w:ascii="Arial" w:eastAsia="Arial" w:hAnsi="Arial"/>
                        <w:spacing w:val="12"/>
                        <w:sz w:val="31"/>
                      </w:rPr>
                      <w:t>,</w:t>
                    </w:r>
                    <w:r>
                      <w:rPr>
                        <w:sz w:val="31"/>
                      </w:rPr>
                      <w:t>供应商，仓库</w:t>
                    </w:r>
                    <w:r>
                      <w:rPr>
                        <w:spacing w:val="-16"/>
                        <w:sz w:val="31"/>
                      </w:rPr>
                      <w:t>名称，应付金额，实付</w:t>
                    </w:r>
                    <w:r>
                      <w:rPr>
                        <w:spacing w:val="-2"/>
                        <w:sz w:val="31"/>
                      </w:rPr>
                      <w:t>金额，经办人</w:t>
                    </w:r>
                    <w:r>
                      <w:rPr>
                        <w:rFonts w:ascii="幼圆" w:eastAsia="幼圆" w:hAnsi="幼圆" w:hint="eastAsia"/>
                        <w:sz w:val="31"/>
                      </w:rPr>
                      <w:t>………</w:t>
                    </w:r>
                  </w:p>
                </w:txbxContent>
              </v:textbox>
            </v:shape>
            <v:shape id="_x0000_s1044" type="#_x0000_t202" style="width:1288;height:317;left:12703;position:absolute;top:11489" filled="f" stroked="f">
              <v:textbox inset="0,0,0,0">
                <w:txbxContent>
                  <w:p>
                    <w:pPr>
                      <w:spacing w:before="0" w:line="317" w:lineRule="exact"/>
                      <w:ind w:left="0" w:right="0" w:firstLine="0"/>
                      <w:jc w:val="left"/>
                      <w:rPr>
                        <w:sz w:val="31"/>
                      </w:rPr>
                    </w:pPr>
                    <w:r>
                      <w:rPr>
                        <w:sz w:val="31"/>
                      </w:rPr>
                      <w:t>没有数据</w:t>
                    </w:r>
                  </w:p>
                </w:txbxContent>
              </v:textbox>
            </v:shape>
            <w10:wrap type="topAndBottom"/>
          </v:group>
        </w:pict>
      </w:r>
    </w:p>
    <w:p>
      <w:pPr>
        <w:pStyle w:val="BodyText"/>
        <w:spacing w:before="7"/>
        <w:rPr>
          <w:sz w:val="5"/>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2"/>
        </w:rPr>
      </w:pPr>
    </w:p>
    <w:p>
      <w:pPr>
        <w:pStyle w:val="ListParagraph"/>
        <w:numPr>
          <w:ilvl w:val="3"/>
          <w:numId w:val="19"/>
        </w:numPr>
        <w:tabs>
          <w:tab w:val="left" w:pos="1220"/>
          <w:tab w:val="left" w:pos="1221"/>
        </w:tabs>
        <w:spacing w:before="71" w:after="0" w:line="240" w:lineRule="auto"/>
        <w:ind w:left="1220" w:right="0" w:hanging="1081"/>
        <w:jc w:val="left"/>
        <w:rPr>
          <w:rFonts w:ascii="Arial" w:eastAsia="Arial"/>
          <w:sz w:val="31"/>
        </w:rPr>
      </w:pPr>
      <w:r>
        <w:rPr>
          <w:sz w:val="31"/>
        </w:rPr>
        <w:t>输入</w:t>
      </w:r>
    </w:p>
    <w:p>
      <w:pPr>
        <w:pStyle w:val="BodyText"/>
        <w:spacing w:before="9"/>
        <w:rPr>
          <w:sz w:val="23"/>
        </w:rPr>
      </w:pPr>
    </w:p>
    <w:p>
      <w:pPr>
        <w:pStyle w:val="BodyText"/>
        <w:spacing w:before="1"/>
        <w:ind w:left="777"/>
      </w:pPr>
      <w:r>
        <w:t>单据号</w:t>
      </w:r>
    </w:p>
    <w:p>
      <w:pPr>
        <w:pStyle w:val="BodyText"/>
        <w:spacing w:before="10"/>
        <w:rPr>
          <w:sz w:val="23"/>
        </w:rPr>
      </w:pPr>
    </w:p>
    <w:p>
      <w:pPr>
        <w:pStyle w:val="ListParagraph"/>
        <w:numPr>
          <w:ilvl w:val="3"/>
          <w:numId w:val="19"/>
        </w:numPr>
        <w:tabs>
          <w:tab w:val="left" w:pos="1220"/>
          <w:tab w:val="left" w:pos="1221"/>
        </w:tabs>
        <w:spacing w:before="0" w:after="0" w:line="240" w:lineRule="auto"/>
        <w:ind w:left="1220" w:right="0" w:hanging="1081"/>
        <w:jc w:val="left"/>
        <w:rPr>
          <w:rFonts w:ascii="Arial" w:eastAsia="Arial"/>
          <w:sz w:val="31"/>
        </w:rPr>
      </w:pPr>
      <w:r>
        <w:rPr>
          <w:sz w:val="31"/>
        </w:rPr>
        <w:t>处理</w:t>
      </w:r>
    </w:p>
    <w:p>
      <w:pPr>
        <w:pStyle w:val="BodyText"/>
        <w:spacing w:before="12"/>
        <w:rPr>
          <w:sz w:val="18"/>
        </w:rPr>
      </w:pPr>
    </w:p>
    <w:p>
      <w:pPr>
        <w:pStyle w:val="BodyText"/>
        <w:spacing w:before="62" w:line="424" w:lineRule="auto"/>
        <w:ind w:left="777" w:right="1524"/>
      </w:pPr>
      <w:r>
        <w:rPr>
          <w:spacing w:val="-10"/>
        </w:rPr>
        <w:t>根据输入的单据号信息判断是否存在此单据，不存在则提示该单据不存在，存在即可对</w:t>
      </w:r>
      <w:r>
        <w:t>其进行详细信息的查看。</w:t>
      </w:r>
    </w:p>
    <w:p>
      <w:pPr>
        <w:pStyle w:val="ListParagraph"/>
        <w:numPr>
          <w:ilvl w:val="3"/>
          <w:numId w:val="19"/>
        </w:numPr>
        <w:tabs>
          <w:tab w:val="left" w:pos="1220"/>
          <w:tab w:val="left" w:pos="1221"/>
        </w:tabs>
        <w:spacing w:before="0" w:after="0" w:line="395" w:lineRule="exact"/>
        <w:ind w:left="1220" w:right="0" w:hanging="1081"/>
        <w:jc w:val="left"/>
        <w:rPr>
          <w:rFonts w:ascii="Arial" w:eastAsia="Arial"/>
          <w:sz w:val="31"/>
        </w:rPr>
      </w:pPr>
      <w:r>
        <w:rPr>
          <w:sz w:val="31"/>
        </w:rPr>
        <w:t>输出</w:t>
      </w:r>
    </w:p>
    <w:p>
      <w:pPr>
        <w:pStyle w:val="BodyText"/>
        <w:spacing w:before="10"/>
        <w:rPr>
          <w:sz w:val="23"/>
        </w:rPr>
      </w:pPr>
    </w:p>
    <w:p>
      <w:pPr>
        <w:pStyle w:val="BodyText"/>
        <w:ind w:left="777"/>
      </w:pPr>
      <w:r>
        <w:t>单据详细信息表。</w:t>
      </w:r>
    </w:p>
    <w:p>
      <w:pPr>
        <w:pStyle w:val="BodyText"/>
        <w:rPr>
          <w:sz w:val="33"/>
        </w:rPr>
      </w:pPr>
    </w:p>
    <w:p>
      <w:pPr>
        <w:spacing w:before="1"/>
        <w:ind w:left="0" w:right="1536" w:firstLine="0"/>
        <w:jc w:val="right"/>
        <w:rPr>
          <w:rFonts w:ascii="Arial"/>
          <w:sz w:val="27"/>
        </w:rPr>
      </w:pPr>
      <w:r>
        <w:rPr>
          <w:rFonts w:ascii="Arial"/>
          <w:w w:val="89"/>
          <w:sz w:val="27"/>
        </w:rPr>
        <w:t>7</w:t>
      </w:r>
    </w:p>
    <w:p>
      <w:pPr>
        <w:spacing w:after="0"/>
        <w:jc w:val="right"/>
        <w:rPr>
          <w:rFonts w:ascii="Arial"/>
          <w:sz w:val="27"/>
        </w:rPr>
        <w:sectPr>
          <w:pgSz w:w="17860" w:h="25260"/>
          <w:pgMar w:top="1000" w:right="1160" w:bottom="280" w:left="2560" w:header="708" w:footer="708"/>
          <w:pgNumType w:start="11"/>
          <w:cols w:space="708"/>
        </w:sectPr>
      </w:pPr>
    </w:p>
    <w:p>
      <w:pPr>
        <w:tabs>
          <w:tab w:val="left" w:pos="1900"/>
        </w:tabs>
        <w:spacing w:before="57"/>
        <w:ind w:left="140" w:right="0" w:firstLine="0"/>
        <w:jc w:val="left"/>
        <w:rPr>
          <w:sz w:val="27"/>
        </w:rPr>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single"/>
        </w:rPr>
        <w:t xml:space="preserve"> </w:t>
        <w:tab/>
      </w:r>
      <w:r>
        <w:rPr>
          <w:sz w:val="27"/>
        </w:rPr>
        <w:t>需求分析说明书</w:t>
      </w:r>
    </w:p>
    <w:p>
      <w:pPr>
        <w:pStyle w:val="BodyText"/>
        <w:rPr>
          <w:sz w:val="30"/>
        </w:rPr>
      </w:pPr>
    </w:p>
    <w:p>
      <w:pPr>
        <w:pStyle w:val="Heading2"/>
        <w:numPr>
          <w:ilvl w:val="2"/>
          <w:numId w:val="7"/>
        </w:numPr>
        <w:tabs>
          <w:tab w:val="left" w:pos="1587"/>
          <w:tab w:val="left" w:pos="1588"/>
        </w:tabs>
        <w:spacing w:before="210" w:after="0" w:line="240" w:lineRule="auto"/>
        <w:ind w:left="1587" w:right="0" w:hanging="1448"/>
        <w:jc w:val="left"/>
        <w:rPr>
          <w:sz w:val="42"/>
        </w:rPr>
      </w:pPr>
      <w:bookmarkStart w:id="3" w:name="_TOC_250009"/>
      <w:r>
        <w:rPr>
          <w:rFonts w:ascii="Arial" w:eastAsia="Arial"/>
        </w:rPr>
        <w:t>&lt;</w:t>
      </w:r>
      <w:r>
        <w:t>营业分析</w:t>
      </w:r>
      <w:bookmarkEnd w:id="3"/>
      <w:r>
        <w:rPr>
          <w:rFonts w:ascii="Arial" w:eastAsia="Arial"/>
        </w:rPr>
        <w:t>&gt;</w:t>
      </w:r>
    </w:p>
    <w:p>
      <w:pPr>
        <w:pStyle w:val="BodyText"/>
        <w:spacing w:before="10"/>
        <w:rPr>
          <w:rFonts w:ascii="Arial"/>
          <w:b/>
          <w:sz w:val="25"/>
        </w:rPr>
      </w:pPr>
    </w:p>
    <w:p>
      <w:pPr>
        <w:pStyle w:val="ListParagraph"/>
        <w:numPr>
          <w:ilvl w:val="3"/>
          <w:numId w:val="7"/>
        </w:numPr>
        <w:tabs>
          <w:tab w:val="left" w:pos="1927"/>
        </w:tabs>
        <w:spacing w:before="42" w:after="0" w:line="240" w:lineRule="auto"/>
        <w:ind w:left="1926" w:right="0" w:hanging="1787"/>
        <w:jc w:val="left"/>
        <w:rPr>
          <w:sz w:val="42"/>
        </w:rPr>
      </w:pPr>
      <w:r>
        <w:rPr>
          <w:position w:val="-8"/>
          <w:sz w:val="31"/>
        </w:rPr>
        <w:t>引言</w:t>
      </w:r>
    </w:p>
    <w:p>
      <w:pPr>
        <w:pStyle w:val="BodyText"/>
        <w:spacing w:before="9"/>
        <w:rPr>
          <w:sz w:val="23"/>
        </w:rPr>
      </w:pPr>
    </w:p>
    <w:p>
      <w:pPr>
        <w:pStyle w:val="BodyText"/>
        <w:spacing w:before="62"/>
        <w:ind w:left="777"/>
      </w:pPr>
      <w:r>
        <w:t>本功能用于对营业额的分析。</w:t>
      </w:r>
    </w:p>
    <w:p>
      <w:pPr>
        <w:pStyle w:val="BodyText"/>
        <w:rPr>
          <w:sz w:val="20"/>
        </w:rPr>
      </w:pPr>
    </w:p>
    <w:p>
      <w:pPr>
        <w:pStyle w:val="BodyText"/>
        <w:rPr>
          <w:sz w:val="20"/>
        </w:rPr>
      </w:pPr>
    </w:p>
    <w:p>
      <w:pPr>
        <w:pStyle w:val="BodyText"/>
        <w:rPr>
          <w:sz w:val="20"/>
        </w:rPr>
      </w:pPr>
    </w:p>
    <w:p>
      <w:pPr>
        <w:pStyle w:val="BodyText"/>
        <w:spacing w:before="1"/>
        <w:rPr>
          <w:sz w:val="28"/>
        </w:rPr>
      </w:pPr>
      <w:r>
        <w:pict>
          <v:group id="_x0000_s1045" style="width:496pt;height:656pt;margin-top:19.98pt;margin-left:3in;mso-position-horizontal-relative:page;mso-wrap-distance-left:0;mso-wrap-distance-right:0;position:absolute;z-index:-251646976" coordorigin="4320,400" coordsize="9920,13120">
            <v:shape id="_x0000_s1046" type="#_x0000_t75" style="width:9920;height:13120;left:4320;position:absolute;top:399" stroked="f">
              <v:imagedata r:id="rId9" o:title=""/>
            </v:shape>
            <v:shape id="_x0000_s1047" type="#_x0000_t202" style="width:3188;height:317;left:7809;position:absolute;top:2501" filled="f" stroked="f">
              <v:textbox inset="0,0,0,0">
                <w:txbxContent>
                  <w:p>
                    <w:pPr>
                      <w:spacing w:before="0" w:line="317" w:lineRule="exact"/>
                      <w:ind w:left="0" w:right="0" w:firstLine="0"/>
                      <w:jc w:val="left"/>
                      <w:rPr>
                        <w:sz w:val="31"/>
                      </w:rPr>
                    </w:pPr>
                    <w:r>
                      <w:rPr>
                        <w:sz w:val="31"/>
                      </w:rPr>
                      <w:t>当鼠标点击销售分析时</w:t>
                    </w:r>
                  </w:p>
                </w:txbxContent>
              </v:textbox>
            </v:shape>
            <v:shape id="_x0000_s1048" type="#_x0000_t202" style="width:4978;height:1250;left:7269;position:absolute;top:4607" filled="f" stroked="f">
              <v:textbox inset="0,0,0,0">
                <w:txbxContent>
                  <w:p>
                    <w:pPr>
                      <w:spacing w:before="0" w:line="359" w:lineRule="exact"/>
                      <w:ind w:left="0" w:right="0" w:firstLine="0"/>
                      <w:jc w:val="left"/>
                      <w:rPr>
                        <w:sz w:val="31"/>
                      </w:rPr>
                    </w:pPr>
                    <w:r>
                      <w:rPr>
                        <w:sz w:val="31"/>
                      </w:rPr>
                      <w:t>点击到综合分析，按日分析，按月分</w:t>
                    </w:r>
                  </w:p>
                  <w:p>
                    <w:pPr>
                      <w:spacing w:before="8" w:line="460" w:lineRule="atLeast"/>
                      <w:ind w:left="0" w:right="9" w:firstLine="0"/>
                      <w:jc w:val="left"/>
                      <w:rPr>
                        <w:sz w:val="31"/>
                      </w:rPr>
                    </w:pPr>
                    <w:r>
                      <w:rPr>
                        <w:sz w:val="31"/>
                      </w:rPr>
                      <w:t>析三个中的一个时，按其条件进行查询</w:t>
                    </w:r>
                  </w:p>
                </w:txbxContent>
              </v:textbox>
            </v:shape>
            <v:shape id="_x0000_s1049" type="#_x0000_t202" style="width:1147;height:786;left:8911;position:absolute;top:7354" filled="f" stroked="f">
              <v:textbox inset="0,0,0,0">
                <w:txbxContent>
                  <w:p>
                    <w:pPr>
                      <w:spacing w:before="0" w:line="359" w:lineRule="exact"/>
                      <w:ind w:left="0" w:right="0" w:firstLine="0"/>
                      <w:jc w:val="left"/>
                      <w:rPr>
                        <w:sz w:val="31"/>
                      </w:rPr>
                    </w:pPr>
                    <w:r>
                      <w:rPr>
                        <w:spacing w:val="-24"/>
                        <w:sz w:val="31"/>
                      </w:rPr>
                      <w:t>查 询 是</w:t>
                    </w:r>
                  </w:p>
                  <w:p>
                    <w:pPr>
                      <w:spacing w:before="71" w:line="355" w:lineRule="exact"/>
                      <w:ind w:left="0" w:right="0" w:firstLine="0"/>
                      <w:jc w:val="left"/>
                      <w:rPr>
                        <w:sz w:val="31"/>
                      </w:rPr>
                    </w:pPr>
                    <w:r>
                      <w:rPr>
                        <w:sz w:val="31"/>
                      </w:rPr>
                      <w:t>否存在</w:t>
                    </w:r>
                  </w:p>
                </w:txbxContent>
              </v:textbox>
            </v:shape>
            <v:shape id="_x0000_s1050" type="#_x0000_t202" style="width:337;height:317;left:6729;position:absolute;top:9752" filled="f" stroked="f">
              <v:textbox inset="0,0,0,0">
                <w:txbxContent>
                  <w:p>
                    <w:pPr>
                      <w:spacing w:before="0" w:line="317" w:lineRule="exact"/>
                      <w:ind w:left="0" w:right="0" w:firstLine="0"/>
                      <w:jc w:val="left"/>
                      <w:rPr>
                        <w:sz w:val="31"/>
                      </w:rPr>
                    </w:pPr>
                    <w:r>
                      <w:rPr>
                        <w:w w:val="102"/>
                        <w:sz w:val="31"/>
                      </w:rPr>
                      <w:t>是</w:t>
                    </w:r>
                  </w:p>
                </w:txbxContent>
              </v:textbox>
            </v:shape>
            <v:shape id="_x0000_s1051" type="#_x0000_t202" style="width:337;height:317;left:11320;position:absolute;top:9752" filled="f" stroked="f">
              <v:textbox inset="0,0,0,0">
                <w:txbxContent>
                  <w:p>
                    <w:pPr>
                      <w:spacing w:before="0" w:line="317" w:lineRule="exact"/>
                      <w:ind w:left="0" w:right="0" w:firstLine="0"/>
                      <w:jc w:val="left"/>
                      <w:rPr>
                        <w:sz w:val="31"/>
                      </w:rPr>
                    </w:pPr>
                    <w:r>
                      <w:rPr>
                        <w:w w:val="102"/>
                        <w:sz w:val="31"/>
                      </w:rPr>
                      <w:t>否</w:t>
                    </w:r>
                  </w:p>
                </w:txbxContent>
              </v:textbox>
            </v:shape>
            <v:shape id="_x0000_s1052" type="#_x0000_t202" style="width:2811;height:1250;left:4569;position:absolute;top:12096" filled="f" stroked="f">
              <v:textbox inset="0,0,0,0">
                <w:txbxContent>
                  <w:p>
                    <w:pPr>
                      <w:spacing w:before="0" w:line="359" w:lineRule="exact"/>
                      <w:ind w:left="0" w:right="0" w:firstLine="0"/>
                      <w:jc w:val="left"/>
                      <w:rPr>
                        <w:sz w:val="31"/>
                      </w:rPr>
                    </w:pPr>
                    <w:r>
                      <w:rPr>
                        <w:sz w:val="31"/>
                      </w:rPr>
                      <w:t>按条件在 数据库中</w:t>
                    </w:r>
                  </w:p>
                  <w:p>
                    <w:pPr>
                      <w:spacing w:before="8" w:line="460" w:lineRule="atLeast"/>
                      <w:ind w:left="0" w:right="18" w:firstLine="0"/>
                      <w:jc w:val="left"/>
                      <w:rPr>
                        <w:sz w:val="31"/>
                      </w:rPr>
                    </w:pPr>
                    <w:r>
                      <w:rPr>
                        <w:sz w:val="31"/>
                      </w:rPr>
                      <w:t>找到的所有信息，做出报表</w:t>
                    </w:r>
                  </w:p>
                </w:txbxContent>
              </v:textbox>
            </v:shape>
            <v:shape id="_x0000_s1053" type="#_x0000_t202" style="width:1921;height:785;left:12130;position:absolute;top:11862" filled="f" stroked="f">
              <v:textbox inset="0,0,0,0">
                <w:txbxContent>
                  <w:p>
                    <w:pPr>
                      <w:spacing w:before="0" w:line="359" w:lineRule="exact"/>
                      <w:ind w:left="0" w:right="0" w:firstLine="0"/>
                      <w:jc w:val="left"/>
                      <w:rPr>
                        <w:sz w:val="31"/>
                      </w:rPr>
                    </w:pPr>
                    <w:r>
                      <w:rPr>
                        <w:sz w:val="31"/>
                      </w:rPr>
                      <w:t>没有数据，做</w:t>
                    </w:r>
                  </w:p>
                  <w:p>
                    <w:pPr>
                      <w:spacing w:before="71" w:line="355" w:lineRule="exact"/>
                      <w:ind w:left="0" w:right="0" w:firstLine="0"/>
                      <w:jc w:val="left"/>
                      <w:rPr>
                        <w:sz w:val="31"/>
                      </w:rPr>
                    </w:pPr>
                    <w:r>
                      <w:rPr>
                        <w:sz w:val="31"/>
                      </w:rPr>
                      <w:t>不出报表</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7"/>
        </w:rPr>
      </w:pPr>
    </w:p>
    <w:p>
      <w:pPr>
        <w:pStyle w:val="ListParagraph"/>
        <w:numPr>
          <w:ilvl w:val="3"/>
          <w:numId w:val="7"/>
        </w:numPr>
        <w:tabs>
          <w:tab w:val="left" w:pos="1220"/>
          <w:tab w:val="left" w:pos="1221"/>
        </w:tabs>
        <w:spacing w:before="71" w:after="0" w:line="240" w:lineRule="auto"/>
        <w:ind w:left="1220" w:right="0" w:hanging="1081"/>
        <w:jc w:val="left"/>
        <w:rPr>
          <w:rFonts w:ascii="Arial" w:eastAsia="Arial"/>
          <w:sz w:val="31"/>
        </w:rPr>
      </w:pPr>
      <w:r>
        <w:rPr>
          <w:sz w:val="31"/>
        </w:rPr>
        <w:t>输入</w:t>
      </w:r>
    </w:p>
    <w:p>
      <w:pPr>
        <w:pStyle w:val="BodyText"/>
        <w:spacing w:before="10"/>
        <w:rPr>
          <w:sz w:val="23"/>
        </w:rPr>
      </w:pPr>
    </w:p>
    <w:p>
      <w:pPr>
        <w:pStyle w:val="BodyText"/>
        <w:ind w:left="777"/>
      </w:pPr>
      <w:r>
        <w:t>输入选择的统计条件</w:t>
      </w:r>
    </w:p>
    <w:p>
      <w:pPr>
        <w:pStyle w:val="BodyText"/>
        <w:rPr>
          <w:sz w:val="32"/>
        </w:rPr>
      </w:pPr>
    </w:p>
    <w:p>
      <w:pPr>
        <w:pStyle w:val="BodyText"/>
        <w:spacing w:before="7"/>
        <w:rPr>
          <w:sz w:val="37"/>
        </w:rPr>
      </w:pPr>
    </w:p>
    <w:p>
      <w:pPr>
        <w:spacing w:before="0"/>
        <w:ind w:left="140" w:right="0" w:firstLine="0"/>
        <w:jc w:val="left"/>
        <w:rPr>
          <w:rFonts w:ascii="Arial"/>
          <w:sz w:val="27"/>
        </w:rPr>
      </w:pPr>
      <w:r>
        <w:rPr>
          <w:rFonts w:ascii="Arial"/>
          <w:w w:val="89"/>
          <w:sz w:val="27"/>
        </w:rPr>
        <w:t>8</w:t>
      </w:r>
    </w:p>
    <w:p>
      <w:pPr>
        <w:spacing w:after="0"/>
        <w:jc w:val="left"/>
        <w:rPr>
          <w:rFonts w:ascii="Arial"/>
          <w:sz w:val="27"/>
        </w:rPr>
        <w:sectPr>
          <w:pgSz w:w="17860" w:h="25260"/>
          <w:pgMar w:top="1000" w:right="1160" w:bottom="280" w:left="2560" w:header="708" w:footer="708"/>
          <w:pgNumType w:start="12"/>
          <w:cols w:space="708"/>
        </w:sectPr>
      </w:pPr>
    </w:p>
    <w:p>
      <w:pPr>
        <w:tabs>
          <w:tab w:val="left" w:pos="1900"/>
        </w:tabs>
        <w:spacing w:before="57"/>
        <w:ind w:left="140" w:right="0" w:firstLine="0"/>
        <w:jc w:val="left"/>
        <w:rPr>
          <w:sz w:val="27"/>
        </w:rPr>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single"/>
        </w:rPr>
        <w:t xml:space="preserve"> </w:t>
        <w:tab/>
      </w:r>
      <w:r>
        <w:rPr>
          <w:sz w:val="27"/>
        </w:rPr>
        <w:t>需求分析说明书</w:t>
      </w:r>
    </w:p>
    <w:p>
      <w:pPr>
        <w:pStyle w:val="BodyText"/>
        <w:rPr>
          <w:sz w:val="30"/>
        </w:rPr>
      </w:pPr>
    </w:p>
    <w:p>
      <w:pPr>
        <w:pStyle w:val="ListParagraph"/>
        <w:numPr>
          <w:ilvl w:val="3"/>
          <w:numId w:val="7"/>
        </w:numPr>
        <w:tabs>
          <w:tab w:val="left" w:pos="1220"/>
          <w:tab w:val="left" w:pos="1221"/>
        </w:tabs>
        <w:spacing w:before="237" w:after="0" w:line="240" w:lineRule="auto"/>
        <w:ind w:left="1220" w:right="0" w:hanging="1081"/>
        <w:jc w:val="left"/>
        <w:rPr>
          <w:rFonts w:ascii="Arial" w:eastAsia="Arial"/>
          <w:sz w:val="31"/>
        </w:rPr>
      </w:pPr>
      <w:r>
        <w:rPr>
          <w:sz w:val="31"/>
        </w:rPr>
        <w:t>处理</w:t>
      </w:r>
    </w:p>
    <w:p>
      <w:pPr>
        <w:pStyle w:val="BodyText"/>
        <w:spacing w:before="11"/>
        <w:rPr>
          <w:sz w:val="23"/>
        </w:rPr>
      </w:pPr>
    </w:p>
    <w:p>
      <w:pPr>
        <w:pStyle w:val="BodyText"/>
        <w:ind w:left="777"/>
      </w:pPr>
      <w:r>
        <w:t>根据用户选择显示统计出的营业额分析</w:t>
      </w:r>
    </w:p>
    <w:p>
      <w:pPr>
        <w:pStyle w:val="BodyText"/>
        <w:spacing w:before="10"/>
        <w:rPr>
          <w:sz w:val="23"/>
        </w:rPr>
      </w:pPr>
    </w:p>
    <w:p>
      <w:pPr>
        <w:pStyle w:val="ListParagraph"/>
        <w:numPr>
          <w:ilvl w:val="3"/>
          <w:numId w:val="7"/>
        </w:numPr>
        <w:tabs>
          <w:tab w:val="left" w:pos="1220"/>
          <w:tab w:val="left" w:pos="1221"/>
        </w:tabs>
        <w:spacing w:before="0" w:after="0" w:line="240" w:lineRule="auto"/>
        <w:ind w:left="1220" w:right="0" w:hanging="1081"/>
        <w:jc w:val="left"/>
        <w:rPr>
          <w:rFonts w:ascii="Arial" w:eastAsia="Arial"/>
          <w:sz w:val="31"/>
        </w:rPr>
      </w:pPr>
      <w:r>
        <w:rPr>
          <w:sz w:val="31"/>
        </w:rPr>
        <w:t>输出</w:t>
      </w:r>
    </w:p>
    <w:p>
      <w:pPr>
        <w:pStyle w:val="BodyText"/>
        <w:spacing w:before="10"/>
        <w:rPr>
          <w:sz w:val="23"/>
        </w:rPr>
      </w:pPr>
    </w:p>
    <w:p>
      <w:pPr>
        <w:pStyle w:val="BodyText"/>
        <w:ind w:left="777"/>
      </w:pPr>
      <w:r>
        <w:t>营业额分析报表</w:t>
      </w:r>
    </w:p>
    <w:p>
      <w:pPr>
        <w:pStyle w:val="Heading2"/>
        <w:numPr>
          <w:ilvl w:val="2"/>
          <w:numId w:val="7"/>
        </w:numPr>
        <w:tabs>
          <w:tab w:val="left" w:pos="1587"/>
          <w:tab w:val="left" w:pos="1588"/>
        </w:tabs>
        <w:spacing w:before="278" w:after="0" w:line="240" w:lineRule="auto"/>
        <w:ind w:left="1587" w:right="0" w:hanging="1448"/>
        <w:jc w:val="left"/>
        <w:rPr>
          <w:sz w:val="42"/>
        </w:rPr>
      </w:pPr>
      <w:bookmarkStart w:id="4" w:name="_TOC_250008"/>
      <w:r>
        <w:rPr>
          <w:rFonts w:ascii="Arial" w:eastAsia="Arial"/>
        </w:rPr>
        <w:t>&lt;</w:t>
      </w:r>
      <w:r>
        <w:t>系统提示</w:t>
      </w:r>
      <w:bookmarkEnd w:id="4"/>
      <w:r>
        <w:rPr>
          <w:rFonts w:ascii="Arial" w:eastAsia="Arial"/>
        </w:rPr>
        <w:t>&gt;</w:t>
      </w:r>
    </w:p>
    <w:p>
      <w:pPr>
        <w:pStyle w:val="ListParagraph"/>
        <w:numPr>
          <w:ilvl w:val="3"/>
          <w:numId w:val="7"/>
        </w:numPr>
        <w:tabs>
          <w:tab w:val="left" w:pos="1400"/>
          <w:tab w:val="left" w:pos="1401"/>
        </w:tabs>
        <w:spacing w:before="366" w:after="0" w:line="240" w:lineRule="auto"/>
        <w:ind w:left="1400" w:right="0" w:hanging="1261"/>
        <w:jc w:val="left"/>
        <w:rPr>
          <w:rFonts w:ascii="Arial" w:eastAsia="Arial"/>
          <w:sz w:val="31"/>
        </w:rPr>
      </w:pPr>
      <w:r>
        <w:rPr>
          <w:sz w:val="31"/>
        </w:rPr>
        <w:t>引言</w:t>
      </w:r>
    </w:p>
    <w:p>
      <w:pPr>
        <w:pStyle w:val="BodyText"/>
        <w:spacing w:before="10"/>
        <w:rPr>
          <w:sz w:val="23"/>
        </w:rPr>
      </w:pPr>
    </w:p>
    <w:p>
      <w:pPr>
        <w:pStyle w:val="BodyText"/>
        <w:ind w:left="140"/>
      </w:pPr>
      <w:r>
        <w:t>当用户点击退出系统时，用户需确认是否退出本系统</w:t>
      </w:r>
    </w:p>
    <w:p>
      <w:pPr>
        <w:pStyle w:val="BodyText"/>
        <w:rPr>
          <w:sz w:val="20"/>
        </w:rPr>
      </w:pPr>
    </w:p>
    <w:p>
      <w:pPr>
        <w:pStyle w:val="BodyText"/>
        <w:rPr>
          <w:sz w:val="28"/>
        </w:rPr>
      </w:pPr>
      <w:r>
        <w:pict>
          <v:group id="_x0000_s1054" style="width:191pt;height:122pt;margin-top:19.89pt;margin-left:355pt;mso-position-horizontal-relative:page;mso-wrap-distance-left:0;mso-wrap-distance-right:0;position:absolute;z-index:-251644928" coordorigin="7100,398" coordsize="3820,2440">
            <v:shape id="_x0000_s1055" type="#_x0000_t75" style="width:3820;height:2440;left:7100;position:absolute;top:397" stroked="f">
              <v:imagedata r:id="rId10" o:title=""/>
            </v:shape>
            <v:shape id="_x0000_s1056" type="#_x0000_t202" style="width:3820;height:2440;left:7100;position:absolute;top:397" filled="f" stroked="f">
              <v:textbox inset="0,0,0,0">
                <w:txbxContent>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265"/>
                      <w:ind w:left="238" w:right="0" w:firstLine="0"/>
                      <w:jc w:val="left"/>
                      <w:rPr>
                        <w:sz w:val="31"/>
                      </w:rPr>
                    </w:pPr>
                    <w:r>
                      <w:rPr>
                        <w:sz w:val="31"/>
                      </w:rPr>
                      <w:t>当用户点击退出系统时</w:t>
                    </w:r>
                  </w:p>
                </w:txbxContent>
              </v:textbox>
            </v:shape>
            <w10:wrap type="topAndBottom"/>
          </v:group>
        </w:pict>
      </w:r>
    </w:p>
    <w:p>
      <w:pPr>
        <w:pStyle w:val="BodyText"/>
        <w:spacing w:before="6"/>
        <w:rPr>
          <w:sz w:val="5"/>
        </w:rPr>
      </w:pPr>
    </w:p>
    <w:p>
      <w:pPr>
        <w:pStyle w:val="BodyText"/>
        <w:ind w:left="2960"/>
        <w:rPr>
          <w:sz w:val="20"/>
        </w:rPr>
      </w:pPr>
      <w:r>
        <w:rPr>
          <w:sz w:val="20"/>
        </w:rPr>
        <w:pict>
          <v:group id="_x0000_i1057" style="width:341pt;height:208pt;mso-position-horizontal-relative:char;mso-position-vertical-relative:line" coordorigin="0,0" coordsize="6820,4160">
            <v:shape id="_x0000_s1058" type="#_x0000_t75" style="width:6820;height:4160;position:absolute" stroked="f">
              <v:imagedata r:id="rId11" o:title=""/>
            </v:shape>
            <v:shape id="_x0000_s1059" type="#_x0000_t202" style="width:1288;height:317;left:2610;position:absolute;top:1800" filled="f" stroked="f">
              <v:textbox inset="0,0,0,0">
                <w:txbxContent>
                  <w:p>
                    <w:pPr>
                      <w:spacing w:before="0" w:line="317" w:lineRule="exact"/>
                      <w:ind w:left="0" w:right="0" w:firstLine="0"/>
                      <w:jc w:val="left"/>
                      <w:rPr>
                        <w:sz w:val="31"/>
                      </w:rPr>
                    </w:pPr>
                    <w:r>
                      <w:rPr>
                        <w:sz w:val="31"/>
                      </w:rPr>
                      <w:t>是否退出</w:t>
                    </w:r>
                  </w:p>
                </w:txbxContent>
              </v:textbox>
            </v:shape>
            <v:shape id="_x0000_s1060" type="#_x0000_t202" style="width:337;height:317;left:403;position:absolute;top:2394" filled="f" stroked="f">
              <v:textbox inset="0,0,0,0">
                <w:txbxContent>
                  <w:p>
                    <w:pPr>
                      <w:spacing w:before="0" w:line="317" w:lineRule="exact"/>
                      <w:ind w:left="0" w:right="0" w:firstLine="0"/>
                      <w:jc w:val="left"/>
                      <w:rPr>
                        <w:sz w:val="31"/>
                      </w:rPr>
                    </w:pPr>
                    <w:r>
                      <w:rPr>
                        <w:w w:val="102"/>
                        <w:sz w:val="31"/>
                      </w:rPr>
                      <w:t>是</w:t>
                    </w:r>
                  </w:p>
                </w:txbxContent>
              </v:textbox>
            </v:shape>
            <v:shape id="_x0000_s1061" type="#_x0000_t202" style="width:337;height:317;left:5127;position:absolute;top:2394" filled="f" stroked="f">
              <v:textbox inset="0,0,0,0">
                <w:txbxContent>
                  <w:p>
                    <w:pPr>
                      <w:spacing w:before="0" w:line="317" w:lineRule="exact"/>
                      <w:ind w:left="0" w:right="0" w:firstLine="0"/>
                      <w:jc w:val="left"/>
                      <w:rPr>
                        <w:sz w:val="31"/>
                      </w:rPr>
                    </w:pPr>
                    <w:r>
                      <w:rPr>
                        <w:w w:val="102"/>
                        <w:sz w:val="31"/>
                      </w:rPr>
                      <w:t>否</w:t>
                    </w:r>
                  </w:p>
                </w:txbxContent>
              </v:textbox>
            </v:shape>
            <v:shape id="_x0000_s1062" type="#_x0000_t202" style="width:1288;height:317;left:245;position:absolute;top:3673" filled="f" stroked="f">
              <v:textbox inset="0,0,0,0">
                <w:txbxContent>
                  <w:p>
                    <w:pPr>
                      <w:spacing w:before="0" w:line="317" w:lineRule="exact"/>
                      <w:ind w:left="0" w:right="0" w:firstLine="0"/>
                      <w:jc w:val="left"/>
                      <w:rPr>
                        <w:sz w:val="31"/>
                      </w:rPr>
                    </w:pPr>
                    <w:r>
                      <w:rPr>
                        <w:sz w:val="31"/>
                      </w:rPr>
                      <w:t>退出系统</w:t>
                    </w:r>
                  </w:p>
                </w:txbxContent>
              </v:textbox>
            </v:shape>
            <v:shape id="_x0000_s1063" type="#_x0000_t202" style="width:1921;height:317;left:4652;position:absolute;top:3673" filled="f" stroked="f">
              <v:textbox inset="0,0,0,0">
                <w:txbxContent>
                  <w:p>
                    <w:pPr>
                      <w:spacing w:before="0" w:line="317" w:lineRule="exact"/>
                      <w:ind w:left="0" w:right="0" w:firstLine="0"/>
                      <w:jc w:val="left"/>
                      <w:rPr>
                        <w:sz w:val="31"/>
                      </w:rPr>
                    </w:pPr>
                    <w:r>
                      <w:rPr>
                        <w:sz w:val="31"/>
                      </w:rPr>
                      <w:t>返回继续操作</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12"/>
        <w:rPr>
          <w:sz w:val="22"/>
        </w:rPr>
      </w:pPr>
    </w:p>
    <w:p>
      <w:pPr>
        <w:pStyle w:val="ListParagraph"/>
        <w:numPr>
          <w:ilvl w:val="3"/>
          <w:numId w:val="7"/>
        </w:numPr>
        <w:tabs>
          <w:tab w:val="left" w:pos="1220"/>
          <w:tab w:val="left" w:pos="1221"/>
        </w:tabs>
        <w:spacing w:before="70" w:after="0" w:line="240" w:lineRule="auto"/>
        <w:ind w:left="1220" w:right="0" w:hanging="1081"/>
        <w:jc w:val="left"/>
        <w:rPr>
          <w:rFonts w:ascii="Arial" w:eastAsia="Arial"/>
          <w:sz w:val="31"/>
        </w:rPr>
      </w:pPr>
      <w:r>
        <w:rPr>
          <w:sz w:val="31"/>
        </w:rPr>
        <w:t>输入</w:t>
      </w:r>
    </w:p>
    <w:p>
      <w:pPr>
        <w:pStyle w:val="BodyText"/>
        <w:spacing w:before="10"/>
        <w:rPr>
          <w:sz w:val="23"/>
        </w:rPr>
      </w:pPr>
    </w:p>
    <w:p>
      <w:pPr>
        <w:pStyle w:val="BodyText"/>
        <w:spacing w:before="1"/>
        <w:ind w:left="777"/>
      </w:pPr>
      <w:r>
        <w:t>点击退出系统，选择是否退出</w:t>
      </w:r>
    </w:p>
    <w:p>
      <w:pPr>
        <w:pStyle w:val="BodyText"/>
        <w:spacing w:before="9"/>
        <w:rPr>
          <w:sz w:val="23"/>
        </w:rPr>
      </w:pPr>
    </w:p>
    <w:p>
      <w:pPr>
        <w:pStyle w:val="ListParagraph"/>
        <w:numPr>
          <w:ilvl w:val="3"/>
          <w:numId w:val="7"/>
        </w:numPr>
        <w:tabs>
          <w:tab w:val="left" w:pos="1220"/>
          <w:tab w:val="left" w:pos="1221"/>
        </w:tabs>
        <w:spacing w:before="1" w:after="0" w:line="240" w:lineRule="auto"/>
        <w:ind w:left="1220" w:right="0" w:hanging="1081"/>
        <w:jc w:val="left"/>
        <w:rPr>
          <w:rFonts w:ascii="Arial" w:eastAsia="Arial"/>
          <w:sz w:val="31"/>
        </w:rPr>
      </w:pPr>
      <w:r>
        <w:rPr>
          <w:sz w:val="31"/>
        </w:rPr>
        <w:t>处理</w:t>
      </w:r>
    </w:p>
    <w:p>
      <w:pPr>
        <w:pStyle w:val="BodyText"/>
        <w:spacing w:before="10"/>
        <w:rPr>
          <w:sz w:val="23"/>
        </w:rPr>
      </w:pPr>
    </w:p>
    <w:p>
      <w:pPr>
        <w:pStyle w:val="BodyText"/>
        <w:ind w:left="777"/>
      </w:pPr>
      <w:r>
        <w:t>根据用户选择，做出是否退出系统的行为</w:t>
      </w:r>
    </w:p>
    <w:p>
      <w:pPr>
        <w:pStyle w:val="BodyText"/>
        <w:spacing w:before="11"/>
        <w:rPr>
          <w:sz w:val="23"/>
        </w:rPr>
      </w:pPr>
    </w:p>
    <w:p>
      <w:pPr>
        <w:pStyle w:val="ListParagraph"/>
        <w:numPr>
          <w:ilvl w:val="3"/>
          <w:numId w:val="7"/>
        </w:numPr>
        <w:tabs>
          <w:tab w:val="left" w:pos="1220"/>
          <w:tab w:val="left" w:pos="1221"/>
        </w:tabs>
        <w:spacing w:before="0" w:after="0" w:line="240" w:lineRule="auto"/>
        <w:ind w:left="1220" w:right="0" w:hanging="1081"/>
        <w:jc w:val="left"/>
        <w:rPr>
          <w:rFonts w:ascii="Arial" w:eastAsia="Arial"/>
          <w:sz w:val="31"/>
        </w:rPr>
      </w:pPr>
      <w:r>
        <w:rPr>
          <w:sz w:val="31"/>
        </w:rPr>
        <w:t>输出</w:t>
      </w:r>
    </w:p>
    <w:p>
      <w:pPr>
        <w:pStyle w:val="BodyText"/>
        <w:spacing w:before="10"/>
        <w:rPr>
          <w:sz w:val="23"/>
        </w:rPr>
      </w:pPr>
    </w:p>
    <w:p>
      <w:pPr>
        <w:pStyle w:val="BodyText"/>
        <w:ind w:left="777"/>
      </w:pPr>
      <w:r>
        <w:t>退出系统或继续操作</w:t>
      </w:r>
    </w:p>
    <w:p>
      <w:pPr>
        <w:pStyle w:val="Heading2"/>
        <w:numPr>
          <w:ilvl w:val="2"/>
          <w:numId w:val="7"/>
        </w:numPr>
        <w:tabs>
          <w:tab w:val="left" w:pos="1746"/>
          <w:tab w:val="left" w:pos="1747"/>
        </w:tabs>
        <w:spacing w:before="277" w:after="0" w:line="240" w:lineRule="auto"/>
        <w:ind w:left="1746" w:right="0" w:hanging="1607"/>
        <w:jc w:val="left"/>
        <w:rPr>
          <w:sz w:val="42"/>
        </w:rPr>
      </w:pPr>
      <w:bookmarkStart w:id="5" w:name="_TOC_250007"/>
      <w:r>
        <w:rPr>
          <w:rFonts w:ascii="Arial" w:eastAsia="Arial"/>
        </w:rPr>
        <w:t>&lt;</w:t>
      </w:r>
      <w:r>
        <w:t>采购进货</w:t>
      </w:r>
      <w:bookmarkEnd w:id="5"/>
      <w:r>
        <w:rPr>
          <w:rFonts w:ascii="Arial" w:eastAsia="Arial"/>
        </w:rPr>
        <w:t>&gt;</w:t>
      </w:r>
    </w:p>
    <w:p>
      <w:pPr>
        <w:pStyle w:val="ListParagraph"/>
        <w:numPr>
          <w:ilvl w:val="3"/>
          <w:numId w:val="7"/>
        </w:numPr>
        <w:tabs>
          <w:tab w:val="left" w:pos="1400"/>
          <w:tab w:val="left" w:pos="1401"/>
        </w:tabs>
        <w:spacing w:before="366" w:after="0" w:line="240" w:lineRule="auto"/>
        <w:ind w:left="1400" w:right="0" w:hanging="1261"/>
        <w:jc w:val="left"/>
        <w:rPr>
          <w:rFonts w:ascii="Arial" w:eastAsia="Arial"/>
          <w:sz w:val="31"/>
        </w:rPr>
      </w:pPr>
      <w:r>
        <w:rPr>
          <w:sz w:val="31"/>
        </w:rPr>
        <w:t>引言</w:t>
      </w:r>
    </w:p>
    <w:p>
      <w:pPr>
        <w:pStyle w:val="BodyText"/>
        <w:spacing w:before="10"/>
        <w:rPr>
          <w:sz w:val="23"/>
        </w:rPr>
      </w:pPr>
    </w:p>
    <w:p>
      <w:pPr>
        <w:pStyle w:val="BodyText"/>
        <w:spacing w:before="1"/>
        <w:ind w:left="770"/>
      </w:pPr>
      <w:r>
        <w:t>本功能主要实现对库存的添加</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7"/>
        </w:rPr>
      </w:pPr>
    </w:p>
    <w:p>
      <w:pPr>
        <w:spacing w:before="86"/>
        <w:ind w:left="0" w:right="1536" w:firstLine="0"/>
        <w:jc w:val="right"/>
        <w:rPr>
          <w:rFonts w:ascii="Arial"/>
          <w:sz w:val="27"/>
        </w:rPr>
      </w:pPr>
      <w:r>
        <w:rPr>
          <w:rFonts w:ascii="Arial"/>
          <w:w w:val="89"/>
          <w:sz w:val="27"/>
        </w:rPr>
        <w:t>9</w:t>
      </w:r>
    </w:p>
    <w:p>
      <w:pPr>
        <w:spacing w:after="0"/>
        <w:jc w:val="right"/>
        <w:rPr>
          <w:rFonts w:ascii="Arial"/>
          <w:sz w:val="27"/>
        </w:rPr>
        <w:sectPr>
          <w:pgSz w:w="17860" w:h="25260"/>
          <w:pgMar w:top="1000" w:right="1160" w:bottom="280" w:left="2560" w:header="708" w:footer="708"/>
          <w:pgNumType w:start="13"/>
          <w:cols w:space="708"/>
        </w:sectPr>
      </w:pPr>
    </w:p>
    <w:p>
      <w:pPr>
        <w:tabs>
          <w:tab w:val="left" w:pos="1900"/>
        </w:tabs>
        <w:spacing w:before="57"/>
        <w:ind w:left="140" w:right="0" w:firstLine="0"/>
        <w:jc w:val="left"/>
        <w:rPr>
          <w:sz w:val="27"/>
        </w:rPr>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single"/>
        </w:rPr>
        <w:t xml:space="preserve"> </w:t>
        <w:tab/>
      </w:r>
      <w:r>
        <w:rPr>
          <w:sz w:val="27"/>
        </w:rPr>
        <w:t>需求分析说明书</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2"/>
        </w:rPr>
      </w:pPr>
      <w:r>
        <w:pict>
          <v:group id="_x0000_s1064" style="width:353pt;height:565pt;margin-top:16.47pt;margin-left:355pt;mso-position-horizontal-relative:page;mso-wrap-distance-left:0;mso-wrap-distance-right:0;position:absolute;z-index:-251642880" coordorigin="7100,329" coordsize="7060,11300">
            <v:shape id="_x0000_s1065" type="#_x0000_t75" style="width:7060;height:11300;left:7100;position:absolute;top:329" stroked="f">
              <v:imagedata r:id="rId12" o:title=""/>
            </v:shape>
            <v:shape id="_x0000_s1066" type="#_x0000_t202" style="width:2809;height:1246;left:8958;position:absolute;top:2915" filled="f" stroked="f">
              <v:textbox inset="0,0,0,0">
                <w:txbxContent>
                  <w:p>
                    <w:pPr>
                      <w:tabs>
                        <w:tab w:val="left" w:pos="2471"/>
                      </w:tabs>
                      <w:spacing w:before="0" w:line="359" w:lineRule="exact"/>
                      <w:ind w:left="0" w:right="0" w:firstLine="0"/>
                      <w:jc w:val="left"/>
                      <w:rPr>
                        <w:sz w:val="31"/>
                      </w:rPr>
                    </w:pPr>
                    <w:r>
                      <w:rPr>
                        <w:sz w:val="31"/>
                      </w:rPr>
                      <w:t>根据用户选择老</w:t>
                      <w:tab/>
                      <w:t>商</w:t>
                    </w:r>
                  </w:p>
                  <w:p>
                    <w:pPr>
                      <w:tabs>
                        <w:tab w:val="left" w:pos="2471"/>
                      </w:tabs>
                      <w:spacing w:before="4" w:line="460" w:lineRule="atLeast"/>
                      <w:ind w:left="0" w:right="18" w:firstLine="0"/>
                      <w:jc w:val="left"/>
                      <w:rPr>
                        <w:sz w:val="31"/>
                      </w:rPr>
                    </w:pPr>
                    <w:r>
                      <w:rPr>
                        <w:sz w:val="31"/>
                      </w:rPr>
                      <w:t>品添加和新商品</w:t>
                      <w:tab/>
                    </w:r>
                    <w:r>
                      <w:rPr>
                        <w:spacing w:val="-18"/>
                        <w:sz w:val="31"/>
                      </w:rPr>
                      <w:t>添</w:t>
                    </w:r>
                    <w:r>
                      <w:rPr>
                        <w:sz w:val="31"/>
                      </w:rPr>
                      <w:t>加其中之一</w:t>
                    </w:r>
                  </w:p>
                </w:txbxContent>
              </v:textbox>
            </v:shape>
            <v:shape id="_x0000_s1067" type="#_x0000_t202" style="width:6612;height:782;left:7338;position:absolute;top:6192" filled="f" stroked="f">
              <v:textbox inset="0,0,0,0">
                <w:txbxContent>
                  <w:p>
                    <w:pPr>
                      <w:spacing w:before="0" w:line="359" w:lineRule="exact"/>
                      <w:ind w:left="0" w:right="0" w:firstLine="0"/>
                      <w:jc w:val="left"/>
                      <w:rPr>
                        <w:sz w:val="31"/>
                      </w:rPr>
                    </w:pPr>
                    <w:r>
                      <w:rPr>
                        <w:sz w:val="31"/>
                      </w:rPr>
                      <w:t>根据用户选择，如果是老商品则直接在原有数据</w:t>
                    </w:r>
                  </w:p>
                  <w:p>
                    <w:pPr>
                      <w:spacing w:before="67" w:line="355" w:lineRule="exact"/>
                      <w:ind w:left="0" w:right="0" w:firstLine="0"/>
                      <w:jc w:val="left"/>
                      <w:rPr>
                        <w:sz w:val="31"/>
                      </w:rPr>
                    </w:pPr>
                    <w:r>
                      <w:rPr>
                        <w:sz w:val="31"/>
                      </w:rPr>
                      <w:t>库内进行选择，如果是新商品则进行添加。</w:t>
                    </w:r>
                  </w:p>
                </w:txbxContent>
              </v:textbox>
            </v:shape>
            <v:shape id="_x0000_s1068" type="#_x0000_t202" style="width:1288;height:317;left:9549;position:absolute;top:9652" filled="f" stroked="f">
              <v:textbox inset="0,0,0,0">
                <w:txbxContent>
                  <w:p>
                    <w:pPr>
                      <w:spacing w:before="0" w:line="317" w:lineRule="exact"/>
                      <w:ind w:left="0" w:right="0" w:firstLine="0"/>
                      <w:jc w:val="left"/>
                      <w:rPr>
                        <w:sz w:val="31"/>
                      </w:rPr>
                    </w:pPr>
                    <w:r>
                      <w:rPr>
                        <w:sz w:val="31"/>
                      </w:rPr>
                      <w:t>选择商品</w:t>
                    </w:r>
                  </w:p>
                </w:txbxContent>
              </v:textbox>
            </v:shape>
            <v:shape id="_x0000_s1069" type="#_x0000_t202" style="width:971;height:317;left:7496;position:absolute;top:11096" filled="f" stroked="f">
              <v:textbox inset="0,0,0,0">
                <w:txbxContent>
                  <w:p>
                    <w:pPr>
                      <w:spacing w:before="0" w:line="317" w:lineRule="exact"/>
                      <w:ind w:left="0" w:right="0" w:firstLine="0"/>
                      <w:jc w:val="left"/>
                      <w:rPr>
                        <w:sz w:val="31"/>
                      </w:rPr>
                    </w:pPr>
                    <w:r>
                      <w:rPr>
                        <w:sz w:val="31"/>
                      </w:rPr>
                      <w:t>老商品</w:t>
                    </w:r>
                  </w:p>
                </w:txbxContent>
              </v:textbox>
            </v:shape>
            <v:shape id="_x0000_s1070" type="#_x0000_t202" style="width:971;height:317;left:11907;position:absolute;top:11096" filled="f" stroked="f">
              <v:textbox inset="0,0,0,0">
                <w:txbxContent>
                  <w:p>
                    <w:pPr>
                      <w:spacing w:before="0" w:line="317" w:lineRule="exact"/>
                      <w:ind w:left="0" w:right="0" w:firstLine="0"/>
                      <w:jc w:val="left"/>
                      <w:rPr>
                        <w:sz w:val="31"/>
                      </w:rPr>
                    </w:pPr>
                    <w:r>
                      <w:rPr>
                        <w:sz w:val="31"/>
                      </w:rPr>
                      <w:t>新商品</w:t>
                    </w:r>
                  </w:p>
                </w:txbxContent>
              </v:textbox>
            </v:shape>
            <w10:wrap type="topAndBottom"/>
          </v:group>
        </w:pict>
      </w:r>
    </w:p>
    <w:p>
      <w:pPr>
        <w:pStyle w:val="BodyText"/>
        <w:spacing w:before="12"/>
        <w:rPr>
          <w:sz w:val="3"/>
        </w:rPr>
      </w:pPr>
    </w:p>
    <w:p>
      <w:pPr>
        <w:pStyle w:val="BodyText"/>
        <w:ind w:left="2340"/>
        <w:rPr>
          <w:sz w:val="20"/>
        </w:rPr>
      </w:pPr>
      <w:r>
        <w:rPr>
          <w:sz w:val="20"/>
        </w:rPr>
        <w:pict>
          <v:group id="_x0000_i1071" style="width:557pt;height:154pt;mso-position-horizontal-relative:char;mso-position-vertical-relative:line" coordorigin="0,0" coordsize="11140,3080">
            <v:shape id="_x0000_s1072" type="#_x0000_t75" style="width:11140;height:3080;position:absolute" stroked="f">
              <v:imagedata r:id="rId13" o:title=""/>
            </v:shape>
            <v:shape id="_x0000_s1073" type="#_x0000_t202" style="width:2555;height:317;left:234;position:absolute;top:2378" filled="f" stroked="f">
              <v:textbox inset="0,0,0,0">
                <w:txbxContent>
                  <w:p>
                    <w:pPr>
                      <w:spacing w:before="0" w:line="317" w:lineRule="exact"/>
                      <w:ind w:left="0" w:right="0" w:firstLine="0"/>
                      <w:jc w:val="left"/>
                      <w:rPr>
                        <w:sz w:val="31"/>
                      </w:rPr>
                    </w:pPr>
                    <w:r>
                      <w:rPr>
                        <w:sz w:val="31"/>
                      </w:rPr>
                      <w:t>打开数据库内的表</w:t>
                    </w:r>
                  </w:p>
                </w:txbxContent>
              </v:textbox>
            </v:shape>
            <v:shape id="_x0000_s1074" type="#_x0000_t202" style="width:2872;height:317;left:7954;position:absolute;top:2378" filled="f" stroked="f">
              <v:textbox inset="0,0,0,0">
                <w:txbxContent>
                  <w:p>
                    <w:pPr>
                      <w:spacing w:before="0" w:line="317" w:lineRule="exact"/>
                      <w:ind w:left="0" w:right="0" w:firstLine="0"/>
                      <w:jc w:val="left"/>
                      <w:rPr>
                        <w:sz w:val="31"/>
                      </w:rPr>
                    </w:pPr>
                    <w:r>
                      <w:rPr>
                        <w:sz w:val="31"/>
                      </w:rPr>
                      <w:t>弹出新窗口进行添加</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7"/>
        </w:rPr>
      </w:pPr>
    </w:p>
    <w:p>
      <w:pPr>
        <w:pStyle w:val="ListParagraph"/>
        <w:numPr>
          <w:ilvl w:val="3"/>
          <w:numId w:val="7"/>
        </w:numPr>
        <w:tabs>
          <w:tab w:val="left" w:pos="1220"/>
          <w:tab w:val="left" w:pos="1221"/>
        </w:tabs>
        <w:spacing w:before="71" w:after="0" w:line="240" w:lineRule="auto"/>
        <w:ind w:left="1220" w:right="0" w:hanging="1081"/>
        <w:jc w:val="left"/>
        <w:rPr>
          <w:rFonts w:ascii="Arial" w:eastAsia="Arial"/>
          <w:sz w:val="31"/>
        </w:rPr>
      </w:pPr>
      <w:r>
        <w:rPr>
          <w:sz w:val="31"/>
        </w:rPr>
        <w:t>输入</w:t>
      </w:r>
    </w:p>
    <w:p>
      <w:pPr>
        <w:pStyle w:val="BodyText"/>
        <w:spacing w:before="10"/>
        <w:rPr>
          <w:sz w:val="23"/>
        </w:rPr>
      </w:pPr>
    </w:p>
    <w:p>
      <w:pPr>
        <w:pStyle w:val="BodyText"/>
        <w:ind w:right="9105"/>
        <w:jc w:val="center"/>
      </w:pPr>
      <w:r>
        <w:t>输入要添加的阿老商品或者新商品</w:t>
      </w:r>
    </w:p>
    <w:p>
      <w:pPr>
        <w:pStyle w:val="BodyText"/>
        <w:spacing w:before="10"/>
        <w:rPr>
          <w:sz w:val="23"/>
        </w:rPr>
      </w:pPr>
    </w:p>
    <w:p>
      <w:pPr>
        <w:pStyle w:val="ListParagraph"/>
        <w:numPr>
          <w:ilvl w:val="3"/>
          <w:numId w:val="7"/>
        </w:numPr>
        <w:tabs>
          <w:tab w:val="left" w:pos="1220"/>
          <w:tab w:val="left" w:pos="1221"/>
        </w:tabs>
        <w:spacing w:before="0" w:after="0" w:line="240" w:lineRule="auto"/>
        <w:ind w:left="1220" w:right="0" w:hanging="1081"/>
        <w:jc w:val="left"/>
        <w:rPr>
          <w:rFonts w:ascii="Arial" w:eastAsia="Arial"/>
          <w:sz w:val="31"/>
        </w:rPr>
      </w:pPr>
      <w:r>
        <w:rPr>
          <w:sz w:val="31"/>
        </w:rPr>
        <w:t>处理</w:t>
      </w:r>
    </w:p>
    <w:p>
      <w:pPr>
        <w:pStyle w:val="BodyText"/>
        <w:spacing w:before="10"/>
        <w:rPr>
          <w:sz w:val="23"/>
        </w:rPr>
      </w:pPr>
    </w:p>
    <w:p>
      <w:pPr>
        <w:pStyle w:val="BodyText"/>
        <w:ind w:right="9111"/>
        <w:jc w:val="center"/>
      </w:pPr>
      <w:r>
        <w:t>根据用户选择进行添加</w:t>
      </w:r>
    </w:p>
    <w:p>
      <w:pPr>
        <w:pStyle w:val="BodyText"/>
        <w:spacing w:before="10"/>
        <w:rPr>
          <w:sz w:val="23"/>
        </w:rPr>
      </w:pPr>
    </w:p>
    <w:p>
      <w:pPr>
        <w:pStyle w:val="ListParagraph"/>
        <w:numPr>
          <w:ilvl w:val="3"/>
          <w:numId w:val="7"/>
        </w:numPr>
        <w:tabs>
          <w:tab w:val="left" w:pos="1220"/>
          <w:tab w:val="left" w:pos="1221"/>
        </w:tabs>
        <w:spacing w:before="0" w:after="0" w:line="240" w:lineRule="auto"/>
        <w:ind w:left="1220" w:right="0" w:hanging="1081"/>
        <w:jc w:val="left"/>
        <w:rPr>
          <w:rFonts w:ascii="Arial" w:eastAsia="Arial"/>
          <w:sz w:val="31"/>
        </w:rPr>
      </w:pPr>
      <w:r>
        <w:rPr>
          <w:sz w:val="31"/>
        </w:rPr>
        <w:t>输出</w:t>
      </w:r>
    </w:p>
    <w:p>
      <w:pPr>
        <w:pStyle w:val="BodyText"/>
        <w:spacing w:before="1"/>
        <w:rPr>
          <w:sz w:val="33"/>
        </w:rPr>
      </w:pPr>
    </w:p>
    <w:p>
      <w:pPr>
        <w:spacing w:before="0"/>
        <w:ind w:left="140" w:right="0" w:firstLine="0"/>
        <w:jc w:val="left"/>
        <w:rPr>
          <w:rFonts w:ascii="Arial"/>
          <w:sz w:val="27"/>
        </w:rPr>
      </w:pPr>
      <w:r>
        <w:rPr>
          <w:rFonts w:ascii="Arial"/>
          <w:sz w:val="27"/>
        </w:rPr>
        <w:t>10</w:t>
      </w:r>
    </w:p>
    <w:p>
      <w:pPr>
        <w:spacing w:after="0"/>
        <w:jc w:val="left"/>
        <w:rPr>
          <w:rFonts w:ascii="Arial"/>
          <w:sz w:val="27"/>
        </w:rPr>
        <w:sectPr>
          <w:pgSz w:w="17860" w:h="25260"/>
          <w:pgMar w:top="1000" w:right="1160" w:bottom="280" w:left="2560" w:header="708" w:footer="708"/>
          <w:pgNumType w:start="14"/>
          <w:cols w:space="708"/>
        </w:sectPr>
      </w:pPr>
    </w:p>
    <w:p>
      <w:pPr>
        <w:tabs>
          <w:tab w:val="left" w:pos="1900"/>
        </w:tabs>
        <w:spacing w:before="57"/>
        <w:ind w:left="140" w:right="0" w:firstLine="0"/>
        <w:jc w:val="left"/>
        <w:rPr>
          <w:sz w:val="27"/>
        </w:rPr>
      </w:pPr>
      <w:r>
        <w:drawing>
          <wp:anchor distT="0" distB="0" distL="0" distR="0" simplePos="0" relativeHeight="251674624" behindDoc="1" locked="0" layoutInCell="1" allowOverlap="1">
            <wp:simplePos x="0" y="0"/>
            <wp:positionH relativeFrom="page">
              <wp:posOffset>0</wp:posOffset>
            </wp:positionH>
            <wp:positionV relativeFrom="page">
              <wp:posOffset>0</wp:posOffset>
            </wp:positionV>
            <wp:extent cx="11340845" cy="158496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single"/>
        </w:rPr>
        <w:t xml:space="preserve"> </w:t>
        <w:tab/>
      </w:r>
      <w:r>
        <w:rPr>
          <w:sz w:val="27"/>
        </w:rPr>
        <w:t>需求分析说明书</w:t>
      </w:r>
    </w:p>
    <w:p>
      <w:pPr>
        <w:pStyle w:val="BodyText"/>
        <w:rPr>
          <w:sz w:val="30"/>
        </w:rPr>
      </w:pPr>
    </w:p>
    <w:p>
      <w:pPr>
        <w:pStyle w:val="BodyText"/>
        <w:spacing w:before="237"/>
        <w:ind w:left="770"/>
      </w:pPr>
      <w:r>
        <w:t>老商品详细信息表或者添加新商品的窗口</w:t>
      </w:r>
    </w:p>
    <w:p>
      <w:pPr>
        <w:pStyle w:val="BodyText"/>
        <w:spacing w:before="11"/>
        <w:rPr>
          <w:sz w:val="23"/>
        </w:rPr>
      </w:pPr>
    </w:p>
    <w:p>
      <w:pPr>
        <w:pStyle w:val="Heading2"/>
        <w:numPr>
          <w:ilvl w:val="2"/>
          <w:numId w:val="7"/>
        </w:numPr>
        <w:tabs>
          <w:tab w:val="left" w:pos="1252"/>
          <w:tab w:val="left" w:pos="1253"/>
        </w:tabs>
        <w:spacing w:before="0" w:after="0" w:line="240" w:lineRule="auto"/>
        <w:ind w:left="1253" w:right="0" w:hanging="1113"/>
        <w:jc w:val="left"/>
      </w:pPr>
      <w:bookmarkStart w:id="6" w:name="_TOC_250006"/>
      <w:r>
        <w:rPr>
          <w:rFonts w:ascii="Courier New" w:eastAsia="Courier New"/>
          <w:spacing w:val="-5"/>
        </w:rPr>
        <w:t>&lt;</w:t>
      </w:r>
      <w:r>
        <w:t>采购退货</w:t>
      </w:r>
      <w:bookmarkEnd w:id="6"/>
      <w:r>
        <w:rPr>
          <w:rFonts w:ascii="Courier New" w:eastAsia="Courier New"/>
        </w:rPr>
        <w:t>&gt;</w:t>
      </w:r>
    </w:p>
    <w:p>
      <w:pPr>
        <w:pStyle w:val="ListParagraph"/>
        <w:numPr>
          <w:ilvl w:val="3"/>
          <w:numId w:val="7"/>
        </w:numPr>
        <w:tabs>
          <w:tab w:val="left" w:pos="1400"/>
          <w:tab w:val="left" w:pos="1401"/>
        </w:tabs>
        <w:spacing w:before="299" w:after="0" w:line="240" w:lineRule="auto"/>
        <w:ind w:left="1400" w:right="0" w:hanging="1102"/>
        <w:jc w:val="left"/>
        <w:rPr>
          <w:rFonts w:ascii="Arial" w:eastAsia="Arial"/>
          <w:sz w:val="31"/>
        </w:rPr>
      </w:pPr>
      <w:r>
        <w:rPr>
          <w:sz w:val="31"/>
        </w:rPr>
        <w:t>引言</w:t>
      </w:r>
    </w:p>
    <w:p>
      <w:pPr>
        <w:pStyle w:val="BodyText"/>
        <w:spacing w:before="10"/>
        <w:rPr>
          <w:sz w:val="23"/>
        </w:rPr>
      </w:pPr>
    </w:p>
    <w:p>
      <w:pPr>
        <w:pStyle w:val="BodyText"/>
        <w:ind w:left="770"/>
      </w:pPr>
      <w:r>
        <w:t>本功能实现客户还碟功能</w:t>
      </w:r>
    </w:p>
    <w:p>
      <w:pPr>
        <w:pStyle w:val="BodyText"/>
        <w:spacing w:before="6"/>
        <w:rPr>
          <w:sz w:val="21"/>
        </w:rPr>
      </w:pPr>
      <w:r>
        <w:pict>
          <v:group id="_x0000_s1075" style="width:272pt;height:262.7pt;margin-top:15.7pt;margin-left:326pt;mso-position-horizontal-relative:page;mso-wrap-distance-left:0;mso-wrap-distance-right:0;position:absolute;z-index:-251640832" coordorigin="6520,314" coordsize="5440,5254">
            <v:shape id="_x0000_s1076" type="#_x0000_t75" style="width:5440;height:5240;left:6520;position:absolute;top:314" stroked="f">
              <v:imagedata r:id="rId14" o:title=""/>
            </v:shape>
            <v:shape id="_x0000_s1077" type="#_x0000_t202" style="width:3505;height:782;left:7201;position:absolute;top:2416" filled="f" stroked="f">
              <v:textbox inset="0,0,0,0">
                <w:txbxContent>
                  <w:p>
                    <w:pPr>
                      <w:spacing w:before="0" w:line="359" w:lineRule="exact"/>
                      <w:ind w:left="0" w:right="0" w:firstLine="0"/>
                      <w:jc w:val="left"/>
                      <w:rPr>
                        <w:sz w:val="31"/>
                      </w:rPr>
                    </w:pPr>
                    <w:r>
                      <w:rPr>
                        <w:sz w:val="31"/>
                      </w:rPr>
                      <w:t>当鼠标点击整单退货或添</w:t>
                    </w:r>
                  </w:p>
                  <w:p>
                    <w:pPr>
                      <w:spacing w:before="67" w:line="355" w:lineRule="exact"/>
                      <w:ind w:left="0" w:right="0" w:firstLine="0"/>
                      <w:jc w:val="left"/>
                      <w:rPr>
                        <w:sz w:val="31"/>
                      </w:rPr>
                    </w:pPr>
                    <w:r>
                      <w:rPr>
                        <w:sz w:val="31"/>
                      </w:rPr>
                      <w:t>加退货商品时</w:t>
                    </w:r>
                  </w:p>
                </w:txbxContent>
              </v:textbox>
            </v:shape>
            <v:shape id="_x0000_s1078" type="#_x0000_t202" style="width:4996;height:1253;left:6751;position:absolute;top:4314" filled="f" stroked="f">
              <v:textbox inset="0,0,0,0">
                <w:txbxContent>
                  <w:p>
                    <w:pPr>
                      <w:spacing w:before="0" w:line="359" w:lineRule="exact"/>
                      <w:ind w:left="0" w:right="0" w:firstLine="0"/>
                      <w:jc w:val="left"/>
                      <w:rPr>
                        <w:sz w:val="31"/>
                      </w:rPr>
                    </w:pPr>
                    <w:r>
                      <w:rPr>
                        <w:sz w:val="31"/>
                      </w:rPr>
                      <w:t>根据用户选择，如果是整单则查询单</w:t>
                    </w:r>
                  </w:p>
                  <w:p>
                    <w:pPr>
                      <w:spacing w:before="8" w:line="460" w:lineRule="atLeast"/>
                      <w:ind w:left="0" w:right="18" w:firstLine="0"/>
                      <w:jc w:val="left"/>
                      <w:rPr>
                        <w:sz w:val="31"/>
                      </w:rPr>
                    </w:pPr>
                    <w:r>
                      <w:rPr>
                        <w:sz w:val="31"/>
                      </w:rPr>
                      <w:t>据，如果是选择添加退货商品则查询商品清单表</w:t>
                    </w:r>
                  </w:p>
                </w:txbxContent>
              </v:textbox>
            </v:shape>
            <w10:wrap type="topAndBottom"/>
          </v:group>
        </w:pict>
      </w:r>
      <w:r>
        <w:pict>
          <v:group id="_x0000_s1079" style="width:446pt;height:341pt;margin-top:289.7pt;margin-left:255pt;mso-position-horizontal-relative:page;mso-wrap-distance-left:0;mso-wrap-distance-right:0;position:absolute;z-index:-251639808" coordorigin="5100,5794" coordsize="8920,6820">
            <v:shape id="_x0000_s1080" type="#_x0000_t75" style="width:8920;height:6820;left:5100;position:absolute;top:5794" stroked="f">
              <v:imagedata r:id="rId15" o:title=""/>
            </v:shape>
            <v:shape id="_x0000_s1081" type="#_x0000_t202" style="width:654;height:317;left:8889;position:absolute;top:7136" filled="f" stroked="f">
              <v:textbox inset="0,0,0,0">
                <w:txbxContent>
                  <w:p>
                    <w:pPr>
                      <w:spacing w:before="0" w:line="317" w:lineRule="exact"/>
                      <w:ind w:left="0" w:right="0" w:firstLine="0"/>
                      <w:jc w:val="left"/>
                      <w:rPr>
                        <w:sz w:val="31"/>
                      </w:rPr>
                    </w:pPr>
                    <w:r>
                      <w:rPr>
                        <w:sz w:val="31"/>
                      </w:rPr>
                      <w:t>选择</w:t>
                    </w:r>
                  </w:p>
                </w:txbxContent>
              </v:textbox>
            </v:shape>
            <v:shape id="_x0000_s1082" type="#_x0000_t202" style="width:654;height:317;left:6121;position:absolute;top:7914" filled="f" stroked="f">
              <v:textbox inset="0,0,0,0">
                <w:txbxContent>
                  <w:p>
                    <w:pPr>
                      <w:spacing w:before="0" w:line="317" w:lineRule="exact"/>
                      <w:ind w:left="0" w:right="0" w:firstLine="0"/>
                      <w:jc w:val="left"/>
                      <w:rPr>
                        <w:sz w:val="31"/>
                      </w:rPr>
                    </w:pPr>
                    <w:r>
                      <w:rPr>
                        <w:sz w:val="31"/>
                      </w:rPr>
                      <w:t>整单</w:t>
                    </w:r>
                  </w:p>
                </w:txbxContent>
              </v:textbox>
            </v:shape>
            <v:shape id="_x0000_s1083" type="#_x0000_t202" style="width:1288;height:317;left:9743;position:absolute;top:8162" filled="f" stroked="f">
              <v:textbox inset="0,0,0,0">
                <w:txbxContent>
                  <w:p>
                    <w:pPr>
                      <w:spacing w:before="0" w:line="317" w:lineRule="exact"/>
                      <w:ind w:left="0" w:right="0" w:firstLine="0"/>
                      <w:jc w:val="left"/>
                      <w:rPr>
                        <w:sz w:val="31"/>
                      </w:rPr>
                    </w:pPr>
                    <w:r>
                      <w:rPr>
                        <w:sz w:val="31"/>
                      </w:rPr>
                      <w:t>添加退货</w:t>
                    </w:r>
                  </w:p>
                </w:txbxContent>
              </v:textbox>
            </v:shape>
            <v:shape id="_x0000_s1084" type="#_x0000_t202" style="width:2238;height:782;left:5332;position:absolute;top:10726" filled="f" stroked="f">
              <v:textbox inset="0,0,0,0">
                <w:txbxContent>
                  <w:p>
                    <w:pPr>
                      <w:spacing w:before="0" w:line="359" w:lineRule="exact"/>
                      <w:ind w:left="0" w:right="0" w:firstLine="0"/>
                      <w:jc w:val="left"/>
                      <w:rPr>
                        <w:sz w:val="31"/>
                      </w:rPr>
                    </w:pPr>
                    <w:r>
                      <w:rPr>
                        <w:sz w:val="31"/>
                      </w:rPr>
                      <w:t>选择整单就弹出</w:t>
                    </w:r>
                  </w:p>
                  <w:p>
                    <w:pPr>
                      <w:spacing w:before="67" w:line="355" w:lineRule="exact"/>
                      <w:ind w:left="0" w:right="0" w:firstLine="0"/>
                      <w:jc w:val="left"/>
                      <w:rPr>
                        <w:sz w:val="31"/>
                      </w:rPr>
                    </w:pPr>
                    <w:r>
                      <w:rPr>
                        <w:sz w:val="31"/>
                      </w:rPr>
                      <w:t>窗体输入订单号</w:t>
                    </w:r>
                  </w:p>
                </w:txbxContent>
              </v:textbox>
            </v:shape>
            <v:shape id="_x0000_s1085" type="#_x0000_t202" style="width:1921;height:1718;left:11792;position:absolute;top:10726" filled="f" stroked="f">
              <v:textbox inset="0,0,0,0">
                <w:txbxContent>
                  <w:p>
                    <w:pPr>
                      <w:spacing w:before="0" w:line="359" w:lineRule="exact"/>
                      <w:ind w:left="0" w:right="0" w:firstLine="0"/>
                      <w:jc w:val="left"/>
                      <w:rPr>
                        <w:sz w:val="31"/>
                      </w:rPr>
                    </w:pPr>
                    <w:r>
                      <w:rPr>
                        <w:sz w:val="31"/>
                      </w:rPr>
                      <w:t>选择添加退货</w:t>
                    </w:r>
                  </w:p>
                  <w:p>
                    <w:pPr>
                      <w:spacing w:before="71"/>
                      <w:ind w:left="0" w:right="0" w:firstLine="0"/>
                      <w:jc w:val="left"/>
                      <w:rPr>
                        <w:sz w:val="31"/>
                      </w:rPr>
                    </w:pPr>
                    <w:r>
                      <w:rPr>
                        <w:sz w:val="31"/>
                      </w:rPr>
                      <w:t>商品则弹出窗</w:t>
                    </w:r>
                  </w:p>
                  <w:p>
                    <w:pPr>
                      <w:spacing w:before="8" w:line="460" w:lineRule="atLeast"/>
                      <w:ind w:left="0" w:right="18" w:firstLine="0"/>
                      <w:jc w:val="left"/>
                      <w:rPr>
                        <w:sz w:val="31"/>
                      </w:rPr>
                    </w:pPr>
                    <w:r>
                      <w:rPr>
                        <w:sz w:val="31"/>
                      </w:rPr>
                      <w:t>口在商品表中进行操作</w:t>
                    </w:r>
                  </w:p>
                </w:txbxContent>
              </v:textbox>
            </v:shape>
            <w10:wrap type="topAndBottom"/>
          </v:group>
        </w:pict>
      </w:r>
    </w:p>
    <w:p>
      <w:pPr>
        <w:pStyle w:val="BodyText"/>
        <w:spacing w:before="5"/>
        <w:rPr>
          <w:sz w:val="12"/>
        </w:rPr>
      </w:pPr>
    </w:p>
    <w:p>
      <w:pPr>
        <w:pStyle w:val="BodyText"/>
        <w:spacing w:before="10"/>
        <w:rPr>
          <w:sz w:val="17"/>
        </w:rPr>
      </w:pPr>
    </w:p>
    <w:p>
      <w:pPr>
        <w:pStyle w:val="ListParagraph"/>
        <w:numPr>
          <w:ilvl w:val="3"/>
          <w:numId w:val="7"/>
        </w:numPr>
        <w:tabs>
          <w:tab w:val="left" w:pos="1220"/>
          <w:tab w:val="left" w:pos="1221"/>
        </w:tabs>
        <w:spacing w:before="71" w:after="0" w:line="240" w:lineRule="auto"/>
        <w:ind w:left="1220" w:right="0" w:hanging="1081"/>
        <w:jc w:val="left"/>
        <w:rPr>
          <w:rFonts w:ascii="Arial" w:eastAsia="Arial"/>
          <w:sz w:val="31"/>
        </w:rPr>
      </w:pPr>
      <w:r>
        <w:rPr>
          <w:sz w:val="31"/>
        </w:rPr>
        <w:t>输入</w:t>
      </w:r>
    </w:p>
    <w:p>
      <w:pPr>
        <w:pStyle w:val="BodyText"/>
        <w:spacing w:before="11"/>
        <w:rPr>
          <w:sz w:val="23"/>
        </w:rPr>
      </w:pPr>
    </w:p>
    <w:p>
      <w:pPr>
        <w:pStyle w:val="BodyText"/>
        <w:ind w:left="770"/>
      </w:pPr>
      <w:r>
        <w:t>碟片信息</w:t>
      </w:r>
    </w:p>
    <w:p>
      <w:pPr>
        <w:pStyle w:val="BodyText"/>
        <w:spacing w:before="10"/>
        <w:rPr>
          <w:sz w:val="23"/>
        </w:rPr>
      </w:pPr>
    </w:p>
    <w:p>
      <w:pPr>
        <w:pStyle w:val="ListParagraph"/>
        <w:numPr>
          <w:ilvl w:val="3"/>
          <w:numId w:val="7"/>
        </w:numPr>
        <w:tabs>
          <w:tab w:val="left" w:pos="1220"/>
          <w:tab w:val="left" w:pos="1221"/>
        </w:tabs>
        <w:spacing w:before="0" w:after="0" w:line="240" w:lineRule="auto"/>
        <w:ind w:left="1220" w:right="0" w:hanging="1081"/>
        <w:jc w:val="left"/>
        <w:rPr>
          <w:rFonts w:ascii="Arial" w:eastAsia="Arial"/>
          <w:sz w:val="31"/>
        </w:rPr>
      </w:pPr>
      <w:r>
        <w:rPr>
          <w:sz w:val="31"/>
        </w:rPr>
        <w:t>处理</w:t>
      </w:r>
    </w:p>
    <w:p>
      <w:pPr>
        <w:pStyle w:val="BodyText"/>
        <w:spacing w:before="10"/>
        <w:rPr>
          <w:sz w:val="23"/>
        </w:rPr>
      </w:pPr>
    </w:p>
    <w:p>
      <w:pPr>
        <w:pStyle w:val="BodyText"/>
        <w:spacing w:line="424" w:lineRule="auto"/>
        <w:ind w:left="770" w:right="1521"/>
        <w:jc w:val="both"/>
      </w:pPr>
      <w:r>
        <w:rPr>
          <w:spacing w:val="-12"/>
        </w:rPr>
        <w:t>检查碟片是否磨损，是即填写并保存磨损信息，否即放入库存并修改库存信息。再判断</w:t>
      </w:r>
      <w:r>
        <w:rPr>
          <w:spacing w:val="-14"/>
        </w:rPr>
        <w:t>是否是会员，是会员即根据其会员级别以及租借天数来计算应缴金额，非会员则直接根</w:t>
      </w:r>
      <w:r>
        <w:t>据租借天数计算应缴金额。</w:t>
      </w:r>
    </w:p>
    <w:p>
      <w:pPr>
        <w:pStyle w:val="ListParagraph"/>
        <w:numPr>
          <w:ilvl w:val="3"/>
          <w:numId w:val="7"/>
        </w:numPr>
        <w:tabs>
          <w:tab w:val="left" w:pos="1220"/>
          <w:tab w:val="left" w:pos="1221"/>
        </w:tabs>
        <w:spacing w:before="0" w:after="0" w:line="394" w:lineRule="exact"/>
        <w:ind w:left="1220" w:right="0" w:hanging="1081"/>
        <w:jc w:val="left"/>
        <w:rPr>
          <w:rFonts w:ascii="Arial" w:eastAsia="Arial"/>
          <w:sz w:val="31"/>
        </w:rPr>
      </w:pPr>
      <w:r>
        <w:rPr>
          <w:sz w:val="31"/>
        </w:rPr>
        <w:t>输出</w:t>
      </w:r>
    </w:p>
    <w:p>
      <w:pPr>
        <w:pStyle w:val="BodyText"/>
        <w:spacing w:before="10"/>
        <w:rPr>
          <w:sz w:val="23"/>
        </w:rPr>
      </w:pPr>
    </w:p>
    <w:p>
      <w:pPr>
        <w:pStyle w:val="BodyText"/>
        <w:spacing w:before="1"/>
        <w:ind w:left="770"/>
      </w:pPr>
      <w:r>
        <w:t>还碟成功。</w:t>
      </w:r>
    </w:p>
    <w:p>
      <w:pPr>
        <w:pStyle w:val="BodyText"/>
        <w:rPr>
          <w:sz w:val="33"/>
        </w:rPr>
      </w:pPr>
    </w:p>
    <w:p>
      <w:pPr>
        <w:spacing w:before="0"/>
        <w:ind w:left="0" w:right="1527" w:firstLine="0"/>
        <w:jc w:val="right"/>
        <w:rPr>
          <w:rFonts w:ascii="Arial"/>
          <w:sz w:val="27"/>
        </w:rPr>
      </w:pPr>
      <w:r>
        <w:rPr>
          <w:rFonts w:ascii="Arial"/>
          <w:w w:val="85"/>
          <w:sz w:val="27"/>
        </w:rPr>
        <w:t>11</w:t>
      </w:r>
    </w:p>
    <w:p>
      <w:pPr>
        <w:spacing w:after="0"/>
        <w:jc w:val="right"/>
        <w:rPr>
          <w:rFonts w:ascii="Arial"/>
          <w:sz w:val="27"/>
        </w:rPr>
        <w:sectPr>
          <w:pgSz w:w="17860" w:h="25260"/>
          <w:pgMar w:top="1000" w:right="1160" w:bottom="280" w:left="2560" w:header="708" w:footer="708"/>
          <w:pgNumType w:start="15"/>
          <w:cols w:space="708"/>
        </w:sectPr>
      </w:pPr>
    </w:p>
    <w:p>
      <w:pPr>
        <w:tabs>
          <w:tab w:val="left" w:pos="1900"/>
        </w:tabs>
        <w:spacing w:before="57"/>
        <w:ind w:left="140" w:right="0" w:firstLine="0"/>
        <w:jc w:val="left"/>
        <w:rPr>
          <w:sz w:val="27"/>
        </w:rPr>
      </w:pPr>
      <w:r>
        <w:drawing>
          <wp:anchor distT="0" distB="0" distL="0" distR="0" simplePos="0" relativeHeight="251677696"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single"/>
        </w:rPr>
        <w:t xml:space="preserve"> </w:t>
        <w:tab/>
      </w:r>
      <w:r>
        <w:rPr>
          <w:sz w:val="27"/>
        </w:rPr>
        <w:t>需求分析说明书</w:t>
      </w:r>
    </w:p>
    <w:p>
      <w:pPr>
        <w:pStyle w:val="BodyText"/>
        <w:rPr>
          <w:sz w:val="30"/>
        </w:rPr>
      </w:pPr>
    </w:p>
    <w:p>
      <w:pPr>
        <w:pStyle w:val="Heading2"/>
        <w:numPr>
          <w:ilvl w:val="2"/>
          <w:numId w:val="7"/>
        </w:numPr>
        <w:tabs>
          <w:tab w:val="left" w:pos="1249"/>
          <w:tab w:val="left" w:pos="1250"/>
        </w:tabs>
        <w:spacing w:before="237" w:after="0" w:line="240" w:lineRule="auto"/>
        <w:ind w:left="1249" w:right="0" w:hanging="1110"/>
        <w:jc w:val="left"/>
      </w:pPr>
      <w:bookmarkStart w:id="7" w:name="_TOC_250005"/>
      <w:bookmarkEnd w:id="7"/>
      <w:r>
        <w:t>&lt;往来帐务&gt;</w:t>
      </w:r>
    </w:p>
    <w:p>
      <w:pPr>
        <w:pStyle w:val="BodyText"/>
        <w:spacing w:before="11"/>
        <w:rPr>
          <w:b/>
          <w:sz w:val="23"/>
        </w:rPr>
      </w:pPr>
    </w:p>
    <w:p>
      <w:pPr>
        <w:pStyle w:val="ListParagraph"/>
        <w:numPr>
          <w:ilvl w:val="3"/>
          <w:numId w:val="7"/>
        </w:numPr>
        <w:tabs>
          <w:tab w:val="left" w:pos="1400"/>
          <w:tab w:val="left" w:pos="1401"/>
        </w:tabs>
        <w:spacing w:before="0" w:after="0" w:line="240" w:lineRule="auto"/>
        <w:ind w:left="1400" w:right="0" w:hanging="1261"/>
        <w:jc w:val="left"/>
        <w:rPr>
          <w:rFonts w:ascii="Arial" w:eastAsia="Arial"/>
          <w:sz w:val="31"/>
        </w:rPr>
      </w:pPr>
      <w:r>
        <w:rPr>
          <w:sz w:val="31"/>
        </w:rPr>
        <w:t>引言</w:t>
      </w:r>
    </w:p>
    <w:p>
      <w:pPr>
        <w:pStyle w:val="BodyText"/>
        <w:spacing w:before="10"/>
        <w:rPr>
          <w:sz w:val="23"/>
        </w:rPr>
      </w:pPr>
    </w:p>
    <w:p>
      <w:pPr>
        <w:pStyle w:val="BodyText"/>
        <w:spacing w:line="424" w:lineRule="auto"/>
        <w:ind w:left="140" w:right="1524" w:firstLine="1259"/>
      </w:pPr>
      <w:r>
        <w:t>对于在租借过程中出现磨损而影响下一次租借的光碟进行磨损信息的记录</w:t>
      </w:r>
      <w:r>
        <w:rPr>
          <w:spacing w:val="-53"/>
        </w:rPr>
        <w:t>，同时对</w:t>
      </w:r>
      <w:r>
        <w:t>库存进行修改。</w:t>
      </w:r>
    </w:p>
    <w:p>
      <w:pPr>
        <w:pStyle w:val="BodyText"/>
        <w:spacing w:before="12"/>
        <w:rPr>
          <w:sz w:val="20"/>
        </w:rPr>
      </w:pPr>
      <w:r>
        <w:pict>
          <v:group id="_x0000_s1086" style="width:222pt;height:169pt;margin-top:15.36pt;margin-left:355pt;mso-position-horizontal-relative:page;mso-wrap-distance-left:0;mso-wrap-distance-right:0;position:absolute;z-index:-251637760" coordorigin="7100,307" coordsize="4440,3380">
            <v:shape id="_x0000_s1087" type="#_x0000_t75" style="width:4440;height:3380;left:7100;position:absolute;top:307" stroked="f">
              <v:imagedata r:id="rId16" o:title=""/>
            </v:shape>
            <v:shape id="_x0000_s1088" type="#_x0000_t202" style="width:4440;height:3380;left:7100;position:absolute;top:307" filled="f" stroked="f">
              <v:textbox inset="0,0,0,0">
                <w:txbxContent>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0" w:line="240" w:lineRule="auto"/>
                      <w:rPr>
                        <w:sz w:val="32"/>
                      </w:rPr>
                    </w:pPr>
                  </w:p>
                  <w:p>
                    <w:pPr>
                      <w:spacing w:before="5" w:line="240" w:lineRule="auto"/>
                      <w:rPr>
                        <w:sz w:val="28"/>
                      </w:rPr>
                    </w:pPr>
                  </w:p>
                  <w:p>
                    <w:pPr>
                      <w:spacing w:before="0"/>
                      <w:ind w:left="238" w:right="0" w:firstLine="0"/>
                      <w:jc w:val="left"/>
                      <w:rPr>
                        <w:sz w:val="31"/>
                      </w:rPr>
                    </w:pPr>
                    <w:r>
                      <w:rPr>
                        <w:sz w:val="31"/>
                      </w:rPr>
                      <w:t>用户单击其中选项进行操作</w:t>
                    </w:r>
                  </w:p>
                </w:txbxContent>
              </v:textbox>
            </v:shape>
            <w10:wrap type="topAndBottom"/>
          </v:group>
        </w:pict>
      </w:r>
    </w:p>
    <w:p>
      <w:pPr>
        <w:pStyle w:val="BodyText"/>
        <w:spacing w:before="6"/>
        <w:rPr>
          <w:sz w:val="5"/>
        </w:rPr>
      </w:pPr>
    </w:p>
    <w:p>
      <w:pPr>
        <w:pStyle w:val="BodyText"/>
        <w:ind w:left="2500"/>
        <w:rPr>
          <w:sz w:val="20"/>
        </w:rPr>
      </w:pPr>
      <w:r>
        <w:rPr>
          <w:sz w:val="20"/>
        </w:rPr>
        <w:pict>
          <v:group id="_x0000_i1089" style="width:476pt;height:444pt;mso-position-horizontal-relative:char;mso-position-vertical-relative:line" coordorigin="0,0" coordsize="9520,8880">
            <v:shape id="_x0000_s1090" type="#_x0000_t75" style="width:7060;height:4640;left:960;position:absolute" stroked="f">
              <v:imagedata r:id="rId17" o:title=""/>
            </v:shape>
            <v:shape id="_x0000_s1091" type="#_x0000_t75" style="width:9520;height:4180;position:absolute;top:4700" stroked="f">
              <v:imagedata r:id="rId18" o:title=""/>
            </v:shape>
            <v:shape id="_x0000_s1092" type="#_x0000_t202" style="width:5406;height:317;left:1198;position:absolute;top:1897" filled="f" stroked="f">
              <v:textbox inset="0,0,0,0">
                <w:txbxContent>
                  <w:p>
                    <w:pPr>
                      <w:spacing w:before="0" w:line="317" w:lineRule="exact"/>
                      <w:ind w:left="0" w:right="0" w:firstLine="0"/>
                      <w:jc w:val="left"/>
                      <w:rPr>
                        <w:sz w:val="31"/>
                      </w:rPr>
                    </w:pPr>
                    <w:r>
                      <w:rPr>
                        <w:sz w:val="31"/>
                      </w:rPr>
                      <w:t>根据用户的选择，在数据库中进行查询</w:t>
                    </w:r>
                  </w:p>
                </w:txbxContent>
              </v:textbox>
            </v:shape>
            <v:shape id="_x0000_s1093" type="#_x0000_t202" style="width:1288;height:317;left:3196;position:absolute;top:3895" filled="f" stroked="f">
              <v:textbox inset="0,0,0,0">
                <w:txbxContent>
                  <w:p>
                    <w:pPr>
                      <w:spacing w:before="0" w:line="317" w:lineRule="exact"/>
                      <w:ind w:left="0" w:right="0" w:firstLine="0"/>
                      <w:jc w:val="left"/>
                      <w:rPr>
                        <w:sz w:val="31"/>
                      </w:rPr>
                    </w:pPr>
                    <w:r>
                      <w:rPr>
                        <w:sz w:val="31"/>
                      </w:rPr>
                      <w:t>是否存在</w:t>
                    </w:r>
                  </w:p>
                </w:txbxContent>
              </v:textbox>
            </v:shape>
            <v:shape id="_x0000_s1094" type="#_x0000_t202" style="width:654;height:317;left:1806;position:absolute;top:4940" filled="f" stroked="f">
              <v:textbox inset="0,0,0,0">
                <w:txbxContent>
                  <w:p>
                    <w:pPr>
                      <w:spacing w:before="0" w:line="317" w:lineRule="exact"/>
                      <w:ind w:left="0" w:right="0" w:firstLine="0"/>
                      <w:jc w:val="left"/>
                      <w:rPr>
                        <w:sz w:val="31"/>
                      </w:rPr>
                    </w:pPr>
                    <w:r>
                      <w:rPr>
                        <w:sz w:val="31"/>
                      </w:rPr>
                      <w:t>存在</w:t>
                    </w:r>
                  </w:p>
                </w:txbxContent>
              </v:textbox>
            </v:shape>
            <v:shape id="_x0000_s1095" type="#_x0000_t202" style="width:971;height:317;left:5428;position:absolute;top:4944" filled="f" stroked="f">
              <v:textbox inset="0,0,0,0">
                <w:txbxContent>
                  <w:p>
                    <w:pPr>
                      <w:spacing w:before="0" w:line="317" w:lineRule="exact"/>
                      <w:ind w:left="0" w:right="0" w:firstLine="0"/>
                      <w:jc w:val="left"/>
                      <w:rPr>
                        <w:sz w:val="31"/>
                      </w:rPr>
                    </w:pPr>
                    <w:r>
                      <w:rPr>
                        <w:sz w:val="31"/>
                      </w:rPr>
                      <w:t>不存在</w:t>
                    </w:r>
                  </w:p>
                </w:txbxContent>
              </v:textbox>
            </v:shape>
            <v:shape id="_x0000_s1096" type="#_x0000_t202" style="width:1288;height:317;left:232;position:absolute;top:8360" filled="f" stroked="f">
              <v:textbox inset="0,0,0,0">
                <w:txbxContent>
                  <w:p>
                    <w:pPr>
                      <w:spacing w:before="0" w:line="317" w:lineRule="exact"/>
                      <w:ind w:left="0" w:right="0" w:firstLine="0"/>
                      <w:jc w:val="left"/>
                      <w:rPr>
                        <w:sz w:val="31"/>
                      </w:rPr>
                    </w:pPr>
                    <w:r>
                      <w:rPr>
                        <w:sz w:val="31"/>
                      </w:rPr>
                      <w:t>显示数据</w:t>
                    </w:r>
                  </w:p>
                </w:txbxContent>
              </v:textbox>
            </v:shape>
            <v:shape id="_x0000_s1097" type="#_x0000_t202" style="width:1604;height:317;left:7477;position:absolute;top:8360" filled="f" stroked="f">
              <v:textbox inset="0,0,0,0">
                <w:txbxContent>
                  <w:p>
                    <w:pPr>
                      <w:spacing w:before="0" w:line="317" w:lineRule="exact"/>
                      <w:ind w:left="0" w:right="0" w:firstLine="0"/>
                      <w:jc w:val="left"/>
                      <w:rPr>
                        <w:sz w:val="31"/>
                      </w:rPr>
                    </w:pPr>
                    <w:r>
                      <w:rPr>
                        <w:sz w:val="31"/>
                      </w:rPr>
                      <w:t>无数据显示</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8"/>
        <w:rPr>
          <w:sz w:val="22"/>
        </w:rPr>
      </w:pPr>
    </w:p>
    <w:p>
      <w:pPr>
        <w:pStyle w:val="ListParagraph"/>
        <w:numPr>
          <w:ilvl w:val="3"/>
          <w:numId w:val="7"/>
        </w:numPr>
        <w:tabs>
          <w:tab w:val="left" w:pos="1220"/>
          <w:tab w:val="left" w:pos="1221"/>
        </w:tabs>
        <w:spacing w:before="71" w:after="0" w:line="240" w:lineRule="auto"/>
        <w:ind w:left="1220" w:right="0" w:hanging="1081"/>
        <w:jc w:val="left"/>
        <w:rPr>
          <w:rFonts w:ascii="Arial" w:eastAsia="Arial"/>
          <w:sz w:val="31"/>
        </w:rPr>
      </w:pPr>
      <w:r>
        <w:rPr>
          <w:sz w:val="31"/>
        </w:rPr>
        <w:t>输入</w:t>
      </w:r>
    </w:p>
    <w:p>
      <w:pPr>
        <w:pStyle w:val="BodyText"/>
        <w:spacing w:before="10"/>
        <w:rPr>
          <w:sz w:val="23"/>
        </w:rPr>
      </w:pPr>
    </w:p>
    <w:p>
      <w:pPr>
        <w:pStyle w:val="BodyText"/>
        <w:ind w:left="777"/>
      </w:pPr>
      <w:r>
        <w:t>磨损碟信息。</w:t>
      </w:r>
    </w:p>
    <w:p>
      <w:pPr>
        <w:pStyle w:val="BodyText"/>
        <w:spacing w:before="10"/>
        <w:rPr>
          <w:sz w:val="23"/>
        </w:rPr>
      </w:pPr>
    </w:p>
    <w:p>
      <w:pPr>
        <w:pStyle w:val="ListParagraph"/>
        <w:numPr>
          <w:ilvl w:val="3"/>
          <w:numId w:val="7"/>
        </w:numPr>
        <w:tabs>
          <w:tab w:val="left" w:pos="1220"/>
          <w:tab w:val="left" w:pos="1221"/>
        </w:tabs>
        <w:spacing w:before="0" w:after="0" w:line="240" w:lineRule="auto"/>
        <w:ind w:left="1220" w:right="0" w:hanging="1081"/>
        <w:jc w:val="left"/>
        <w:rPr>
          <w:rFonts w:ascii="Arial" w:eastAsia="Arial"/>
          <w:sz w:val="31"/>
        </w:rPr>
      </w:pPr>
      <w:r>
        <w:rPr>
          <w:sz w:val="31"/>
        </w:rPr>
        <w:t>处理</w:t>
      </w:r>
    </w:p>
    <w:p>
      <w:pPr>
        <w:pStyle w:val="BodyText"/>
        <w:spacing w:before="12"/>
        <w:rPr>
          <w:sz w:val="18"/>
        </w:rPr>
      </w:pPr>
    </w:p>
    <w:p>
      <w:pPr>
        <w:pStyle w:val="BodyText"/>
        <w:spacing w:before="63" w:line="424" w:lineRule="auto"/>
        <w:ind w:left="140" w:right="1525" w:firstLine="637"/>
      </w:pPr>
      <w:r>
        <w:rPr>
          <w:spacing w:val="-10"/>
        </w:rPr>
        <w:t>人为核实为磨损碟后判断是否应该进行赔偿，是即守收取相应的赔偿金额，并将金额统</w:t>
      </w:r>
      <w:r>
        <w:t>计到财务表中，同时登记到报损信息表中；否则直接登记到报损信息表中。</w:t>
      </w:r>
    </w:p>
    <w:p>
      <w:pPr>
        <w:pStyle w:val="ListParagraph"/>
        <w:numPr>
          <w:ilvl w:val="3"/>
          <w:numId w:val="7"/>
        </w:numPr>
        <w:tabs>
          <w:tab w:val="left" w:pos="1220"/>
          <w:tab w:val="left" w:pos="1221"/>
        </w:tabs>
        <w:spacing w:before="0" w:after="0" w:line="395" w:lineRule="exact"/>
        <w:ind w:left="1220" w:right="0" w:hanging="1081"/>
        <w:jc w:val="left"/>
        <w:rPr>
          <w:rFonts w:ascii="Arial" w:eastAsia="Arial"/>
          <w:sz w:val="31"/>
        </w:rPr>
      </w:pPr>
      <w:r>
        <w:rPr>
          <w:sz w:val="31"/>
        </w:rPr>
        <w:t>输出</w:t>
      </w:r>
    </w:p>
    <w:p>
      <w:pPr>
        <w:pStyle w:val="BodyText"/>
        <w:rPr>
          <w:sz w:val="32"/>
        </w:rPr>
      </w:pPr>
    </w:p>
    <w:p>
      <w:pPr>
        <w:spacing w:before="247"/>
        <w:ind w:left="140" w:right="0" w:firstLine="0"/>
        <w:jc w:val="left"/>
        <w:rPr>
          <w:rFonts w:ascii="Arial"/>
          <w:sz w:val="27"/>
        </w:rPr>
      </w:pPr>
      <w:r>
        <w:rPr>
          <w:rFonts w:ascii="Arial"/>
          <w:sz w:val="27"/>
        </w:rPr>
        <w:t>12</w:t>
      </w:r>
    </w:p>
    <w:p>
      <w:pPr>
        <w:spacing w:after="0"/>
        <w:jc w:val="left"/>
        <w:rPr>
          <w:rFonts w:ascii="Arial"/>
          <w:sz w:val="27"/>
        </w:rPr>
        <w:sectPr>
          <w:pgSz w:w="17860" w:h="25260"/>
          <w:pgMar w:top="1000" w:right="1160" w:bottom="280" w:left="2560" w:header="708" w:footer="708"/>
          <w:pgNumType w:start="16"/>
          <w:cols w:space="708"/>
        </w:sectPr>
      </w:pPr>
    </w:p>
    <w:p>
      <w:pPr>
        <w:tabs>
          <w:tab w:val="left" w:pos="1900"/>
        </w:tabs>
        <w:spacing w:before="57"/>
        <w:ind w:left="140" w:right="0" w:firstLine="0"/>
        <w:jc w:val="left"/>
        <w:rPr>
          <w:sz w:val="27"/>
        </w:rPr>
      </w:pPr>
      <w:r>
        <w:drawing>
          <wp:anchor distT="0" distB="0" distL="0" distR="0" simplePos="0" relativeHeight="251679744" behindDoc="1" locked="0" layoutInCell="1" allowOverlap="1">
            <wp:simplePos x="0" y="0"/>
            <wp:positionH relativeFrom="page">
              <wp:posOffset>0</wp:posOffset>
            </wp:positionH>
            <wp:positionV relativeFrom="page">
              <wp:posOffset>0</wp:posOffset>
            </wp:positionV>
            <wp:extent cx="11340845" cy="158496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single"/>
        </w:rPr>
        <w:t xml:space="preserve"> </w:t>
        <w:tab/>
      </w:r>
      <w:r>
        <w:rPr>
          <w:sz w:val="27"/>
        </w:rPr>
        <w:t>需求分析说明书</w:t>
      </w:r>
    </w:p>
    <w:p>
      <w:pPr>
        <w:pStyle w:val="BodyText"/>
        <w:rPr>
          <w:sz w:val="30"/>
        </w:rPr>
      </w:pPr>
    </w:p>
    <w:p>
      <w:pPr>
        <w:pStyle w:val="BodyText"/>
        <w:spacing w:before="237"/>
        <w:ind w:left="777"/>
      </w:pPr>
      <w:r>
        <w:t>报损碟信息。</w:t>
      </w:r>
    </w:p>
    <w:p>
      <w:pPr>
        <w:pStyle w:val="BodyText"/>
        <w:spacing w:before="11"/>
        <w:rPr>
          <w:sz w:val="23"/>
        </w:rPr>
      </w:pPr>
    </w:p>
    <w:p>
      <w:pPr>
        <w:pStyle w:val="Heading2"/>
        <w:numPr>
          <w:ilvl w:val="2"/>
          <w:numId w:val="7"/>
        </w:numPr>
        <w:tabs>
          <w:tab w:val="left" w:pos="1249"/>
          <w:tab w:val="left" w:pos="1250"/>
        </w:tabs>
        <w:spacing w:before="0" w:after="0" w:line="240" w:lineRule="auto"/>
        <w:ind w:left="1249" w:right="0" w:hanging="1110"/>
        <w:jc w:val="left"/>
      </w:pPr>
      <w:bookmarkStart w:id="8" w:name="_TOC_250004"/>
      <w:bookmarkEnd w:id="8"/>
      <w:r>
        <w:t>&lt;采购单据查询&gt;</w:t>
      </w:r>
    </w:p>
    <w:p>
      <w:pPr>
        <w:pStyle w:val="BodyText"/>
        <w:spacing w:before="10"/>
        <w:rPr>
          <w:b/>
          <w:sz w:val="23"/>
        </w:rPr>
      </w:pPr>
    </w:p>
    <w:p>
      <w:pPr>
        <w:pStyle w:val="ListParagraph"/>
        <w:numPr>
          <w:ilvl w:val="3"/>
          <w:numId w:val="7"/>
        </w:numPr>
        <w:tabs>
          <w:tab w:val="left" w:pos="1400"/>
          <w:tab w:val="left" w:pos="1401"/>
        </w:tabs>
        <w:spacing w:before="0" w:after="0" w:line="240" w:lineRule="auto"/>
        <w:ind w:left="1400" w:right="0" w:hanging="1261"/>
        <w:jc w:val="left"/>
        <w:rPr>
          <w:rFonts w:ascii="Arial" w:eastAsia="Arial"/>
          <w:sz w:val="31"/>
        </w:rPr>
      </w:pPr>
      <w:r>
        <w:rPr>
          <w:sz w:val="31"/>
        </w:rPr>
        <w:t>引言</w:t>
      </w:r>
    </w:p>
    <w:p>
      <w:pPr>
        <w:pStyle w:val="BodyText"/>
        <w:spacing w:before="10"/>
        <w:rPr>
          <w:sz w:val="23"/>
        </w:rPr>
      </w:pPr>
    </w:p>
    <w:p>
      <w:pPr>
        <w:pStyle w:val="BodyText"/>
        <w:ind w:left="770"/>
      </w:pPr>
      <w:r>
        <w:t>本模块用于统计总收入，包括租碟金、售碟金、赔偿金。</w:t>
      </w:r>
    </w:p>
    <w:p>
      <w:pPr>
        <w:pStyle w:val="BodyText"/>
        <w:spacing w:before="9"/>
        <w:rPr>
          <w:sz w:val="27"/>
        </w:rPr>
      </w:pPr>
      <w:r>
        <w:pict>
          <v:group id="_x0000_s1098" style="width:474pt;height:591pt;margin-top:19.71pt;margin-left:167pt;mso-position-horizontal-relative:page;mso-wrap-distance-left:0;mso-wrap-distance-right:0;position:absolute;z-index:-251635712" coordorigin="3340,394" coordsize="9480,11820">
            <v:shape id="_x0000_s1099" type="#_x0000_t75" style="width:9480;height:11820;left:3340;position:absolute;top:394" stroked="f">
              <v:imagedata r:id="rId19" o:title=""/>
            </v:shape>
            <v:shape id="_x0000_s1100" type="#_x0000_t202" style="width:2872;height:783;left:7356;position:absolute;top:2733" filled="f" stroked="f">
              <v:textbox inset="0,0,0,0">
                <w:txbxContent>
                  <w:p>
                    <w:pPr>
                      <w:spacing w:before="0" w:line="359" w:lineRule="exact"/>
                      <w:ind w:left="0" w:right="0" w:firstLine="0"/>
                      <w:jc w:val="left"/>
                      <w:rPr>
                        <w:sz w:val="31"/>
                      </w:rPr>
                    </w:pPr>
                    <w:r>
                      <w:rPr>
                        <w:sz w:val="31"/>
                      </w:rPr>
                      <w:t>用户输入供货商或者</w:t>
                    </w:r>
                  </w:p>
                  <w:p>
                    <w:pPr>
                      <w:spacing w:before="68" w:line="355" w:lineRule="exact"/>
                      <w:ind w:left="0" w:right="0" w:firstLine="0"/>
                      <w:jc w:val="left"/>
                      <w:rPr>
                        <w:sz w:val="31"/>
                      </w:rPr>
                    </w:pPr>
                    <w:r>
                      <w:rPr>
                        <w:sz w:val="31"/>
                      </w:rPr>
                      <w:t>单据号</w:t>
                    </w:r>
                  </w:p>
                </w:txbxContent>
              </v:textbox>
            </v:shape>
            <v:shape id="_x0000_s1101" type="#_x0000_t202" style="width:5406;height:782;left:6006;position:absolute;top:5308" filled="f" stroked="f">
              <v:textbox inset="0,0,0,0">
                <w:txbxContent>
                  <w:p>
                    <w:pPr>
                      <w:spacing w:before="0" w:line="359" w:lineRule="exact"/>
                      <w:ind w:left="0" w:right="0" w:firstLine="0"/>
                      <w:jc w:val="left"/>
                      <w:rPr>
                        <w:sz w:val="31"/>
                      </w:rPr>
                    </w:pPr>
                    <w:r>
                      <w:rPr>
                        <w:sz w:val="31"/>
                      </w:rPr>
                      <w:t>根据用户输入信息在数据库内进行比对</w:t>
                    </w:r>
                  </w:p>
                  <w:p>
                    <w:pPr>
                      <w:spacing w:before="67" w:line="355" w:lineRule="exact"/>
                      <w:ind w:left="0" w:right="0" w:firstLine="0"/>
                      <w:jc w:val="left"/>
                      <w:rPr>
                        <w:sz w:val="31"/>
                      </w:rPr>
                    </w:pPr>
                    <w:r>
                      <w:rPr>
                        <w:sz w:val="31"/>
                      </w:rPr>
                      <w:t>查询</w:t>
                    </w:r>
                  </w:p>
                </w:txbxContent>
              </v:textbox>
            </v:shape>
            <v:shape id="_x0000_s1102" type="#_x0000_t202" style="width:654;height:317;left:8324;position:absolute;top:8062" filled="f" stroked="f">
              <v:textbox inset="0,0,0,0">
                <w:txbxContent>
                  <w:p>
                    <w:pPr>
                      <w:spacing w:before="0" w:line="317" w:lineRule="exact"/>
                      <w:ind w:left="0" w:right="0" w:firstLine="0"/>
                      <w:jc w:val="left"/>
                      <w:rPr>
                        <w:sz w:val="31"/>
                      </w:rPr>
                    </w:pPr>
                    <w:r>
                      <w:rPr>
                        <w:sz w:val="31"/>
                      </w:rPr>
                      <w:t>查询</w:t>
                    </w:r>
                  </w:p>
                </w:txbxContent>
              </v:textbox>
            </v:shape>
            <v:shape id="_x0000_s1103" type="#_x0000_t202" style="width:654;height:317;left:6006;position:absolute;top:9524" filled="f" stroked="f">
              <v:textbox inset="0,0,0,0">
                <w:txbxContent>
                  <w:p>
                    <w:pPr>
                      <w:spacing w:before="0" w:line="317" w:lineRule="exact"/>
                      <w:ind w:left="0" w:right="0" w:firstLine="0"/>
                      <w:jc w:val="left"/>
                      <w:rPr>
                        <w:sz w:val="31"/>
                      </w:rPr>
                    </w:pPr>
                    <w:r>
                      <w:rPr>
                        <w:sz w:val="31"/>
                      </w:rPr>
                      <w:t>存在</w:t>
                    </w:r>
                  </w:p>
                </w:txbxContent>
              </v:textbox>
            </v:shape>
            <v:shape id="_x0000_s1104" type="#_x0000_t202" style="width:971;height:317;left:10056;position:absolute;top:9283" filled="f" stroked="f">
              <v:textbox inset="0,0,0,0">
                <w:txbxContent>
                  <w:p>
                    <w:pPr>
                      <w:spacing w:before="0" w:line="317" w:lineRule="exact"/>
                      <w:ind w:left="0" w:right="0" w:firstLine="0"/>
                      <w:jc w:val="left"/>
                      <w:rPr>
                        <w:sz w:val="31"/>
                      </w:rPr>
                    </w:pPr>
                    <w:r>
                      <w:rPr>
                        <w:sz w:val="31"/>
                      </w:rPr>
                      <w:t>不存在</w:t>
                    </w:r>
                  </w:p>
                </w:txbxContent>
              </v:textbox>
            </v:shape>
            <v:shape id="_x0000_s1105" type="#_x0000_t202" style="width:971;height:317;left:11435;position:absolute;top:11580" filled="f" stroked="f">
              <v:textbox inset="0,0,0,0">
                <w:txbxContent>
                  <w:p>
                    <w:pPr>
                      <w:spacing w:before="0" w:line="317" w:lineRule="exact"/>
                      <w:ind w:left="0" w:right="0" w:firstLine="0"/>
                      <w:jc w:val="left"/>
                      <w:rPr>
                        <w:sz w:val="31"/>
                      </w:rPr>
                    </w:pPr>
                    <w:r>
                      <w:rPr>
                        <w:sz w:val="31"/>
                      </w:rPr>
                      <w:t>无数据</w:t>
                    </w:r>
                  </w:p>
                </w:txbxContent>
              </v:textbox>
            </v:shape>
            <v:shape id="_x0000_s1106" type="#_x0000_t202" style="width:4139;height:317;left:3575;position:absolute;top:11864" filled="f" stroked="f">
              <v:textbox inset="0,0,0,0">
                <w:txbxContent>
                  <w:p>
                    <w:pPr>
                      <w:spacing w:before="0" w:line="317" w:lineRule="exact"/>
                      <w:ind w:left="0" w:right="0" w:firstLine="0"/>
                      <w:jc w:val="left"/>
                      <w:rPr>
                        <w:sz w:val="31"/>
                      </w:rPr>
                    </w:pPr>
                    <w:r>
                      <w:rPr>
                        <w:sz w:val="31"/>
                      </w:rPr>
                      <w:t>输出按条件查询到的所有信息</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3"/>
        </w:rPr>
      </w:pPr>
    </w:p>
    <w:p>
      <w:pPr>
        <w:pStyle w:val="ListParagraph"/>
        <w:numPr>
          <w:ilvl w:val="3"/>
          <w:numId w:val="7"/>
        </w:numPr>
        <w:tabs>
          <w:tab w:val="left" w:pos="1400"/>
          <w:tab w:val="left" w:pos="1401"/>
        </w:tabs>
        <w:spacing w:before="71" w:after="0" w:line="240" w:lineRule="auto"/>
        <w:ind w:left="1400" w:right="0" w:hanging="1261"/>
        <w:jc w:val="left"/>
        <w:rPr>
          <w:rFonts w:ascii="Arial" w:eastAsia="Arial"/>
          <w:sz w:val="31"/>
        </w:rPr>
      </w:pPr>
      <w:r>
        <w:rPr>
          <w:sz w:val="31"/>
        </w:rPr>
        <w:t>输入</w:t>
      </w:r>
    </w:p>
    <w:p>
      <w:pPr>
        <w:pStyle w:val="BodyText"/>
        <w:spacing w:before="10"/>
        <w:rPr>
          <w:sz w:val="23"/>
        </w:rPr>
      </w:pPr>
    </w:p>
    <w:p>
      <w:pPr>
        <w:pStyle w:val="BodyText"/>
        <w:ind w:left="770"/>
      </w:pPr>
      <w:r>
        <w:t>输入统计日期。</w:t>
      </w:r>
    </w:p>
    <w:p>
      <w:pPr>
        <w:pStyle w:val="BodyText"/>
        <w:spacing w:before="10"/>
        <w:rPr>
          <w:sz w:val="23"/>
        </w:rPr>
      </w:pPr>
    </w:p>
    <w:p>
      <w:pPr>
        <w:pStyle w:val="ListParagraph"/>
        <w:numPr>
          <w:ilvl w:val="3"/>
          <w:numId w:val="7"/>
        </w:numPr>
        <w:tabs>
          <w:tab w:val="left" w:pos="1400"/>
          <w:tab w:val="left" w:pos="1401"/>
        </w:tabs>
        <w:spacing w:before="0" w:after="0" w:line="240" w:lineRule="auto"/>
        <w:ind w:left="1400" w:right="0" w:hanging="1261"/>
        <w:jc w:val="left"/>
        <w:rPr>
          <w:rFonts w:ascii="Arial" w:eastAsia="Arial"/>
          <w:sz w:val="31"/>
        </w:rPr>
      </w:pPr>
      <w:r>
        <w:rPr>
          <w:sz w:val="31"/>
        </w:rPr>
        <w:t>处理</w:t>
      </w:r>
    </w:p>
    <w:p>
      <w:pPr>
        <w:pStyle w:val="BodyText"/>
        <w:spacing w:before="10"/>
        <w:rPr>
          <w:sz w:val="23"/>
        </w:rPr>
      </w:pPr>
    </w:p>
    <w:p>
      <w:pPr>
        <w:pStyle w:val="BodyText"/>
        <w:spacing w:before="1"/>
        <w:ind w:left="777"/>
      </w:pPr>
      <w:r>
        <w:t>点击查询按钮，显示财务统计信息。</w:t>
      </w:r>
    </w:p>
    <w:p>
      <w:pPr>
        <w:pStyle w:val="BodyText"/>
        <w:spacing w:before="10"/>
        <w:rPr>
          <w:sz w:val="23"/>
        </w:rPr>
      </w:pPr>
    </w:p>
    <w:p>
      <w:pPr>
        <w:pStyle w:val="ListParagraph"/>
        <w:numPr>
          <w:ilvl w:val="3"/>
          <w:numId w:val="7"/>
        </w:numPr>
        <w:tabs>
          <w:tab w:val="left" w:pos="1400"/>
          <w:tab w:val="left" w:pos="1401"/>
        </w:tabs>
        <w:spacing w:before="0" w:after="0" w:line="240" w:lineRule="auto"/>
        <w:ind w:left="1400" w:right="0" w:hanging="1261"/>
        <w:jc w:val="left"/>
        <w:rPr>
          <w:rFonts w:ascii="Arial" w:eastAsia="Arial"/>
          <w:sz w:val="31"/>
        </w:rPr>
      </w:pPr>
      <w:r>
        <w:rPr>
          <w:sz w:val="31"/>
        </w:rPr>
        <w:t>输出</w:t>
      </w:r>
    </w:p>
    <w:p>
      <w:pPr>
        <w:pStyle w:val="BodyText"/>
        <w:spacing w:before="10"/>
        <w:rPr>
          <w:sz w:val="23"/>
        </w:rPr>
      </w:pPr>
    </w:p>
    <w:p>
      <w:pPr>
        <w:pStyle w:val="BodyText"/>
        <w:ind w:left="777"/>
      </w:pPr>
      <w:r>
        <w:t>输出销售总额。</w:t>
      </w:r>
    </w:p>
    <w:p>
      <w:pPr>
        <w:pStyle w:val="BodyText"/>
        <w:spacing w:before="10"/>
        <w:rPr>
          <w:sz w:val="23"/>
        </w:rPr>
      </w:pPr>
    </w:p>
    <w:p>
      <w:pPr>
        <w:pStyle w:val="Heading2"/>
        <w:numPr>
          <w:ilvl w:val="2"/>
          <w:numId w:val="7"/>
        </w:numPr>
        <w:tabs>
          <w:tab w:val="left" w:pos="1249"/>
          <w:tab w:val="left" w:pos="1250"/>
        </w:tabs>
        <w:spacing w:before="0" w:after="0" w:line="240" w:lineRule="auto"/>
        <w:ind w:left="1249" w:right="0" w:hanging="1110"/>
        <w:jc w:val="left"/>
      </w:pPr>
      <w:bookmarkStart w:id="9" w:name="_TOC_250003"/>
      <w:bookmarkEnd w:id="9"/>
      <w:r>
        <w:t>&lt;当前库存查询&gt;</w:t>
      </w:r>
    </w:p>
    <w:p>
      <w:pPr>
        <w:pStyle w:val="BodyText"/>
        <w:spacing w:before="4"/>
        <w:rPr>
          <w:b/>
          <w:sz w:val="26"/>
        </w:rPr>
      </w:pPr>
    </w:p>
    <w:p>
      <w:pPr>
        <w:spacing w:before="86"/>
        <w:ind w:left="0" w:right="1536" w:firstLine="0"/>
        <w:jc w:val="right"/>
        <w:rPr>
          <w:rFonts w:ascii="Arial"/>
          <w:sz w:val="27"/>
        </w:rPr>
      </w:pPr>
      <w:r>
        <w:rPr>
          <w:rFonts w:ascii="Arial"/>
          <w:w w:val="85"/>
          <w:sz w:val="27"/>
        </w:rPr>
        <w:t>13</w:t>
      </w:r>
    </w:p>
    <w:p>
      <w:pPr>
        <w:spacing w:after="0"/>
        <w:jc w:val="right"/>
        <w:rPr>
          <w:rFonts w:ascii="Arial"/>
          <w:sz w:val="27"/>
        </w:rPr>
        <w:sectPr>
          <w:pgSz w:w="17860" w:h="25260"/>
          <w:pgMar w:top="1000" w:right="1160" w:bottom="280" w:left="2560" w:header="708" w:footer="708"/>
          <w:pgNumType w:start="17"/>
          <w:cols w:space="708"/>
        </w:sectPr>
      </w:pPr>
    </w:p>
    <w:p>
      <w:pPr>
        <w:tabs>
          <w:tab w:val="left" w:pos="1900"/>
        </w:tabs>
        <w:spacing w:before="57"/>
        <w:ind w:left="140" w:right="0" w:firstLine="0"/>
        <w:jc w:val="left"/>
        <w:rPr>
          <w:sz w:val="27"/>
        </w:rPr>
      </w:pPr>
      <w:r>
        <w:drawing>
          <wp:anchor distT="0" distB="0" distL="0" distR="0" simplePos="0" relativeHeight="251681792" behindDoc="1" locked="0" layoutInCell="1" allowOverlap="1">
            <wp:simplePos x="0" y="0"/>
            <wp:positionH relativeFrom="page">
              <wp:posOffset>0</wp:posOffset>
            </wp:positionH>
            <wp:positionV relativeFrom="page">
              <wp:posOffset>0</wp:posOffset>
            </wp:positionV>
            <wp:extent cx="11340845" cy="15849600"/>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single"/>
        </w:rPr>
        <w:t xml:space="preserve"> </w:t>
        <w:tab/>
      </w:r>
      <w:r>
        <w:rPr>
          <w:sz w:val="27"/>
        </w:rPr>
        <w:t>需求分析说明书</w:t>
      </w:r>
    </w:p>
    <w:p>
      <w:pPr>
        <w:pStyle w:val="BodyText"/>
        <w:rPr>
          <w:sz w:val="30"/>
        </w:rPr>
      </w:pPr>
    </w:p>
    <w:p>
      <w:pPr>
        <w:pStyle w:val="ListParagraph"/>
        <w:numPr>
          <w:ilvl w:val="3"/>
          <w:numId w:val="7"/>
        </w:numPr>
        <w:tabs>
          <w:tab w:val="left" w:pos="1400"/>
          <w:tab w:val="left" w:pos="1401"/>
        </w:tabs>
        <w:spacing w:before="237" w:after="0" w:line="240" w:lineRule="auto"/>
        <w:ind w:left="1400" w:right="0" w:hanging="1261"/>
        <w:jc w:val="left"/>
        <w:rPr>
          <w:rFonts w:ascii="Arial" w:eastAsia="Arial"/>
          <w:sz w:val="31"/>
        </w:rPr>
      </w:pPr>
      <w:r>
        <w:rPr>
          <w:sz w:val="31"/>
        </w:rPr>
        <w:t>引言</w:t>
      </w:r>
    </w:p>
    <w:p>
      <w:pPr>
        <w:pStyle w:val="BodyText"/>
        <w:spacing w:before="11"/>
        <w:rPr>
          <w:sz w:val="23"/>
        </w:rPr>
      </w:pPr>
    </w:p>
    <w:p>
      <w:pPr>
        <w:pStyle w:val="BodyText"/>
        <w:ind w:left="777"/>
      </w:pPr>
      <w:r>
        <w:t>本功能用于查询本店的租借信息。</w:t>
      </w:r>
    </w:p>
    <w:p>
      <w:pPr>
        <w:pStyle w:val="BodyText"/>
        <w:spacing w:before="6"/>
        <w:rPr>
          <w:sz w:val="15"/>
        </w:rPr>
      </w:pPr>
      <w:r>
        <w:pict>
          <v:group id="_x0000_s1107" style="width:626pt;height:622pt;margin-top:11.9pt;margin-left:137pt;mso-position-horizontal-relative:page;mso-wrap-distance-left:0;mso-wrap-distance-right:0;position:absolute;z-index:-251633664" coordorigin="2740,238" coordsize="12520,12440">
            <v:shape id="_x0000_s1108" type="#_x0000_t75" style="width:12520;height:12440;left:2740;position:absolute;top:238" stroked="f">
              <v:imagedata r:id="rId20" o:title=""/>
            </v:shape>
            <v:shape id="_x0000_s1109" type="#_x0000_t202" style="width:1921;height:317;left:3312;position:absolute;top:3467" filled="f" stroked="f">
              <v:textbox inset="0,0,0,0">
                <w:txbxContent>
                  <w:p>
                    <w:pPr>
                      <w:spacing w:before="0" w:line="317" w:lineRule="exact"/>
                      <w:ind w:left="0" w:right="0" w:firstLine="0"/>
                      <w:jc w:val="left"/>
                      <w:rPr>
                        <w:sz w:val="31"/>
                      </w:rPr>
                    </w:pPr>
                    <w:r>
                      <w:rPr>
                        <w:sz w:val="31"/>
                      </w:rPr>
                      <w:t>库存变动情况</w:t>
                    </w:r>
                  </w:p>
                </w:txbxContent>
              </v:textbox>
            </v:shape>
            <v:shape id="_x0000_s1110" type="#_x0000_t202" style="width:1921;height:317;left:7406;position:absolute;top:3467" filled="f" stroked="f">
              <v:textbox inset="0,0,0,0">
                <w:txbxContent>
                  <w:p>
                    <w:pPr>
                      <w:spacing w:before="0" w:line="317" w:lineRule="exact"/>
                      <w:ind w:left="0" w:right="0" w:firstLine="0"/>
                      <w:jc w:val="left"/>
                      <w:rPr>
                        <w:sz w:val="31"/>
                      </w:rPr>
                    </w:pPr>
                    <w:r>
                      <w:rPr>
                        <w:sz w:val="31"/>
                      </w:rPr>
                      <w:t>商品变动情况</w:t>
                    </w:r>
                  </w:p>
                </w:txbxContent>
              </v:textbox>
            </v:shape>
            <v:shape id="_x0000_s1111" type="#_x0000_t202" style="width:1921;height:317;left:12130;position:absolute;top:3467" filled="f" stroked="f">
              <v:textbox inset="0,0,0,0">
                <w:txbxContent>
                  <w:p>
                    <w:pPr>
                      <w:spacing w:before="0" w:line="317" w:lineRule="exact"/>
                      <w:ind w:left="0" w:right="0" w:firstLine="0"/>
                      <w:jc w:val="left"/>
                      <w:rPr>
                        <w:sz w:val="31"/>
                      </w:rPr>
                    </w:pPr>
                    <w:r>
                      <w:rPr>
                        <w:sz w:val="31"/>
                      </w:rPr>
                      <w:t>商品信息查询</w:t>
                    </w:r>
                  </w:p>
                </w:txbxContent>
              </v:textbox>
            </v:shape>
            <v:shape id="_x0000_s1112" type="#_x0000_t202" style="width:2727;height:1250;left:2996;position:absolute;top:4753" filled="f" stroked="f">
              <v:textbox inset="0,0,0,0">
                <w:txbxContent>
                  <w:p>
                    <w:pPr>
                      <w:spacing w:before="0" w:line="359" w:lineRule="exact"/>
                      <w:ind w:left="0" w:right="0" w:firstLine="0"/>
                      <w:jc w:val="left"/>
                      <w:rPr>
                        <w:sz w:val="31"/>
                      </w:rPr>
                    </w:pPr>
                    <w:r>
                      <w:rPr>
                        <w:spacing w:val="-18"/>
                        <w:sz w:val="31"/>
                      </w:rPr>
                      <w:t>输入仓库名称，商品</w:t>
                    </w:r>
                  </w:p>
                  <w:p>
                    <w:pPr>
                      <w:spacing w:before="8" w:line="460" w:lineRule="atLeast"/>
                      <w:ind w:left="0" w:right="18" w:firstLine="0"/>
                      <w:jc w:val="left"/>
                      <w:rPr>
                        <w:sz w:val="31"/>
                      </w:rPr>
                    </w:pPr>
                    <w:r>
                      <w:rPr>
                        <w:spacing w:val="-20"/>
                        <w:sz w:val="31"/>
                      </w:rPr>
                      <w:t>类别，商品编号或名</w:t>
                    </w:r>
                    <w:r>
                      <w:rPr>
                        <w:sz w:val="31"/>
                      </w:rPr>
                      <w:t>称查询信息</w:t>
                    </w:r>
                  </w:p>
                </w:txbxContent>
              </v:textbox>
            </v:shape>
            <v:shape id="_x0000_s1113" type="#_x0000_t202" style="width:4304;height:782;left:6305;position:absolute;top:5181" filled="f" stroked="f">
              <v:textbox inset="0,0,0,0">
                <w:txbxContent>
                  <w:p>
                    <w:pPr>
                      <w:spacing w:before="0" w:line="359" w:lineRule="exact"/>
                      <w:ind w:left="0" w:right="0" w:firstLine="0"/>
                      <w:jc w:val="left"/>
                      <w:rPr>
                        <w:sz w:val="31"/>
                      </w:rPr>
                    </w:pPr>
                    <w:r>
                      <w:rPr>
                        <w:spacing w:val="-13"/>
                        <w:sz w:val="31"/>
                      </w:rPr>
                      <w:t>输入统计时间，商品名称和编号</w:t>
                    </w:r>
                  </w:p>
                  <w:p>
                    <w:pPr>
                      <w:spacing w:before="67" w:line="355" w:lineRule="exact"/>
                      <w:ind w:left="0" w:right="0" w:firstLine="0"/>
                      <w:jc w:val="left"/>
                      <w:rPr>
                        <w:sz w:val="31"/>
                      </w:rPr>
                    </w:pPr>
                    <w:r>
                      <w:rPr>
                        <w:sz w:val="31"/>
                      </w:rPr>
                      <w:t>查询信息</w:t>
                    </w:r>
                  </w:p>
                </w:txbxContent>
              </v:textbox>
            </v:shape>
            <v:shape id="_x0000_s1114" type="#_x0000_t202" style="width:3505;height:317;left:11345;position:absolute;top:5606" filled="f" stroked="f">
              <v:textbox inset="0,0,0,0">
                <w:txbxContent>
                  <w:p>
                    <w:pPr>
                      <w:spacing w:before="0" w:line="317" w:lineRule="exact"/>
                      <w:ind w:left="0" w:right="0" w:firstLine="0"/>
                      <w:jc w:val="left"/>
                      <w:rPr>
                        <w:sz w:val="31"/>
                      </w:rPr>
                    </w:pPr>
                    <w:r>
                      <w:rPr>
                        <w:sz w:val="31"/>
                      </w:rPr>
                      <w:t>输入商品编号，名称信息</w:t>
                    </w:r>
                  </w:p>
                </w:txbxContent>
              </v:textbox>
            </v:shape>
            <v:shape id="_x0000_s1115" type="#_x0000_t202" style="width:337;height:317;left:10546;position:absolute;top:6452" filled="f" stroked="f">
              <v:textbox inset="0,0,0,0">
                <w:txbxContent>
                  <w:p>
                    <w:pPr>
                      <w:spacing w:before="0" w:line="317" w:lineRule="exact"/>
                      <w:ind w:left="0" w:right="0" w:firstLine="0"/>
                      <w:jc w:val="left"/>
                      <w:rPr>
                        <w:sz w:val="31"/>
                      </w:rPr>
                    </w:pPr>
                    <w:r>
                      <w:rPr>
                        <w:w w:val="102"/>
                        <w:sz w:val="31"/>
                      </w:rPr>
                      <w:t>否</w:t>
                    </w:r>
                  </w:p>
                </w:txbxContent>
              </v:textbox>
            </v:shape>
            <v:shape id="_x0000_s1116" type="#_x0000_t202" style="width:1288;height:317;left:3672;position:absolute;top:7093" filled="f" stroked="f">
              <v:textbox inset="0,0,0,0">
                <w:txbxContent>
                  <w:p>
                    <w:pPr>
                      <w:spacing w:before="0" w:line="317" w:lineRule="exact"/>
                      <w:ind w:left="0" w:right="0" w:firstLine="0"/>
                      <w:jc w:val="left"/>
                      <w:rPr>
                        <w:sz w:val="31"/>
                      </w:rPr>
                    </w:pPr>
                    <w:r>
                      <w:rPr>
                        <w:sz w:val="31"/>
                      </w:rPr>
                      <w:t>是否存在</w:t>
                    </w:r>
                  </w:p>
                </w:txbxContent>
              </v:textbox>
            </v:shape>
            <v:shape id="_x0000_s1117" type="#_x0000_t202" style="width:337;height:317;left:6136;position:absolute;top:7305" filled="f" stroked="f">
              <v:textbox inset="0,0,0,0">
                <w:txbxContent>
                  <w:p>
                    <w:pPr>
                      <w:spacing w:before="0" w:line="317" w:lineRule="exact"/>
                      <w:ind w:left="0" w:right="0" w:firstLine="0"/>
                      <w:jc w:val="left"/>
                      <w:rPr>
                        <w:sz w:val="31"/>
                      </w:rPr>
                    </w:pPr>
                    <w:r>
                      <w:rPr>
                        <w:w w:val="102"/>
                        <w:sz w:val="31"/>
                      </w:rPr>
                      <w:t>否</w:t>
                    </w:r>
                  </w:p>
                </w:txbxContent>
              </v:textbox>
            </v:shape>
            <v:shape id="_x0000_s1118" type="#_x0000_t202" style="width:1288;height:317;left:7766;position:absolute;top:7093" filled="f" stroked="f">
              <v:textbox inset="0,0,0,0">
                <w:txbxContent>
                  <w:p>
                    <w:pPr>
                      <w:spacing w:before="0" w:line="317" w:lineRule="exact"/>
                      <w:ind w:left="0" w:right="0" w:firstLine="0"/>
                      <w:jc w:val="left"/>
                      <w:rPr>
                        <w:sz w:val="31"/>
                      </w:rPr>
                    </w:pPr>
                    <w:r>
                      <w:rPr>
                        <w:sz w:val="31"/>
                      </w:rPr>
                      <w:t>是否存在</w:t>
                    </w:r>
                  </w:p>
                </w:txbxContent>
              </v:textbox>
            </v:shape>
            <v:shape id="_x0000_s1119" type="#_x0000_t202" style="width:337;height:317;left:3456;position:absolute;top:8162" filled="f" stroked="f">
              <v:textbox inset="0,0,0,0">
                <w:txbxContent>
                  <w:p>
                    <w:pPr>
                      <w:spacing w:before="0" w:line="317" w:lineRule="exact"/>
                      <w:ind w:left="0" w:right="0" w:firstLine="0"/>
                      <w:jc w:val="left"/>
                      <w:rPr>
                        <w:sz w:val="31"/>
                      </w:rPr>
                    </w:pPr>
                    <w:r>
                      <w:rPr>
                        <w:w w:val="102"/>
                        <w:sz w:val="31"/>
                      </w:rPr>
                      <w:t>是</w:t>
                    </w:r>
                  </w:p>
                </w:txbxContent>
              </v:textbox>
            </v:shape>
            <v:shape id="_x0000_s1120" type="#_x0000_t202" style="width:1460;height:782;left:5202;position:absolute;top:8173" filled="f" stroked="f">
              <v:textbox inset="0,0,0,0">
                <w:txbxContent>
                  <w:p>
                    <w:pPr>
                      <w:spacing w:before="0" w:line="359" w:lineRule="exact"/>
                      <w:ind w:left="0" w:right="0" w:firstLine="0"/>
                      <w:jc w:val="left"/>
                      <w:rPr>
                        <w:sz w:val="31"/>
                      </w:rPr>
                    </w:pPr>
                    <w:r>
                      <w:rPr>
                        <w:sz w:val="31"/>
                      </w:rPr>
                      <w:t>提示不存</w:t>
                    </w:r>
                  </w:p>
                  <w:p>
                    <w:pPr>
                      <w:spacing w:before="67" w:line="355" w:lineRule="exact"/>
                      <w:ind w:left="0" w:right="0" w:firstLine="0"/>
                      <w:jc w:val="left"/>
                      <w:rPr>
                        <w:sz w:val="31"/>
                      </w:rPr>
                    </w:pPr>
                    <w:r>
                      <w:rPr>
                        <w:w w:val="102"/>
                        <w:sz w:val="31"/>
                      </w:rPr>
                      <w:t>在</w:t>
                    </w:r>
                  </w:p>
                </w:txbxContent>
              </v:textbox>
            </v:shape>
            <v:shape id="_x0000_s1121" type="#_x0000_t202" style="width:1288;height:782;left:12447;position:absolute;top:7745" filled="f" stroked="f">
              <v:textbox inset="0,0,0,0">
                <w:txbxContent>
                  <w:p>
                    <w:pPr>
                      <w:spacing w:before="0" w:line="359" w:lineRule="exact"/>
                      <w:ind w:left="0" w:right="0" w:firstLine="0"/>
                      <w:jc w:val="left"/>
                      <w:rPr>
                        <w:sz w:val="31"/>
                      </w:rPr>
                    </w:pPr>
                    <w:r>
                      <w:rPr>
                        <w:sz w:val="31"/>
                      </w:rPr>
                      <w:t>客户详细</w:t>
                    </w:r>
                  </w:p>
                  <w:p>
                    <w:pPr>
                      <w:spacing w:before="67" w:line="355" w:lineRule="exact"/>
                      <w:ind w:left="0" w:right="0" w:firstLine="0"/>
                      <w:jc w:val="left"/>
                      <w:rPr>
                        <w:sz w:val="31"/>
                      </w:rPr>
                    </w:pPr>
                    <w:r>
                      <w:rPr>
                        <w:sz w:val="31"/>
                      </w:rPr>
                      <w:t>信息</w:t>
                    </w:r>
                  </w:p>
                </w:txbxContent>
              </v:textbox>
            </v:shape>
            <v:shape id="_x0000_s1122" type="#_x0000_t202" style="width:337;height:317;left:7709;position:absolute;top:8591" filled="f" stroked="f">
              <v:textbox inset="0,0,0,0">
                <w:txbxContent>
                  <w:p>
                    <w:pPr>
                      <w:spacing w:before="0" w:line="317" w:lineRule="exact"/>
                      <w:ind w:left="0" w:right="0" w:firstLine="0"/>
                      <w:jc w:val="left"/>
                      <w:rPr>
                        <w:sz w:val="31"/>
                      </w:rPr>
                    </w:pPr>
                    <w:r>
                      <w:rPr>
                        <w:w w:val="102"/>
                        <w:sz w:val="31"/>
                      </w:rPr>
                      <w:t>是</w:t>
                    </w:r>
                  </w:p>
                </w:txbxContent>
              </v:textbox>
            </v:shape>
            <v:shape id="_x0000_s1123" type="#_x0000_t202" style="width:654;height:1250;left:4097;position:absolute;top:9455" filled="f" stroked="f">
              <v:textbox inset="0,0,0,0">
                <w:txbxContent>
                  <w:p>
                    <w:pPr>
                      <w:spacing w:before="0" w:line="359" w:lineRule="exact"/>
                      <w:ind w:left="0" w:right="0" w:firstLine="0"/>
                      <w:jc w:val="left"/>
                      <w:rPr>
                        <w:sz w:val="31"/>
                      </w:rPr>
                    </w:pPr>
                    <w:r>
                      <w:rPr>
                        <w:sz w:val="31"/>
                      </w:rPr>
                      <w:t>商品</w:t>
                    </w:r>
                  </w:p>
                  <w:p>
                    <w:pPr>
                      <w:spacing w:before="8" w:line="460" w:lineRule="atLeast"/>
                      <w:ind w:left="0" w:right="18" w:firstLine="0"/>
                      <w:jc w:val="left"/>
                      <w:rPr>
                        <w:sz w:val="31"/>
                      </w:rPr>
                    </w:pPr>
                    <w:r>
                      <w:rPr>
                        <w:spacing w:val="-9"/>
                        <w:sz w:val="31"/>
                      </w:rPr>
                      <w:t>详细信息</w:t>
                    </w:r>
                  </w:p>
                </w:txbxContent>
              </v:textbox>
            </v:shape>
            <v:shape id="_x0000_s1124" type="#_x0000_t202" style="width:2872;height:317;left:10398;position:absolute;top:9451" filled="f" stroked="f">
              <v:textbox inset="0,0,0,0">
                <w:txbxContent>
                  <w:p>
                    <w:pPr>
                      <w:spacing w:before="0" w:line="317" w:lineRule="exact"/>
                      <w:ind w:left="0" w:right="0" w:firstLine="0"/>
                      <w:jc w:val="left"/>
                      <w:rPr>
                        <w:sz w:val="31"/>
                      </w:rPr>
                    </w:pPr>
                    <w:r>
                      <w:rPr>
                        <w:sz w:val="31"/>
                      </w:rPr>
                      <w:t>提示查询内容不存在</w:t>
                    </w:r>
                  </w:p>
                </w:txbxContent>
              </v:textbox>
            </v:shape>
            <v:shape id="_x0000_s1125" type="#_x0000_t202" style="width:3980;height:785;left:6146;position:absolute;top:10740" filled="f" stroked="f">
              <v:textbox inset="0,0,0,0">
                <w:txbxContent>
                  <w:p>
                    <w:pPr>
                      <w:tabs>
                        <w:tab w:val="left" w:pos="2836"/>
                      </w:tabs>
                      <w:spacing w:before="0" w:line="359" w:lineRule="exact"/>
                      <w:ind w:left="0" w:right="0" w:firstLine="0"/>
                      <w:jc w:val="left"/>
                      <w:rPr>
                        <w:sz w:val="31"/>
                      </w:rPr>
                    </w:pPr>
                    <w:r>
                      <w:rPr>
                        <w:sz w:val="31"/>
                      </w:rPr>
                      <w:t>商品信息</w:t>
                      <w:tab/>
                      <w:t>商 品</w:t>
                    </w:r>
                    <w:r>
                      <w:rPr>
                        <w:spacing w:val="-120"/>
                        <w:sz w:val="31"/>
                      </w:rPr>
                      <w:t xml:space="preserve"> </w:t>
                    </w:r>
                    <w:r>
                      <w:rPr>
                        <w:sz w:val="31"/>
                      </w:rPr>
                      <w:t>进</w:t>
                    </w:r>
                  </w:p>
                  <w:p>
                    <w:pPr>
                      <w:spacing w:before="71" w:line="355" w:lineRule="exact"/>
                      <w:ind w:left="2836" w:right="0" w:firstLine="0"/>
                      <w:jc w:val="left"/>
                      <w:rPr>
                        <w:sz w:val="31"/>
                      </w:rPr>
                    </w:pPr>
                    <w:r>
                      <w:rPr>
                        <w:sz w:val="31"/>
                      </w:rPr>
                      <w:t>货统计</w:t>
                    </w:r>
                  </w:p>
                </w:txbxContent>
              </v:textbox>
            </v:shape>
            <w10:wrap type="topAndBottom"/>
          </v:group>
        </w:pict>
      </w:r>
    </w:p>
    <w:p>
      <w:pPr>
        <w:pStyle w:val="BodyText"/>
        <w:spacing w:before="10"/>
        <w:rPr>
          <w:sz w:val="12"/>
        </w:rPr>
      </w:pPr>
    </w:p>
    <w:p>
      <w:pPr>
        <w:pStyle w:val="ListParagraph"/>
        <w:numPr>
          <w:ilvl w:val="3"/>
          <w:numId w:val="7"/>
        </w:numPr>
        <w:tabs>
          <w:tab w:val="left" w:pos="1400"/>
          <w:tab w:val="left" w:pos="1401"/>
        </w:tabs>
        <w:spacing w:before="71" w:after="0" w:line="240" w:lineRule="auto"/>
        <w:ind w:left="1400" w:right="0" w:hanging="1261"/>
        <w:jc w:val="left"/>
        <w:rPr>
          <w:rFonts w:ascii="Arial" w:eastAsia="Arial"/>
          <w:sz w:val="31"/>
        </w:rPr>
      </w:pPr>
      <w:r>
        <w:rPr>
          <w:sz w:val="31"/>
        </w:rPr>
        <w:t>输入</w:t>
      </w:r>
    </w:p>
    <w:p>
      <w:pPr>
        <w:pStyle w:val="BodyText"/>
        <w:spacing w:before="10"/>
        <w:rPr>
          <w:sz w:val="23"/>
        </w:rPr>
      </w:pPr>
    </w:p>
    <w:p>
      <w:pPr>
        <w:pStyle w:val="BodyText"/>
        <w:ind w:left="777"/>
      </w:pPr>
      <w:r>
        <w:t>输入租借的光碟信息</w:t>
      </w:r>
    </w:p>
    <w:p>
      <w:pPr>
        <w:pStyle w:val="BodyText"/>
        <w:spacing w:before="10"/>
        <w:rPr>
          <w:sz w:val="23"/>
        </w:rPr>
      </w:pPr>
    </w:p>
    <w:p>
      <w:pPr>
        <w:pStyle w:val="ListParagraph"/>
        <w:numPr>
          <w:ilvl w:val="3"/>
          <w:numId w:val="7"/>
        </w:numPr>
        <w:tabs>
          <w:tab w:val="left" w:pos="1400"/>
          <w:tab w:val="left" w:pos="1401"/>
        </w:tabs>
        <w:spacing w:before="1" w:after="0" w:line="240" w:lineRule="auto"/>
        <w:ind w:left="1400" w:right="0" w:hanging="1261"/>
        <w:jc w:val="left"/>
        <w:rPr>
          <w:rFonts w:ascii="Arial" w:eastAsia="Arial"/>
          <w:sz w:val="31"/>
        </w:rPr>
      </w:pPr>
      <w:r>
        <w:rPr>
          <w:sz w:val="31"/>
        </w:rPr>
        <w:t>处理</w:t>
      </w:r>
    </w:p>
    <w:p>
      <w:pPr>
        <w:pStyle w:val="BodyText"/>
        <w:spacing w:before="10"/>
        <w:rPr>
          <w:sz w:val="23"/>
        </w:rPr>
      </w:pPr>
    </w:p>
    <w:p>
      <w:pPr>
        <w:pStyle w:val="BodyText"/>
        <w:spacing w:before="1"/>
        <w:ind w:left="770"/>
      </w:pPr>
      <w:r>
        <w:t>查询光碟的租借信息</w:t>
      </w:r>
    </w:p>
    <w:p>
      <w:pPr>
        <w:pStyle w:val="BodyText"/>
        <w:spacing w:before="9"/>
        <w:rPr>
          <w:sz w:val="23"/>
        </w:rPr>
      </w:pPr>
    </w:p>
    <w:p>
      <w:pPr>
        <w:pStyle w:val="ListParagraph"/>
        <w:numPr>
          <w:ilvl w:val="3"/>
          <w:numId w:val="7"/>
        </w:numPr>
        <w:tabs>
          <w:tab w:val="left" w:pos="1400"/>
          <w:tab w:val="left" w:pos="1401"/>
        </w:tabs>
        <w:spacing w:before="1" w:after="0" w:line="240" w:lineRule="auto"/>
        <w:ind w:left="1400" w:right="0" w:hanging="1261"/>
        <w:jc w:val="left"/>
        <w:rPr>
          <w:rFonts w:ascii="Arial" w:eastAsia="Arial"/>
          <w:sz w:val="31"/>
        </w:rPr>
      </w:pPr>
      <w:r>
        <w:rPr>
          <w:sz w:val="31"/>
        </w:rPr>
        <w:t>输出</w:t>
      </w:r>
    </w:p>
    <w:p>
      <w:pPr>
        <w:pStyle w:val="BodyText"/>
        <w:spacing w:before="10"/>
        <w:rPr>
          <w:sz w:val="23"/>
        </w:rPr>
      </w:pPr>
    </w:p>
    <w:p>
      <w:pPr>
        <w:pStyle w:val="BodyText"/>
        <w:ind w:left="770"/>
      </w:pPr>
      <w:r>
        <w:t>输出租借查询结果</w:t>
      </w:r>
    </w:p>
    <w:p>
      <w:pPr>
        <w:pStyle w:val="BodyText"/>
        <w:spacing w:before="10"/>
        <w:rPr>
          <w:sz w:val="23"/>
        </w:rPr>
      </w:pPr>
    </w:p>
    <w:p>
      <w:pPr>
        <w:pStyle w:val="Heading2"/>
        <w:numPr>
          <w:ilvl w:val="2"/>
          <w:numId w:val="7"/>
        </w:numPr>
        <w:tabs>
          <w:tab w:val="left" w:pos="1407"/>
          <w:tab w:val="left" w:pos="1408"/>
        </w:tabs>
        <w:spacing w:before="0" w:after="0" w:line="240" w:lineRule="auto"/>
        <w:ind w:left="1408" w:right="0" w:hanging="1268"/>
        <w:jc w:val="left"/>
      </w:pPr>
      <w:bookmarkStart w:id="10" w:name="_TOC_250002"/>
      <w:bookmarkEnd w:id="10"/>
      <w:r>
        <w:t>&lt;商品销售&gt;</w:t>
      </w:r>
    </w:p>
    <w:p>
      <w:pPr>
        <w:pStyle w:val="BodyText"/>
        <w:spacing w:before="10"/>
        <w:rPr>
          <w:b/>
          <w:sz w:val="23"/>
        </w:rPr>
      </w:pPr>
    </w:p>
    <w:p>
      <w:pPr>
        <w:pStyle w:val="ListParagraph"/>
        <w:numPr>
          <w:ilvl w:val="3"/>
          <w:numId w:val="7"/>
        </w:numPr>
        <w:tabs>
          <w:tab w:val="left" w:pos="1400"/>
          <w:tab w:val="left" w:pos="1401"/>
        </w:tabs>
        <w:spacing w:before="0" w:after="0" w:line="240" w:lineRule="auto"/>
        <w:ind w:left="1400" w:right="0" w:hanging="1261"/>
        <w:jc w:val="left"/>
        <w:rPr>
          <w:rFonts w:ascii="Arial" w:eastAsia="Arial"/>
          <w:sz w:val="31"/>
        </w:rPr>
      </w:pPr>
      <w:r>
        <w:rPr>
          <w:sz w:val="31"/>
        </w:rPr>
        <w:t>引言</w:t>
      </w:r>
    </w:p>
    <w:p>
      <w:pPr>
        <w:pStyle w:val="BodyText"/>
        <w:spacing w:before="10"/>
        <w:rPr>
          <w:sz w:val="23"/>
        </w:rPr>
      </w:pPr>
    </w:p>
    <w:p>
      <w:pPr>
        <w:pStyle w:val="BodyText"/>
        <w:ind w:left="777"/>
      </w:pPr>
      <w:r>
        <w:t>本功能用于查询尚未归还的碟片信息。</w:t>
      </w:r>
    </w:p>
    <w:p>
      <w:pPr>
        <w:pStyle w:val="BodyText"/>
        <w:rPr>
          <w:sz w:val="32"/>
        </w:rPr>
      </w:pPr>
    </w:p>
    <w:p>
      <w:pPr>
        <w:pStyle w:val="BodyText"/>
        <w:rPr>
          <w:sz w:val="32"/>
        </w:rPr>
      </w:pPr>
    </w:p>
    <w:p>
      <w:pPr>
        <w:pStyle w:val="BodyText"/>
        <w:spacing w:before="11"/>
        <w:rPr>
          <w:sz w:val="23"/>
        </w:rPr>
      </w:pPr>
    </w:p>
    <w:p>
      <w:pPr>
        <w:spacing w:before="0"/>
        <w:ind w:left="140" w:right="0" w:firstLine="0"/>
        <w:jc w:val="left"/>
        <w:rPr>
          <w:rFonts w:ascii="Arial"/>
          <w:sz w:val="27"/>
        </w:rPr>
      </w:pPr>
      <w:r>
        <w:rPr>
          <w:rFonts w:ascii="Arial"/>
          <w:sz w:val="27"/>
        </w:rPr>
        <w:t>14</w:t>
      </w:r>
    </w:p>
    <w:p>
      <w:pPr>
        <w:spacing w:after="0"/>
        <w:jc w:val="left"/>
        <w:rPr>
          <w:rFonts w:ascii="Arial"/>
          <w:sz w:val="27"/>
        </w:rPr>
        <w:sectPr>
          <w:pgSz w:w="17860" w:h="25260"/>
          <w:pgMar w:top="1000" w:right="1160" w:bottom="280" w:left="2560" w:header="708" w:footer="708"/>
          <w:pgNumType w:start="18"/>
          <w:cols w:space="708"/>
        </w:sectPr>
      </w:pPr>
    </w:p>
    <w:p>
      <w:pPr>
        <w:tabs>
          <w:tab w:val="left" w:pos="1900"/>
        </w:tabs>
        <w:spacing w:before="57"/>
        <w:ind w:left="140" w:right="0" w:firstLine="0"/>
        <w:jc w:val="left"/>
        <w:rPr>
          <w:sz w:val="27"/>
        </w:rPr>
      </w:pPr>
      <w:r>
        <w:drawing>
          <wp:anchor distT="0" distB="0" distL="0" distR="0" simplePos="0" relativeHeight="251683840" behindDoc="1" locked="0" layoutInCell="1" allowOverlap="1">
            <wp:simplePos x="0" y="0"/>
            <wp:positionH relativeFrom="page">
              <wp:posOffset>0</wp:posOffset>
            </wp:positionH>
            <wp:positionV relativeFrom="page">
              <wp:posOffset>0</wp:posOffset>
            </wp:positionV>
            <wp:extent cx="11340845" cy="15849600"/>
            <wp:effectExtent l="0" t="0" r="0" b="0"/>
            <wp:wrapNone/>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single"/>
        </w:rPr>
        <w:t xml:space="preserve"> </w:t>
        <w:tab/>
      </w:r>
      <w:r>
        <w:rPr>
          <w:sz w:val="27"/>
        </w:rPr>
        <w:t>需求分析说明书</w:t>
      </w:r>
    </w:p>
    <w:p>
      <w:pPr>
        <w:pStyle w:val="BodyText"/>
        <w:rPr>
          <w:sz w:val="20"/>
        </w:rPr>
      </w:pPr>
    </w:p>
    <w:p>
      <w:pPr>
        <w:pStyle w:val="BodyText"/>
        <w:rPr>
          <w:sz w:val="20"/>
        </w:rPr>
      </w:pPr>
    </w:p>
    <w:p>
      <w:pPr>
        <w:pStyle w:val="BodyText"/>
        <w:rPr>
          <w:sz w:val="20"/>
        </w:rPr>
      </w:pPr>
    </w:p>
    <w:p>
      <w:pPr>
        <w:pStyle w:val="BodyText"/>
        <w:spacing w:before="10"/>
        <w:rPr>
          <w:sz w:val="11"/>
        </w:rPr>
      </w:pPr>
      <w:r>
        <w:pict>
          <v:group id="_x0000_s1126" style="width:230pt;height:2in;margin-top:9.54pt;margin-left:324pt;mso-position-horizontal-relative:page;mso-wrap-distance-left:0;mso-wrap-distance-right:0;position:absolute;z-index:-251631616" coordorigin="6480,191" coordsize="4600,2880">
            <v:shape id="_x0000_s1127" type="#_x0000_t75" style="width:4600;height:2880;left:6480;position:absolute;top:190" stroked="f">
              <v:imagedata r:id="rId21" o:title=""/>
            </v:shape>
            <v:shape id="_x0000_s1128" type="#_x0000_t202" style="width:1288;height:317;left:6715;position:absolute;top:2566" filled="f" stroked="f">
              <v:textbox inset="0,0,0,0">
                <w:txbxContent>
                  <w:p>
                    <w:pPr>
                      <w:spacing w:before="0" w:line="317" w:lineRule="exact"/>
                      <w:ind w:left="0" w:right="0" w:firstLine="0"/>
                      <w:jc w:val="left"/>
                      <w:rPr>
                        <w:sz w:val="31"/>
                      </w:rPr>
                    </w:pPr>
                    <w:r>
                      <w:rPr>
                        <w:sz w:val="31"/>
                      </w:rPr>
                      <w:t>添加商品</w:t>
                    </w:r>
                  </w:p>
                </w:txbxContent>
              </v:textbox>
            </v:shape>
            <v:shape id="_x0000_s1129" type="#_x0000_t202" style="width:1604;height:317;left:9080;position:absolute;top:2566" filled="f" stroked="f">
              <v:textbox inset="0,0,0,0">
                <w:txbxContent>
                  <w:p>
                    <w:pPr>
                      <w:spacing w:before="0" w:line="317" w:lineRule="exact"/>
                      <w:ind w:left="0" w:right="0" w:firstLine="0"/>
                      <w:jc w:val="left"/>
                      <w:rPr>
                        <w:sz w:val="31"/>
                      </w:rPr>
                    </w:pPr>
                    <w:r>
                      <w:rPr>
                        <w:sz w:val="31"/>
                      </w:rPr>
                      <w:t>添加新商品</w:t>
                    </w:r>
                  </w:p>
                </w:txbxContent>
              </v:textbox>
            </v:shape>
            <w10:wrap type="topAndBottom"/>
          </v:group>
        </w:pict>
      </w:r>
    </w:p>
    <w:p>
      <w:pPr>
        <w:pStyle w:val="BodyText"/>
        <w:spacing w:before="6"/>
        <w:rPr>
          <w:sz w:val="5"/>
        </w:rPr>
      </w:pPr>
    </w:p>
    <w:p>
      <w:pPr>
        <w:tabs>
          <w:tab w:val="left" w:pos="6600"/>
        </w:tabs>
        <w:spacing w:line="240" w:lineRule="auto"/>
        <w:ind w:left="3140" w:right="0" w:firstLine="0"/>
        <w:rPr>
          <w:sz w:val="20"/>
        </w:rPr>
      </w:pPr>
      <w:r>
        <w:rPr>
          <w:sz w:val="20"/>
        </w:rPr>
        <w:pict>
          <v:group id="_x0000_i1130" style="width:127pt;height:80pt;mso-position-horizontal-relative:char;mso-position-vertical-relative:line" coordorigin="0,0" coordsize="2540,1600">
            <v:shape id="_x0000_s1131" type="#_x0000_t75" style="width:2540;height:1600;position:absolute" stroked="f">
              <v:imagedata r:id="rId22" o:title=""/>
            </v:shape>
            <v:shape id="_x0000_s1132" type="#_x0000_t202" style="width:2540;height:1600;position:absolute" filled="f" stroked="f">
              <v:textbox inset="0,0,0,0">
                <w:txbxContent>
                  <w:p>
                    <w:pPr>
                      <w:spacing w:before="0" w:line="240" w:lineRule="auto"/>
                      <w:rPr>
                        <w:sz w:val="32"/>
                      </w:rPr>
                    </w:pPr>
                  </w:p>
                  <w:p>
                    <w:pPr>
                      <w:spacing w:before="0" w:line="240" w:lineRule="auto"/>
                      <w:rPr>
                        <w:sz w:val="32"/>
                      </w:rPr>
                    </w:pPr>
                  </w:p>
                  <w:p>
                    <w:pPr>
                      <w:spacing w:before="247"/>
                      <w:ind w:left="230" w:right="0" w:firstLine="0"/>
                      <w:jc w:val="left"/>
                      <w:rPr>
                        <w:sz w:val="31"/>
                      </w:rPr>
                    </w:pPr>
                    <w:r>
                      <w:rPr>
                        <w:sz w:val="31"/>
                      </w:rPr>
                      <w:t>输入商品信息</w:t>
                    </w:r>
                  </w:p>
                </w:txbxContent>
              </v:textbox>
            </v:shape>
            <w10:wrap type="none"/>
          </v:group>
        </w:pict>
      </w:r>
      <w:r>
        <w:rPr>
          <w:sz w:val="20"/>
        </w:rPr>
        <w:tab/>
      </w:r>
      <w:r>
        <w:rPr>
          <w:sz w:val="20"/>
        </w:rPr>
        <w:pict>
          <v:group id="_x0000_i1133" style="width:136pt;height:80pt;mso-position-horizontal-relative:char;mso-position-vertical-relative:line" coordorigin="0,0" coordsize="2720,1600">
            <v:shape id="_x0000_s1134" type="#_x0000_t75" style="width:2720;height:1600;position:absolute" stroked="f">
              <v:imagedata r:id="rId23" o:title=""/>
            </v:shape>
            <v:shape id="_x0000_s1135" type="#_x0000_t202" style="width:2720;height:1600;position:absolute" filled="f" stroked="f">
              <v:textbox inset="0,0,0,0">
                <w:txbxContent>
                  <w:p>
                    <w:pPr>
                      <w:spacing w:before="0" w:line="240" w:lineRule="auto"/>
                      <w:rPr>
                        <w:sz w:val="32"/>
                      </w:rPr>
                    </w:pPr>
                  </w:p>
                  <w:p>
                    <w:pPr>
                      <w:spacing w:before="0" w:line="240" w:lineRule="auto"/>
                      <w:rPr>
                        <w:sz w:val="32"/>
                      </w:rPr>
                    </w:pPr>
                  </w:p>
                  <w:p>
                    <w:pPr>
                      <w:spacing w:before="247"/>
                      <w:ind w:left="237" w:right="0" w:firstLine="0"/>
                      <w:jc w:val="left"/>
                      <w:rPr>
                        <w:sz w:val="31"/>
                      </w:rPr>
                    </w:pPr>
                    <w:r>
                      <w:rPr>
                        <w:sz w:val="31"/>
                      </w:rPr>
                      <w:t>输入新商品信息</w:t>
                    </w:r>
                  </w:p>
                </w:txbxContent>
              </v:textbox>
            </v:shape>
            <w10:wrap type="none"/>
          </v:group>
        </w:pict>
      </w:r>
    </w:p>
    <w:p>
      <w:pPr>
        <w:pStyle w:val="BodyText"/>
        <w:spacing w:before="7"/>
        <w:rPr>
          <w:sz w:val="5"/>
        </w:rPr>
      </w:pPr>
      <w:r>
        <w:pict>
          <v:group id="_x0000_s1136" style="width:191pt;height:87pt;margin-top:5.55pt;margin-left:340pt;mso-position-horizontal-relative:page;mso-wrap-distance-left:0;mso-wrap-distance-right:0;position:absolute;z-index:-251630592" coordorigin="6800,111" coordsize="3820,1740">
            <v:shape id="_x0000_s1137" type="#_x0000_t75" style="width:3820;height:1740;left:6800;position:absolute;top:110" stroked="f">
              <v:imagedata r:id="rId24" o:title=""/>
            </v:shape>
            <v:shape id="_x0000_s1138" type="#_x0000_t202" style="width:3820;height:1740;left:6800;position:absolute;top:110" filled="f" stroked="f">
              <v:textbox inset="0,0,0,0">
                <w:txbxContent>
                  <w:p>
                    <w:pPr>
                      <w:spacing w:before="0" w:line="240" w:lineRule="auto"/>
                      <w:rPr>
                        <w:sz w:val="32"/>
                      </w:rPr>
                    </w:pPr>
                  </w:p>
                  <w:p>
                    <w:pPr>
                      <w:spacing w:before="0" w:line="240" w:lineRule="auto"/>
                      <w:rPr>
                        <w:sz w:val="32"/>
                      </w:rPr>
                    </w:pPr>
                  </w:p>
                  <w:p>
                    <w:pPr>
                      <w:spacing w:before="238"/>
                      <w:ind w:left="703" w:right="0" w:firstLine="0"/>
                      <w:jc w:val="left"/>
                      <w:rPr>
                        <w:sz w:val="31"/>
                      </w:rPr>
                    </w:pPr>
                    <w:r>
                      <w:rPr>
                        <w:sz w:val="31"/>
                      </w:rPr>
                      <w:t>更新数据库信息</w:t>
                    </w:r>
                  </w:p>
                </w:txbxContent>
              </v:textbox>
            </v:shape>
            <w10:wrap type="topAndBottom"/>
          </v:group>
        </w:pict>
      </w:r>
    </w:p>
    <w:p>
      <w:pPr>
        <w:pStyle w:val="BodyText"/>
        <w:rPr>
          <w:sz w:val="20"/>
        </w:rPr>
      </w:pPr>
    </w:p>
    <w:p>
      <w:pPr>
        <w:pStyle w:val="BodyText"/>
        <w:spacing w:before="9"/>
        <w:rPr>
          <w:sz w:val="27"/>
        </w:rPr>
      </w:pPr>
    </w:p>
    <w:p>
      <w:pPr>
        <w:pStyle w:val="ListParagraph"/>
        <w:numPr>
          <w:ilvl w:val="3"/>
          <w:numId w:val="20"/>
        </w:numPr>
        <w:tabs>
          <w:tab w:val="left" w:pos="1400"/>
          <w:tab w:val="left" w:pos="1401"/>
        </w:tabs>
        <w:spacing w:before="71" w:after="0" w:line="240" w:lineRule="auto"/>
        <w:ind w:left="1400" w:right="0" w:hanging="1261"/>
        <w:jc w:val="left"/>
        <w:rPr>
          <w:rFonts w:ascii="Arial" w:eastAsia="Arial"/>
          <w:sz w:val="31"/>
        </w:rPr>
      </w:pPr>
      <w:r>
        <w:rPr>
          <w:sz w:val="31"/>
        </w:rPr>
        <w:t>输入</w:t>
      </w:r>
    </w:p>
    <w:p>
      <w:pPr>
        <w:pStyle w:val="BodyText"/>
        <w:spacing w:before="10"/>
        <w:rPr>
          <w:sz w:val="23"/>
        </w:rPr>
      </w:pPr>
    </w:p>
    <w:p>
      <w:pPr>
        <w:pStyle w:val="BodyText"/>
        <w:ind w:left="770"/>
      </w:pPr>
      <w:r>
        <w:t>输入未还碟信息。</w:t>
      </w:r>
    </w:p>
    <w:p>
      <w:pPr>
        <w:pStyle w:val="BodyText"/>
        <w:spacing w:before="10"/>
        <w:rPr>
          <w:sz w:val="23"/>
        </w:rPr>
      </w:pPr>
    </w:p>
    <w:p>
      <w:pPr>
        <w:pStyle w:val="ListParagraph"/>
        <w:numPr>
          <w:ilvl w:val="3"/>
          <w:numId w:val="20"/>
        </w:numPr>
        <w:tabs>
          <w:tab w:val="left" w:pos="1400"/>
          <w:tab w:val="left" w:pos="1401"/>
        </w:tabs>
        <w:spacing w:before="1" w:after="0" w:line="240" w:lineRule="auto"/>
        <w:ind w:left="1400" w:right="0" w:hanging="1261"/>
        <w:jc w:val="left"/>
        <w:rPr>
          <w:rFonts w:ascii="Arial" w:eastAsia="Arial"/>
          <w:sz w:val="31"/>
        </w:rPr>
      </w:pPr>
      <w:r>
        <w:rPr>
          <w:sz w:val="31"/>
        </w:rPr>
        <w:t>处理</w:t>
      </w:r>
    </w:p>
    <w:p>
      <w:pPr>
        <w:pStyle w:val="BodyText"/>
        <w:spacing w:before="9"/>
        <w:rPr>
          <w:sz w:val="23"/>
        </w:rPr>
      </w:pPr>
    </w:p>
    <w:p>
      <w:pPr>
        <w:pStyle w:val="BodyText"/>
        <w:spacing w:before="1"/>
        <w:ind w:left="770"/>
      </w:pPr>
      <w:r>
        <w:t>查询位还碟</w:t>
      </w:r>
    </w:p>
    <w:p>
      <w:pPr>
        <w:pStyle w:val="BodyText"/>
        <w:spacing w:before="10"/>
        <w:rPr>
          <w:sz w:val="23"/>
        </w:rPr>
      </w:pPr>
    </w:p>
    <w:p>
      <w:pPr>
        <w:pStyle w:val="ListParagraph"/>
        <w:numPr>
          <w:ilvl w:val="3"/>
          <w:numId w:val="20"/>
        </w:numPr>
        <w:tabs>
          <w:tab w:val="left" w:pos="1400"/>
          <w:tab w:val="left" w:pos="1401"/>
        </w:tabs>
        <w:spacing w:before="0" w:after="0" w:line="240" w:lineRule="auto"/>
        <w:ind w:left="1400" w:right="0" w:hanging="1261"/>
        <w:jc w:val="left"/>
        <w:rPr>
          <w:rFonts w:ascii="Arial" w:eastAsia="Arial"/>
          <w:sz w:val="31"/>
        </w:rPr>
      </w:pPr>
      <w:r>
        <w:rPr>
          <w:sz w:val="31"/>
        </w:rPr>
        <w:t>输出</w:t>
      </w:r>
    </w:p>
    <w:p>
      <w:pPr>
        <w:pStyle w:val="BodyText"/>
        <w:spacing w:before="10"/>
        <w:rPr>
          <w:sz w:val="23"/>
        </w:rPr>
      </w:pPr>
    </w:p>
    <w:p>
      <w:pPr>
        <w:pStyle w:val="BodyText"/>
        <w:spacing w:before="1"/>
        <w:ind w:left="928"/>
      </w:pPr>
      <w:r>
        <w:t>输出碟片信息。</w:t>
      </w:r>
    </w:p>
    <w:p>
      <w:pPr>
        <w:pStyle w:val="BodyText"/>
        <w:spacing w:before="9"/>
        <w:rPr>
          <w:sz w:val="23"/>
        </w:rPr>
      </w:pPr>
    </w:p>
    <w:p>
      <w:pPr>
        <w:pStyle w:val="Heading2"/>
        <w:numPr>
          <w:ilvl w:val="2"/>
          <w:numId w:val="20"/>
        </w:numPr>
        <w:tabs>
          <w:tab w:val="left" w:pos="1407"/>
          <w:tab w:val="left" w:pos="1408"/>
        </w:tabs>
        <w:spacing w:before="1" w:after="0" w:line="240" w:lineRule="auto"/>
        <w:ind w:left="1408" w:right="0" w:hanging="1268"/>
        <w:jc w:val="left"/>
      </w:pPr>
      <w:bookmarkStart w:id="11" w:name="_TOC_250001"/>
      <w:bookmarkEnd w:id="11"/>
      <w:r>
        <w:t>&lt;顾客退货管理&gt;</w:t>
      </w:r>
    </w:p>
    <w:p>
      <w:pPr>
        <w:pStyle w:val="BodyText"/>
        <w:spacing w:before="10"/>
        <w:rPr>
          <w:b/>
          <w:sz w:val="23"/>
        </w:rPr>
      </w:pPr>
    </w:p>
    <w:p>
      <w:pPr>
        <w:pStyle w:val="ListParagraph"/>
        <w:numPr>
          <w:ilvl w:val="3"/>
          <w:numId w:val="20"/>
        </w:numPr>
        <w:tabs>
          <w:tab w:val="left" w:pos="1400"/>
          <w:tab w:val="left" w:pos="1401"/>
        </w:tabs>
        <w:spacing w:before="0" w:after="0" w:line="240" w:lineRule="auto"/>
        <w:ind w:left="1400" w:right="0" w:hanging="1261"/>
        <w:jc w:val="left"/>
        <w:rPr>
          <w:rFonts w:ascii="Arial" w:eastAsia="Arial"/>
          <w:sz w:val="31"/>
        </w:rPr>
      </w:pPr>
      <w:r>
        <w:rPr>
          <w:sz w:val="31"/>
        </w:rPr>
        <w:t>引言</w:t>
      </w:r>
    </w:p>
    <w:p>
      <w:pPr>
        <w:pStyle w:val="BodyText"/>
        <w:spacing w:before="10"/>
        <w:rPr>
          <w:sz w:val="23"/>
        </w:rPr>
      </w:pPr>
    </w:p>
    <w:p>
      <w:pPr>
        <w:pStyle w:val="BodyText"/>
        <w:ind w:left="1400"/>
      </w:pPr>
      <w:r>
        <w:t>本功能用于查询磨损碟信息并带有打印功能；</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9"/>
        </w:rPr>
      </w:pPr>
    </w:p>
    <w:p>
      <w:pPr>
        <w:spacing w:before="0"/>
        <w:ind w:left="0" w:right="1536" w:firstLine="0"/>
        <w:jc w:val="right"/>
        <w:rPr>
          <w:rFonts w:ascii="Arial"/>
          <w:sz w:val="27"/>
        </w:rPr>
      </w:pPr>
      <w:r>
        <w:rPr>
          <w:rFonts w:ascii="Arial"/>
          <w:w w:val="85"/>
          <w:sz w:val="27"/>
        </w:rPr>
        <w:t>15</w:t>
      </w:r>
    </w:p>
    <w:p>
      <w:pPr>
        <w:spacing w:after="0"/>
        <w:jc w:val="right"/>
        <w:rPr>
          <w:rFonts w:ascii="Arial"/>
          <w:sz w:val="27"/>
        </w:rPr>
        <w:sectPr>
          <w:pgSz w:w="17860" w:h="25260"/>
          <w:pgMar w:top="1000" w:right="1160" w:bottom="280" w:left="2560" w:header="708" w:footer="708"/>
          <w:pgNumType w:start="19"/>
          <w:cols w:space="708"/>
        </w:sectPr>
      </w:pPr>
    </w:p>
    <w:p>
      <w:pPr>
        <w:tabs>
          <w:tab w:val="left" w:pos="1900"/>
        </w:tabs>
        <w:spacing w:before="57"/>
        <w:ind w:left="140" w:right="0" w:firstLine="0"/>
        <w:jc w:val="left"/>
        <w:rPr>
          <w:sz w:val="27"/>
        </w:rPr>
      </w:pPr>
      <w:r>
        <w:drawing>
          <wp:anchor distT="0" distB="0" distL="0" distR="0" simplePos="0" relativeHeight="251686912" behindDoc="1" locked="0" layoutInCell="1" allowOverlap="1">
            <wp:simplePos x="0" y="0"/>
            <wp:positionH relativeFrom="page">
              <wp:posOffset>0</wp:posOffset>
            </wp:positionH>
            <wp:positionV relativeFrom="page">
              <wp:posOffset>0</wp:posOffset>
            </wp:positionV>
            <wp:extent cx="11340845" cy="15849600"/>
            <wp:effectExtent l="0" t="0" r="0" b="0"/>
            <wp:wrapNone/>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sz w:val="27"/>
          <w:u w:val="single"/>
        </w:rPr>
        <w:t xml:space="preserve"> </w:t>
        <w:tab/>
      </w:r>
      <w:r>
        <w:rPr>
          <w:sz w:val="27"/>
        </w:rPr>
        <w:t>需求分析说明书</w:t>
      </w:r>
    </w:p>
    <w:p>
      <w:pPr>
        <w:pStyle w:val="BodyText"/>
        <w:rPr>
          <w:sz w:val="20"/>
        </w:rPr>
      </w:pPr>
    </w:p>
    <w:p>
      <w:pPr>
        <w:pStyle w:val="BodyText"/>
        <w:rPr>
          <w:sz w:val="20"/>
        </w:rPr>
      </w:pPr>
    </w:p>
    <w:p>
      <w:pPr>
        <w:pStyle w:val="BodyText"/>
        <w:rPr>
          <w:sz w:val="20"/>
        </w:rPr>
      </w:pPr>
    </w:p>
    <w:p>
      <w:pPr>
        <w:pStyle w:val="BodyText"/>
        <w:spacing w:before="3"/>
        <w:rPr>
          <w:sz w:val="10"/>
        </w:rPr>
      </w:pPr>
      <w:r>
        <w:pict>
          <v:group id="_x0000_s1139" style="width:455pt;height:442pt;margin-top:8.54pt;margin-left:241pt;mso-position-horizontal-relative:page;mso-wrap-distance-left:0;mso-wrap-distance-right:0;position:absolute;z-index:-251628544" coordorigin="4820,171" coordsize="9100,8840">
            <v:shape id="_x0000_s1140" type="#_x0000_t75" style="width:9100;height:8840;left:4820;position:absolute;top:170" stroked="f">
              <v:imagedata r:id="rId25" o:title=""/>
            </v:shape>
            <v:shape id="_x0000_s1141" type="#_x0000_t202" style="width:654;height:317;left:6074;position:absolute;top:2738" filled="f" stroked="f">
              <v:textbox inset="0,0,0,0">
                <w:txbxContent>
                  <w:p>
                    <w:pPr>
                      <w:spacing w:before="0" w:line="317" w:lineRule="exact"/>
                      <w:ind w:left="0" w:right="0" w:firstLine="0"/>
                      <w:jc w:val="left"/>
                      <w:rPr>
                        <w:sz w:val="31"/>
                      </w:rPr>
                    </w:pPr>
                    <w:r>
                      <w:rPr>
                        <w:sz w:val="31"/>
                      </w:rPr>
                      <w:t>时间</w:t>
                    </w:r>
                  </w:p>
                </w:txbxContent>
              </v:textbox>
            </v:shape>
            <v:shape id="_x0000_s1142" type="#_x0000_t202" style="width:971;height:317;left:8727;position:absolute;top:2738" filled="f" stroked="f">
              <v:textbox inset="0,0,0,0">
                <w:txbxContent>
                  <w:p>
                    <w:pPr>
                      <w:spacing w:before="0" w:line="317" w:lineRule="exact"/>
                      <w:ind w:left="0" w:right="0" w:firstLine="0"/>
                      <w:jc w:val="left"/>
                      <w:rPr>
                        <w:sz w:val="31"/>
                      </w:rPr>
                    </w:pPr>
                    <w:r>
                      <w:rPr>
                        <w:sz w:val="31"/>
                      </w:rPr>
                      <w:t>供货商</w:t>
                    </w:r>
                  </w:p>
                </w:txbxContent>
              </v:textbox>
            </v:shape>
            <v:shape id="_x0000_s1143" type="#_x0000_t202" style="width:1288;height:317;left:11698;position:absolute;top:2738" filled="f" stroked="f">
              <v:textbox inset="0,0,0,0">
                <w:txbxContent>
                  <w:p>
                    <w:pPr>
                      <w:spacing w:before="0" w:line="317" w:lineRule="exact"/>
                      <w:ind w:left="0" w:right="0" w:firstLine="0"/>
                      <w:jc w:val="left"/>
                      <w:rPr>
                        <w:sz w:val="31"/>
                      </w:rPr>
                    </w:pPr>
                    <w:r>
                      <w:rPr>
                        <w:sz w:val="31"/>
                      </w:rPr>
                      <w:t>仓库名称</w:t>
                    </w:r>
                  </w:p>
                </w:txbxContent>
              </v:textbox>
            </v:shape>
            <v:shape id="_x0000_s1144" type="#_x0000_t202" style="width:3188;height:317;left:7647;position:absolute;top:4614" filled="f" stroked="f">
              <v:textbox inset="0,0,0,0">
                <w:txbxContent>
                  <w:p>
                    <w:pPr>
                      <w:spacing w:before="0" w:line="317" w:lineRule="exact"/>
                      <w:ind w:left="0" w:right="0" w:firstLine="0"/>
                      <w:jc w:val="left"/>
                      <w:rPr>
                        <w:sz w:val="31"/>
                      </w:rPr>
                    </w:pPr>
                    <w:r>
                      <w:rPr>
                        <w:sz w:val="31"/>
                      </w:rPr>
                      <w:t>按输入条件查询数据库</w:t>
                    </w:r>
                  </w:p>
                </w:txbxContent>
              </v:textbox>
            </v:shape>
            <v:shape id="_x0000_s1145" type="#_x0000_t202" style="width:337;height:317;left:5062;position:absolute;top:7625" filled="f" stroked="f">
              <v:textbox inset="0,0,0,0">
                <w:txbxContent>
                  <w:p>
                    <w:pPr>
                      <w:spacing w:before="0" w:line="317" w:lineRule="exact"/>
                      <w:ind w:left="0" w:right="0" w:firstLine="0"/>
                      <w:jc w:val="left"/>
                      <w:rPr>
                        <w:sz w:val="31"/>
                      </w:rPr>
                    </w:pPr>
                    <w:r>
                      <w:rPr>
                        <w:w w:val="102"/>
                        <w:sz w:val="31"/>
                      </w:rPr>
                      <w:t>是</w:t>
                    </w:r>
                  </w:p>
                </w:txbxContent>
              </v:textbox>
            </v:shape>
            <v:shape id="_x0000_s1146" type="#_x0000_t202" style="width:1288;height:317;left:8277;position:absolute;top:7650" filled="f" stroked="f">
              <v:textbox inset="0,0,0,0">
                <w:txbxContent>
                  <w:p>
                    <w:pPr>
                      <w:spacing w:before="0" w:line="317" w:lineRule="exact"/>
                      <w:ind w:left="0" w:right="0" w:firstLine="0"/>
                      <w:jc w:val="left"/>
                      <w:rPr>
                        <w:sz w:val="31"/>
                      </w:rPr>
                    </w:pPr>
                    <w:r>
                      <w:rPr>
                        <w:sz w:val="31"/>
                      </w:rPr>
                      <w:t>是否存在</w:t>
                    </w:r>
                  </w:p>
                </w:txbxContent>
              </v:textbox>
            </v:shape>
            <v:shape id="_x0000_s1147" type="#_x0000_t202" style="width:337;height:317;left:12782;position:absolute;top:7625" filled="f" stroked="f">
              <v:textbox inset="0,0,0,0">
                <w:txbxContent>
                  <w:p>
                    <w:pPr>
                      <w:spacing w:before="0" w:line="317" w:lineRule="exact"/>
                      <w:ind w:left="0" w:right="0" w:firstLine="0"/>
                      <w:jc w:val="left"/>
                      <w:rPr>
                        <w:sz w:val="31"/>
                      </w:rPr>
                    </w:pPr>
                    <w:r>
                      <w:rPr>
                        <w:w w:val="102"/>
                        <w:sz w:val="31"/>
                      </w:rPr>
                      <w:t>否</w:t>
                    </w:r>
                  </w:p>
                </w:txbxContent>
              </v:textbox>
            </v:shape>
            <w10:wrap type="topAndBottom"/>
          </v:group>
        </w:pict>
      </w:r>
    </w:p>
    <w:p>
      <w:pPr>
        <w:pStyle w:val="BodyText"/>
        <w:spacing w:before="6"/>
        <w:rPr>
          <w:sz w:val="5"/>
        </w:rPr>
      </w:pPr>
    </w:p>
    <w:p>
      <w:pPr>
        <w:tabs>
          <w:tab w:val="left" w:pos="9200"/>
        </w:tabs>
        <w:spacing w:line="240" w:lineRule="auto"/>
        <w:ind w:left="1640" w:right="0" w:firstLine="0"/>
        <w:rPr>
          <w:sz w:val="20"/>
        </w:rPr>
      </w:pPr>
      <w:r>
        <w:rPr>
          <w:sz w:val="20"/>
        </w:rPr>
        <w:pict>
          <v:group id="_x0000_i1148" style="width:123pt;height:59pt;mso-position-horizontal-relative:char;mso-position-vertical-relative:line" coordorigin="0,0" coordsize="2460,1180">
            <v:shape id="_x0000_s1149" type="#_x0000_t75" style="width:2460;height:1180;position:absolute" stroked="f">
              <v:imagedata r:id="rId26" o:title=""/>
            </v:shape>
            <v:shape id="_x0000_s1150" type="#_x0000_t202" style="width:2460;height:1180;position:absolute" filled="f" stroked="f">
              <v:textbox inset="0,0,0,0">
                <w:txbxContent>
                  <w:p>
                    <w:pPr>
                      <w:spacing w:before="190" w:line="280" w:lineRule="auto"/>
                      <w:ind w:left="232" w:right="326" w:firstLine="0"/>
                      <w:jc w:val="left"/>
                      <w:rPr>
                        <w:sz w:val="31"/>
                      </w:rPr>
                    </w:pPr>
                    <w:r>
                      <w:rPr>
                        <w:sz w:val="31"/>
                      </w:rPr>
                      <w:t>顾客退货的详细情况</w:t>
                    </w:r>
                  </w:p>
                </w:txbxContent>
              </v:textbox>
            </v:shape>
            <w10:wrap type="none"/>
          </v:group>
        </w:pict>
      </w:r>
      <w:r>
        <w:rPr>
          <w:sz w:val="20"/>
        </w:rPr>
        <w:tab/>
      </w:r>
      <w:r>
        <w:rPr>
          <w:position w:val="54"/>
          <w:sz w:val="20"/>
        </w:rPr>
        <w:pict>
          <v:group id="_x0000_i1151" style="width:137pt;height:32pt;mso-position-horizontal-relative:char;mso-position-vertical-relative:line" coordorigin="0,0" coordsize="2740,640">
            <v:shape id="_x0000_s1152" type="#_x0000_t75" style="width:2740;height:640;position:absolute" stroked="f">
              <v:imagedata r:id="rId27" o:title=""/>
            </v:shape>
            <v:shape id="_x0000_s1153" type="#_x0000_t202" style="width:2740;height:640;position:absolute" filled="f" stroked="f">
              <v:textbox inset="0,0,0,0">
                <w:txbxContent>
                  <w:p>
                    <w:pPr>
                      <w:spacing w:before="190"/>
                      <w:ind w:left="233" w:right="0" w:firstLine="0"/>
                      <w:jc w:val="left"/>
                      <w:rPr>
                        <w:sz w:val="31"/>
                      </w:rPr>
                    </w:pPr>
                    <w:r>
                      <w:rPr>
                        <w:sz w:val="31"/>
                      </w:rPr>
                      <w:t>该单据不存在</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2"/>
        <w:rPr>
          <w:sz w:val="14"/>
        </w:rPr>
      </w:pPr>
    </w:p>
    <w:p>
      <w:pPr>
        <w:pStyle w:val="ListParagraph"/>
        <w:numPr>
          <w:ilvl w:val="3"/>
          <w:numId w:val="7"/>
        </w:numPr>
        <w:tabs>
          <w:tab w:val="left" w:pos="1400"/>
          <w:tab w:val="left" w:pos="1401"/>
        </w:tabs>
        <w:spacing w:before="71" w:after="0" w:line="240" w:lineRule="auto"/>
        <w:ind w:left="1400" w:right="0" w:hanging="1261"/>
        <w:jc w:val="left"/>
        <w:rPr>
          <w:rFonts w:ascii="Arial" w:eastAsia="Arial"/>
          <w:sz w:val="31"/>
        </w:rPr>
      </w:pPr>
      <w:r>
        <w:rPr>
          <w:sz w:val="31"/>
        </w:rPr>
        <w:t>输入</w:t>
      </w:r>
    </w:p>
    <w:p>
      <w:pPr>
        <w:pStyle w:val="BodyText"/>
        <w:spacing w:before="10"/>
        <w:rPr>
          <w:sz w:val="23"/>
        </w:rPr>
      </w:pPr>
    </w:p>
    <w:p>
      <w:pPr>
        <w:pStyle w:val="BodyText"/>
        <w:ind w:left="1400"/>
      </w:pPr>
      <w:r>
        <w:t>输入磨损碟信息。</w:t>
      </w:r>
    </w:p>
    <w:p>
      <w:pPr>
        <w:pStyle w:val="BodyText"/>
        <w:spacing w:before="3"/>
        <w:rPr>
          <w:sz w:val="18"/>
        </w:rPr>
      </w:pPr>
    </w:p>
    <w:p>
      <w:pPr>
        <w:pStyle w:val="ListParagraph"/>
        <w:numPr>
          <w:ilvl w:val="3"/>
          <w:numId w:val="7"/>
        </w:numPr>
        <w:tabs>
          <w:tab w:val="left" w:pos="1400"/>
          <w:tab w:val="left" w:pos="1401"/>
        </w:tabs>
        <w:spacing w:before="71" w:after="0" w:line="240" w:lineRule="auto"/>
        <w:ind w:left="1400" w:right="0" w:hanging="1261"/>
        <w:jc w:val="left"/>
        <w:rPr>
          <w:rFonts w:ascii="Arial" w:eastAsia="Arial"/>
          <w:sz w:val="31"/>
        </w:rPr>
      </w:pPr>
      <w:r>
        <w:rPr>
          <w:sz w:val="31"/>
        </w:rPr>
        <w:t>处理</w:t>
      </w:r>
    </w:p>
    <w:p>
      <w:pPr>
        <w:pStyle w:val="BodyText"/>
        <w:spacing w:before="10"/>
        <w:rPr>
          <w:sz w:val="23"/>
        </w:rPr>
      </w:pPr>
    </w:p>
    <w:p>
      <w:pPr>
        <w:pStyle w:val="BodyText"/>
        <w:ind w:left="1400"/>
      </w:pPr>
      <w:r>
        <w:t>根据光碟名称或类型对磨损碟信息进行查询。</w:t>
      </w:r>
    </w:p>
    <w:p>
      <w:pPr>
        <w:pStyle w:val="BodyText"/>
        <w:spacing w:before="10"/>
        <w:rPr>
          <w:sz w:val="23"/>
        </w:rPr>
      </w:pPr>
    </w:p>
    <w:p>
      <w:pPr>
        <w:pStyle w:val="ListParagraph"/>
        <w:numPr>
          <w:ilvl w:val="3"/>
          <w:numId w:val="7"/>
        </w:numPr>
        <w:tabs>
          <w:tab w:val="left" w:pos="1400"/>
          <w:tab w:val="left" w:pos="1401"/>
        </w:tabs>
        <w:spacing w:before="0" w:after="0" w:line="240" w:lineRule="auto"/>
        <w:ind w:left="1400" w:right="0" w:hanging="1261"/>
        <w:jc w:val="left"/>
        <w:rPr>
          <w:rFonts w:ascii="Arial" w:eastAsia="Arial"/>
          <w:sz w:val="31"/>
        </w:rPr>
      </w:pPr>
      <w:r>
        <w:rPr>
          <w:sz w:val="31"/>
        </w:rPr>
        <w:t>输出</w:t>
      </w:r>
    </w:p>
    <w:p>
      <w:pPr>
        <w:pStyle w:val="BodyText"/>
        <w:spacing w:before="10"/>
        <w:rPr>
          <w:sz w:val="23"/>
        </w:rPr>
      </w:pPr>
    </w:p>
    <w:p>
      <w:pPr>
        <w:pStyle w:val="BodyText"/>
        <w:spacing w:before="1"/>
        <w:ind w:left="1400"/>
      </w:pPr>
      <w:r>
        <w:t>输出打印磨损碟信息。</w:t>
      </w:r>
    </w:p>
    <w:p>
      <w:pPr>
        <w:pStyle w:val="BodyText"/>
        <w:spacing w:before="10"/>
        <w:rPr>
          <w:sz w:val="23"/>
        </w:rPr>
      </w:pPr>
    </w:p>
    <w:p>
      <w:pPr>
        <w:pStyle w:val="Heading2"/>
        <w:numPr>
          <w:ilvl w:val="2"/>
          <w:numId w:val="7"/>
        </w:numPr>
        <w:tabs>
          <w:tab w:val="left" w:pos="1566"/>
          <w:tab w:val="left" w:pos="1567"/>
        </w:tabs>
        <w:spacing w:before="0" w:after="0" w:line="240" w:lineRule="auto"/>
        <w:ind w:left="1566" w:right="0" w:hanging="1427"/>
        <w:jc w:val="left"/>
      </w:pPr>
      <w:bookmarkStart w:id="12" w:name="_TOC_250000"/>
      <w:bookmarkEnd w:id="12"/>
      <w:r>
        <w:t>&lt;往来帐务管理&gt;</w:t>
      </w:r>
    </w:p>
    <w:p>
      <w:pPr>
        <w:pStyle w:val="BodyText"/>
        <w:spacing w:before="10"/>
        <w:rPr>
          <w:b/>
          <w:sz w:val="23"/>
        </w:rPr>
      </w:pPr>
    </w:p>
    <w:p>
      <w:pPr>
        <w:pStyle w:val="ListParagraph"/>
        <w:numPr>
          <w:ilvl w:val="3"/>
          <w:numId w:val="7"/>
        </w:numPr>
        <w:tabs>
          <w:tab w:val="left" w:pos="1400"/>
          <w:tab w:val="left" w:pos="1401"/>
        </w:tabs>
        <w:spacing w:before="1" w:after="0" w:line="240" w:lineRule="auto"/>
        <w:ind w:left="1400" w:right="0" w:hanging="1261"/>
        <w:jc w:val="left"/>
        <w:rPr>
          <w:rFonts w:ascii="Arial" w:eastAsia="Arial"/>
          <w:sz w:val="31"/>
        </w:rPr>
      </w:pPr>
      <w:r>
        <w:rPr>
          <w:sz w:val="31"/>
        </w:rPr>
        <w:t>引言</w:t>
      </w:r>
    </w:p>
    <w:p>
      <w:pPr>
        <w:pStyle w:val="BodyText"/>
        <w:spacing w:before="10"/>
        <w:rPr>
          <w:sz w:val="23"/>
        </w:rPr>
      </w:pPr>
    </w:p>
    <w:p>
      <w:pPr>
        <w:pStyle w:val="BodyText"/>
        <w:ind w:left="928"/>
      </w:pPr>
      <w:r>
        <w:t>本功能用于设置用户的权限以便有效的管理系统。</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9"/>
        <w:rPr>
          <w:sz w:val="32"/>
        </w:rPr>
      </w:pPr>
    </w:p>
    <w:p>
      <w:pPr>
        <w:spacing w:before="0"/>
        <w:ind w:left="140" w:right="0" w:firstLine="0"/>
        <w:jc w:val="left"/>
        <w:rPr>
          <w:rFonts w:ascii="Arial"/>
          <w:sz w:val="27"/>
        </w:rPr>
      </w:pPr>
      <w:r>
        <w:rPr>
          <w:rFonts w:ascii="Arial"/>
          <w:sz w:val="27"/>
        </w:rPr>
        <w:t>16</w:t>
      </w:r>
    </w:p>
    <w:p>
      <w:pPr>
        <w:spacing w:after="0"/>
        <w:jc w:val="left"/>
        <w:rPr>
          <w:rFonts w:ascii="Arial"/>
          <w:sz w:val="27"/>
        </w:rPr>
      </w:pPr>
      <w:r>
        <w:rPr>
          <w:rFonts w:ascii="Arial"/>
          <w:sz w:val="27"/>
        </w:rPr>
        <w:br/>
      </w:r>
      <w:r>
        <w:rPr>
          <w:rFonts w:ascii="Arial"/>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8" w:history="1">
        <w:r>
          <w:rPr>
            <w:rFonts w:ascii="SimSun" w:eastAsia="SimSun" w:hAnsi="SimSun" w:cs="SimSun"/>
            <w:b/>
            <w:bCs/>
            <w:color w:val="0000EE"/>
            <w:sz w:val="30"/>
            <w:szCs w:val="30"/>
            <w:u w:val="single" w:color="0000EE"/>
          </w:rPr>
          <w:t>https://d.book118.com/597126120011006025</w:t>
        </w:r>
      </w:hyperlink>
    </w:p>
    <w:p>
      <w:pPr>
        <w:spacing w:after="0"/>
        <w:jc w:val="left"/>
        <w:rPr>
          <w:rFonts w:ascii="Arial"/>
          <w:sz w:val="27"/>
        </w:rPr>
      </w:pPr>
    </w:p>
    <w:sectPr>
      <w:pgSz w:w="17860" w:h="25260"/>
      <w:pgMar w:top="1000" w:right="1160" w:bottom="280" w:left="2560" w:header="708" w:footer="708"/>
      <w:pgNumType w:start="2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Verdana">
    <w:altName w:val="Verdana"/>
    <w:charset w:val="00"/>
    <w:family w:val="swiss"/>
    <w:pitch w:val="variable"/>
    <w:sig w:usb0="00000000" w:usb1="00000000" w:usb2="00000000" w:usb3="00000000" w:csb0="00000001" w:csb1="00000000"/>
  </w:font>
  <w:font w:name="Courier New">
    <w:altName w:val="Courier New"/>
    <w:charset w:val="00"/>
    <w:family w:val="modern"/>
    <w:pitch w:val="fixed"/>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8F185F"/>
    <w:multiLevelType w:val="hybridMultilevel"/>
    <w:tmpl w:val="00000000"/>
    <w:lvl w:ilvl="0">
      <w:start w:val="3"/>
      <w:numFmt w:val="decimal"/>
      <w:lvlText w:val="%1"/>
      <w:lvlJc w:val="left"/>
      <w:pPr>
        <w:ind w:left="1150" w:hanging="1036"/>
        <w:jc w:val="left"/>
      </w:pPr>
      <w:rPr>
        <w:rFonts w:hint="default"/>
      </w:rPr>
    </w:lvl>
    <w:lvl w:ilvl="1">
      <w:start w:val="1"/>
      <w:numFmt w:val="decimal"/>
      <w:lvlText w:val="%1.%2"/>
      <w:lvlJc w:val="left"/>
      <w:pPr>
        <w:ind w:left="1150" w:hanging="1036"/>
        <w:jc w:val="left"/>
      </w:pPr>
      <w:rPr>
        <w:rFonts w:hint="default"/>
      </w:rPr>
    </w:lvl>
    <w:lvl w:ilvl="2">
      <w:start w:val="30"/>
      <w:numFmt w:val="decimal"/>
      <w:lvlText w:val="%1.%2.%3"/>
      <w:lvlJc w:val="left"/>
      <w:pPr>
        <w:ind w:left="1150" w:hanging="1036"/>
        <w:jc w:val="left"/>
      </w:pPr>
      <w:rPr>
        <w:rFonts w:ascii="Verdana" w:eastAsia="Verdana" w:hAnsi="Verdana" w:cs="Verdana" w:hint="default"/>
        <w:spacing w:val="-1"/>
        <w:w w:val="102"/>
        <w:sz w:val="29"/>
        <w:szCs w:val="29"/>
      </w:rPr>
    </w:lvl>
    <w:lvl w:ilvl="3">
      <w:start w:val="0"/>
      <w:numFmt w:val="bullet"/>
      <w:lvlText w:val="•"/>
      <w:lvlJc w:val="left"/>
      <w:pPr>
        <w:ind w:left="4668" w:hanging="1036"/>
      </w:pPr>
      <w:rPr>
        <w:rFonts w:hint="default"/>
      </w:rPr>
    </w:lvl>
    <w:lvl w:ilvl="4">
      <w:start w:val="0"/>
      <w:numFmt w:val="bullet"/>
      <w:lvlText w:val="•"/>
      <w:lvlJc w:val="left"/>
      <w:pPr>
        <w:ind w:left="5837" w:hanging="1036"/>
      </w:pPr>
      <w:rPr>
        <w:rFonts w:hint="default"/>
      </w:rPr>
    </w:lvl>
    <w:lvl w:ilvl="5">
      <w:start w:val="0"/>
      <w:numFmt w:val="bullet"/>
      <w:lvlText w:val="•"/>
      <w:lvlJc w:val="left"/>
      <w:pPr>
        <w:ind w:left="7006" w:hanging="1036"/>
      </w:pPr>
      <w:rPr>
        <w:rFonts w:hint="default"/>
      </w:rPr>
    </w:lvl>
    <w:lvl w:ilvl="6">
      <w:start w:val="0"/>
      <w:numFmt w:val="bullet"/>
      <w:lvlText w:val="•"/>
      <w:lvlJc w:val="left"/>
      <w:pPr>
        <w:ind w:left="8176" w:hanging="1036"/>
      </w:pPr>
      <w:rPr>
        <w:rFonts w:hint="default"/>
      </w:rPr>
    </w:lvl>
    <w:lvl w:ilvl="7">
      <w:start w:val="0"/>
      <w:numFmt w:val="bullet"/>
      <w:lvlText w:val="•"/>
      <w:lvlJc w:val="left"/>
      <w:pPr>
        <w:ind w:left="9345" w:hanging="1036"/>
      </w:pPr>
      <w:rPr>
        <w:rFonts w:hint="default"/>
      </w:rPr>
    </w:lvl>
    <w:lvl w:ilvl="8">
      <w:start w:val="0"/>
      <w:numFmt w:val="bullet"/>
      <w:lvlText w:val="•"/>
      <w:lvlJc w:val="left"/>
      <w:pPr>
        <w:ind w:left="10515" w:hanging="1036"/>
      </w:pPr>
      <w:rPr>
        <w:rFonts w:hint="default"/>
      </w:rPr>
    </w:lvl>
  </w:abstractNum>
  <w:abstractNum w:abstractNumId="1">
    <w:nsid w:val="2630FF04"/>
    <w:multiLevelType w:val="hybridMultilevel"/>
    <w:tmpl w:val="00000000"/>
    <w:lvl w:ilvl="0">
      <w:start w:val="2"/>
      <w:numFmt w:val="decimal"/>
      <w:lvlText w:val="%1"/>
      <w:lvlJc w:val="left"/>
      <w:pPr>
        <w:ind w:left="1148" w:hanging="850"/>
        <w:jc w:val="left"/>
      </w:pPr>
      <w:rPr>
        <w:rFonts w:hint="default"/>
      </w:rPr>
    </w:lvl>
    <w:lvl w:ilvl="1">
      <w:start w:val="1"/>
      <w:numFmt w:val="decimal"/>
      <w:lvlText w:val="%1.%2"/>
      <w:lvlJc w:val="left"/>
      <w:pPr>
        <w:ind w:left="1148" w:hanging="850"/>
        <w:jc w:val="left"/>
      </w:pPr>
      <w:rPr>
        <w:rFonts w:ascii="宋体" w:eastAsia="宋体" w:hAnsi="宋体" w:cs="宋体" w:hint="default"/>
        <w:b/>
        <w:bCs/>
        <w:w w:val="99"/>
        <w:position w:val="11"/>
        <w:sz w:val="45"/>
        <w:szCs w:val="45"/>
      </w:rPr>
    </w:lvl>
    <w:lvl w:ilvl="2">
      <w:start w:val="0"/>
      <w:numFmt w:val="bullet"/>
      <w:lvlText w:val="•"/>
      <w:lvlJc w:val="left"/>
      <w:pPr>
        <w:ind w:left="1403" w:hanging="850"/>
      </w:pPr>
      <w:rPr>
        <w:rFonts w:hint="default"/>
      </w:rPr>
    </w:lvl>
    <w:lvl w:ilvl="3">
      <w:start w:val="0"/>
      <w:numFmt w:val="bullet"/>
      <w:lvlText w:val="•"/>
      <w:lvlJc w:val="left"/>
      <w:pPr>
        <w:ind w:left="1534" w:hanging="850"/>
      </w:pPr>
      <w:rPr>
        <w:rFonts w:hint="default"/>
      </w:rPr>
    </w:lvl>
    <w:lvl w:ilvl="4">
      <w:start w:val="0"/>
      <w:numFmt w:val="bullet"/>
      <w:lvlText w:val="•"/>
      <w:lvlJc w:val="left"/>
      <w:pPr>
        <w:ind w:left="1666" w:hanging="850"/>
      </w:pPr>
      <w:rPr>
        <w:rFonts w:hint="default"/>
      </w:rPr>
    </w:lvl>
    <w:lvl w:ilvl="5">
      <w:start w:val="0"/>
      <w:numFmt w:val="bullet"/>
      <w:lvlText w:val="•"/>
      <w:lvlJc w:val="left"/>
      <w:pPr>
        <w:ind w:left="1797" w:hanging="850"/>
      </w:pPr>
      <w:rPr>
        <w:rFonts w:hint="default"/>
      </w:rPr>
    </w:lvl>
    <w:lvl w:ilvl="6">
      <w:start w:val="0"/>
      <w:numFmt w:val="bullet"/>
      <w:lvlText w:val="•"/>
      <w:lvlJc w:val="left"/>
      <w:pPr>
        <w:ind w:left="1929" w:hanging="850"/>
      </w:pPr>
      <w:rPr>
        <w:rFonts w:hint="default"/>
      </w:rPr>
    </w:lvl>
    <w:lvl w:ilvl="7">
      <w:start w:val="0"/>
      <w:numFmt w:val="bullet"/>
      <w:lvlText w:val="•"/>
      <w:lvlJc w:val="left"/>
      <w:pPr>
        <w:ind w:left="2061" w:hanging="850"/>
      </w:pPr>
      <w:rPr>
        <w:rFonts w:hint="default"/>
      </w:rPr>
    </w:lvl>
    <w:lvl w:ilvl="8">
      <w:start w:val="0"/>
      <w:numFmt w:val="bullet"/>
      <w:lvlText w:val="•"/>
      <w:lvlJc w:val="left"/>
      <w:pPr>
        <w:ind w:left="2192" w:hanging="850"/>
      </w:pPr>
      <w:rPr>
        <w:rFonts w:hint="default"/>
      </w:rPr>
    </w:lvl>
  </w:abstractNum>
  <w:abstractNum w:abstractNumId="2">
    <w:nsid w:val="31BCE413"/>
    <w:multiLevelType w:val="hybridMultilevel"/>
    <w:tmpl w:val="00000000"/>
    <w:lvl w:ilvl="0">
      <w:start w:val="3"/>
      <w:numFmt w:val="decimal"/>
      <w:lvlText w:val="%1"/>
      <w:lvlJc w:val="left"/>
      <w:pPr>
        <w:ind w:left="1223" w:hanging="1109"/>
        <w:jc w:val="left"/>
      </w:pPr>
      <w:rPr>
        <w:rFonts w:hint="default"/>
      </w:rPr>
    </w:lvl>
    <w:lvl w:ilvl="1">
      <w:start w:val="1"/>
      <w:numFmt w:val="decimal"/>
      <w:lvlText w:val="%1.%2"/>
      <w:lvlJc w:val="left"/>
      <w:pPr>
        <w:ind w:left="1223" w:hanging="1109"/>
        <w:jc w:val="left"/>
      </w:pPr>
      <w:rPr>
        <w:rFonts w:hint="default"/>
      </w:rPr>
    </w:lvl>
    <w:lvl w:ilvl="2">
      <w:start w:val="8"/>
      <w:numFmt w:val="decimal"/>
      <w:lvlText w:val="%1.%2.%3"/>
      <w:lvlJc w:val="left"/>
      <w:pPr>
        <w:ind w:left="1223" w:hanging="1109"/>
        <w:jc w:val="left"/>
      </w:pPr>
      <w:rPr>
        <w:rFonts w:ascii="宋体" w:eastAsia="宋体" w:hAnsi="宋体" w:cs="宋体" w:hint="default"/>
        <w:w w:val="102"/>
        <w:sz w:val="31"/>
        <w:szCs w:val="31"/>
      </w:rPr>
    </w:lvl>
    <w:lvl w:ilvl="3">
      <w:start w:val="0"/>
      <w:numFmt w:val="bullet"/>
      <w:lvlText w:val="•"/>
      <w:lvlJc w:val="left"/>
      <w:pPr>
        <w:ind w:left="4710" w:hanging="1109"/>
      </w:pPr>
      <w:rPr>
        <w:rFonts w:hint="default"/>
      </w:rPr>
    </w:lvl>
    <w:lvl w:ilvl="4">
      <w:start w:val="0"/>
      <w:numFmt w:val="bullet"/>
      <w:lvlText w:val="•"/>
      <w:lvlJc w:val="left"/>
      <w:pPr>
        <w:ind w:left="5873" w:hanging="1109"/>
      </w:pPr>
      <w:rPr>
        <w:rFonts w:hint="default"/>
      </w:rPr>
    </w:lvl>
    <w:lvl w:ilvl="5">
      <w:start w:val="0"/>
      <w:numFmt w:val="bullet"/>
      <w:lvlText w:val="•"/>
      <w:lvlJc w:val="left"/>
      <w:pPr>
        <w:ind w:left="7036" w:hanging="1109"/>
      </w:pPr>
      <w:rPr>
        <w:rFonts w:hint="default"/>
      </w:rPr>
    </w:lvl>
    <w:lvl w:ilvl="6">
      <w:start w:val="0"/>
      <w:numFmt w:val="bullet"/>
      <w:lvlText w:val="•"/>
      <w:lvlJc w:val="left"/>
      <w:pPr>
        <w:ind w:left="8200" w:hanging="1109"/>
      </w:pPr>
      <w:rPr>
        <w:rFonts w:hint="default"/>
      </w:rPr>
    </w:lvl>
    <w:lvl w:ilvl="7">
      <w:start w:val="0"/>
      <w:numFmt w:val="bullet"/>
      <w:lvlText w:val="•"/>
      <w:lvlJc w:val="left"/>
      <w:pPr>
        <w:ind w:left="9363" w:hanging="1109"/>
      </w:pPr>
      <w:rPr>
        <w:rFonts w:hint="default"/>
      </w:rPr>
    </w:lvl>
    <w:lvl w:ilvl="8">
      <w:start w:val="0"/>
      <w:numFmt w:val="bullet"/>
      <w:lvlText w:val="•"/>
      <w:lvlJc w:val="left"/>
      <w:pPr>
        <w:ind w:left="10527" w:hanging="1109"/>
      </w:pPr>
      <w:rPr>
        <w:rFonts w:hint="default"/>
      </w:rPr>
    </w:lvl>
  </w:abstractNum>
  <w:abstractNum w:abstractNumId="3">
    <w:nsid w:val="37BA783C"/>
    <w:multiLevelType w:val="hybridMultilevel"/>
    <w:tmpl w:val="00000000"/>
    <w:lvl w:ilvl="0">
      <w:start w:val="3"/>
      <w:numFmt w:val="decimal"/>
      <w:lvlText w:val="%1"/>
      <w:lvlJc w:val="left"/>
      <w:pPr>
        <w:ind w:left="1587" w:hanging="1447"/>
        <w:jc w:val="left"/>
      </w:pPr>
      <w:rPr>
        <w:rFonts w:hint="default"/>
      </w:rPr>
    </w:lvl>
    <w:lvl w:ilvl="1">
      <w:start w:val="1"/>
      <w:numFmt w:val="decimal"/>
      <w:lvlText w:val="%1.%2"/>
      <w:lvlJc w:val="left"/>
      <w:pPr>
        <w:ind w:left="1587" w:hanging="1447"/>
        <w:jc w:val="left"/>
      </w:pPr>
      <w:rPr>
        <w:rFonts w:hint="default"/>
      </w:rPr>
    </w:lvl>
    <w:lvl w:ilvl="2">
      <w:start w:val="1"/>
      <w:numFmt w:val="decimal"/>
      <w:lvlText w:val="%1.%2.%3"/>
      <w:lvlJc w:val="left"/>
      <w:pPr>
        <w:ind w:left="1587" w:hanging="1447"/>
        <w:jc w:val="right"/>
      </w:pPr>
      <w:rPr>
        <w:rFonts w:hint="default"/>
        <w:b/>
        <w:bCs/>
        <w:w w:val="91"/>
        <w:position w:val="9"/>
      </w:rPr>
    </w:lvl>
    <w:lvl w:ilvl="3">
      <w:start w:val="1"/>
      <w:numFmt w:val="decimal"/>
      <w:lvlText w:val="%1.%2.%3.%4"/>
      <w:lvlJc w:val="left"/>
      <w:pPr>
        <w:ind w:left="1400" w:hanging="1260"/>
        <w:jc w:val="left"/>
      </w:pPr>
      <w:rPr>
        <w:rFonts w:hint="default"/>
        <w:w w:val="91"/>
      </w:rPr>
    </w:lvl>
    <w:lvl w:ilvl="4">
      <w:start w:val="0"/>
      <w:numFmt w:val="bullet"/>
      <w:lvlText w:val="•"/>
      <w:lvlJc w:val="left"/>
      <w:pPr>
        <w:ind w:left="3665" w:hanging="1260"/>
      </w:pPr>
      <w:rPr>
        <w:rFonts w:hint="default"/>
      </w:rPr>
    </w:lvl>
    <w:lvl w:ilvl="5">
      <w:start w:val="0"/>
      <w:numFmt w:val="bullet"/>
      <w:lvlText w:val="•"/>
      <w:lvlJc w:val="left"/>
      <w:pPr>
        <w:ind w:left="5411" w:hanging="1260"/>
      </w:pPr>
      <w:rPr>
        <w:rFonts w:hint="default"/>
      </w:rPr>
    </w:lvl>
    <w:lvl w:ilvl="6">
      <w:start w:val="0"/>
      <w:numFmt w:val="bullet"/>
      <w:lvlText w:val="•"/>
      <w:lvlJc w:val="left"/>
      <w:pPr>
        <w:ind w:left="7156" w:hanging="1260"/>
      </w:pPr>
      <w:rPr>
        <w:rFonts w:hint="default"/>
      </w:rPr>
    </w:lvl>
    <w:lvl w:ilvl="7">
      <w:start w:val="0"/>
      <w:numFmt w:val="bullet"/>
      <w:lvlText w:val="•"/>
      <w:lvlJc w:val="left"/>
      <w:pPr>
        <w:ind w:left="8902" w:hanging="1260"/>
      </w:pPr>
      <w:rPr>
        <w:rFonts w:hint="default"/>
      </w:rPr>
    </w:lvl>
    <w:lvl w:ilvl="8">
      <w:start w:val="0"/>
      <w:numFmt w:val="bullet"/>
      <w:lvlText w:val="•"/>
      <w:lvlJc w:val="left"/>
      <w:pPr>
        <w:ind w:left="10648" w:hanging="1260"/>
      </w:pPr>
      <w:rPr>
        <w:rFonts w:hint="default"/>
      </w:rPr>
    </w:lvl>
  </w:abstractNum>
  <w:abstractNum w:abstractNumId="4">
    <w:nsid w:val="3989263F"/>
    <w:multiLevelType w:val="hybridMultilevel"/>
    <w:tmpl w:val="00000000"/>
    <w:lvl w:ilvl="0">
      <w:start w:val="3"/>
      <w:numFmt w:val="decimal"/>
      <w:lvlText w:val="%1"/>
      <w:lvlJc w:val="left"/>
      <w:pPr>
        <w:ind w:left="1259" w:hanging="1145"/>
        <w:jc w:val="left"/>
      </w:pPr>
      <w:rPr>
        <w:rFonts w:hint="default"/>
      </w:rPr>
    </w:lvl>
    <w:lvl w:ilvl="1">
      <w:start w:val="1"/>
      <w:numFmt w:val="decimal"/>
      <w:lvlText w:val="%1.%2"/>
      <w:lvlJc w:val="left"/>
      <w:pPr>
        <w:ind w:left="1259" w:hanging="1145"/>
        <w:jc w:val="left"/>
      </w:pPr>
      <w:rPr>
        <w:rFonts w:hint="default"/>
      </w:rPr>
    </w:lvl>
    <w:lvl w:ilvl="2">
      <w:start w:val="17"/>
      <w:numFmt w:val="decimal"/>
      <w:lvlText w:val="%1.%2.%3"/>
      <w:lvlJc w:val="left"/>
      <w:pPr>
        <w:ind w:left="1259" w:hanging="1145"/>
        <w:jc w:val="left"/>
      </w:pPr>
      <w:rPr>
        <w:rFonts w:ascii="Verdana" w:eastAsia="Verdana" w:hAnsi="Verdana" w:cs="Verdana" w:hint="default"/>
        <w:spacing w:val="-1"/>
        <w:w w:val="102"/>
        <w:sz w:val="31"/>
        <w:szCs w:val="31"/>
      </w:rPr>
    </w:lvl>
    <w:lvl w:ilvl="3">
      <w:start w:val="0"/>
      <w:numFmt w:val="bullet"/>
      <w:lvlText w:val="•"/>
      <w:lvlJc w:val="left"/>
      <w:pPr>
        <w:ind w:left="4738" w:hanging="1145"/>
      </w:pPr>
      <w:rPr>
        <w:rFonts w:hint="default"/>
      </w:rPr>
    </w:lvl>
    <w:lvl w:ilvl="4">
      <w:start w:val="0"/>
      <w:numFmt w:val="bullet"/>
      <w:lvlText w:val="•"/>
      <w:lvlJc w:val="left"/>
      <w:pPr>
        <w:ind w:left="5897" w:hanging="1145"/>
      </w:pPr>
      <w:rPr>
        <w:rFonts w:hint="default"/>
      </w:rPr>
    </w:lvl>
    <w:lvl w:ilvl="5">
      <w:start w:val="0"/>
      <w:numFmt w:val="bullet"/>
      <w:lvlText w:val="•"/>
      <w:lvlJc w:val="left"/>
      <w:pPr>
        <w:ind w:left="7056" w:hanging="1145"/>
      </w:pPr>
      <w:rPr>
        <w:rFonts w:hint="default"/>
      </w:rPr>
    </w:lvl>
    <w:lvl w:ilvl="6">
      <w:start w:val="0"/>
      <w:numFmt w:val="bullet"/>
      <w:lvlText w:val="•"/>
      <w:lvlJc w:val="left"/>
      <w:pPr>
        <w:ind w:left="8216" w:hanging="1145"/>
      </w:pPr>
      <w:rPr>
        <w:rFonts w:hint="default"/>
      </w:rPr>
    </w:lvl>
    <w:lvl w:ilvl="7">
      <w:start w:val="0"/>
      <w:numFmt w:val="bullet"/>
      <w:lvlText w:val="•"/>
      <w:lvlJc w:val="left"/>
      <w:pPr>
        <w:ind w:left="9375" w:hanging="1145"/>
      </w:pPr>
      <w:rPr>
        <w:rFonts w:hint="default"/>
      </w:rPr>
    </w:lvl>
    <w:lvl w:ilvl="8">
      <w:start w:val="0"/>
      <w:numFmt w:val="bullet"/>
      <w:lvlText w:val="•"/>
      <w:lvlJc w:val="left"/>
      <w:pPr>
        <w:ind w:left="10535" w:hanging="1145"/>
      </w:pPr>
      <w:rPr>
        <w:rFonts w:hint="default"/>
      </w:rPr>
    </w:lvl>
  </w:abstractNum>
  <w:abstractNum w:abstractNumId="5">
    <w:nsid w:val="3AE18425"/>
    <w:multiLevelType w:val="hybridMultilevel"/>
    <w:tmpl w:val="00000000"/>
    <w:lvl w:ilvl="0">
      <w:start w:val="3"/>
      <w:numFmt w:val="decimal"/>
      <w:lvlText w:val="%1"/>
      <w:lvlJc w:val="left"/>
      <w:pPr>
        <w:ind w:left="2030" w:hanging="1260"/>
        <w:jc w:val="left"/>
      </w:pPr>
      <w:rPr>
        <w:rFonts w:hint="default"/>
      </w:rPr>
    </w:lvl>
    <w:lvl w:ilvl="1">
      <w:start w:val="2"/>
      <w:numFmt w:val="decimal"/>
      <w:lvlText w:val="%1.%2"/>
      <w:lvlJc w:val="left"/>
      <w:pPr>
        <w:ind w:left="2030" w:hanging="1260"/>
        <w:jc w:val="left"/>
      </w:pPr>
      <w:rPr>
        <w:rFonts w:ascii="Verdana" w:eastAsia="Verdana" w:hAnsi="Verdana" w:cs="Verdana" w:hint="default"/>
        <w:spacing w:val="-1"/>
        <w:w w:val="102"/>
        <w:sz w:val="31"/>
        <w:szCs w:val="31"/>
      </w:rPr>
    </w:lvl>
    <w:lvl w:ilvl="2">
      <w:start w:val="0"/>
      <w:numFmt w:val="bullet"/>
      <w:lvlText w:val="•"/>
      <w:lvlJc w:val="left"/>
      <w:pPr>
        <w:ind w:left="4459" w:hanging="1260"/>
      </w:pPr>
      <w:rPr>
        <w:rFonts w:hint="default"/>
      </w:rPr>
    </w:lvl>
    <w:lvl w:ilvl="3">
      <w:start w:val="0"/>
      <w:numFmt w:val="bullet"/>
      <w:lvlText w:val="•"/>
      <w:lvlJc w:val="left"/>
      <w:pPr>
        <w:ind w:left="5669" w:hanging="1260"/>
      </w:pPr>
      <w:rPr>
        <w:rFonts w:hint="default"/>
      </w:rPr>
    </w:lvl>
    <w:lvl w:ilvl="4">
      <w:start w:val="0"/>
      <w:numFmt w:val="bullet"/>
      <w:lvlText w:val="•"/>
      <w:lvlJc w:val="left"/>
      <w:pPr>
        <w:ind w:left="6879" w:hanging="1260"/>
      </w:pPr>
      <w:rPr>
        <w:rFonts w:hint="default"/>
      </w:rPr>
    </w:lvl>
    <w:lvl w:ilvl="5">
      <w:start w:val="0"/>
      <w:numFmt w:val="bullet"/>
      <w:lvlText w:val="•"/>
      <w:lvlJc w:val="left"/>
      <w:pPr>
        <w:ind w:left="8089" w:hanging="1260"/>
      </w:pPr>
      <w:rPr>
        <w:rFonts w:hint="default"/>
      </w:rPr>
    </w:lvl>
    <w:lvl w:ilvl="6">
      <w:start w:val="0"/>
      <w:numFmt w:val="bullet"/>
      <w:lvlText w:val="•"/>
      <w:lvlJc w:val="left"/>
      <w:pPr>
        <w:ind w:left="9299" w:hanging="1260"/>
      </w:pPr>
      <w:rPr>
        <w:rFonts w:hint="default"/>
      </w:rPr>
    </w:lvl>
    <w:lvl w:ilvl="7">
      <w:start w:val="0"/>
      <w:numFmt w:val="bullet"/>
      <w:lvlText w:val="•"/>
      <w:lvlJc w:val="left"/>
      <w:pPr>
        <w:ind w:left="10509" w:hanging="1260"/>
      </w:pPr>
      <w:rPr>
        <w:rFonts w:hint="default"/>
      </w:rPr>
    </w:lvl>
    <w:lvl w:ilvl="8">
      <w:start w:val="0"/>
      <w:numFmt w:val="bullet"/>
      <w:lvlText w:val="•"/>
      <w:lvlJc w:val="left"/>
      <w:pPr>
        <w:ind w:left="11719" w:hanging="1260"/>
      </w:pPr>
      <w:rPr>
        <w:rFonts w:hint="default"/>
      </w:rPr>
    </w:lvl>
  </w:abstractNum>
  <w:abstractNum w:abstractNumId="6">
    <w:nsid w:val="3EC1CBA0"/>
    <w:multiLevelType w:val="hybridMultilevel"/>
    <w:tmpl w:val="00000000"/>
    <w:lvl w:ilvl="0">
      <w:start w:val="3"/>
      <w:numFmt w:val="decimal"/>
      <w:lvlText w:val="%1"/>
      <w:lvlJc w:val="left"/>
      <w:pPr>
        <w:ind w:left="1587" w:hanging="1447"/>
        <w:jc w:val="left"/>
      </w:pPr>
      <w:rPr>
        <w:rFonts w:hint="default"/>
      </w:rPr>
    </w:lvl>
    <w:lvl w:ilvl="1">
      <w:start w:val="1"/>
      <w:numFmt w:val="decimal"/>
      <w:lvlText w:val="%1.%2"/>
      <w:lvlJc w:val="left"/>
      <w:pPr>
        <w:ind w:left="1587" w:hanging="1447"/>
        <w:jc w:val="left"/>
      </w:pPr>
      <w:rPr>
        <w:rFonts w:hint="default"/>
      </w:rPr>
    </w:lvl>
    <w:lvl w:ilvl="2">
      <w:start w:val="1"/>
      <w:numFmt w:val="decimal"/>
      <w:lvlText w:val="%1.%2.%3"/>
      <w:lvlJc w:val="left"/>
      <w:pPr>
        <w:ind w:left="1587" w:hanging="1447"/>
        <w:jc w:val="right"/>
      </w:pPr>
      <w:rPr>
        <w:rFonts w:hint="default"/>
        <w:b/>
        <w:bCs/>
        <w:w w:val="91"/>
        <w:position w:val="9"/>
      </w:rPr>
    </w:lvl>
    <w:lvl w:ilvl="3">
      <w:start w:val="1"/>
      <w:numFmt w:val="decimal"/>
      <w:lvlText w:val="%1.%2.%3.%4"/>
      <w:lvlJc w:val="left"/>
      <w:pPr>
        <w:ind w:left="1400" w:hanging="1260"/>
        <w:jc w:val="left"/>
      </w:pPr>
      <w:rPr>
        <w:rFonts w:hint="default"/>
        <w:w w:val="91"/>
      </w:rPr>
    </w:lvl>
    <w:lvl w:ilvl="4">
      <w:start w:val="0"/>
      <w:numFmt w:val="bullet"/>
      <w:lvlText w:val="•"/>
      <w:lvlJc w:val="left"/>
      <w:pPr>
        <w:ind w:left="3665" w:hanging="1260"/>
      </w:pPr>
      <w:rPr>
        <w:rFonts w:hint="default"/>
      </w:rPr>
    </w:lvl>
    <w:lvl w:ilvl="5">
      <w:start w:val="0"/>
      <w:numFmt w:val="bullet"/>
      <w:lvlText w:val="•"/>
      <w:lvlJc w:val="left"/>
      <w:pPr>
        <w:ind w:left="5411" w:hanging="1260"/>
      </w:pPr>
      <w:rPr>
        <w:rFonts w:hint="default"/>
      </w:rPr>
    </w:lvl>
    <w:lvl w:ilvl="6">
      <w:start w:val="0"/>
      <w:numFmt w:val="bullet"/>
      <w:lvlText w:val="•"/>
      <w:lvlJc w:val="left"/>
      <w:pPr>
        <w:ind w:left="7156" w:hanging="1260"/>
      </w:pPr>
      <w:rPr>
        <w:rFonts w:hint="default"/>
      </w:rPr>
    </w:lvl>
    <w:lvl w:ilvl="7">
      <w:start w:val="0"/>
      <w:numFmt w:val="bullet"/>
      <w:lvlText w:val="•"/>
      <w:lvlJc w:val="left"/>
      <w:pPr>
        <w:ind w:left="8902" w:hanging="1260"/>
      </w:pPr>
      <w:rPr>
        <w:rFonts w:hint="default"/>
      </w:rPr>
    </w:lvl>
    <w:lvl w:ilvl="8">
      <w:start w:val="0"/>
      <w:numFmt w:val="bullet"/>
      <w:lvlText w:val="•"/>
      <w:lvlJc w:val="left"/>
      <w:pPr>
        <w:ind w:left="10648" w:hanging="1260"/>
      </w:pPr>
      <w:rPr>
        <w:rFonts w:hint="default"/>
      </w:rPr>
    </w:lvl>
  </w:abstractNum>
  <w:abstractNum w:abstractNumId="7">
    <w:nsid w:val="4134F3C7"/>
    <w:multiLevelType w:val="hybridMultilevel"/>
    <w:tmpl w:val="00000000"/>
    <w:lvl w:ilvl="0">
      <w:start w:val="3"/>
      <w:numFmt w:val="decimal"/>
      <w:lvlText w:val="%1"/>
      <w:lvlJc w:val="left"/>
      <w:pPr>
        <w:ind w:left="882" w:hanging="742"/>
        <w:jc w:val="left"/>
      </w:pPr>
      <w:rPr>
        <w:rFonts w:hint="default"/>
      </w:rPr>
    </w:lvl>
    <w:lvl w:ilvl="1">
      <w:start w:val="2"/>
      <w:numFmt w:val="decimal"/>
      <w:lvlText w:val="%1.%2"/>
      <w:lvlJc w:val="left"/>
      <w:pPr>
        <w:ind w:left="882" w:hanging="742"/>
        <w:jc w:val="left"/>
      </w:pPr>
      <w:rPr>
        <w:rFonts w:ascii="Arial" w:eastAsia="Arial" w:hAnsi="Arial" w:cs="Arial" w:hint="default"/>
        <w:b/>
        <w:bCs/>
        <w:w w:val="91"/>
        <w:sz w:val="31"/>
        <w:szCs w:val="31"/>
      </w:rPr>
    </w:lvl>
    <w:lvl w:ilvl="2">
      <w:start w:val="0"/>
      <w:numFmt w:val="bullet"/>
      <w:lvlText w:val="•"/>
      <w:lvlJc w:val="left"/>
      <w:pPr>
        <w:ind w:left="3531" w:hanging="742"/>
      </w:pPr>
      <w:rPr>
        <w:rFonts w:hint="default"/>
      </w:rPr>
    </w:lvl>
    <w:lvl w:ilvl="3">
      <w:start w:val="0"/>
      <w:numFmt w:val="bullet"/>
      <w:lvlText w:val="•"/>
      <w:lvlJc w:val="left"/>
      <w:pPr>
        <w:ind w:left="4857" w:hanging="742"/>
      </w:pPr>
      <w:rPr>
        <w:rFonts w:hint="default"/>
      </w:rPr>
    </w:lvl>
    <w:lvl w:ilvl="4">
      <w:start w:val="0"/>
      <w:numFmt w:val="bullet"/>
      <w:lvlText w:val="•"/>
      <w:lvlJc w:val="left"/>
      <w:pPr>
        <w:ind w:left="6183" w:hanging="742"/>
      </w:pPr>
      <w:rPr>
        <w:rFonts w:hint="default"/>
      </w:rPr>
    </w:lvl>
    <w:lvl w:ilvl="5">
      <w:start w:val="0"/>
      <w:numFmt w:val="bullet"/>
      <w:lvlText w:val="•"/>
      <w:lvlJc w:val="left"/>
      <w:pPr>
        <w:ind w:left="7509" w:hanging="742"/>
      </w:pPr>
      <w:rPr>
        <w:rFonts w:hint="default"/>
      </w:rPr>
    </w:lvl>
    <w:lvl w:ilvl="6">
      <w:start w:val="0"/>
      <w:numFmt w:val="bullet"/>
      <w:lvlText w:val="•"/>
      <w:lvlJc w:val="left"/>
      <w:pPr>
        <w:ind w:left="8835" w:hanging="742"/>
      </w:pPr>
      <w:rPr>
        <w:rFonts w:hint="default"/>
      </w:rPr>
    </w:lvl>
    <w:lvl w:ilvl="7">
      <w:start w:val="0"/>
      <w:numFmt w:val="bullet"/>
      <w:lvlText w:val="•"/>
      <w:lvlJc w:val="left"/>
      <w:pPr>
        <w:ind w:left="10161" w:hanging="742"/>
      </w:pPr>
      <w:rPr>
        <w:rFonts w:hint="default"/>
      </w:rPr>
    </w:lvl>
    <w:lvl w:ilvl="8">
      <w:start w:val="0"/>
      <w:numFmt w:val="bullet"/>
      <w:lvlText w:val="•"/>
      <w:lvlJc w:val="left"/>
      <w:pPr>
        <w:ind w:left="11487" w:hanging="742"/>
      </w:pPr>
      <w:rPr>
        <w:rFonts w:hint="default"/>
      </w:rPr>
    </w:lvl>
  </w:abstractNum>
  <w:abstractNum w:abstractNumId="8">
    <w:nsid w:val="4657C3D4"/>
    <w:multiLevelType w:val="hybridMultilevel"/>
    <w:tmpl w:val="00000000"/>
    <w:lvl w:ilvl="0">
      <w:start w:val="3"/>
      <w:numFmt w:val="decimal"/>
      <w:lvlText w:val="%1"/>
      <w:lvlJc w:val="left"/>
      <w:pPr>
        <w:ind w:left="1400" w:hanging="1260"/>
        <w:jc w:val="left"/>
      </w:pPr>
      <w:rPr>
        <w:rFonts w:hint="default"/>
      </w:rPr>
    </w:lvl>
    <w:lvl w:ilvl="1">
      <w:start w:val="1"/>
      <w:numFmt w:val="decimal"/>
      <w:lvlText w:val="%1.%2"/>
      <w:lvlJc w:val="left"/>
      <w:pPr>
        <w:ind w:left="1400" w:hanging="1260"/>
        <w:jc w:val="left"/>
      </w:pPr>
      <w:rPr>
        <w:rFonts w:hint="default"/>
      </w:rPr>
    </w:lvl>
    <w:lvl w:ilvl="2">
      <w:start w:val="14"/>
      <w:numFmt w:val="decimal"/>
      <w:lvlText w:val="%1.%2.%3"/>
      <w:lvlJc w:val="left"/>
      <w:pPr>
        <w:ind w:left="1400" w:hanging="1260"/>
        <w:jc w:val="left"/>
      </w:pPr>
      <w:rPr>
        <w:rFonts w:hint="default"/>
      </w:rPr>
    </w:lvl>
    <w:lvl w:ilvl="3">
      <w:start w:val="1"/>
      <w:numFmt w:val="decimal"/>
      <w:lvlText w:val="%1.%2.%3.%4"/>
      <w:lvlJc w:val="left"/>
      <w:pPr>
        <w:ind w:left="1400" w:hanging="1260"/>
        <w:jc w:val="left"/>
      </w:pPr>
      <w:rPr>
        <w:rFonts w:ascii="Arial" w:eastAsia="Arial" w:hAnsi="Arial" w:cs="Arial" w:hint="default"/>
        <w:w w:val="91"/>
        <w:sz w:val="31"/>
        <w:szCs w:val="31"/>
      </w:rPr>
    </w:lvl>
    <w:lvl w:ilvl="4">
      <w:start w:val="0"/>
      <w:numFmt w:val="bullet"/>
      <w:lvlText w:val="•"/>
      <w:lvlJc w:val="left"/>
      <w:pPr>
        <w:ind w:left="6495" w:hanging="1260"/>
      </w:pPr>
      <w:rPr>
        <w:rFonts w:hint="default"/>
      </w:rPr>
    </w:lvl>
    <w:lvl w:ilvl="5">
      <w:start w:val="0"/>
      <w:numFmt w:val="bullet"/>
      <w:lvlText w:val="•"/>
      <w:lvlJc w:val="left"/>
      <w:pPr>
        <w:ind w:left="7769" w:hanging="1260"/>
      </w:pPr>
      <w:rPr>
        <w:rFonts w:hint="default"/>
      </w:rPr>
    </w:lvl>
    <w:lvl w:ilvl="6">
      <w:start w:val="0"/>
      <w:numFmt w:val="bullet"/>
      <w:lvlText w:val="•"/>
      <w:lvlJc w:val="left"/>
      <w:pPr>
        <w:ind w:left="9043" w:hanging="1260"/>
      </w:pPr>
      <w:rPr>
        <w:rFonts w:hint="default"/>
      </w:rPr>
    </w:lvl>
    <w:lvl w:ilvl="7">
      <w:start w:val="0"/>
      <w:numFmt w:val="bullet"/>
      <w:lvlText w:val="•"/>
      <w:lvlJc w:val="left"/>
      <w:pPr>
        <w:ind w:left="10317" w:hanging="1260"/>
      </w:pPr>
      <w:rPr>
        <w:rFonts w:hint="default"/>
      </w:rPr>
    </w:lvl>
    <w:lvl w:ilvl="8">
      <w:start w:val="0"/>
      <w:numFmt w:val="bullet"/>
      <w:lvlText w:val="•"/>
      <w:lvlJc w:val="left"/>
      <w:pPr>
        <w:ind w:left="11591" w:hanging="1260"/>
      </w:pPr>
      <w:rPr>
        <w:rFonts w:hint="default"/>
      </w:rPr>
    </w:lvl>
  </w:abstractNum>
  <w:abstractNum w:abstractNumId="9">
    <w:nsid w:val="491BA024"/>
    <w:multiLevelType w:val="hybridMultilevel"/>
    <w:tmpl w:val="00000000"/>
    <w:lvl w:ilvl="0">
      <w:start w:val="3"/>
      <w:numFmt w:val="decimal"/>
      <w:lvlText w:val="%1"/>
      <w:lvlJc w:val="left"/>
      <w:pPr>
        <w:ind w:left="2030" w:hanging="1260"/>
        <w:jc w:val="left"/>
      </w:pPr>
      <w:rPr>
        <w:rFonts w:hint="default"/>
      </w:rPr>
    </w:lvl>
    <w:lvl w:ilvl="1">
      <w:start w:val="4"/>
      <w:numFmt w:val="decimal"/>
      <w:lvlText w:val="%1.%2"/>
      <w:lvlJc w:val="left"/>
      <w:pPr>
        <w:ind w:left="2030" w:hanging="1260"/>
        <w:jc w:val="left"/>
      </w:pPr>
      <w:rPr>
        <w:rFonts w:hint="default"/>
      </w:rPr>
    </w:lvl>
    <w:lvl w:ilvl="2">
      <w:start w:val="7"/>
      <w:numFmt w:val="decimal"/>
      <w:lvlText w:val="%1.%2.%3"/>
      <w:lvlJc w:val="left"/>
      <w:pPr>
        <w:ind w:left="2030" w:hanging="1260"/>
        <w:jc w:val="left"/>
      </w:pPr>
      <w:rPr>
        <w:rFonts w:hint="default"/>
        <w:b/>
        <w:bCs/>
        <w:w w:val="101"/>
      </w:rPr>
    </w:lvl>
    <w:lvl w:ilvl="3">
      <w:start w:val="0"/>
      <w:numFmt w:val="bullet"/>
      <w:lvlText w:val="•"/>
      <w:lvlJc w:val="left"/>
      <w:pPr>
        <w:ind w:left="5669" w:hanging="1260"/>
      </w:pPr>
      <w:rPr>
        <w:rFonts w:hint="default"/>
      </w:rPr>
    </w:lvl>
    <w:lvl w:ilvl="4">
      <w:start w:val="0"/>
      <w:numFmt w:val="bullet"/>
      <w:lvlText w:val="•"/>
      <w:lvlJc w:val="left"/>
      <w:pPr>
        <w:ind w:left="6879" w:hanging="1260"/>
      </w:pPr>
      <w:rPr>
        <w:rFonts w:hint="default"/>
      </w:rPr>
    </w:lvl>
    <w:lvl w:ilvl="5">
      <w:start w:val="0"/>
      <w:numFmt w:val="bullet"/>
      <w:lvlText w:val="•"/>
      <w:lvlJc w:val="left"/>
      <w:pPr>
        <w:ind w:left="8089" w:hanging="1260"/>
      </w:pPr>
      <w:rPr>
        <w:rFonts w:hint="default"/>
      </w:rPr>
    </w:lvl>
    <w:lvl w:ilvl="6">
      <w:start w:val="0"/>
      <w:numFmt w:val="bullet"/>
      <w:lvlText w:val="•"/>
      <w:lvlJc w:val="left"/>
      <w:pPr>
        <w:ind w:left="9299" w:hanging="1260"/>
      </w:pPr>
      <w:rPr>
        <w:rFonts w:hint="default"/>
      </w:rPr>
    </w:lvl>
    <w:lvl w:ilvl="7">
      <w:start w:val="0"/>
      <w:numFmt w:val="bullet"/>
      <w:lvlText w:val="•"/>
      <w:lvlJc w:val="left"/>
      <w:pPr>
        <w:ind w:left="10509" w:hanging="1260"/>
      </w:pPr>
      <w:rPr>
        <w:rFonts w:hint="default"/>
      </w:rPr>
    </w:lvl>
    <w:lvl w:ilvl="8">
      <w:start w:val="0"/>
      <w:numFmt w:val="bullet"/>
      <w:lvlText w:val="•"/>
      <w:lvlJc w:val="left"/>
      <w:pPr>
        <w:ind w:left="11719" w:hanging="1260"/>
      </w:pPr>
      <w:rPr>
        <w:rFonts w:hint="default"/>
      </w:rPr>
    </w:lvl>
  </w:abstractNum>
  <w:abstractNum w:abstractNumId="10">
    <w:nsid w:val="51C6E27E"/>
    <w:multiLevelType w:val="hybridMultilevel"/>
    <w:tmpl w:val="00000000"/>
    <w:lvl w:ilvl="0">
      <w:start w:val="1"/>
      <w:numFmt w:val="decimal"/>
      <w:lvlText w:val="%1"/>
      <w:lvlJc w:val="left"/>
      <w:pPr>
        <w:ind w:left="1148" w:hanging="850"/>
        <w:jc w:val="left"/>
      </w:pPr>
      <w:rPr>
        <w:rFonts w:hint="default"/>
      </w:rPr>
    </w:lvl>
    <w:lvl w:ilvl="1">
      <w:start w:val="1"/>
      <w:numFmt w:val="decimal"/>
      <w:lvlText w:val="%1.%2"/>
      <w:lvlJc w:val="left"/>
      <w:pPr>
        <w:ind w:left="1148" w:hanging="850"/>
        <w:jc w:val="left"/>
      </w:pPr>
      <w:rPr>
        <w:rFonts w:ascii="宋体" w:eastAsia="宋体" w:hAnsi="宋体" w:cs="宋体" w:hint="default"/>
        <w:b/>
        <w:bCs/>
        <w:w w:val="99"/>
        <w:sz w:val="45"/>
        <w:szCs w:val="45"/>
      </w:rPr>
    </w:lvl>
    <w:lvl w:ilvl="2">
      <w:start w:val="1"/>
      <w:numFmt w:val="decimalZero"/>
      <w:lvlText w:val="%3"/>
      <w:lvlJc w:val="left"/>
      <w:pPr>
        <w:ind w:left="3763" w:hanging="2989"/>
        <w:jc w:val="left"/>
      </w:pPr>
      <w:rPr>
        <w:rFonts w:ascii="Bookman Old Style" w:eastAsia="Bookman Old Style" w:hAnsi="Bookman Old Style" w:cs="Bookman Old Style" w:hint="default"/>
        <w:w w:val="82"/>
        <w:sz w:val="31"/>
        <w:szCs w:val="31"/>
      </w:rPr>
    </w:lvl>
    <w:lvl w:ilvl="3">
      <w:start w:val="0"/>
      <w:numFmt w:val="bullet"/>
      <w:lvlText w:val="•"/>
      <w:lvlJc w:val="left"/>
      <w:pPr>
        <w:ind w:left="6066" w:hanging="2989"/>
      </w:pPr>
      <w:rPr>
        <w:rFonts w:hint="default"/>
      </w:rPr>
    </w:lvl>
    <w:lvl w:ilvl="4">
      <w:start w:val="0"/>
      <w:numFmt w:val="bullet"/>
      <w:lvlText w:val="•"/>
      <w:lvlJc w:val="left"/>
      <w:pPr>
        <w:ind w:left="7219" w:hanging="2989"/>
      </w:pPr>
      <w:rPr>
        <w:rFonts w:hint="default"/>
      </w:rPr>
    </w:lvl>
    <w:lvl w:ilvl="5">
      <w:start w:val="0"/>
      <w:numFmt w:val="bullet"/>
      <w:lvlText w:val="•"/>
      <w:lvlJc w:val="left"/>
      <w:pPr>
        <w:ind w:left="8373" w:hanging="2989"/>
      </w:pPr>
      <w:rPr>
        <w:rFonts w:hint="default"/>
      </w:rPr>
    </w:lvl>
    <w:lvl w:ilvl="6">
      <w:start w:val="0"/>
      <w:numFmt w:val="bullet"/>
      <w:lvlText w:val="•"/>
      <w:lvlJc w:val="left"/>
      <w:pPr>
        <w:ind w:left="9526" w:hanging="2989"/>
      </w:pPr>
      <w:rPr>
        <w:rFonts w:hint="default"/>
      </w:rPr>
    </w:lvl>
    <w:lvl w:ilvl="7">
      <w:start w:val="0"/>
      <w:numFmt w:val="bullet"/>
      <w:lvlText w:val="•"/>
      <w:lvlJc w:val="left"/>
      <w:pPr>
        <w:ind w:left="10679" w:hanging="2989"/>
      </w:pPr>
      <w:rPr>
        <w:rFonts w:hint="default"/>
      </w:rPr>
    </w:lvl>
    <w:lvl w:ilvl="8">
      <w:start w:val="0"/>
      <w:numFmt w:val="bullet"/>
      <w:lvlText w:val="•"/>
      <w:lvlJc w:val="left"/>
      <w:pPr>
        <w:ind w:left="11833" w:hanging="2989"/>
      </w:pPr>
      <w:rPr>
        <w:rFonts w:hint="default"/>
      </w:rPr>
    </w:lvl>
  </w:abstractNum>
  <w:abstractNum w:abstractNumId="11">
    <w:nsid w:val="599F1246"/>
    <w:multiLevelType w:val="hybridMultilevel"/>
    <w:tmpl w:val="00000000"/>
    <w:lvl w:ilvl="0">
      <w:start w:val="3"/>
      <w:numFmt w:val="decimal"/>
      <w:lvlText w:val="%1"/>
      <w:lvlJc w:val="left"/>
      <w:pPr>
        <w:ind w:left="777" w:hanging="742"/>
        <w:jc w:val="left"/>
      </w:pPr>
      <w:rPr>
        <w:rFonts w:hint="default"/>
      </w:rPr>
    </w:lvl>
    <w:lvl w:ilvl="1">
      <w:start w:val="2"/>
      <w:numFmt w:val="decimal"/>
      <w:lvlText w:val="%1.%2"/>
      <w:lvlJc w:val="left"/>
      <w:pPr>
        <w:ind w:left="777" w:hanging="742"/>
        <w:jc w:val="left"/>
      </w:pPr>
      <w:rPr>
        <w:rFonts w:hint="default"/>
      </w:rPr>
    </w:lvl>
    <w:lvl w:ilvl="2">
      <w:start w:val="7"/>
      <w:numFmt w:val="decimal"/>
      <w:lvlText w:val="%1.%2.%3"/>
      <w:lvlJc w:val="left"/>
      <w:pPr>
        <w:ind w:left="777" w:hanging="742"/>
        <w:jc w:val="left"/>
      </w:pPr>
      <w:rPr>
        <w:rFonts w:ascii="Arial" w:eastAsia="Arial" w:hAnsi="Arial" w:cs="Arial" w:hint="default"/>
        <w:b/>
        <w:bCs/>
        <w:w w:val="91"/>
        <w:sz w:val="31"/>
        <w:szCs w:val="31"/>
      </w:rPr>
    </w:lvl>
    <w:lvl w:ilvl="3">
      <w:start w:val="0"/>
      <w:numFmt w:val="bullet"/>
      <w:lvlText w:val="•"/>
      <w:lvlJc w:val="left"/>
      <w:pPr>
        <w:ind w:left="4787" w:hanging="742"/>
      </w:pPr>
      <w:rPr>
        <w:rFonts w:hint="default"/>
      </w:rPr>
    </w:lvl>
    <w:lvl w:ilvl="4">
      <w:start w:val="0"/>
      <w:numFmt w:val="bullet"/>
      <w:lvlText w:val="•"/>
      <w:lvlJc w:val="left"/>
      <w:pPr>
        <w:ind w:left="6123" w:hanging="742"/>
      </w:pPr>
      <w:rPr>
        <w:rFonts w:hint="default"/>
      </w:rPr>
    </w:lvl>
    <w:lvl w:ilvl="5">
      <w:start w:val="0"/>
      <w:numFmt w:val="bullet"/>
      <w:lvlText w:val="•"/>
      <w:lvlJc w:val="left"/>
      <w:pPr>
        <w:ind w:left="7459" w:hanging="742"/>
      </w:pPr>
      <w:rPr>
        <w:rFonts w:hint="default"/>
      </w:rPr>
    </w:lvl>
    <w:lvl w:ilvl="6">
      <w:start w:val="0"/>
      <w:numFmt w:val="bullet"/>
      <w:lvlText w:val="•"/>
      <w:lvlJc w:val="left"/>
      <w:pPr>
        <w:ind w:left="8795" w:hanging="742"/>
      </w:pPr>
      <w:rPr>
        <w:rFonts w:hint="default"/>
      </w:rPr>
    </w:lvl>
    <w:lvl w:ilvl="7">
      <w:start w:val="0"/>
      <w:numFmt w:val="bullet"/>
      <w:lvlText w:val="•"/>
      <w:lvlJc w:val="left"/>
      <w:pPr>
        <w:ind w:left="10131" w:hanging="742"/>
      </w:pPr>
      <w:rPr>
        <w:rFonts w:hint="default"/>
      </w:rPr>
    </w:lvl>
    <w:lvl w:ilvl="8">
      <w:start w:val="0"/>
      <w:numFmt w:val="bullet"/>
      <w:lvlText w:val="•"/>
      <w:lvlJc w:val="left"/>
      <w:pPr>
        <w:ind w:left="11467" w:hanging="742"/>
      </w:pPr>
      <w:rPr>
        <w:rFonts w:hint="default"/>
      </w:rPr>
    </w:lvl>
  </w:abstractNum>
  <w:abstractNum w:abstractNumId="12">
    <w:nsid w:val="5AD7EB8B"/>
    <w:multiLevelType w:val="hybridMultilevel"/>
    <w:tmpl w:val="00000000"/>
    <w:lvl w:ilvl="0">
      <w:start w:val="3"/>
      <w:numFmt w:val="decimal"/>
      <w:lvlText w:val="%1"/>
      <w:lvlJc w:val="left"/>
      <w:pPr>
        <w:ind w:left="1587" w:hanging="1447"/>
        <w:jc w:val="left"/>
      </w:pPr>
      <w:rPr>
        <w:rFonts w:hint="default"/>
      </w:rPr>
    </w:lvl>
    <w:lvl w:ilvl="1">
      <w:start w:val="1"/>
      <w:numFmt w:val="decimal"/>
      <w:lvlText w:val="%1.%2"/>
      <w:lvlJc w:val="left"/>
      <w:pPr>
        <w:ind w:left="1587" w:hanging="1447"/>
        <w:jc w:val="left"/>
      </w:pPr>
      <w:rPr>
        <w:rFonts w:hint="default"/>
      </w:rPr>
    </w:lvl>
    <w:lvl w:ilvl="2">
      <w:start w:val="1"/>
      <w:numFmt w:val="decimal"/>
      <w:lvlText w:val="%1.%2.%3"/>
      <w:lvlJc w:val="left"/>
      <w:pPr>
        <w:ind w:left="1587" w:hanging="1447"/>
        <w:jc w:val="right"/>
      </w:pPr>
      <w:rPr>
        <w:rFonts w:hint="default"/>
        <w:b/>
        <w:bCs/>
        <w:w w:val="91"/>
        <w:position w:val="9"/>
      </w:rPr>
    </w:lvl>
    <w:lvl w:ilvl="3">
      <w:start w:val="1"/>
      <w:numFmt w:val="decimal"/>
      <w:lvlText w:val="%1.%2.%3.%4"/>
      <w:lvlJc w:val="left"/>
      <w:pPr>
        <w:ind w:left="1400" w:hanging="1260"/>
        <w:jc w:val="left"/>
      </w:pPr>
      <w:rPr>
        <w:rFonts w:hint="default"/>
        <w:w w:val="91"/>
      </w:rPr>
    </w:lvl>
    <w:lvl w:ilvl="4">
      <w:start w:val="0"/>
      <w:numFmt w:val="bullet"/>
      <w:lvlText w:val="•"/>
      <w:lvlJc w:val="left"/>
      <w:pPr>
        <w:ind w:left="3665" w:hanging="1260"/>
      </w:pPr>
      <w:rPr>
        <w:rFonts w:hint="default"/>
      </w:rPr>
    </w:lvl>
    <w:lvl w:ilvl="5">
      <w:start w:val="0"/>
      <w:numFmt w:val="bullet"/>
      <w:lvlText w:val="•"/>
      <w:lvlJc w:val="left"/>
      <w:pPr>
        <w:ind w:left="5411" w:hanging="1260"/>
      </w:pPr>
      <w:rPr>
        <w:rFonts w:hint="default"/>
      </w:rPr>
    </w:lvl>
    <w:lvl w:ilvl="6">
      <w:start w:val="0"/>
      <w:numFmt w:val="bullet"/>
      <w:lvlText w:val="•"/>
      <w:lvlJc w:val="left"/>
      <w:pPr>
        <w:ind w:left="7156" w:hanging="1260"/>
      </w:pPr>
      <w:rPr>
        <w:rFonts w:hint="default"/>
      </w:rPr>
    </w:lvl>
    <w:lvl w:ilvl="7">
      <w:start w:val="0"/>
      <w:numFmt w:val="bullet"/>
      <w:lvlText w:val="•"/>
      <w:lvlJc w:val="left"/>
      <w:pPr>
        <w:ind w:left="8902" w:hanging="1260"/>
      </w:pPr>
      <w:rPr>
        <w:rFonts w:hint="default"/>
      </w:rPr>
    </w:lvl>
    <w:lvl w:ilvl="8">
      <w:start w:val="0"/>
      <w:numFmt w:val="bullet"/>
      <w:lvlText w:val="•"/>
      <w:lvlJc w:val="left"/>
      <w:pPr>
        <w:ind w:left="10648" w:hanging="1260"/>
      </w:pPr>
      <w:rPr>
        <w:rFonts w:hint="default"/>
      </w:rPr>
    </w:lvl>
  </w:abstractNum>
  <w:abstractNum w:abstractNumId="13">
    <w:nsid w:val="5FB46326"/>
    <w:multiLevelType w:val="hybridMultilevel"/>
    <w:tmpl w:val="00000000"/>
    <w:lvl w:ilvl="0">
      <w:start w:val="3"/>
      <w:numFmt w:val="decimal"/>
      <w:lvlText w:val="%1"/>
      <w:lvlJc w:val="left"/>
      <w:pPr>
        <w:ind w:left="1587" w:hanging="1447"/>
        <w:jc w:val="left"/>
      </w:pPr>
      <w:rPr>
        <w:rFonts w:hint="default"/>
      </w:rPr>
    </w:lvl>
    <w:lvl w:ilvl="1">
      <w:start w:val="1"/>
      <w:numFmt w:val="decimal"/>
      <w:lvlText w:val="%1.%2"/>
      <w:lvlJc w:val="left"/>
      <w:pPr>
        <w:ind w:left="1587" w:hanging="1447"/>
        <w:jc w:val="left"/>
      </w:pPr>
      <w:rPr>
        <w:rFonts w:hint="default"/>
      </w:rPr>
    </w:lvl>
    <w:lvl w:ilvl="2">
      <w:start w:val="1"/>
      <w:numFmt w:val="decimal"/>
      <w:lvlText w:val="%1.%2.%3"/>
      <w:lvlJc w:val="left"/>
      <w:pPr>
        <w:ind w:left="1587" w:hanging="1447"/>
        <w:jc w:val="right"/>
      </w:pPr>
      <w:rPr>
        <w:rFonts w:hint="default"/>
        <w:b/>
        <w:bCs/>
        <w:w w:val="91"/>
        <w:position w:val="9"/>
      </w:rPr>
    </w:lvl>
    <w:lvl w:ilvl="3">
      <w:start w:val="1"/>
      <w:numFmt w:val="decimal"/>
      <w:lvlText w:val="%1.%2.%3.%4"/>
      <w:lvlJc w:val="left"/>
      <w:pPr>
        <w:ind w:left="1400" w:hanging="1260"/>
        <w:jc w:val="left"/>
      </w:pPr>
      <w:rPr>
        <w:rFonts w:hint="default"/>
        <w:w w:val="91"/>
      </w:rPr>
    </w:lvl>
    <w:lvl w:ilvl="4">
      <w:start w:val="0"/>
      <w:numFmt w:val="bullet"/>
      <w:lvlText w:val="•"/>
      <w:lvlJc w:val="left"/>
      <w:pPr>
        <w:ind w:left="3665" w:hanging="1260"/>
      </w:pPr>
      <w:rPr>
        <w:rFonts w:hint="default"/>
      </w:rPr>
    </w:lvl>
    <w:lvl w:ilvl="5">
      <w:start w:val="0"/>
      <w:numFmt w:val="bullet"/>
      <w:lvlText w:val="•"/>
      <w:lvlJc w:val="left"/>
      <w:pPr>
        <w:ind w:left="5411" w:hanging="1260"/>
      </w:pPr>
      <w:rPr>
        <w:rFonts w:hint="default"/>
      </w:rPr>
    </w:lvl>
    <w:lvl w:ilvl="6">
      <w:start w:val="0"/>
      <w:numFmt w:val="bullet"/>
      <w:lvlText w:val="•"/>
      <w:lvlJc w:val="left"/>
      <w:pPr>
        <w:ind w:left="7156" w:hanging="1260"/>
      </w:pPr>
      <w:rPr>
        <w:rFonts w:hint="default"/>
      </w:rPr>
    </w:lvl>
    <w:lvl w:ilvl="7">
      <w:start w:val="0"/>
      <w:numFmt w:val="bullet"/>
      <w:lvlText w:val="•"/>
      <w:lvlJc w:val="left"/>
      <w:pPr>
        <w:ind w:left="8902" w:hanging="1260"/>
      </w:pPr>
      <w:rPr>
        <w:rFonts w:hint="default"/>
      </w:rPr>
    </w:lvl>
    <w:lvl w:ilvl="8">
      <w:start w:val="0"/>
      <w:numFmt w:val="bullet"/>
      <w:lvlText w:val="•"/>
      <w:lvlJc w:val="left"/>
      <w:pPr>
        <w:ind w:left="10648" w:hanging="1260"/>
      </w:pPr>
      <w:rPr>
        <w:rFonts w:hint="default"/>
      </w:rPr>
    </w:lvl>
  </w:abstractNum>
  <w:abstractNum w:abstractNumId="14">
    <w:nsid w:val="6CE1A61C"/>
    <w:multiLevelType w:val="hybridMultilevel"/>
    <w:tmpl w:val="00000000"/>
    <w:lvl w:ilvl="0">
      <w:start w:val="3"/>
      <w:numFmt w:val="decimal"/>
      <w:lvlText w:val="%1"/>
      <w:lvlJc w:val="left"/>
      <w:pPr>
        <w:ind w:left="1512" w:hanging="742"/>
        <w:jc w:val="left"/>
      </w:pPr>
      <w:rPr>
        <w:rFonts w:hint="default"/>
      </w:rPr>
    </w:lvl>
    <w:lvl w:ilvl="1">
      <w:start w:val="5"/>
      <w:numFmt w:val="decimal"/>
      <w:lvlText w:val="%1.%2"/>
      <w:lvlJc w:val="left"/>
      <w:pPr>
        <w:ind w:left="1512" w:hanging="742"/>
        <w:jc w:val="left"/>
      </w:pPr>
      <w:rPr>
        <w:rFonts w:hint="default"/>
      </w:rPr>
    </w:lvl>
    <w:lvl w:ilvl="2">
      <w:start w:val="7"/>
      <w:numFmt w:val="decimal"/>
      <w:lvlText w:val="%1.%2.%3"/>
      <w:lvlJc w:val="left"/>
      <w:pPr>
        <w:ind w:left="1512" w:hanging="742"/>
        <w:jc w:val="left"/>
      </w:pPr>
      <w:rPr>
        <w:rFonts w:hint="default"/>
        <w:b/>
        <w:bCs/>
        <w:w w:val="91"/>
      </w:rPr>
    </w:lvl>
    <w:lvl w:ilvl="3">
      <w:start w:val="0"/>
      <w:numFmt w:val="bullet"/>
      <w:lvlText w:val="•"/>
      <w:lvlJc w:val="left"/>
      <w:pPr>
        <w:ind w:left="5305" w:hanging="742"/>
      </w:pPr>
      <w:rPr>
        <w:rFonts w:hint="default"/>
      </w:rPr>
    </w:lvl>
    <w:lvl w:ilvl="4">
      <w:start w:val="0"/>
      <w:numFmt w:val="bullet"/>
      <w:lvlText w:val="•"/>
      <w:lvlJc w:val="left"/>
      <w:pPr>
        <w:ind w:left="6567" w:hanging="742"/>
      </w:pPr>
      <w:rPr>
        <w:rFonts w:hint="default"/>
      </w:rPr>
    </w:lvl>
    <w:lvl w:ilvl="5">
      <w:start w:val="0"/>
      <w:numFmt w:val="bullet"/>
      <w:lvlText w:val="•"/>
      <w:lvlJc w:val="left"/>
      <w:pPr>
        <w:ind w:left="7829" w:hanging="742"/>
      </w:pPr>
      <w:rPr>
        <w:rFonts w:hint="default"/>
      </w:rPr>
    </w:lvl>
    <w:lvl w:ilvl="6">
      <w:start w:val="0"/>
      <w:numFmt w:val="bullet"/>
      <w:lvlText w:val="•"/>
      <w:lvlJc w:val="left"/>
      <w:pPr>
        <w:ind w:left="9091" w:hanging="742"/>
      </w:pPr>
      <w:rPr>
        <w:rFonts w:hint="default"/>
      </w:rPr>
    </w:lvl>
    <w:lvl w:ilvl="7">
      <w:start w:val="0"/>
      <w:numFmt w:val="bullet"/>
      <w:lvlText w:val="•"/>
      <w:lvlJc w:val="left"/>
      <w:pPr>
        <w:ind w:left="10353" w:hanging="742"/>
      </w:pPr>
      <w:rPr>
        <w:rFonts w:hint="default"/>
      </w:rPr>
    </w:lvl>
    <w:lvl w:ilvl="8">
      <w:start w:val="0"/>
      <w:numFmt w:val="bullet"/>
      <w:lvlText w:val="•"/>
      <w:lvlJc w:val="left"/>
      <w:pPr>
        <w:ind w:left="11615" w:hanging="742"/>
      </w:pPr>
      <w:rPr>
        <w:rFonts w:hint="default"/>
      </w:rPr>
    </w:lvl>
  </w:abstractNum>
  <w:abstractNum w:abstractNumId="15">
    <w:nsid w:val="6D0FE7A8"/>
    <w:multiLevelType w:val="hybridMultilevel"/>
    <w:tmpl w:val="00000000"/>
    <w:lvl w:ilvl="0">
      <w:start w:val="3"/>
      <w:numFmt w:val="decimal"/>
      <w:lvlText w:val="%1"/>
      <w:lvlJc w:val="left"/>
      <w:pPr>
        <w:ind w:left="1512" w:hanging="742"/>
        <w:jc w:val="left"/>
      </w:pPr>
      <w:rPr>
        <w:rFonts w:hint="default"/>
      </w:rPr>
    </w:lvl>
    <w:lvl w:ilvl="1">
      <w:start w:val="6"/>
      <w:numFmt w:val="decimal"/>
      <w:lvlText w:val="%1.%2"/>
      <w:lvlJc w:val="left"/>
      <w:pPr>
        <w:ind w:left="1512" w:hanging="742"/>
        <w:jc w:val="left"/>
      </w:pPr>
      <w:rPr>
        <w:rFonts w:hint="default"/>
      </w:rPr>
    </w:lvl>
    <w:lvl w:ilvl="2">
      <w:start w:val="7"/>
      <w:numFmt w:val="decimal"/>
      <w:lvlText w:val="%1.%2.%3"/>
      <w:lvlJc w:val="left"/>
      <w:pPr>
        <w:ind w:left="1512" w:hanging="742"/>
        <w:jc w:val="left"/>
      </w:pPr>
      <w:rPr>
        <w:rFonts w:ascii="Arial" w:eastAsia="Arial" w:hAnsi="Arial" w:cs="Arial" w:hint="default"/>
        <w:b/>
        <w:bCs/>
        <w:w w:val="91"/>
        <w:sz w:val="31"/>
        <w:szCs w:val="31"/>
      </w:rPr>
    </w:lvl>
    <w:lvl w:ilvl="3">
      <w:start w:val="0"/>
      <w:numFmt w:val="bullet"/>
      <w:lvlText w:val="•"/>
      <w:lvlJc w:val="left"/>
      <w:pPr>
        <w:ind w:left="5305" w:hanging="742"/>
      </w:pPr>
      <w:rPr>
        <w:rFonts w:hint="default"/>
      </w:rPr>
    </w:lvl>
    <w:lvl w:ilvl="4">
      <w:start w:val="0"/>
      <w:numFmt w:val="bullet"/>
      <w:lvlText w:val="•"/>
      <w:lvlJc w:val="left"/>
      <w:pPr>
        <w:ind w:left="6567" w:hanging="742"/>
      </w:pPr>
      <w:rPr>
        <w:rFonts w:hint="default"/>
      </w:rPr>
    </w:lvl>
    <w:lvl w:ilvl="5">
      <w:start w:val="0"/>
      <w:numFmt w:val="bullet"/>
      <w:lvlText w:val="•"/>
      <w:lvlJc w:val="left"/>
      <w:pPr>
        <w:ind w:left="7829" w:hanging="742"/>
      </w:pPr>
      <w:rPr>
        <w:rFonts w:hint="default"/>
      </w:rPr>
    </w:lvl>
    <w:lvl w:ilvl="6">
      <w:start w:val="0"/>
      <w:numFmt w:val="bullet"/>
      <w:lvlText w:val="•"/>
      <w:lvlJc w:val="left"/>
      <w:pPr>
        <w:ind w:left="9091" w:hanging="742"/>
      </w:pPr>
      <w:rPr>
        <w:rFonts w:hint="default"/>
      </w:rPr>
    </w:lvl>
    <w:lvl w:ilvl="7">
      <w:start w:val="0"/>
      <w:numFmt w:val="bullet"/>
      <w:lvlText w:val="•"/>
      <w:lvlJc w:val="left"/>
      <w:pPr>
        <w:ind w:left="10353" w:hanging="742"/>
      </w:pPr>
      <w:rPr>
        <w:rFonts w:hint="default"/>
      </w:rPr>
    </w:lvl>
    <w:lvl w:ilvl="8">
      <w:start w:val="0"/>
      <w:numFmt w:val="bullet"/>
      <w:lvlText w:val="•"/>
      <w:lvlJc w:val="left"/>
      <w:pPr>
        <w:ind w:left="11615" w:hanging="742"/>
      </w:pPr>
      <w:rPr>
        <w:rFonts w:hint="default"/>
      </w:rPr>
    </w:lvl>
  </w:abstractNum>
  <w:abstractNum w:abstractNumId="16">
    <w:nsid w:val="76DACF36"/>
    <w:multiLevelType w:val="hybridMultilevel"/>
    <w:tmpl w:val="00000000"/>
    <w:lvl w:ilvl="0">
      <w:start w:val="3"/>
      <w:numFmt w:val="decimal"/>
      <w:lvlText w:val="%1"/>
      <w:lvlJc w:val="left"/>
      <w:pPr>
        <w:ind w:left="2030" w:hanging="1260"/>
        <w:jc w:val="left"/>
      </w:pPr>
      <w:rPr>
        <w:rFonts w:hint="default"/>
      </w:rPr>
    </w:lvl>
    <w:lvl w:ilvl="1">
      <w:start w:val="2"/>
      <w:numFmt w:val="decimal"/>
      <w:lvlText w:val="%1.%2"/>
      <w:lvlJc w:val="left"/>
      <w:pPr>
        <w:ind w:left="2030" w:hanging="1260"/>
        <w:jc w:val="left"/>
      </w:pPr>
      <w:rPr>
        <w:rFonts w:ascii="Verdana" w:eastAsia="Verdana" w:hAnsi="Verdana" w:cs="Verdana" w:hint="default"/>
        <w:spacing w:val="-1"/>
        <w:w w:val="102"/>
        <w:sz w:val="31"/>
        <w:szCs w:val="31"/>
      </w:rPr>
    </w:lvl>
    <w:lvl w:ilvl="2">
      <w:start w:val="0"/>
      <w:numFmt w:val="bullet"/>
      <w:lvlText w:val="•"/>
      <w:lvlJc w:val="left"/>
      <w:pPr>
        <w:ind w:left="4459" w:hanging="1260"/>
      </w:pPr>
      <w:rPr>
        <w:rFonts w:hint="default"/>
      </w:rPr>
    </w:lvl>
    <w:lvl w:ilvl="3">
      <w:start w:val="0"/>
      <w:numFmt w:val="bullet"/>
      <w:lvlText w:val="•"/>
      <w:lvlJc w:val="left"/>
      <w:pPr>
        <w:ind w:left="5669" w:hanging="1260"/>
      </w:pPr>
      <w:rPr>
        <w:rFonts w:hint="default"/>
      </w:rPr>
    </w:lvl>
    <w:lvl w:ilvl="4">
      <w:start w:val="0"/>
      <w:numFmt w:val="bullet"/>
      <w:lvlText w:val="•"/>
      <w:lvlJc w:val="left"/>
      <w:pPr>
        <w:ind w:left="6879" w:hanging="1260"/>
      </w:pPr>
      <w:rPr>
        <w:rFonts w:hint="default"/>
      </w:rPr>
    </w:lvl>
    <w:lvl w:ilvl="5">
      <w:start w:val="0"/>
      <w:numFmt w:val="bullet"/>
      <w:lvlText w:val="•"/>
      <w:lvlJc w:val="left"/>
      <w:pPr>
        <w:ind w:left="8089" w:hanging="1260"/>
      </w:pPr>
      <w:rPr>
        <w:rFonts w:hint="default"/>
      </w:rPr>
    </w:lvl>
    <w:lvl w:ilvl="6">
      <w:start w:val="0"/>
      <w:numFmt w:val="bullet"/>
      <w:lvlText w:val="•"/>
      <w:lvlJc w:val="left"/>
      <w:pPr>
        <w:ind w:left="9299" w:hanging="1260"/>
      </w:pPr>
      <w:rPr>
        <w:rFonts w:hint="default"/>
      </w:rPr>
    </w:lvl>
    <w:lvl w:ilvl="7">
      <w:start w:val="0"/>
      <w:numFmt w:val="bullet"/>
      <w:lvlText w:val="•"/>
      <w:lvlJc w:val="left"/>
      <w:pPr>
        <w:ind w:left="10509" w:hanging="1260"/>
      </w:pPr>
      <w:rPr>
        <w:rFonts w:hint="default"/>
      </w:rPr>
    </w:lvl>
    <w:lvl w:ilvl="8">
      <w:start w:val="0"/>
      <w:numFmt w:val="bullet"/>
      <w:lvlText w:val="•"/>
      <w:lvlJc w:val="left"/>
      <w:pPr>
        <w:ind w:left="11719" w:hanging="1260"/>
      </w:pPr>
      <w:rPr>
        <w:rFonts w:hint="default"/>
      </w:rPr>
    </w:lvl>
  </w:abstractNum>
  <w:abstractNum w:abstractNumId="17">
    <w:nsid w:val="78289491"/>
    <w:multiLevelType w:val="hybridMultilevel"/>
    <w:tmpl w:val="00000000"/>
    <w:lvl w:ilvl="0">
      <w:start w:val="1"/>
      <w:numFmt w:val="decimal"/>
      <w:lvlText w:val="%1"/>
      <w:lvlJc w:val="left"/>
      <w:pPr>
        <w:ind w:left="1148" w:hanging="850"/>
        <w:jc w:val="left"/>
      </w:pPr>
      <w:rPr>
        <w:rFonts w:hint="default"/>
      </w:rPr>
    </w:lvl>
    <w:lvl w:ilvl="1">
      <w:start w:val="1"/>
      <w:numFmt w:val="decimal"/>
      <w:lvlText w:val="%1.%2"/>
      <w:lvlJc w:val="left"/>
      <w:pPr>
        <w:ind w:left="1148" w:hanging="850"/>
        <w:jc w:val="left"/>
      </w:pPr>
      <w:rPr>
        <w:rFonts w:ascii="宋体" w:eastAsia="宋体" w:hAnsi="宋体" w:cs="宋体" w:hint="default"/>
        <w:b/>
        <w:bCs/>
        <w:w w:val="99"/>
        <w:sz w:val="45"/>
        <w:szCs w:val="45"/>
      </w:rPr>
    </w:lvl>
    <w:lvl w:ilvl="2">
      <w:start w:val="1"/>
      <w:numFmt w:val="decimalZero"/>
      <w:lvlText w:val="%3"/>
      <w:lvlJc w:val="left"/>
      <w:pPr>
        <w:ind w:left="3763" w:hanging="2989"/>
        <w:jc w:val="left"/>
      </w:pPr>
      <w:rPr>
        <w:rFonts w:ascii="Bookman Old Style" w:eastAsia="Bookman Old Style" w:hAnsi="Bookman Old Style" w:cs="Bookman Old Style" w:hint="default"/>
        <w:w w:val="82"/>
        <w:sz w:val="31"/>
        <w:szCs w:val="31"/>
      </w:rPr>
    </w:lvl>
    <w:lvl w:ilvl="3">
      <w:start w:val="0"/>
      <w:numFmt w:val="bullet"/>
      <w:lvlText w:val="•"/>
      <w:lvlJc w:val="left"/>
      <w:pPr>
        <w:ind w:left="6066" w:hanging="2989"/>
      </w:pPr>
      <w:rPr>
        <w:rFonts w:hint="default"/>
      </w:rPr>
    </w:lvl>
    <w:lvl w:ilvl="4">
      <w:start w:val="0"/>
      <w:numFmt w:val="bullet"/>
      <w:lvlText w:val="•"/>
      <w:lvlJc w:val="left"/>
      <w:pPr>
        <w:ind w:left="7219" w:hanging="2989"/>
      </w:pPr>
      <w:rPr>
        <w:rFonts w:hint="default"/>
      </w:rPr>
    </w:lvl>
    <w:lvl w:ilvl="5">
      <w:start w:val="0"/>
      <w:numFmt w:val="bullet"/>
      <w:lvlText w:val="•"/>
      <w:lvlJc w:val="left"/>
      <w:pPr>
        <w:ind w:left="8373" w:hanging="2989"/>
      </w:pPr>
      <w:rPr>
        <w:rFonts w:hint="default"/>
      </w:rPr>
    </w:lvl>
    <w:lvl w:ilvl="6">
      <w:start w:val="0"/>
      <w:numFmt w:val="bullet"/>
      <w:lvlText w:val="•"/>
      <w:lvlJc w:val="left"/>
      <w:pPr>
        <w:ind w:left="9526" w:hanging="2989"/>
      </w:pPr>
      <w:rPr>
        <w:rFonts w:hint="default"/>
      </w:rPr>
    </w:lvl>
    <w:lvl w:ilvl="7">
      <w:start w:val="0"/>
      <w:numFmt w:val="bullet"/>
      <w:lvlText w:val="•"/>
      <w:lvlJc w:val="left"/>
      <w:pPr>
        <w:ind w:left="10679" w:hanging="2989"/>
      </w:pPr>
      <w:rPr>
        <w:rFonts w:hint="default"/>
      </w:rPr>
    </w:lvl>
    <w:lvl w:ilvl="8">
      <w:start w:val="0"/>
      <w:numFmt w:val="bullet"/>
      <w:lvlText w:val="•"/>
      <w:lvlJc w:val="left"/>
      <w:pPr>
        <w:ind w:left="11833" w:hanging="2989"/>
      </w:pPr>
      <w:rPr>
        <w:rFonts w:hint="default"/>
      </w:rPr>
    </w:lvl>
  </w:abstractNum>
  <w:abstractNum w:abstractNumId="18">
    <w:nsid w:val="7A33FBCF"/>
    <w:multiLevelType w:val="hybridMultilevel"/>
    <w:tmpl w:val="00000000"/>
    <w:lvl w:ilvl="0">
      <w:start w:val="3"/>
      <w:numFmt w:val="decimal"/>
      <w:lvlText w:val="%1"/>
      <w:lvlJc w:val="left"/>
      <w:pPr>
        <w:ind w:left="1374" w:hanging="1260"/>
        <w:jc w:val="left"/>
      </w:pPr>
      <w:rPr>
        <w:rFonts w:hint="default"/>
      </w:rPr>
    </w:lvl>
    <w:lvl w:ilvl="1">
      <w:start w:val="1"/>
      <w:numFmt w:val="decimal"/>
      <w:lvlText w:val="%1.%2"/>
      <w:lvlJc w:val="left"/>
      <w:pPr>
        <w:ind w:left="1374" w:hanging="1260"/>
        <w:jc w:val="left"/>
      </w:pPr>
      <w:rPr>
        <w:rFonts w:hint="default"/>
      </w:rPr>
    </w:lvl>
    <w:lvl w:ilvl="2">
      <w:start w:val="1"/>
      <w:numFmt w:val="decimal"/>
      <w:lvlText w:val="%1.%2.%3"/>
      <w:lvlJc w:val="left"/>
      <w:pPr>
        <w:ind w:left="1374" w:hanging="1260"/>
        <w:jc w:val="left"/>
      </w:pPr>
      <w:rPr>
        <w:rFonts w:ascii="宋体" w:eastAsia="宋体" w:hAnsi="宋体" w:cs="宋体" w:hint="default"/>
        <w:w w:val="102"/>
        <w:sz w:val="31"/>
        <w:szCs w:val="31"/>
      </w:rPr>
    </w:lvl>
    <w:lvl w:ilvl="3">
      <w:start w:val="0"/>
      <w:numFmt w:val="bullet"/>
      <w:lvlText w:val="•"/>
      <w:lvlJc w:val="left"/>
      <w:pPr>
        <w:ind w:left="4822" w:hanging="1260"/>
      </w:pPr>
      <w:rPr>
        <w:rFonts w:hint="default"/>
      </w:rPr>
    </w:lvl>
    <w:lvl w:ilvl="4">
      <w:start w:val="0"/>
      <w:numFmt w:val="bullet"/>
      <w:lvlText w:val="•"/>
      <w:lvlJc w:val="left"/>
      <w:pPr>
        <w:ind w:left="5969" w:hanging="1260"/>
      </w:pPr>
      <w:rPr>
        <w:rFonts w:hint="default"/>
      </w:rPr>
    </w:lvl>
    <w:lvl w:ilvl="5">
      <w:start w:val="0"/>
      <w:numFmt w:val="bullet"/>
      <w:lvlText w:val="•"/>
      <w:lvlJc w:val="left"/>
      <w:pPr>
        <w:ind w:left="7116" w:hanging="1260"/>
      </w:pPr>
      <w:rPr>
        <w:rFonts w:hint="default"/>
      </w:rPr>
    </w:lvl>
    <w:lvl w:ilvl="6">
      <w:start w:val="0"/>
      <w:numFmt w:val="bullet"/>
      <w:lvlText w:val="•"/>
      <w:lvlJc w:val="left"/>
      <w:pPr>
        <w:ind w:left="8264" w:hanging="1260"/>
      </w:pPr>
      <w:rPr>
        <w:rFonts w:hint="default"/>
      </w:rPr>
    </w:lvl>
    <w:lvl w:ilvl="7">
      <w:start w:val="0"/>
      <w:numFmt w:val="bullet"/>
      <w:lvlText w:val="•"/>
      <w:lvlJc w:val="left"/>
      <w:pPr>
        <w:ind w:left="9411" w:hanging="1260"/>
      </w:pPr>
      <w:rPr>
        <w:rFonts w:hint="default"/>
      </w:rPr>
    </w:lvl>
    <w:lvl w:ilvl="8">
      <w:start w:val="0"/>
      <w:numFmt w:val="bullet"/>
      <w:lvlText w:val="•"/>
      <w:lvlJc w:val="left"/>
      <w:pPr>
        <w:ind w:left="10559" w:hanging="1260"/>
      </w:pPr>
      <w:rPr>
        <w:rFonts w:hint="default"/>
      </w:rPr>
    </w:lvl>
  </w:abstractNum>
  <w:abstractNum w:abstractNumId="19">
    <w:nsid w:val="7F48F91D"/>
    <w:multiLevelType w:val="hybridMultilevel"/>
    <w:tmpl w:val="00000000"/>
    <w:lvl w:ilvl="0">
      <w:start w:val="3"/>
      <w:numFmt w:val="decimal"/>
      <w:lvlText w:val="%1"/>
      <w:lvlJc w:val="left"/>
      <w:pPr>
        <w:ind w:left="1382" w:hanging="1268"/>
        <w:jc w:val="left"/>
      </w:pPr>
      <w:rPr>
        <w:rFonts w:hint="default"/>
      </w:rPr>
    </w:lvl>
    <w:lvl w:ilvl="1">
      <w:start w:val="1"/>
      <w:numFmt w:val="decimal"/>
      <w:lvlText w:val="%1.%2"/>
      <w:lvlJc w:val="left"/>
      <w:pPr>
        <w:ind w:left="1382" w:hanging="1268"/>
        <w:jc w:val="left"/>
      </w:pPr>
      <w:rPr>
        <w:rFonts w:hint="default"/>
      </w:rPr>
    </w:lvl>
    <w:lvl w:ilvl="2">
      <w:start w:val="11"/>
      <w:numFmt w:val="decimal"/>
      <w:lvlText w:val="%1.%2.%3"/>
      <w:lvlJc w:val="left"/>
      <w:pPr>
        <w:ind w:left="1382" w:hanging="1268"/>
        <w:jc w:val="left"/>
      </w:pPr>
      <w:rPr>
        <w:rFonts w:hint="default"/>
        <w:w w:val="102"/>
      </w:rPr>
    </w:lvl>
    <w:lvl w:ilvl="3">
      <w:start w:val="0"/>
      <w:numFmt w:val="bullet"/>
      <w:lvlText w:val="•"/>
      <w:lvlJc w:val="left"/>
      <w:pPr>
        <w:ind w:left="4822" w:hanging="1268"/>
      </w:pPr>
      <w:rPr>
        <w:rFonts w:hint="default"/>
      </w:rPr>
    </w:lvl>
    <w:lvl w:ilvl="4">
      <w:start w:val="0"/>
      <w:numFmt w:val="bullet"/>
      <w:lvlText w:val="•"/>
      <w:lvlJc w:val="left"/>
      <w:pPr>
        <w:ind w:left="5969" w:hanging="1268"/>
      </w:pPr>
      <w:rPr>
        <w:rFonts w:hint="default"/>
      </w:rPr>
    </w:lvl>
    <w:lvl w:ilvl="5">
      <w:start w:val="0"/>
      <w:numFmt w:val="bullet"/>
      <w:lvlText w:val="•"/>
      <w:lvlJc w:val="left"/>
      <w:pPr>
        <w:ind w:left="7116" w:hanging="1268"/>
      </w:pPr>
      <w:rPr>
        <w:rFonts w:hint="default"/>
      </w:rPr>
    </w:lvl>
    <w:lvl w:ilvl="6">
      <w:start w:val="0"/>
      <w:numFmt w:val="bullet"/>
      <w:lvlText w:val="•"/>
      <w:lvlJc w:val="left"/>
      <w:pPr>
        <w:ind w:left="8264" w:hanging="1268"/>
      </w:pPr>
      <w:rPr>
        <w:rFonts w:hint="default"/>
      </w:rPr>
    </w:lvl>
    <w:lvl w:ilvl="7">
      <w:start w:val="0"/>
      <w:numFmt w:val="bullet"/>
      <w:lvlText w:val="•"/>
      <w:lvlJc w:val="left"/>
      <w:pPr>
        <w:ind w:left="9411" w:hanging="1268"/>
      </w:pPr>
      <w:rPr>
        <w:rFonts w:hint="default"/>
      </w:rPr>
    </w:lvl>
    <w:lvl w:ilvl="8">
      <w:start w:val="0"/>
      <w:numFmt w:val="bullet"/>
      <w:lvlText w:val="•"/>
      <w:lvlJc w:val="left"/>
      <w:pPr>
        <w:ind w:left="10559" w:hanging="1268"/>
      </w:pPr>
      <w:rPr>
        <w:rFonts w:hint="default"/>
      </w:rPr>
    </w:lvl>
  </w:abstractNum>
  <w:num w:numId="1">
    <w:abstractNumId w:val="15"/>
  </w:num>
  <w:num w:numId="2">
    <w:abstractNumId w:val="14"/>
  </w:num>
  <w:num w:numId="3">
    <w:abstractNumId w:val="9"/>
  </w:num>
  <w:num w:numId="4">
    <w:abstractNumId w:val="11"/>
  </w:num>
  <w:num w:numId="5">
    <w:abstractNumId w:val="7"/>
  </w:num>
  <w:num w:numId="6">
    <w:abstractNumId w:val="8"/>
  </w:num>
  <w:num w:numId="7">
    <w:abstractNumId w:val="3"/>
  </w:num>
  <w:num w:numId="8">
    <w:abstractNumId w:val="1"/>
  </w:num>
  <w:num w:numId="9">
    <w:abstractNumId w:val="10"/>
  </w:num>
  <w:num w:numId="10">
    <w:abstractNumId w:val="16"/>
  </w:num>
  <w:num w:numId="11">
    <w:abstractNumId w:val="0"/>
  </w:num>
  <w:num w:numId="12">
    <w:abstractNumId w:val="4"/>
  </w:num>
  <w:num w:numId="13">
    <w:abstractNumId w:val="19"/>
  </w:num>
  <w:num w:numId="14">
    <w:abstractNumId w:val="2"/>
  </w:num>
  <w:num w:numId="15">
    <w:abstractNumId w:val="18"/>
  </w:num>
  <w:num w:numId="16">
    <w:abstractNumId w:val="5"/>
  </w:num>
  <w:num w:numId="17">
    <w:abstractNumId w:val="17"/>
  </w:num>
  <w:num w:numId="18">
    <w:abstractNumId w:val="12"/>
  </w:num>
  <w:num w:numId="19">
    <w:abstractNumId w:val="13"/>
  </w:num>
  <w:num w:numId="2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49"/>
      <w:outlineLvl w:val="0"/>
    </w:pPr>
    <w:rPr>
      <w:rFonts w:ascii="宋体" w:eastAsia="宋体" w:hAnsi="宋体" w:cs="宋体"/>
      <w:sz w:val="36"/>
      <w:szCs w:val="36"/>
    </w:rPr>
  </w:style>
  <w:style w:type="paragraph" w:styleId="Heading2">
    <w:name w:val="heading 2"/>
    <w:basedOn w:val="Normal"/>
    <w:uiPriority w:val="1"/>
    <w:qFormat/>
    <w:pPr>
      <w:ind w:left="1148" w:hanging="743"/>
      <w:outlineLvl w:val="1"/>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69"/>
      <w:ind w:left="114" w:hanging="1261"/>
    </w:pPr>
    <w:rPr>
      <w:rFonts w:ascii="宋体" w:eastAsia="宋体" w:hAnsi="宋体" w:cs="宋体"/>
      <w:sz w:val="31"/>
      <w:szCs w:val="31"/>
    </w:rPr>
  </w:style>
  <w:style w:type="paragraph" w:styleId="TOC2">
    <w:name w:val="toc 2"/>
    <w:basedOn w:val="Normal"/>
    <w:uiPriority w:val="1"/>
    <w:qFormat/>
    <w:pPr>
      <w:spacing w:before="69"/>
      <w:ind w:left="114"/>
    </w:pPr>
    <w:rPr>
      <w:rFonts w:ascii="Verdana" w:eastAsia="Verdana" w:hAnsi="Verdana" w:cs="Verdana"/>
      <w:b/>
      <w:bCs/>
      <w:i/>
    </w:rPr>
  </w:style>
  <w:style w:type="paragraph" w:styleId="TOC3">
    <w:name w:val="toc 3"/>
    <w:basedOn w:val="Normal"/>
    <w:uiPriority w:val="1"/>
    <w:qFormat/>
    <w:pPr>
      <w:spacing w:before="71"/>
      <w:ind w:left="744"/>
    </w:pPr>
    <w:rPr>
      <w:rFonts w:ascii="宋体" w:eastAsia="宋体" w:hAnsi="宋体" w:cs="宋体"/>
      <w:sz w:val="31"/>
      <w:szCs w:val="31"/>
    </w:r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ind w:right="1407"/>
      <w:jc w:val="center"/>
    </w:pPr>
    <w:rPr>
      <w:rFonts w:ascii="黑体" w:eastAsia="黑体" w:hAnsi="黑体" w:cs="黑体"/>
      <w:b/>
      <w:bCs/>
      <w:sz w:val="78"/>
      <w:szCs w:val="78"/>
    </w:rPr>
  </w:style>
  <w:style w:type="paragraph" w:styleId="ListParagraph">
    <w:name w:val="List Paragraph"/>
    <w:basedOn w:val="Normal"/>
    <w:uiPriority w:val="1"/>
    <w:qFormat/>
    <w:pPr>
      <w:ind w:left="1400" w:hanging="1261"/>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hyperlink" Target="https://d.book118.com/597126120011006025" TargetMode="Externa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2023-12-09T15:10:45Z</dcterms:created>
  <dcterms:modified xsi:type="dcterms:W3CDTF">2023-12-09T15:10:45Z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2022-10-16T00:00:00Z</vt:filetime>
  </property>
  <property fmtid="{D5CDD505-2E9C-101B-9397-08002B2CF9AE}" pid="3" name="LastSaved">
    <vt:filetime>2023-12-09T00:00:00Z</vt:filetime>
  </property>
</Properties>
</file>