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组织工程项目规划设计纲要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2" w:history="1">
        <w:r>
          <w:rPr>
            <w:rFonts w:ascii="仿宋" w:eastAsia="仿宋" w:hAnsi="仿宋" w:cs="仿宋" w:hint="eastAsia"/>
            <w:lang w:eastAsia="zh-CN"/>
          </w:rPr>
          <w:t>概论</w:t>
        </w:r>
        <w:r>
          <w:tab/>
        </w:r>
        <w:r>
          <w:fldChar w:fldCharType="begin"/>
        </w:r>
        <w:r>
          <w:instrText xml:space="preserve"> PAGEREF _Toc3792 \h </w:instrText>
        </w:r>
        <w:r>
          <w:fldChar w:fldCharType="separate"/>
        </w:r>
        <w:r>
          <w:t>3</w:t>
        </w:r>
        <w:r>
          <w:fldChar w:fldCharType="end"/>
        </w:r>
      </w:hyperlink>
    </w:p>
    <w:p>
      <w:pPr>
        <w:pStyle w:val="TOC1"/>
        <w:tabs>
          <w:tab w:val="right" w:leader="dot" w:pos="8306"/>
        </w:tabs>
      </w:pPr>
      <w:hyperlink w:anchor="_Toc15433" w:history="1">
        <w:r>
          <w:rPr>
            <w:rFonts w:ascii="仿宋" w:eastAsia="仿宋" w:hAnsi="仿宋" w:cs="仿宋" w:hint="eastAsia"/>
            <w:lang w:eastAsia="zh-CN"/>
          </w:rPr>
          <w:t>一、产品规划分析</w:t>
        </w:r>
        <w:r>
          <w:tab/>
        </w:r>
        <w:r>
          <w:fldChar w:fldCharType="begin"/>
        </w:r>
        <w:r>
          <w:instrText xml:space="preserve"> PAGEREF _Toc15433 \h </w:instrText>
        </w:r>
        <w:r>
          <w:fldChar w:fldCharType="separate"/>
        </w:r>
        <w:r>
          <w:t>3</w:t>
        </w:r>
        <w:r>
          <w:fldChar w:fldCharType="end"/>
        </w:r>
      </w:hyperlink>
    </w:p>
    <w:p>
      <w:pPr>
        <w:pStyle w:val="TOC2"/>
        <w:tabs>
          <w:tab w:val="right" w:leader="dot" w:pos="8306"/>
        </w:tabs>
      </w:pPr>
      <w:hyperlink w:anchor="_Toc32757" w:history="1">
        <w:r>
          <w:rPr>
            <w:rFonts w:ascii="仿宋" w:eastAsia="仿宋" w:hAnsi="仿宋" w:cs="仿宋" w:hint="eastAsia"/>
            <w:lang w:eastAsia="zh-CN"/>
          </w:rPr>
          <w:t>(一)、产品规划</w:t>
        </w:r>
        <w:r>
          <w:tab/>
        </w:r>
        <w:r>
          <w:fldChar w:fldCharType="begin"/>
        </w:r>
        <w:r>
          <w:instrText xml:space="preserve"> PAGEREF _Toc32757 \h </w:instrText>
        </w:r>
        <w:r>
          <w:fldChar w:fldCharType="separate"/>
        </w:r>
        <w:r>
          <w:t>3</w:t>
        </w:r>
        <w:r>
          <w:fldChar w:fldCharType="end"/>
        </w:r>
      </w:hyperlink>
    </w:p>
    <w:p>
      <w:pPr>
        <w:pStyle w:val="TOC2"/>
        <w:tabs>
          <w:tab w:val="right" w:leader="dot" w:pos="8306"/>
        </w:tabs>
      </w:pPr>
      <w:hyperlink w:anchor="_Toc15128" w:history="1">
        <w:r>
          <w:rPr>
            <w:rFonts w:ascii="仿宋" w:eastAsia="仿宋" w:hAnsi="仿宋" w:cs="仿宋" w:hint="eastAsia"/>
            <w:lang w:eastAsia="zh-CN"/>
          </w:rPr>
          <w:t>(二)、建设规模</w:t>
        </w:r>
        <w:r>
          <w:tab/>
        </w:r>
        <w:r>
          <w:fldChar w:fldCharType="begin"/>
        </w:r>
        <w:r>
          <w:instrText xml:space="preserve"> PAGEREF _Toc15128 \h </w:instrText>
        </w:r>
        <w:r>
          <w:fldChar w:fldCharType="separate"/>
        </w:r>
        <w:r>
          <w:t>4</w:t>
        </w:r>
        <w:r>
          <w:fldChar w:fldCharType="end"/>
        </w:r>
      </w:hyperlink>
    </w:p>
    <w:p>
      <w:pPr>
        <w:pStyle w:val="TOC1"/>
        <w:tabs>
          <w:tab w:val="right" w:leader="dot" w:pos="8306"/>
        </w:tabs>
      </w:pPr>
      <w:hyperlink w:anchor="_Toc30696" w:history="1">
        <w:r>
          <w:rPr>
            <w:rFonts w:ascii="仿宋" w:eastAsia="仿宋" w:hAnsi="仿宋" w:cs="仿宋" w:hint="eastAsia"/>
            <w:lang w:eastAsia="zh-CN"/>
          </w:rPr>
          <w:t>二、工艺说明</w:t>
        </w:r>
        <w:r>
          <w:tab/>
        </w:r>
        <w:r>
          <w:fldChar w:fldCharType="begin"/>
        </w:r>
        <w:r>
          <w:instrText xml:space="preserve"> PAGEREF _Toc30696 \h </w:instrText>
        </w:r>
        <w:r>
          <w:fldChar w:fldCharType="separate"/>
        </w:r>
        <w:r>
          <w:t>5</w:t>
        </w:r>
        <w:r>
          <w:fldChar w:fldCharType="end"/>
        </w:r>
      </w:hyperlink>
    </w:p>
    <w:p>
      <w:pPr>
        <w:pStyle w:val="TOC2"/>
        <w:tabs>
          <w:tab w:val="right" w:leader="dot" w:pos="8306"/>
        </w:tabs>
      </w:pPr>
      <w:hyperlink w:anchor="_Toc13508" w:history="1">
        <w:r>
          <w:rPr>
            <w:rFonts w:ascii="仿宋" w:eastAsia="仿宋" w:hAnsi="仿宋" w:cs="仿宋" w:hint="eastAsia"/>
            <w:lang w:eastAsia="zh-CN"/>
          </w:rPr>
          <w:t>(一)、技术管理特点</w:t>
        </w:r>
        <w:r>
          <w:tab/>
        </w:r>
        <w:r>
          <w:fldChar w:fldCharType="begin"/>
        </w:r>
        <w:r>
          <w:instrText xml:space="preserve"> PAGEREF _Toc13508 \h </w:instrText>
        </w:r>
        <w:r>
          <w:fldChar w:fldCharType="separate"/>
        </w:r>
        <w:r>
          <w:t>5</w:t>
        </w:r>
        <w:r>
          <w:fldChar w:fldCharType="end"/>
        </w:r>
      </w:hyperlink>
    </w:p>
    <w:p>
      <w:pPr>
        <w:pStyle w:val="TOC2"/>
        <w:tabs>
          <w:tab w:val="right" w:leader="dot" w:pos="8306"/>
        </w:tabs>
      </w:pPr>
      <w:hyperlink w:anchor="_Toc10876" w:history="1">
        <w:r>
          <w:rPr>
            <w:rFonts w:ascii="仿宋" w:eastAsia="仿宋" w:hAnsi="仿宋" w:cs="仿宋" w:hint="eastAsia"/>
            <w:lang w:eastAsia="zh-CN"/>
          </w:rPr>
          <w:t>(二)、组织工程项目工艺技术设计方案</w:t>
        </w:r>
        <w:r>
          <w:tab/>
        </w:r>
        <w:r>
          <w:fldChar w:fldCharType="begin"/>
        </w:r>
        <w:r>
          <w:instrText xml:space="preserve"> PAGEREF _Toc10876 \h </w:instrText>
        </w:r>
        <w:r>
          <w:fldChar w:fldCharType="separate"/>
        </w:r>
        <w:r>
          <w:t>6</w:t>
        </w:r>
        <w:r>
          <w:fldChar w:fldCharType="end"/>
        </w:r>
      </w:hyperlink>
    </w:p>
    <w:p>
      <w:pPr>
        <w:pStyle w:val="TOC2"/>
        <w:tabs>
          <w:tab w:val="right" w:leader="dot" w:pos="8306"/>
        </w:tabs>
      </w:pPr>
      <w:hyperlink w:anchor="_Toc29149" w:history="1">
        <w:r>
          <w:rPr>
            <w:rFonts w:ascii="仿宋" w:eastAsia="仿宋" w:hAnsi="仿宋" w:cs="仿宋" w:hint="eastAsia"/>
            <w:lang w:eastAsia="zh-CN"/>
          </w:rPr>
          <w:t>(三)、设备选型方案</w:t>
        </w:r>
        <w:r>
          <w:tab/>
        </w:r>
        <w:r>
          <w:fldChar w:fldCharType="begin"/>
        </w:r>
        <w:r>
          <w:instrText xml:space="preserve"> PAGEREF _Toc29149 \h </w:instrText>
        </w:r>
        <w:r>
          <w:fldChar w:fldCharType="separate"/>
        </w:r>
        <w:r>
          <w:t>7</w:t>
        </w:r>
        <w:r>
          <w:fldChar w:fldCharType="end"/>
        </w:r>
      </w:hyperlink>
    </w:p>
    <w:p>
      <w:pPr>
        <w:pStyle w:val="TOC1"/>
        <w:tabs>
          <w:tab w:val="right" w:leader="dot" w:pos="8306"/>
        </w:tabs>
      </w:pPr>
      <w:hyperlink w:anchor="_Toc22988" w:history="1">
        <w:r>
          <w:rPr>
            <w:rFonts w:ascii="仿宋" w:eastAsia="仿宋" w:hAnsi="仿宋" w:cs="仿宋" w:hint="eastAsia"/>
            <w:lang w:eastAsia="zh-CN"/>
          </w:rPr>
          <w:t>三、市场分析、调研</w:t>
        </w:r>
        <w:r>
          <w:tab/>
        </w:r>
        <w:r>
          <w:fldChar w:fldCharType="begin"/>
        </w:r>
        <w:r>
          <w:instrText xml:space="preserve"> PAGEREF _Toc22988 \h </w:instrText>
        </w:r>
        <w:r>
          <w:fldChar w:fldCharType="separate"/>
        </w:r>
        <w:r>
          <w:t>9</w:t>
        </w:r>
        <w:r>
          <w:fldChar w:fldCharType="end"/>
        </w:r>
      </w:hyperlink>
    </w:p>
    <w:p>
      <w:pPr>
        <w:pStyle w:val="TOC2"/>
        <w:tabs>
          <w:tab w:val="right" w:leader="dot" w:pos="8306"/>
        </w:tabs>
      </w:pPr>
      <w:hyperlink w:anchor="_Toc188" w:history="1">
        <w:r>
          <w:rPr>
            <w:rFonts w:ascii="仿宋" w:eastAsia="仿宋" w:hAnsi="仿宋" w:cs="仿宋" w:hint="eastAsia"/>
            <w:lang w:eastAsia="zh-CN"/>
          </w:rPr>
          <w:t>(一)、组织工程行业分析</w:t>
        </w:r>
        <w:r>
          <w:tab/>
        </w:r>
        <w:r>
          <w:fldChar w:fldCharType="begin"/>
        </w:r>
        <w:r>
          <w:instrText xml:space="preserve"> PAGEREF _Toc188 \h </w:instrText>
        </w:r>
        <w:r>
          <w:fldChar w:fldCharType="separate"/>
        </w:r>
        <w:r>
          <w:t>9</w:t>
        </w:r>
        <w:r>
          <w:fldChar w:fldCharType="end"/>
        </w:r>
      </w:hyperlink>
    </w:p>
    <w:p>
      <w:pPr>
        <w:pStyle w:val="TOC2"/>
        <w:tabs>
          <w:tab w:val="right" w:leader="dot" w:pos="8306"/>
        </w:tabs>
      </w:pPr>
      <w:hyperlink w:anchor="_Toc25833" w:history="1">
        <w:r>
          <w:rPr>
            <w:rFonts w:ascii="仿宋" w:eastAsia="仿宋" w:hAnsi="仿宋" w:cs="仿宋" w:hint="eastAsia"/>
            <w:lang w:eastAsia="zh-CN"/>
          </w:rPr>
          <w:t>(二)、组织工程市场分析预测</w:t>
        </w:r>
        <w:r>
          <w:tab/>
        </w:r>
        <w:r>
          <w:fldChar w:fldCharType="begin"/>
        </w:r>
        <w:r>
          <w:instrText xml:space="preserve"> PAGEREF _Toc25833 \h </w:instrText>
        </w:r>
        <w:r>
          <w:fldChar w:fldCharType="separate"/>
        </w:r>
        <w:r>
          <w:t>9</w:t>
        </w:r>
        <w:r>
          <w:fldChar w:fldCharType="end"/>
        </w:r>
      </w:hyperlink>
    </w:p>
    <w:p>
      <w:pPr>
        <w:pStyle w:val="TOC1"/>
        <w:tabs>
          <w:tab w:val="right" w:leader="dot" w:pos="8306"/>
        </w:tabs>
      </w:pPr>
      <w:hyperlink w:anchor="_Toc3545" w:history="1">
        <w:r>
          <w:rPr>
            <w:rFonts w:ascii="仿宋" w:eastAsia="仿宋" w:hAnsi="仿宋" w:cs="仿宋" w:hint="eastAsia"/>
            <w:lang w:eastAsia="zh-CN"/>
          </w:rPr>
          <w:t>四、组织工程项目建设背景及必要性分析</w:t>
        </w:r>
        <w:r>
          <w:tab/>
        </w:r>
        <w:r>
          <w:fldChar w:fldCharType="begin"/>
        </w:r>
        <w:r>
          <w:instrText xml:space="preserve"> PAGEREF _Toc3545 \h </w:instrText>
        </w:r>
        <w:r>
          <w:fldChar w:fldCharType="separate"/>
        </w:r>
        <w:r>
          <w:t>10</w:t>
        </w:r>
        <w:r>
          <w:fldChar w:fldCharType="end"/>
        </w:r>
      </w:hyperlink>
    </w:p>
    <w:p>
      <w:pPr>
        <w:pStyle w:val="TOC2"/>
        <w:tabs>
          <w:tab w:val="right" w:leader="dot" w:pos="8306"/>
        </w:tabs>
      </w:pPr>
      <w:hyperlink w:anchor="_Toc12625" w:history="1">
        <w:r>
          <w:rPr>
            <w:rFonts w:ascii="仿宋" w:eastAsia="仿宋" w:hAnsi="仿宋" w:cs="仿宋" w:hint="eastAsia"/>
            <w:lang w:eastAsia="zh-CN"/>
          </w:rPr>
          <w:t>(一)、组织工程项目背景分析</w:t>
        </w:r>
        <w:r>
          <w:tab/>
        </w:r>
        <w:r>
          <w:fldChar w:fldCharType="begin"/>
        </w:r>
        <w:r>
          <w:instrText xml:space="preserve"> PAGEREF _Toc12625 \h </w:instrText>
        </w:r>
        <w:r>
          <w:fldChar w:fldCharType="separate"/>
        </w:r>
        <w:r>
          <w:t>10</w:t>
        </w:r>
        <w:r>
          <w:fldChar w:fldCharType="end"/>
        </w:r>
      </w:hyperlink>
    </w:p>
    <w:p>
      <w:pPr>
        <w:pStyle w:val="TOC2"/>
        <w:tabs>
          <w:tab w:val="right" w:leader="dot" w:pos="8306"/>
        </w:tabs>
      </w:pPr>
      <w:hyperlink w:anchor="_Toc20481" w:history="1">
        <w:r>
          <w:rPr>
            <w:rFonts w:ascii="仿宋" w:eastAsia="仿宋" w:hAnsi="仿宋" w:cs="仿宋" w:hint="eastAsia"/>
            <w:lang w:eastAsia="zh-CN"/>
          </w:rPr>
          <w:t>(二)、组织工程项目建设必要性分析</w:t>
        </w:r>
        <w:r>
          <w:tab/>
        </w:r>
        <w:r>
          <w:fldChar w:fldCharType="begin"/>
        </w:r>
        <w:r>
          <w:instrText xml:space="preserve"> PAGEREF _Toc20481 \h </w:instrText>
        </w:r>
        <w:r>
          <w:fldChar w:fldCharType="separate"/>
        </w:r>
        <w:r>
          <w:t>12</w:t>
        </w:r>
        <w:r>
          <w:fldChar w:fldCharType="end"/>
        </w:r>
      </w:hyperlink>
    </w:p>
    <w:p>
      <w:pPr>
        <w:pStyle w:val="TOC1"/>
        <w:tabs>
          <w:tab w:val="right" w:leader="dot" w:pos="8306"/>
        </w:tabs>
      </w:pPr>
      <w:hyperlink w:anchor="_Toc27868" w:history="1">
        <w:r>
          <w:rPr>
            <w:rFonts w:ascii="仿宋" w:eastAsia="仿宋" w:hAnsi="仿宋" w:cs="仿宋" w:hint="eastAsia"/>
            <w:lang w:eastAsia="zh-CN"/>
          </w:rPr>
          <w:t>五、组织工程项目绩效评估</w:t>
        </w:r>
        <w:r>
          <w:tab/>
        </w:r>
        <w:r>
          <w:fldChar w:fldCharType="begin"/>
        </w:r>
        <w:r>
          <w:instrText xml:space="preserve"> PAGEREF _Toc27868 \h </w:instrText>
        </w:r>
        <w:r>
          <w:fldChar w:fldCharType="separate"/>
        </w:r>
        <w:r>
          <w:t>13</w:t>
        </w:r>
        <w:r>
          <w:fldChar w:fldCharType="end"/>
        </w:r>
      </w:hyperlink>
    </w:p>
    <w:p>
      <w:pPr>
        <w:pStyle w:val="TOC2"/>
        <w:tabs>
          <w:tab w:val="right" w:leader="dot" w:pos="8306"/>
        </w:tabs>
      </w:pPr>
      <w:hyperlink w:anchor="_Toc12028" w:history="1">
        <w:r>
          <w:rPr>
            <w:rFonts w:ascii="仿宋" w:eastAsia="仿宋" w:hAnsi="仿宋" w:cs="仿宋" w:hint="eastAsia"/>
            <w:lang w:eastAsia="zh-CN"/>
          </w:rPr>
          <w:t>(一)、绩效评估指标</w:t>
        </w:r>
        <w:r>
          <w:tab/>
        </w:r>
        <w:r>
          <w:fldChar w:fldCharType="begin"/>
        </w:r>
        <w:r>
          <w:instrText xml:space="preserve"> PAGEREF _Toc12028 \h </w:instrText>
        </w:r>
        <w:r>
          <w:fldChar w:fldCharType="separate"/>
        </w:r>
        <w:r>
          <w:t>13</w:t>
        </w:r>
        <w:r>
          <w:fldChar w:fldCharType="end"/>
        </w:r>
      </w:hyperlink>
    </w:p>
    <w:p>
      <w:pPr>
        <w:pStyle w:val="TOC2"/>
        <w:tabs>
          <w:tab w:val="right" w:leader="dot" w:pos="8306"/>
        </w:tabs>
      </w:pPr>
      <w:hyperlink w:anchor="_Toc21559" w:history="1">
        <w:r>
          <w:rPr>
            <w:rFonts w:ascii="仿宋" w:eastAsia="仿宋" w:hAnsi="仿宋" w:cs="仿宋" w:hint="eastAsia"/>
            <w:lang w:eastAsia="zh-CN"/>
          </w:rPr>
          <w:t>(二)、绩效评估方法</w:t>
        </w:r>
        <w:r>
          <w:tab/>
        </w:r>
        <w:r>
          <w:fldChar w:fldCharType="begin"/>
        </w:r>
        <w:r>
          <w:instrText xml:space="preserve"> PAGEREF _Toc21559 \h </w:instrText>
        </w:r>
        <w:r>
          <w:fldChar w:fldCharType="separate"/>
        </w:r>
        <w:r>
          <w:t>14</w:t>
        </w:r>
        <w:r>
          <w:fldChar w:fldCharType="end"/>
        </w:r>
      </w:hyperlink>
    </w:p>
    <w:p>
      <w:pPr>
        <w:pStyle w:val="TOC2"/>
        <w:tabs>
          <w:tab w:val="right" w:leader="dot" w:pos="8306"/>
        </w:tabs>
      </w:pPr>
      <w:hyperlink w:anchor="_Toc16548" w:history="1">
        <w:r>
          <w:rPr>
            <w:rFonts w:ascii="仿宋" w:eastAsia="仿宋" w:hAnsi="仿宋" w:cs="仿宋" w:hint="eastAsia"/>
            <w:lang w:eastAsia="zh-CN"/>
          </w:rPr>
          <w:t>(三)、绩效评估周期</w:t>
        </w:r>
        <w:r>
          <w:tab/>
        </w:r>
        <w:r>
          <w:fldChar w:fldCharType="begin"/>
        </w:r>
        <w:r>
          <w:instrText xml:space="preserve"> PAGEREF _Toc16548 \h </w:instrText>
        </w:r>
        <w:r>
          <w:fldChar w:fldCharType="separate"/>
        </w:r>
        <w:r>
          <w:t>15</w:t>
        </w:r>
        <w:r>
          <w:fldChar w:fldCharType="end"/>
        </w:r>
      </w:hyperlink>
    </w:p>
    <w:p>
      <w:pPr>
        <w:pStyle w:val="TOC1"/>
        <w:tabs>
          <w:tab w:val="right" w:leader="dot" w:pos="8306"/>
        </w:tabs>
      </w:pPr>
      <w:hyperlink w:anchor="_Toc18993" w:history="1">
        <w:r>
          <w:rPr>
            <w:rFonts w:ascii="仿宋" w:eastAsia="仿宋" w:hAnsi="仿宋" w:cs="仿宋" w:hint="eastAsia"/>
            <w:lang w:eastAsia="zh-CN"/>
          </w:rPr>
          <w:t>六、组织工程项目建设单位说明</w:t>
        </w:r>
        <w:r>
          <w:tab/>
        </w:r>
        <w:r>
          <w:fldChar w:fldCharType="begin"/>
        </w:r>
        <w:r>
          <w:instrText xml:space="preserve"> PAGEREF _Toc18993 \h </w:instrText>
        </w:r>
        <w:r>
          <w:fldChar w:fldCharType="separate"/>
        </w:r>
        <w:r>
          <w:t>16</w:t>
        </w:r>
        <w:r>
          <w:fldChar w:fldCharType="end"/>
        </w:r>
      </w:hyperlink>
    </w:p>
    <w:p>
      <w:pPr>
        <w:pStyle w:val="TOC2"/>
        <w:tabs>
          <w:tab w:val="right" w:leader="dot" w:pos="8306"/>
        </w:tabs>
      </w:pPr>
      <w:hyperlink w:anchor="_Toc22400" w:history="1">
        <w:r>
          <w:rPr>
            <w:rFonts w:ascii="仿宋" w:eastAsia="仿宋" w:hAnsi="仿宋" w:cs="仿宋" w:hint="eastAsia"/>
            <w:lang w:eastAsia="zh-CN"/>
          </w:rPr>
          <w:t>(一)、组织工程项目承办单位基本情况</w:t>
        </w:r>
        <w:r>
          <w:tab/>
        </w:r>
        <w:r>
          <w:fldChar w:fldCharType="begin"/>
        </w:r>
        <w:r>
          <w:instrText xml:space="preserve"> PAGEREF _Toc22400 \h </w:instrText>
        </w:r>
        <w:r>
          <w:fldChar w:fldCharType="separate"/>
        </w:r>
        <w:r>
          <w:t>16</w:t>
        </w:r>
        <w:r>
          <w:fldChar w:fldCharType="end"/>
        </w:r>
      </w:hyperlink>
    </w:p>
    <w:p>
      <w:pPr>
        <w:pStyle w:val="TOC2"/>
        <w:tabs>
          <w:tab w:val="right" w:leader="dot" w:pos="8306"/>
        </w:tabs>
      </w:pPr>
      <w:hyperlink w:anchor="_Toc11868" w:history="1">
        <w:r>
          <w:rPr>
            <w:rFonts w:ascii="仿宋" w:eastAsia="仿宋" w:hAnsi="仿宋" w:cs="仿宋" w:hint="eastAsia"/>
            <w:lang w:eastAsia="zh-CN"/>
          </w:rPr>
          <w:t>(二)、公司经济效益分析</w:t>
        </w:r>
        <w:r>
          <w:tab/>
        </w:r>
        <w:r>
          <w:fldChar w:fldCharType="begin"/>
        </w:r>
        <w:r>
          <w:instrText xml:space="preserve"> PAGEREF _Toc11868 \h </w:instrText>
        </w:r>
        <w:r>
          <w:fldChar w:fldCharType="separate"/>
        </w:r>
        <w:r>
          <w:t>17</w:t>
        </w:r>
        <w:r>
          <w:fldChar w:fldCharType="end"/>
        </w:r>
      </w:hyperlink>
    </w:p>
    <w:p>
      <w:pPr>
        <w:pStyle w:val="TOC1"/>
        <w:tabs>
          <w:tab w:val="right" w:leader="dot" w:pos="8306"/>
        </w:tabs>
      </w:pPr>
      <w:hyperlink w:anchor="_Toc30556" w:history="1">
        <w:r>
          <w:rPr>
            <w:rFonts w:ascii="仿宋" w:eastAsia="仿宋" w:hAnsi="仿宋" w:cs="仿宋" w:hint="eastAsia"/>
            <w:lang w:eastAsia="zh-CN"/>
          </w:rPr>
          <w:t>七、生产安全保护</w:t>
        </w:r>
        <w:r>
          <w:tab/>
        </w:r>
        <w:r>
          <w:fldChar w:fldCharType="begin"/>
        </w:r>
        <w:r>
          <w:instrText xml:space="preserve"> PAGEREF _Toc30556 \h </w:instrText>
        </w:r>
        <w:r>
          <w:fldChar w:fldCharType="separate"/>
        </w:r>
        <w:r>
          <w:t>18</w:t>
        </w:r>
        <w:r>
          <w:fldChar w:fldCharType="end"/>
        </w:r>
      </w:hyperlink>
    </w:p>
    <w:p>
      <w:pPr>
        <w:pStyle w:val="TOC2"/>
        <w:tabs>
          <w:tab w:val="right" w:leader="dot" w:pos="8306"/>
        </w:tabs>
      </w:pPr>
      <w:hyperlink w:anchor="_Toc5589" w:history="1">
        <w:r>
          <w:rPr>
            <w:rFonts w:ascii="仿宋" w:eastAsia="仿宋" w:hAnsi="仿宋" w:cs="仿宋" w:hint="eastAsia"/>
            <w:lang w:eastAsia="zh-CN"/>
          </w:rPr>
          <w:t>(一)、消防安全</w:t>
        </w:r>
        <w:r>
          <w:tab/>
        </w:r>
        <w:r>
          <w:fldChar w:fldCharType="begin"/>
        </w:r>
        <w:r>
          <w:instrText xml:space="preserve"> PAGEREF _Toc5589 \h </w:instrText>
        </w:r>
        <w:r>
          <w:fldChar w:fldCharType="separate"/>
        </w:r>
        <w:r>
          <w:t>18</w:t>
        </w:r>
        <w:r>
          <w:fldChar w:fldCharType="end"/>
        </w:r>
      </w:hyperlink>
    </w:p>
    <w:p>
      <w:pPr>
        <w:pStyle w:val="TOC2"/>
        <w:tabs>
          <w:tab w:val="right" w:leader="dot" w:pos="8306"/>
        </w:tabs>
      </w:pPr>
      <w:hyperlink w:anchor="_Toc26482" w:history="1">
        <w:r>
          <w:rPr>
            <w:rFonts w:ascii="仿宋" w:eastAsia="仿宋" w:hAnsi="仿宋" w:cs="仿宋" w:hint="eastAsia"/>
            <w:lang w:eastAsia="zh-CN"/>
          </w:rPr>
          <w:t>(二)、防火防爆总图布置措施</w:t>
        </w:r>
        <w:r>
          <w:tab/>
        </w:r>
        <w:r>
          <w:fldChar w:fldCharType="begin"/>
        </w:r>
        <w:r>
          <w:instrText xml:space="preserve"> PAGEREF _Toc26482 \h </w:instrText>
        </w:r>
        <w:r>
          <w:fldChar w:fldCharType="separate"/>
        </w:r>
        <w:r>
          <w:t>19</w:t>
        </w:r>
        <w:r>
          <w:fldChar w:fldCharType="end"/>
        </w:r>
      </w:hyperlink>
    </w:p>
    <w:p>
      <w:pPr>
        <w:pStyle w:val="TOC2"/>
        <w:tabs>
          <w:tab w:val="right" w:leader="dot" w:pos="8306"/>
        </w:tabs>
      </w:pPr>
      <w:hyperlink w:anchor="_Toc24368" w:history="1">
        <w:r>
          <w:rPr>
            <w:rFonts w:ascii="仿宋" w:eastAsia="仿宋" w:hAnsi="仿宋" w:cs="仿宋" w:hint="eastAsia"/>
            <w:lang w:eastAsia="zh-CN"/>
          </w:rPr>
          <w:t>(三)、自然灾害防范措施</w:t>
        </w:r>
        <w:r>
          <w:tab/>
        </w:r>
        <w:r>
          <w:fldChar w:fldCharType="begin"/>
        </w:r>
        <w:r>
          <w:instrText xml:space="preserve"> PAGEREF _Toc24368 \h </w:instrText>
        </w:r>
        <w:r>
          <w:fldChar w:fldCharType="separate"/>
        </w:r>
        <w:r>
          <w:t>20</w:t>
        </w:r>
        <w:r>
          <w:fldChar w:fldCharType="end"/>
        </w:r>
      </w:hyperlink>
    </w:p>
    <w:p>
      <w:pPr>
        <w:pStyle w:val="TOC2"/>
        <w:tabs>
          <w:tab w:val="right" w:leader="dot" w:pos="8306"/>
        </w:tabs>
      </w:pPr>
      <w:hyperlink w:anchor="_Toc5928" w:history="1">
        <w:r>
          <w:rPr>
            <w:rFonts w:ascii="仿宋" w:eastAsia="仿宋" w:hAnsi="仿宋" w:cs="仿宋" w:hint="eastAsia"/>
            <w:lang w:eastAsia="zh-CN"/>
          </w:rPr>
          <w:t>(四)、安全色及安全标志使用要求</w:t>
        </w:r>
        <w:r>
          <w:tab/>
        </w:r>
        <w:r>
          <w:fldChar w:fldCharType="begin"/>
        </w:r>
        <w:r>
          <w:instrText xml:space="preserve"> PAGEREF _Toc5928 \h </w:instrText>
        </w:r>
        <w:r>
          <w:fldChar w:fldCharType="separate"/>
        </w:r>
        <w:r>
          <w:t>21</w:t>
        </w:r>
        <w:r>
          <w:fldChar w:fldCharType="end"/>
        </w:r>
      </w:hyperlink>
    </w:p>
    <w:p>
      <w:pPr>
        <w:pStyle w:val="TOC2"/>
        <w:tabs>
          <w:tab w:val="right" w:leader="dot" w:pos="8306"/>
        </w:tabs>
      </w:pPr>
      <w:hyperlink w:anchor="_Toc8920" w:history="1">
        <w:r>
          <w:rPr>
            <w:rFonts w:ascii="仿宋" w:eastAsia="仿宋" w:hAnsi="仿宋" w:cs="仿宋" w:hint="eastAsia"/>
            <w:lang w:eastAsia="zh-CN"/>
          </w:rPr>
          <w:t>(五)、防尘防毒措施</w:t>
        </w:r>
        <w:r>
          <w:tab/>
        </w:r>
        <w:r>
          <w:fldChar w:fldCharType="begin"/>
        </w:r>
        <w:r>
          <w:instrText xml:space="preserve"> PAGEREF _Toc8920 \h </w:instrText>
        </w:r>
        <w:r>
          <w:fldChar w:fldCharType="separate"/>
        </w:r>
        <w:r>
          <w:t>22</w:t>
        </w:r>
        <w:r>
          <w:fldChar w:fldCharType="end"/>
        </w:r>
      </w:hyperlink>
    </w:p>
    <w:p>
      <w:pPr>
        <w:pStyle w:val="TOC2"/>
        <w:tabs>
          <w:tab w:val="right" w:leader="dot" w:pos="8306"/>
        </w:tabs>
      </w:pPr>
      <w:hyperlink w:anchor="_Toc29038" w:history="1">
        <w:r>
          <w:rPr>
            <w:rFonts w:ascii="仿宋" w:eastAsia="仿宋" w:hAnsi="仿宋" w:cs="仿宋" w:hint="eastAsia"/>
            <w:lang w:eastAsia="zh-CN"/>
          </w:rPr>
          <w:t>(六)、防静电、触电防护及防雷措施</w:t>
        </w:r>
        <w:r>
          <w:tab/>
        </w:r>
        <w:r>
          <w:fldChar w:fldCharType="begin"/>
        </w:r>
        <w:r>
          <w:instrText xml:space="preserve"> PAGEREF _Toc29038 \h </w:instrText>
        </w:r>
        <w:r>
          <w:fldChar w:fldCharType="separate"/>
        </w:r>
        <w:r>
          <w:t>23</w:t>
        </w:r>
        <w:r>
          <w:fldChar w:fldCharType="end"/>
        </w:r>
      </w:hyperlink>
    </w:p>
    <w:p>
      <w:pPr>
        <w:pStyle w:val="TOC2"/>
        <w:tabs>
          <w:tab w:val="right" w:leader="dot" w:pos="8306"/>
        </w:tabs>
      </w:pPr>
      <w:hyperlink w:anchor="_Toc19305" w:history="1">
        <w:r>
          <w:rPr>
            <w:rFonts w:ascii="仿宋" w:eastAsia="仿宋" w:hAnsi="仿宋" w:cs="仿宋" w:hint="eastAsia"/>
            <w:lang w:eastAsia="zh-CN"/>
          </w:rPr>
          <w:t>(七)、机械设备安全保障措施</w:t>
        </w:r>
        <w:r>
          <w:tab/>
        </w:r>
        <w:r>
          <w:fldChar w:fldCharType="begin"/>
        </w:r>
        <w:r>
          <w:instrText xml:space="preserve"> PAGEREF _Toc19305 \h </w:instrText>
        </w:r>
        <w:r>
          <w:fldChar w:fldCharType="separate"/>
        </w:r>
        <w:r>
          <w:t>24</w:t>
        </w:r>
        <w:r>
          <w:fldChar w:fldCharType="end"/>
        </w:r>
      </w:hyperlink>
    </w:p>
    <w:p>
      <w:pPr>
        <w:pStyle w:val="TOC1"/>
        <w:tabs>
          <w:tab w:val="right" w:leader="dot" w:pos="8306"/>
        </w:tabs>
      </w:pPr>
      <w:hyperlink w:anchor="_Toc23606" w:history="1">
        <w:r>
          <w:rPr>
            <w:rFonts w:ascii="仿宋" w:eastAsia="仿宋" w:hAnsi="仿宋" w:cs="仿宋" w:hint="eastAsia"/>
            <w:lang w:eastAsia="zh-CN"/>
          </w:rPr>
          <w:t>八、组织工程项目经营效益</w:t>
        </w:r>
        <w:r>
          <w:tab/>
        </w:r>
        <w:r>
          <w:fldChar w:fldCharType="begin"/>
        </w:r>
        <w:r>
          <w:instrText xml:space="preserve"> PAGEREF _Toc23606 \h </w:instrText>
        </w:r>
        <w:r>
          <w:fldChar w:fldCharType="separate"/>
        </w:r>
        <w:r>
          <w:t>26</w:t>
        </w:r>
        <w:r>
          <w:fldChar w:fldCharType="end"/>
        </w:r>
      </w:hyperlink>
    </w:p>
    <w:p>
      <w:pPr>
        <w:pStyle w:val="TOC2"/>
        <w:tabs>
          <w:tab w:val="right" w:leader="dot" w:pos="8306"/>
        </w:tabs>
      </w:pPr>
      <w:hyperlink w:anchor="_Toc15812" w:history="1">
        <w:r>
          <w:rPr>
            <w:rFonts w:ascii="仿宋" w:eastAsia="仿宋" w:hAnsi="仿宋" w:cs="仿宋" w:hint="eastAsia"/>
            <w:lang w:eastAsia="zh-CN"/>
          </w:rPr>
          <w:t>(一)、经济评价财务测算</w:t>
        </w:r>
        <w:r>
          <w:tab/>
        </w:r>
        <w:r>
          <w:fldChar w:fldCharType="begin"/>
        </w:r>
        <w:r>
          <w:instrText xml:space="preserve"> PAGEREF _Toc15812 \h </w:instrText>
        </w:r>
        <w:r>
          <w:fldChar w:fldCharType="separate"/>
        </w:r>
        <w:r>
          <w:t>26</w:t>
        </w:r>
        <w:r>
          <w:fldChar w:fldCharType="end"/>
        </w:r>
      </w:hyperlink>
    </w:p>
    <w:p>
      <w:pPr>
        <w:pStyle w:val="TOC2"/>
        <w:tabs>
          <w:tab w:val="right" w:leader="dot" w:pos="8306"/>
        </w:tabs>
      </w:pPr>
      <w:hyperlink w:anchor="_Toc19626" w:history="1">
        <w:r>
          <w:rPr>
            <w:rFonts w:ascii="仿宋" w:eastAsia="仿宋" w:hAnsi="仿宋" w:cs="仿宋" w:hint="eastAsia"/>
            <w:lang w:eastAsia="zh-CN"/>
          </w:rPr>
          <w:t>(二)、组织工程项目盈利能力分析</w:t>
        </w:r>
        <w:r>
          <w:tab/>
        </w:r>
        <w:r>
          <w:fldChar w:fldCharType="begin"/>
        </w:r>
        <w:r>
          <w:instrText xml:space="preserve"> PAGEREF _Toc19626 \h </w:instrText>
        </w:r>
        <w:r>
          <w:fldChar w:fldCharType="separate"/>
        </w:r>
        <w:r>
          <w:t>27</w:t>
        </w:r>
        <w:r>
          <w:fldChar w:fldCharType="end"/>
        </w:r>
      </w:hyperlink>
    </w:p>
    <w:p>
      <w:pPr>
        <w:pStyle w:val="TOC1"/>
        <w:tabs>
          <w:tab w:val="right" w:leader="dot" w:pos="8306"/>
        </w:tabs>
      </w:pPr>
      <w:hyperlink w:anchor="_Toc30456" w:history="1">
        <w:r>
          <w:rPr>
            <w:rFonts w:ascii="仿宋" w:eastAsia="仿宋" w:hAnsi="仿宋" w:cs="仿宋" w:hint="eastAsia"/>
            <w:lang w:eastAsia="zh-CN"/>
          </w:rPr>
          <w:t>九、组织工程项目环境影响分析</w:t>
        </w:r>
        <w:r>
          <w:tab/>
        </w:r>
        <w:r>
          <w:fldChar w:fldCharType="begin"/>
        </w:r>
        <w:r>
          <w:instrText xml:space="preserve"> PAGEREF _Toc30456 \h </w:instrText>
        </w:r>
        <w:r>
          <w:fldChar w:fldCharType="separate"/>
        </w:r>
        <w:r>
          <w:t>28</w:t>
        </w:r>
        <w:r>
          <w:fldChar w:fldCharType="end"/>
        </w:r>
      </w:hyperlink>
    </w:p>
    <w:p>
      <w:pPr>
        <w:pStyle w:val="TOC2"/>
        <w:tabs>
          <w:tab w:val="right" w:leader="dot" w:pos="8306"/>
        </w:tabs>
      </w:pPr>
      <w:hyperlink w:anchor="_Toc24068" w:history="1">
        <w:r>
          <w:rPr>
            <w:rFonts w:ascii="仿宋" w:eastAsia="仿宋" w:hAnsi="仿宋" w:cs="仿宋" w:hint="eastAsia"/>
            <w:lang w:eastAsia="zh-CN"/>
          </w:rPr>
          <w:t>(一)、建设区域环境质量现状</w:t>
        </w:r>
        <w:r>
          <w:tab/>
        </w:r>
        <w:r>
          <w:fldChar w:fldCharType="begin"/>
        </w:r>
        <w:r>
          <w:instrText xml:space="preserve"> PAGEREF _Toc24068 \h </w:instrText>
        </w:r>
        <w:r>
          <w:fldChar w:fldCharType="separate"/>
        </w:r>
        <w:r>
          <w:t>28</w:t>
        </w:r>
        <w:r>
          <w:fldChar w:fldCharType="end"/>
        </w:r>
      </w:hyperlink>
    </w:p>
    <w:p>
      <w:pPr>
        <w:pStyle w:val="TOC2"/>
        <w:tabs>
          <w:tab w:val="right" w:leader="dot" w:pos="8306"/>
        </w:tabs>
      </w:pPr>
      <w:hyperlink w:anchor="_Toc30254" w:history="1">
        <w:r>
          <w:rPr>
            <w:rFonts w:ascii="仿宋" w:eastAsia="仿宋" w:hAnsi="仿宋" w:cs="仿宋" w:hint="eastAsia"/>
            <w:lang w:eastAsia="zh-CN"/>
          </w:rPr>
          <w:t>(二)、建设期环境保护</w:t>
        </w:r>
        <w:r>
          <w:tab/>
        </w:r>
        <w:r>
          <w:fldChar w:fldCharType="begin"/>
        </w:r>
        <w:r>
          <w:instrText xml:space="preserve"> PAGEREF _Toc30254 \h </w:instrText>
        </w:r>
        <w:r>
          <w:fldChar w:fldCharType="separate"/>
        </w:r>
        <w:r>
          <w:t>29</w:t>
        </w:r>
        <w:r>
          <w:fldChar w:fldCharType="end"/>
        </w:r>
      </w:hyperlink>
    </w:p>
    <w:p>
      <w:pPr>
        <w:pStyle w:val="TOC2"/>
        <w:tabs>
          <w:tab w:val="right" w:leader="dot" w:pos="8306"/>
        </w:tabs>
      </w:pPr>
      <w:hyperlink w:anchor="_Toc2101" w:history="1">
        <w:r>
          <w:rPr>
            <w:rFonts w:ascii="仿宋" w:eastAsia="仿宋" w:hAnsi="仿宋" w:cs="仿宋" w:hint="eastAsia"/>
            <w:lang w:eastAsia="zh-CN"/>
          </w:rPr>
          <w:t>(三)、运营期环境保护</w:t>
        </w:r>
        <w:r>
          <w:tab/>
        </w:r>
        <w:r>
          <w:fldChar w:fldCharType="begin"/>
        </w:r>
        <w:r>
          <w:instrText xml:space="preserve"> PAGEREF _Toc2101 \h </w:instrText>
        </w:r>
        <w:r>
          <w:fldChar w:fldCharType="separate"/>
        </w:r>
        <w:r>
          <w:t>31</w:t>
        </w:r>
        <w:r>
          <w:fldChar w:fldCharType="end"/>
        </w:r>
      </w:hyperlink>
    </w:p>
    <w:p>
      <w:pPr>
        <w:pStyle w:val="TOC2"/>
        <w:tabs>
          <w:tab w:val="right" w:leader="dot" w:pos="8306"/>
        </w:tabs>
      </w:pPr>
      <w:hyperlink w:anchor="_Toc15163" w:history="1">
        <w:r>
          <w:rPr>
            <w:rFonts w:ascii="仿宋" w:eastAsia="仿宋" w:hAnsi="仿宋" w:cs="仿宋" w:hint="eastAsia"/>
            <w:lang w:eastAsia="zh-CN"/>
          </w:rPr>
          <w:t>(四)、组织工程项目建设对区域经济的影响</w:t>
        </w:r>
        <w:r>
          <w:tab/>
        </w:r>
        <w:r>
          <w:fldChar w:fldCharType="begin"/>
        </w:r>
        <w:r>
          <w:instrText xml:space="preserve"> PAGEREF _Toc15163 \h </w:instrText>
        </w:r>
        <w:r>
          <w:fldChar w:fldCharType="separate"/>
        </w:r>
        <w:r>
          <w:t>32</w:t>
        </w:r>
        <w:r>
          <w:fldChar w:fldCharType="end"/>
        </w:r>
      </w:hyperlink>
    </w:p>
    <w:p>
      <w:pPr>
        <w:pStyle w:val="TOC2"/>
        <w:tabs>
          <w:tab w:val="right" w:leader="dot" w:pos="8306"/>
        </w:tabs>
      </w:pPr>
      <w:hyperlink w:anchor="_Toc15557" w:history="1">
        <w:r>
          <w:rPr>
            <w:rFonts w:ascii="仿宋" w:eastAsia="仿宋" w:hAnsi="仿宋" w:cs="仿宋" w:hint="eastAsia"/>
            <w:lang w:eastAsia="zh-CN"/>
          </w:rPr>
          <w:t>(五)、废弃物处理</w:t>
        </w:r>
        <w:r>
          <w:tab/>
        </w:r>
        <w:r>
          <w:fldChar w:fldCharType="begin"/>
        </w:r>
        <w:r>
          <w:instrText xml:space="preserve"> PAGEREF _Toc15557 \h </w:instrText>
        </w:r>
        <w:r>
          <w:fldChar w:fldCharType="separate"/>
        </w:r>
        <w:r>
          <w:t>34</w:t>
        </w:r>
        <w:r>
          <w:fldChar w:fldCharType="end"/>
        </w:r>
      </w:hyperlink>
    </w:p>
    <w:p>
      <w:pPr>
        <w:pStyle w:val="TOC2"/>
        <w:tabs>
          <w:tab w:val="right" w:leader="dot" w:pos="8306"/>
        </w:tabs>
      </w:pPr>
      <w:hyperlink w:anchor="_Toc9866" w:history="1">
        <w:r>
          <w:rPr>
            <w:rFonts w:ascii="仿宋" w:eastAsia="仿宋" w:hAnsi="仿宋" w:cs="仿宋" w:hint="eastAsia"/>
            <w:lang w:eastAsia="zh-CN"/>
          </w:rPr>
          <w:t>(六)、特殊环境影响分析</w:t>
        </w:r>
        <w:r>
          <w:tab/>
        </w:r>
        <w:r>
          <w:fldChar w:fldCharType="begin"/>
        </w:r>
        <w:r>
          <w:instrText xml:space="preserve"> PAGEREF _Toc9866 \h </w:instrText>
        </w:r>
        <w:r>
          <w:fldChar w:fldCharType="separate"/>
        </w:r>
        <w:r>
          <w:t>35</w:t>
        </w:r>
        <w:r>
          <w:fldChar w:fldCharType="end"/>
        </w:r>
      </w:hyperlink>
    </w:p>
    <w:p>
      <w:pPr>
        <w:pStyle w:val="TOC2"/>
        <w:tabs>
          <w:tab w:val="right" w:leader="dot" w:pos="8306"/>
        </w:tabs>
      </w:pPr>
      <w:hyperlink w:anchor="_Toc9089" w:history="1">
        <w:r>
          <w:rPr>
            <w:rFonts w:ascii="仿宋" w:eastAsia="仿宋" w:hAnsi="仿宋" w:cs="仿宋" w:hint="eastAsia"/>
            <w:lang w:eastAsia="zh-CN"/>
          </w:rPr>
          <w:t>(七)、清洁生产</w:t>
        </w:r>
        <w:r>
          <w:tab/>
        </w:r>
        <w:r>
          <w:fldChar w:fldCharType="begin"/>
        </w:r>
        <w:r>
          <w:instrText xml:space="preserve"> PAGEREF _Toc9089 \h </w:instrText>
        </w:r>
        <w:r>
          <w:fldChar w:fldCharType="separate"/>
        </w:r>
        <w:r>
          <w:t>36</w:t>
        </w:r>
        <w:r>
          <w:fldChar w:fldCharType="end"/>
        </w:r>
      </w:hyperlink>
    </w:p>
    <w:p>
      <w:pPr>
        <w:pStyle w:val="TOC2"/>
        <w:tabs>
          <w:tab w:val="right" w:leader="dot" w:pos="8306"/>
        </w:tabs>
      </w:pPr>
      <w:hyperlink w:anchor="_Toc11636" w:history="1">
        <w:r>
          <w:rPr>
            <w:rFonts w:ascii="仿宋" w:eastAsia="仿宋" w:hAnsi="仿宋" w:cs="仿宋" w:hint="eastAsia"/>
            <w:lang w:eastAsia="zh-CN"/>
          </w:rPr>
          <w:t>(八)、环境保护综合评价</w:t>
        </w:r>
        <w:r>
          <w:tab/>
        </w:r>
        <w:r>
          <w:fldChar w:fldCharType="begin"/>
        </w:r>
        <w:r>
          <w:instrText xml:space="preserve"> PAGEREF _Toc11636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78" w:history="1">
        <w:r>
          <w:rPr>
            <w:rFonts w:ascii="仿宋" w:eastAsia="仿宋" w:hAnsi="仿宋" w:cs="仿宋" w:hint="eastAsia"/>
            <w:lang w:eastAsia="zh-CN"/>
          </w:rPr>
          <w:t>十、组织工程项目财务管理</w:t>
        </w:r>
        <w:r>
          <w:tab/>
        </w:r>
        <w:r>
          <w:fldChar w:fldCharType="begin"/>
        </w:r>
        <w:r>
          <w:instrText xml:space="preserve"> PAGEREF _Toc15878 \h </w:instrText>
        </w:r>
        <w:r>
          <w:fldChar w:fldCharType="separate"/>
        </w:r>
        <w:r>
          <w:t>38</w:t>
        </w:r>
        <w:r>
          <w:fldChar w:fldCharType="end"/>
        </w:r>
      </w:hyperlink>
    </w:p>
    <w:p>
      <w:pPr>
        <w:pStyle w:val="TOC2"/>
        <w:tabs>
          <w:tab w:val="right" w:leader="dot" w:pos="8306"/>
        </w:tabs>
      </w:pPr>
      <w:hyperlink w:anchor="_Toc11844" w:history="1">
        <w:r>
          <w:rPr>
            <w:rFonts w:ascii="仿宋" w:eastAsia="仿宋" w:hAnsi="仿宋" w:cs="仿宋" w:hint="eastAsia"/>
            <w:lang w:eastAsia="zh-CN"/>
          </w:rPr>
          <w:t>(一)、资金需求大</w:t>
        </w:r>
        <w:r>
          <w:tab/>
        </w:r>
        <w:r>
          <w:fldChar w:fldCharType="begin"/>
        </w:r>
        <w:r>
          <w:instrText xml:space="preserve"> PAGEREF _Toc11844 \h </w:instrText>
        </w:r>
        <w:r>
          <w:fldChar w:fldCharType="separate"/>
        </w:r>
        <w:r>
          <w:t>38</w:t>
        </w:r>
        <w:r>
          <w:fldChar w:fldCharType="end"/>
        </w:r>
      </w:hyperlink>
    </w:p>
    <w:p>
      <w:pPr>
        <w:pStyle w:val="TOC2"/>
        <w:tabs>
          <w:tab w:val="right" w:leader="dot" w:pos="8306"/>
        </w:tabs>
      </w:pPr>
      <w:hyperlink w:anchor="_Toc12320" w:history="1">
        <w:r>
          <w:rPr>
            <w:rFonts w:ascii="仿宋" w:eastAsia="仿宋" w:hAnsi="仿宋" w:cs="仿宋" w:hint="eastAsia"/>
            <w:lang w:eastAsia="zh-CN"/>
          </w:rPr>
          <w:t>(二)、研发周期长</w:t>
        </w:r>
        <w:r>
          <w:tab/>
        </w:r>
        <w:r>
          <w:fldChar w:fldCharType="begin"/>
        </w:r>
        <w:r>
          <w:instrText xml:space="preserve"> PAGEREF _Toc12320 \h </w:instrText>
        </w:r>
        <w:r>
          <w:fldChar w:fldCharType="separate"/>
        </w:r>
        <w:r>
          <w:t>39</w:t>
        </w:r>
        <w:r>
          <w:fldChar w:fldCharType="end"/>
        </w:r>
      </w:hyperlink>
    </w:p>
    <w:p>
      <w:pPr>
        <w:pStyle w:val="TOC2"/>
        <w:tabs>
          <w:tab w:val="right" w:leader="dot" w:pos="8306"/>
        </w:tabs>
      </w:pPr>
      <w:hyperlink w:anchor="_Toc18810" w:history="1">
        <w:r>
          <w:rPr>
            <w:rFonts w:ascii="仿宋" w:eastAsia="仿宋" w:hAnsi="仿宋" w:cs="仿宋" w:hint="eastAsia"/>
            <w:lang w:eastAsia="zh-CN"/>
          </w:rPr>
          <w:t>(三)、市场风险大</w:t>
        </w:r>
        <w:r>
          <w:tab/>
        </w:r>
        <w:r>
          <w:fldChar w:fldCharType="begin"/>
        </w:r>
        <w:r>
          <w:instrText xml:space="preserve"> PAGEREF _Toc18810 \h </w:instrText>
        </w:r>
        <w:r>
          <w:fldChar w:fldCharType="separate"/>
        </w:r>
        <w:r>
          <w:t>41</w:t>
        </w:r>
        <w:r>
          <w:fldChar w:fldCharType="end"/>
        </w:r>
      </w:hyperlink>
    </w:p>
    <w:p>
      <w:pPr>
        <w:pStyle w:val="TOC2"/>
        <w:tabs>
          <w:tab w:val="right" w:leader="dot" w:pos="8306"/>
        </w:tabs>
      </w:pPr>
      <w:hyperlink w:anchor="_Toc7313" w:history="1">
        <w:r>
          <w:rPr>
            <w:rFonts w:ascii="仿宋" w:eastAsia="仿宋" w:hAnsi="仿宋" w:cs="仿宋" w:hint="eastAsia"/>
            <w:lang w:eastAsia="zh-CN"/>
          </w:rPr>
          <w:t>(四)、利润率高</w:t>
        </w:r>
        <w:r>
          <w:tab/>
        </w:r>
        <w:r>
          <w:fldChar w:fldCharType="begin"/>
        </w:r>
        <w:r>
          <w:instrText xml:space="preserve"> PAGEREF _Toc7313 \h </w:instrText>
        </w:r>
        <w:r>
          <w:fldChar w:fldCharType="separate"/>
        </w:r>
        <w:r>
          <w:t>43</w:t>
        </w:r>
        <w:r>
          <w:fldChar w:fldCharType="end"/>
        </w:r>
      </w:hyperlink>
    </w:p>
    <w:p>
      <w:pPr>
        <w:pStyle w:val="TOC1"/>
        <w:tabs>
          <w:tab w:val="right" w:leader="dot" w:pos="8306"/>
        </w:tabs>
      </w:pPr>
      <w:hyperlink w:anchor="_Toc4620" w:history="1">
        <w:r>
          <w:rPr>
            <w:rFonts w:ascii="仿宋" w:eastAsia="仿宋" w:hAnsi="仿宋" w:cs="仿宋" w:hint="eastAsia"/>
            <w:lang w:eastAsia="zh-CN"/>
          </w:rPr>
          <w:t>十一、组织工程项目人力资源管理</w:t>
        </w:r>
        <w:r>
          <w:tab/>
        </w:r>
        <w:r>
          <w:fldChar w:fldCharType="begin"/>
        </w:r>
        <w:r>
          <w:instrText xml:space="preserve"> PAGEREF _Toc4620 \h </w:instrText>
        </w:r>
        <w:r>
          <w:fldChar w:fldCharType="separate"/>
        </w:r>
        <w:r>
          <w:t>45</w:t>
        </w:r>
        <w:r>
          <w:fldChar w:fldCharType="end"/>
        </w:r>
      </w:hyperlink>
    </w:p>
    <w:p>
      <w:pPr>
        <w:pStyle w:val="TOC2"/>
        <w:tabs>
          <w:tab w:val="right" w:leader="dot" w:pos="8306"/>
        </w:tabs>
      </w:pPr>
      <w:hyperlink w:anchor="_Toc16587" w:history="1">
        <w:r>
          <w:rPr>
            <w:rFonts w:ascii="仿宋" w:eastAsia="仿宋" w:hAnsi="仿宋" w:cs="仿宋" w:hint="eastAsia"/>
            <w:lang w:eastAsia="zh-CN"/>
          </w:rPr>
          <w:t>(一)、建立健全的预算管理制度</w:t>
        </w:r>
        <w:r>
          <w:tab/>
        </w:r>
        <w:r>
          <w:fldChar w:fldCharType="begin"/>
        </w:r>
        <w:r>
          <w:instrText xml:space="preserve"> PAGEREF _Toc16587 \h </w:instrText>
        </w:r>
        <w:r>
          <w:fldChar w:fldCharType="separate"/>
        </w:r>
        <w:r>
          <w:t>45</w:t>
        </w:r>
        <w:r>
          <w:fldChar w:fldCharType="end"/>
        </w:r>
      </w:hyperlink>
    </w:p>
    <w:p>
      <w:pPr>
        <w:pStyle w:val="TOC2"/>
        <w:tabs>
          <w:tab w:val="right" w:leader="dot" w:pos="8306"/>
        </w:tabs>
      </w:pPr>
      <w:hyperlink w:anchor="_Toc13486" w:history="1">
        <w:r>
          <w:rPr>
            <w:rFonts w:ascii="仿宋" w:eastAsia="仿宋" w:hAnsi="仿宋" w:cs="仿宋" w:hint="eastAsia"/>
            <w:lang w:eastAsia="zh-CN"/>
          </w:rPr>
          <w:t>(二)、加强资金流动监控</w:t>
        </w:r>
        <w:r>
          <w:tab/>
        </w:r>
        <w:r>
          <w:fldChar w:fldCharType="begin"/>
        </w:r>
        <w:r>
          <w:instrText xml:space="preserve"> PAGEREF _Toc13486 \h </w:instrText>
        </w:r>
        <w:r>
          <w:fldChar w:fldCharType="separate"/>
        </w:r>
        <w:r>
          <w:t>47</w:t>
        </w:r>
        <w:r>
          <w:fldChar w:fldCharType="end"/>
        </w:r>
      </w:hyperlink>
    </w:p>
    <w:p>
      <w:pPr>
        <w:pStyle w:val="TOC2"/>
        <w:tabs>
          <w:tab w:val="right" w:leader="dot" w:pos="8306"/>
        </w:tabs>
      </w:pPr>
      <w:hyperlink w:anchor="_Toc3985" w:history="1">
        <w:r>
          <w:rPr>
            <w:rFonts w:ascii="仿宋" w:eastAsia="仿宋" w:hAnsi="仿宋" w:cs="仿宋" w:hint="eastAsia"/>
            <w:lang w:eastAsia="zh-CN"/>
          </w:rPr>
          <w:t>(三)、制定完善的风险控制机制</w:t>
        </w:r>
        <w:r>
          <w:tab/>
        </w:r>
        <w:r>
          <w:fldChar w:fldCharType="begin"/>
        </w:r>
        <w:r>
          <w:instrText xml:space="preserve"> PAGEREF _Toc3985 \h </w:instrText>
        </w:r>
        <w:r>
          <w:fldChar w:fldCharType="separate"/>
        </w:r>
        <w:r>
          <w:t>48</w:t>
        </w:r>
        <w:r>
          <w:fldChar w:fldCharType="end"/>
        </w:r>
      </w:hyperlink>
    </w:p>
    <w:p>
      <w:pPr>
        <w:pStyle w:val="TOC2"/>
        <w:tabs>
          <w:tab w:val="right" w:leader="dot" w:pos="8306"/>
        </w:tabs>
      </w:pPr>
      <w:hyperlink w:anchor="_Toc30321" w:history="1">
        <w:r>
          <w:rPr>
            <w:rFonts w:ascii="仿宋" w:eastAsia="仿宋" w:hAnsi="仿宋" w:cs="仿宋" w:hint="eastAsia"/>
            <w:lang w:eastAsia="zh-CN"/>
          </w:rPr>
          <w:t>(四)、优化成本管理</w:t>
        </w:r>
        <w:r>
          <w:tab/>
        </w:r>
        <w:r>
          <w:fldChar w:fldCharType="begin"/>
        </w:r>
        <w:r>
          <w:instrText xml:space="preserve"> PAGEREF _Toc30321 \h </w:instrText>
        </w:r>
        <w:r>
          <w:fldChar w:fldCharType="separate"/>
        </w:r>
        <w:r>
          <w:t>49</w:t>
        </w:r>
        <w:r>
          <w:fldChar w:fldCharType="end"/>
        </w:r>
      </w:hyperlink>
    </w:p>
    <w:p>
      <w:pPr>
        <w:pStyle w:val="TOC1"/>
        <w:tabs>
          <w:tab w:val="right" w:leader="dot" w:pos="8306"/>
        </w:tabs>
      </w:pPr>
      <w:hyperlink w:anchor="_Toc18856" w:history="1">
        <w:r>
          <w:rPr>
            <w:rFonts w:ascii="仿宋" w:eastAsia="仿宋" w:hAnsi="仿宋" w:cs="仿宋" w:hint="eastAsia"/>
            <w:lang w:eastAsia="zh-CN"/>
          </w:rPr>
          <w:t>十二、组织工程项目技术管理</w:t>
        </w:r>
        <w:r>
          <w:tab/>
        </w:r>
        <w:r>
          <w:fldChar w:fldCharType="begin"/>
        </w:r>
        <w:r>
          <w:instrText xml:space="preserve"> PAGEREF _Toc18856 \h </w:instrText>
        </w:r>
        <w:r>
          <w:fldChar w:fldCharType="separate"/>
        </w:r>
        <w:r>
          <w:t>51</w:t>
        </w:r>
        <w:r>
          <w:fldChar w:fldCharType="end"/>
        </w:r>
      </w:hyperlink>
    </w:p>
    <w:p>
      <w:pPr>
        <w:pStyle w:val="TOC2"/>
        <w:tabs>
          <w:tab w:val="right" w:leader="dot" w:pos="8306"/>
        </w:tabs>
      </w:pPr>
      <w:hyperlink w:anchor="_Toc11569" w:history="1">
        <w:r>
          <w:rPr>
            <w:rFonts w:ascii="仿宋" w:eastAsia="仿宋" w:hAnsi="仿宋" w:cs="仿宋" w:hint="eastAsia"/>
            <w:lang w:eastAsia="zh-CN"/>
          </w:rPr>
          <w:t>(一)、技术方案选用方向</w:t>
        </w:r>
        <w:r>
          <w:tab/>
        </w:r>
        <w:r>
          <w:fldChar w:fldCharType="begin"/>
        </w:r>
        <w:r>
          <w:instrText xml:space="preserve"> PAGEREF _Toc11569 \h </w:instrText>
        </w:r>
        <w:r>
          <w:fldChar w:fldCharType="separate"/>
        </w:r>
        <w:r>
          <w:t>51</w:t>
        </w:r>
        <w:r>
          <w:fldChar w:fldCharType="end"/>
        </w:r>
      </w:hyperlink>
    </w:p>
    <w:p>
      <w:pPr>
        <w:pStyle w:val="TOC2"/>
        <w:tabs>
          <w:tab w:val="right" w:leader="dot" w:pos="8306"/>
        </w:tabs>
      </w:pPr>
      <w:hyperlink w:anchor="_Toc19704" w:history="1">
        <w:r>
          <w:rPr>
            <w:rFonts w:ascii="仿宋" w:eastAsia="仿宋" w:hAnsi="仿宋" w:cs="仿宋" w:hint="eastAsia"/>
            <w:lang w:eastAsia="zh-CN"/>
          </w:rPr>
          <w:t>(二)、工艺技术方案选用原则</w:t>
        </w:r>
        <w:r>
          <w:tab/>
        </w:r>
        <w:r>
          <w:fldChar w:fldCharType="begin"/>
        </w:r>
        <w:r>
          <w:instrText xml:space="preserve"> PAGEREF _Toc19704 \h </w:instrText>
        </w:r>
        <w:r>
          <w:fldChar w:fldCharType="separate"/>
        </w:r>
        <w:r>
          <w:t>52</w:t>
        </w:r>
        <w:r>
          <w:fldChar w:fldCharType="end"/>
        </w:r>
      </w:hyperlink>
    </w:p>
    <w:p>
      <w:pPr>
        <w:pStyle w:val="TOC2"/>
        <w:tabs>
          <w:tab w:val="right" w:leader="dot" w:pos="8306"/>
        </w:tabs>
      </w:pPr>
      <w:hyperlink w:anchor="_Toc10417" w:history="1">
        <w:r>
          <w:rPr>
            <w:rFonts w:ascii="仿宋" w:eastAsia="仿宋" w:hAnsi="仿宋" w:cs="仿宋" w:hint="eastAsia"/>
            <w:lang w:eastAsia="zh-CN"/>
          </w:rPr>
          <w:t>(三)、工艺技术方案要求</w:t>
        </w:r>
        <w:r>
          <w:tab/>
        </w:r>
        <w:r>
          <w:fldChar w:fldCharType="begin"/>
        </w:r>
        <w:r>
          <w:instrText xml:space="preserve"> PAGEREF _Toc10417 \h </w:instrText>
        </w:r>
        <w:r>
          <w:fldChar w:fldCharType="separate"/>
        </w:r>
        <w:r>
          <w:t>54</w:t>
        </w:r>
        <w:r>
          <w:fldChar w:fldCharType="end"/>
        </w:r>
      </w:hyperlink>
    </w:p>
    <w:p>
      <w:pPr>
        <w:pStyle w:val="TOC1"/>
        <w:tabs>
          <w:tab w:val="right" w:leader="dot" w:pos="8306"/>
        </w:tabs>
      </w:pPr>
      <w:hyperlink w:anchor="_Toc21965" w:history="1">
        <w:r>
          <w:rPr>
            <w:rFonts w:ascii="仿宋" w:eastAsia="仿宋" w:hAnsi="仿宋" w:cs="仿宋" w:hint="eastAsia"/>
            <w:lang w:eastAsia="zh-CN"/>
          </w:rPr>
          <w:t>十三、组织工程项目实施时间节点</w:t>
        </w:r>
        <w:r>
          <w:tab/>
        </w:r>
        <w:r>
          <w:fldChar w:fldCharType="begin"/>
        </w:r>
        <w:r>
          <w:instrText xml:space="preserve"> PAGEREF _Toc21965 \h </w:instrText>
        </w:r>
        <w:r>
          <w:fldChar w:fldCharType="separate"/>
        </w:r>
        <w:r>
          <w:t>57</w:t>
        </w:r>
        <w:r>
          <w:fldChar w:fldCharType="end"/>
        </w:r>
      </w:hyperlink>
    </w:p>
    <w:p>
      <w:pPr>
        <w:pStyle w:val="TOC2"/>
        <w:tabs>
          <w:tab w:val="right" w:leader="dot" w:pos="8306"/>
        </w:tabs>
      </w:pPr>
      <w:hyperlink w:anchor="_Toc31060" w:history="1">
        <w:r>
          <w:rPr>
            <w:rFonts w:ascii="仿宋" w:eastAsia="仿宋" w:hAnsi="仿宋" w:cs="仿宋" w:hint="eastAsia"/>
            <w:lang w:eastAsia="zh-CN"/>
          </w:rPr>
          <w:t>(一)、组织工程项目启动阶段时间节点</w:t>
        </w:r>
        <w:r>
          <w:tab/>
        </w:r>
        <w:r>
          <w:fldChar w:fldCharType="begin"/>
        </w:r>
        <w:r>
          <w:instrText xml:space="preserve"> PAGEREF _Toc31060 \h </w:instrText>
        </w:r>
        <w:r>
          <w:fldChar w:fldCharType="separate"/>
        </w:r>
        <w:r>
          <w:t>57</w:t>
        </w:r>
        <w:r>
          <w:fldChar w:fldCharType="end"/>
        </w:r>
      </w:hyperlink>
    </w:p>
    <w:p>
      <w:pPr>
        <w:pStyle w:val="TOC2"/>
        <w:tabs>
          <w:tab w:val="right" w:leader="dot" w:pos="8306"/>
        </w:tabs>
      </w:pPr>
      <w:hyperlink w:anchor="_Toc2846" w:history="1">
        <w:r>
          <w:rPr>
            <w:rFonts w:ascii="仿宋" w:eastAsia="仿宋" w:hAnsi="仿宋" w:cs="仿宋" w:hint="eastAsia"/>
            <w:lang w:eastAsia="zh-CN"/>
          </w:rPr>
          <w:t>(二)、组织工程项目执行阶段时间节点</w:t>
        </w:r>
        <w:r>
          <w:tab/>
        </w:r>
        <w:r>
          <w:fldChar w:fldCharType="begin"/>
        </w:r>
        <w:r>
          <w:instrText xml:space="preserve"> PAGEREF _Toc2846 \h </w:instrText>
        </w:r>
        <w:r>
          <w:fldChar w:fldCharType="separate"/>
        </w:r>
        <w:r>
          <w:t>58</w:t>
        </w:r>
        <w:r>
          <w:fldChar w:fldCharType="end"/>
        </w:r>
      </w:hyperlink>
    </w:p>
    <w:p>
      <w:pPr>
        <w:pStyle w:val="TOC2"/>
        <w:tabs>
          <w:tab w:val="right" w:leader="dot" w:pos="8306"/>
        </w:tabs>
      </w:pPr>
      <w:hyperlink w:anchor="_Toc10703" w:history="1">
        <w:r>
          <w:rPr>
            <w:rFonts w:ascii="仿宋" w:eastAsia="仿宋" w:hAnsi="仿宋" w:cs="仿宋" w:hint="eastAsia"/>
            <w:lang w:eastAsia="zh-CN"/>
          </w:rPr>
          <w:t>(三)、组织工程项目完成阶段时间节点</w:t>
        </w:r>
        <w:r>
          <w:tab/>
        </w:r>
        <w:r>
          <w:fldChar w:fldCharType="begin"/>
        </w:r>
        <w:r>
          <w:instrText xml:space="preserve"> PAGEREF _Toc10703 \h </w:instrText>
        </w:r>
        <w:r>
          <w:fldChar w:fldCharType="separate"/>
        </w:r>
        <w:r>
          <w:t>59</w:t>
        </w:r>
        <w:r>
          <w:fldChar w:fldCharType="end"/>
        </w:r>
      </w:hyperlink>
    </w:p>
    <w:p>
      <w:pPr>
        <w:pStyle w:val="TOC1"/>
        <w:tabs>
          <w:tab w:val="right" w:leader="dot" w:pos="8306"/>
        </w:tabs>
      </w:pPr>
      <w:hyperlink w:anchor="_Toc13824" w:history="1">
        <w:r>
          <w:rPr>
            <w:rFonts w:ascii="仿宋" w:eastAsia="仿宋" w:hAnsi="仿宋" w:cs="仿宋" w:hint="eastAsia"/>
            <w:lang w:eastAsia="zh-CN"/>
          </w:rPr>
          <w:t>十四、组织工程项目治理与监督</w:t>
        </w:r>
        <w:r>
          <w:tab/>
        </w:r>
        <w:r>
          <w:fldChar w:fldCharType="begin"/>
        </w:r>
        <w:r>
          <w:instrText xml:space="preserve"> PAGEREF _Toc13824 \h </w:instrText>
        </w:r>
        <w:r>
          <w:fldChar w:fldCharType="separate"/>
        </w:r>
        <w:r>
          <w:t>60</w:t>
        </w:r>
        <w:r>
          <w:fldChar w:fldCharType="end"/>
        </w:r>
      </w:hyperlink>
    </w:p>
    <w:p>
      <w:pPr>
        <w:pStyle w:val="TOC2"/>
        <w:tabs>
          <w:tab w:val="right" w:leader="dot" w:pos="8306"/>
        </w:tabs>
      </w:pPr>
      <w:hyperlink w:anchor="_Toc27472" w:history="1">
        <w:r>
          <w:rPr>
            <w:rFonts w:ascii="仿宋" w:eastAsia="仿宋" w:hAnsi="仿宋" w:cs="仿宋" w:hint="eastAsia"/>
            <w:lang w:eastAsia="zh-CN"/>
          </w:rPr>
          <w:t>(一)、组织工程项目治理结构</w:t>
        </w:r>
        <w:r>
          <w:tab/>
        </w:r>
        <w:r>
          <w:fldChar w:fldCharType="begin"/>
        </w:r>
        <w:r>
          <w:instrText xml:space="preserve"> PAGEREF _Toc27472 \h </w:instrText>
        </w:r>
        <w:r>
          <w:fldChar w:fldCharType="separate"/>
        </w:r>
        <w:r>
          <w:t>60</w:t>
        </w:r>
        <w:r>
          <w:fldChar w:fldCharType="end"/>
        </w:r>
      </w:hyperlink>
    </w:p>
    <w:p>
      <w:pPr>
        <w:pStyle w:val="TOC2"/>
        <w:tabs>
          <w:tab w:val="right" w:leader="dot" w:pos="8306"/>
        </w:tabs>
      </w:pPr>
      <w:hyperlink w:anchor="_Toc17834" w:history="1">
        <w:r>
          <w:rPr>
            <w:rFonts w:ascii="仿宋" w:eastAsia="仿宋" w:hAnsi="仿宋" w:cs="仿宋" w:hint="eastAsia"/>
            <w:lang w:eastAsia="zh-CN"/>
          </w:rPr>
          <w:t>(二)、监督与审计</w:t>
        </w:r>
        <w:r>
          <w:tab/>
        </w:r>
        <w:r>
          <w:fldChar w:fldCharType="begin"/>
        </w:r>
        <w:r>
          <w:instrText xml:space="preserve"> PAGEREF _Toc17834 \h </w:instrText>
        </w:r>
        <w:r>
          <w:fldChar w:fldCharType="separate"/>
        </w:r>
        <w:r>
          <w:t>61</w:t>
        </w:r>
        <w:r>
          <w:fldChar w:fldCharType="end"/>
        </w:r>
      </w:hyperlink>
    </w:p>
    <w:p>
      <w:pPr>
        <w:pStyle w:val="TOC1"/>
        <w:tabs>
          <w:tab w:val="right" w:leader="dot" w:pos="8306"/>
        </w:tabs>
      </w:pPr>
      <w:hyperlink w:anchor="_Toc28647" w:history="1">
        <w:r>
          <w:rPr>
            <w:rFonts w:ascii="仿宋" w:eastAsia="仿宋" w:hAnsi="仿宋" w:cs="仿宋" w:hint="eastAsia"/>
            <w:lang w:eastAsia="zh-CN"/>
          </w:rPr>
          <w:t>十五、利益相关者分析与沟通计划</w:t>
        </w:r>
        <w:r>
          <w:tab/>
        </w:r>
        <w:r>
          <w:fldChar w:fldCharType="begin"/>
        </w:r>
        <w:r>
          <w:instrText xml:space="preserve"> PAGEREF _Toc28647 \h </w:instrText>
        </w:r>
        <w:r>
          <w:fldChar w:fldCharType="separate"/>
        </w:r>
        <w:r>
          <w:t>63</w:t>
        </w:r>
        <w:r>
          <w:fldChar w:fldCharType="end"/>
        </w:r>
      </w:hyperlink>
    </w:p>
    <w:p>
      <w:pPr>
        <w:pStyle w:val="TOC2"/>
        <w:tabs>
          <w:tab w:val="right" w:leader="dot" w:pos="8306"/>
        </w:tabs>
      </w:pPr>
      <w:hyperlink w:anchor="_Toc3264" w:history="1">
        <w:r>
          <w:rPr>
            <w:rFonts w:ascii="仿宋" w:eastAsia="仿宋" w:hAnsi="仿宋" w:cs="仿宋" w:hint="eastAsia"/>
            <w:lang w:eastAsia="zh-CN"/>
          </w:rPr>
          <w:t>(一)、利益相关者分析</w:t>
        </w:r>
        <w:r>
          <w:tab/>
        </w:r>
        <w:r>
          <w:fldChar w:fldCharType="begin"/>
        </w:r>
        <w:r>
          <w:instrText xml:space="preserve"> PAGEREF _Toc3264 \h </w:instrText>
        </w:r>
        <w:r>
          <w:fldChar w:fldCharType="separate"/>
        </w:r>
        <w:r>
          <w:t>63</w:t>
        </w:r>
        <w:r>
          <w:fldChar w:fldCharType="end"/>
        </w:r>
      </w:hyperlink>
    </w:p>
    <w:p>
      <w:pPr>
        <w:pStyle w:val="TOC2"/>
        <w:tabs>
          <w:tab w:val="right" w:leader="dot" w:pos="8306"/>
        </w:tabs>
      </w:pPr>
      <w:hyperlink w:anchor="_Toc19768" w:history="1">
        <w:r>
          <w:rPr>
            <w:rFonts w:ascii="仿宋" w:eastAsia="仿宋" w:hAnsi="仿宋" w:cs="仿宋" w:hint="eastAsia"/>
            <w:lang w:eastAsia="zh-CN"/>
          </w:rPr>
          <w:t>(二)、沟通计划</w:t>
        </w:r>
        <w:r>
          <w:tab/>
        </w:r>
        <w:r>
          <w:fldChar w:fldCharType="begin"/>
        </w:r>
        <w:r>
          <w:instrText xml:space="preserve"> PAGEREF _Toc19768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75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组织工程项目的主要产品是XXXX，预计年产值为XXX万元。这一产品在市场中占据着重要的地位，其广泛的应用范围使得该组织工程项目的市场前景非常广阔。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组织工程项目的xxx产品作为重要的原材料之一，将在多个领域发挥关键作用。其在建筑、交通、能源等方面的广泛应用将为整个产业链提供强大的支持，形成产业协同效应。组织工程项目的年产值XXX万XXX万XXX万万元不仅反映了其在市场上的巨大潜力，更预示着它对国民经济的积极贡献。这种关联度高、涉及面广的产业关系，使得该组织工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1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总征地面积为XXXX平方米，相当于约XX.XX亩，其中净用地面积为XXXX平方米，红线范围内相当于约XX.XX亩。这一用地规模充分考虑了组织工程项目的建设需求，保障了组织工程项目在合适的空间内得以充分发展。组织工程项目规划的总建筑面积为XXXX平方米，其中主体工程建设占XXXX平方米，计容建筑面积达XXXX平方米。预计建筑工程的投资将达到XXXX万元，为组织工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计划购置的设备共计XXXX台（套），设备购置费用为XXXX万元。这一设备购置计划充分考虑到组织工程项目的生产需求和技术要求，确保了组织工程项目在生产运营中具备先进的技术装备和高效的生产能力。设备的合理配置将为组织工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计划总投资为XXXX万元，预计年实现营业收入为XXXX万元。这一产能规模的设定旨在确保组织工程项目能够在投资与回报之间取得平衡，实现长期可持续的发展。组织工程项目的总投资充分考虑到各个方面的需求，包括用地建设、设备购置等多个环节，以确保组织工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6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50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技术管理特点体现在其创新导向。通过引入最先进的技术趋势和解决方案，组织工程项目致力于提升科技含量、提高质量和效率水平。这意味着我们将采用最新的工具和方法，确保组织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组织工程项目技术管理的显著特征。通过整合不同领域的技术资源，我们实现了跨学科的协同工作。这有助于优化技术架构，提高整体效能。此外，整合性策略还促进了不同技术团队之间的紧密沟通和高效合作，确保组织工程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组织工程项目所采用的技术。通过不断优化技术方案，组织工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组织工程项目团队将在组织工程项目初期识别可能的技术风险，并采取相应的预防和应对措施。通过建立健全的风险评估机制，组织工程项目能够在实施过程中及时发现并解决潜在的技术问题，保障组织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组织工程项目中，技术将成为组织工程项目成功的有力支持。这一深度剖析揭示了技术管理在组织工程项目实施中的关键作用，为组织工程项目的技术基础奠定了坚实的基础。</w:t>
      </w:r>
    </w:p>
    <w:p>
      <w:pPr>
        <w:pStyle w:val="Heading2"/>
        <w:ind w:firstLine="560" w:firstLineChars="200"/>
        <w:rPr>
          <w:rFonts w:ascii="仿宋" w:eastAsia="仿宋" w:hAnsi="仿宋" w:cs="仿宋" w:hint="eastAsia"/>
          <w:sz w:val="28"/>
          <w:lang w:eastAsia="zh-CN"/>
        </w:rPr>
      </w:pPr>
      <w:bookmarkStart w:id="7" w:name="_Toc10876"/>
      <w:r>
        <w:rPr>
          <w:rFonts w:ascii="仿宋" w:eastAsia="仿宋" w:hAnsi="仿宋" w:cs="仿宋" w:hint="eastAsia"/>
          <w:sz w:val="28"/>
          <w:lang w:eastAsia="zh-CN"/>
        </w:rPr>
        <w:t>(二)、组织工程项目工艺技术设计方案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组织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组织工程项目将严格按照相关行业规范要求进行组织。通过有效控制产品质量，组织工程项目将致力于为顾客提供优质的组织工程项目产品和良好的服务。这体现了组织工程项目对于生产活动合规性和质量标准的高度重视，为组织工程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组织工程项目注重生态效益和清洁生产原则。组织工程项目建设将紧密结合地方特色经济发展，与社会经济发展规划和区域环境保护规划方案相协调一致。通过与当地区域自然生态系统的结合，组织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组织工程项目产品具有多样化的客户需求和个性化的特点。因此，组织工程项目产品规格品种多样，且单批生产数量较小。为满足这一特点，组织工程项目承办单位将建设先进的柔性制造生产线。通过广泛应用柔性制造技术，组织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组织工程项目采用的技术具有较高的技术含量和自动化水平，处于国内先进水平。这一技术选用不仅体现了对生产效率、质量和环境友好性的高标准要求，同时为组织工程项目的可持续发展奠定了坚实的基础。</w:t>
      </w:r>
    </w:p>
    <w:p>
      <w:pPr>
        <w:pStyle w:val="Heading2"/>
        <w:ind w:firstLine="560" w:firstLineChars="200"/>
        <w:rPr>
          <w:rFonts w:ascii="仿宋" w:eastAsia="仿宋" w:hAnsi="仿宋" w:cs="仿宋" w:hint="eastAsia"/>
          <w:sz w:val="28"/>
          <w:lang w:eastAsia="zh-CN"/>
        </w:rPr>
      </w:pPr>
      <w:bookmarkStart w:id="8" w:name="_Toc2914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为确保组织工程项目的高效生产和技术实施，我们制定了一套精心设计的设备选型方案，以满足组织工程项目生产、质量和环保的要求。该方案的主要特点如下：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组织工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针对组织工程项目产品的多样性和小批量生产的特点，我们将建设柔性制造生产线。通过在设备选型中考虑柔性制造技术，可以灵活应对不同产品规格和生产需求，实现生产线的高度灵活性和适应性。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98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8"/>
      <w:r>
        <w:rPr>
          <w:rFonts w:ascii="仿宋" w:eastAsia="仿宋" w:hAnsi="仿宋" w:cs="仿宋" w:hint="eastAsia"/>
          <w:lang w:eastAsia="zh-CN"/>
        </w:rPr>
        <w:t>(一)、组织工程行业分析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行业一直以来都是市场的关注焦点。行业内的发展趋势、竞争态势以及潜在机会都对组织工程项目的推进产生深远的影响。通过深入研究行业的整体概貌，我们将更好地理解行业的核心特征，为组织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行业，技术一直是推动创新和发展的关键因素。我们将对当前技术趋势进行详尽分析，包括但不限于人工智能、大数据应用、先进制造技术等。这有助于组织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组织工程项目成功的基础。我们将对主要竞争对手进行深入研究，包括其市场份额、产品特点、市场定位等。通过全面了解竞争对手的优势和劣势，组织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833"/>
      <w:r>
        <w:rPr>
          <w:rFonts w:ascii="仿宋" w:eastAsia="仿宋" w:hAnsi="仿宋" w:cs="仿宋" w:hint="eastAsia"/>
          <w:sz w:val="28"/>
          <w:lang w:eastAsia="zh-CN"/>
        </w:rPr>
        <w:t>(二)、组织工程市场分析预测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通过对市场规模的深入调研，我们将预测组织工程市场未来的增长趋势。这包括市场的整体规模、各细分领域的发展趋势等。组织工程项目可以根据市场的扩张速度和潜在机会，制定更符合市场需求的发展策略。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组织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组织工程项目实施过程中需要充分考虑的因素。我们将对市场风险进行全面评估，包括但不限于政策法规风险、市场竞争风险、技术变革风险等。通过对潜在风险的深入分析，组织工程项目可以制定相应的风险缓解策略，降低不确定性对组织工程项目的影响。</w:t>
      </w:r>
    </w:p>
    <w:p>
      <w:pPr>
        <w:pStyle w:val="Heading1"/>
        <w:ind w:firstLine="560" w:firstLineChars="200"/>
        <w:rPr>
          <w:rFonts w:ascii="仿宋" w:eastAsia="仿宋" w:hAnsi="仿宋" w:cs="仿宋" w:hint="eastAsia"/>
          <w:sz w:val="28"/>
          <w:lang w:eastAsia="zh-CN"/>
        </w:rPr>
      </w:pPr>
      <w:bookmarkStart w:id="12" w:name="_Toc3545"/>
      <w:r>
        <w:rPr>
          <w:rFonts w:ascii="仿宋" w:eastAsia="仿宋" w:hAnsi="仿宋" w:cs="仿宋" w:hint="eastAsia"/>
          <w:sz w:val="28"/>
          <w:lang w:eastAsia="zh-CN"/>
        </w:rPr>
        <w:t>四、组织工程项目建设背景及必要性分析</w:t>
      </w:r>
      <w:bookmarkEnd w:id="12"/>
    </w:p>
    <w:p>
      <w:pPr>
        <w:pStyle w:val="Heading2"/>
        <w:rPr>
          <w:rFonts w:ascii="仿宋" w:eastAsia="仿宋" w:hAnsi="仿宋" w:cs="仿宋" w:hint="eastAsia"/>
          <w:lang w:eastAsia="zh-CN"/>
        </w:rPr>
      </w:pPr>
      <w:bookmarkStart w:id="13" w:name="_Toc12625"/>
      <w:r>
        <w:rPr>
          <w:rFonts w:ascii="仿宋" w:eastAsia="仿宋" w:hAnsi="仿宋" w:cs="仿宋" w:hint="eastAsia"/>
          <w:lang w:eastAsia="zh-CN"/>
        </w:rPr>
        <w:t>(一)、组织工程项目背景分析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组织工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组织工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组织工程项目在这个潮流中的定位。同时，我们将关注行业内涌现的新兴机遇，以便组织工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组织工程项目提供了强大的发展动力。我们将聚焦于行业内最新的技术发展趋势，包括但不限于人工智能、大数据分析、物联网等领域。通过深度的技术研究，我们将确保组织工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组织工程项目发展的源泉。我们将投入更多的精力对市场需求进行深入剖析，超越表面的需求，深入挖掘潜在的市场痛点和机遇。通过对市场需求的细致了解，组织工程项目将更有针对性地设计解决方案，满足市场的多样化需求，从而更好地促进组织工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组织工程项目战略至关重要。我们将对竞争态势进行更为深入的分析，包括但不限于市场份额、产品特点、客户满意度等多个维度。通过深度的竞争分析，组织工程项目将能够更准确地把握市场脉搏，制定具有竞争力的组织工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组织工程项目的发展具有直接的影响。我们将进行更为全面的法规和政策分析，了解行业发展中的潜在法律风险和合规挑战。通过充分了解和遵守相关法规，组织工程项目将确保在法律框架内合法合规运营，为组织工程项目的稳健发展提供有力支持。</w:t>
      </w:r>
    </w:p>
    <w:p>
      <w:pPr>
        <w:pStyle w:val="Heading2"/>
        <w:ind w:firstLine="560" w:firstLineChars="200"/>
        <w:rPr>
          <w:rFonts w:ascii="仿宋" w:eastAsia="仿宋" w:hAnsi="仿宋" w:cs="仿宋" w:hint="eastAsia"/>
          <w:sz w:val="28"/>
          <w:lang w:eastAsia="zh-CN"/>
        </w:rPr>
      </w:pPr>
      <w:bookmarkStart w:id="14" w:name="_Toc20481"/>
      <w:r>
        <w:rPr>
          <w:rFonts w:ascii="仿宋" w:eastAsia="仿宋" w:hAnsi="仿宋" w:cs="仿宋" w:hint="eastAsia"/>
          <w:sz w:val="28"/>
          <w:lang w:eastAsia="zh-CN"/>
        </w:rPr>
        <w:t>(二)、组织工程项目建设必要性分析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建设的迫切性源于对行业发展趋势的深刻洞察。我们正处于一个行业变革的时代，科技创新、数字化转型成为企业发展的关键动力。组织工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建设不仅仅是为了跟上潮流，更是为了通过技术创新推动企业的持续发展。通过引入先进的技术和解决方案，组织工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组织工程项目的建设成为必然选择，通过提高产品质量、拓展服务领域，从而在竞争中获得更多的机会。组织工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组织工程项目建设的必要性体现在对客户需求更精准的满足。通过组织工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建设的背后是对企业持续创新的追求。只有通过不断创新，企业才能在竞争中立于不败之地。组织工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868"/>
      <w:r>
        <w:rPr>
          <w:rFonts w:ascii="仿宋" w:eastAsia="仿宋" w:hAnsi="仿宋" w:cs="仿宋" w:hint="eastAsia"/>
          <w:sz w:val="28"/>
          <w:lang w:eastAsia="zh-CN"/>
        </w:rPr>
        <w:t>五、组织工程项目绩效评估</w:t>
      </w:r>
      <w:bookmarkEnd w:id="15"/>
    </w:p>
    <w:p>
      <w:pPr>
        <w:pStyle w:val="Heading2"/>
        <w:rPr>
          <w:rFonts w:ascii="仿宋" w:eastAsia="仿宋" w:hAnsi="仿宋" w:cs="仿宋" w:hint="eastAsia"/>
          <w:lang w:eastAsia="zh-CN"/>
        </w:rPr>
      </w:pPr>
      <w:bookmarkStart w:id="16" w:name="_Toc1202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项目中，我们设计了一套全面的绩效评估指标，以确保组织工程项目的可控和成功交付。这些指标跨足组织工程项目目标、成本、进度和质量等多个维度，为我们提供了全面洞察组织工程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目标达成率是我们关注的首要指标。我们设定了明确的目标，并通过定期监测和评估，迅速发现并应对潜在的目标偏差。这为组织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成本绩效是另一个核心关注点。通过实际成本与预算成本的对比分析，我们深入了解成本差异的原因，及时调整资源分配，保持组织工程项目在经济效益方面的合理水平。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进度作为关键的绩效指标之一，得到了精心的关注。我们制定了详细的组织工程项目进度计划，并设立了进度符合度指标，确保实际进度与计划进度保持一致。这使我们能够快速发现和解决潜在的进度问题，保持组织工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组织工程项目绩效的不可或缺的一环。我们引入了一系列的质量标准和客户满意度指标，以确保组织工程项目交付的成果在质量上达到或超越预期水平。通过持续监测这些指标，我们努力提升组织工程项目整体质量水平，为组织工程项目的成功交付提供有力保障。通过这些科学且全面的绩效评估，我们能够更好地引导组织工程项目的持续改进，确保组织工程项目目标的顺利达成。</w:t>
      </w:r>
    </w:p>
    <w:p>
      <w:pPr>
        <w:pStyle w:val="Heading2"/>
        <w:ind w:firstLine="560" w:firstLineChars="200"/>
        <w:rPr>
          <w:rFonts w:ascii="仿宋" w:eastAsia="仿宋" w:hAnsi="仿宋" w:cs="仿宋" w:hint="eastAsia"/>
          <w:sz w:val="28"/>
          <w:lang w:eastAsia="zh-CN"/>
        </w:rPr>
      </w:pPr>
      <w:bookmarkStart w:id="17" w:name="_Toc2155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绩效评估是组织工程项目中的关键环节，为确保组织工程项目达到预期目标，我们采用了多层次、多维度的绩效评估方法。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组织工程项目的战略目标对齐，确保每个决策和行动都与组织工程项目整体目标保持一致。团队会定期召开战略对齐会议，审视当前工作与组织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组织工程项目进度、质量、成本和风险等方面。这些指标通过数据收集和分析，为组织工程项目管理团队提供了客观的评估依据。例如，我们通过组织工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绩效评估不仅仅停留在组织工程项目内部，还考虑了组织工程项目对外部环境的影响。我们定期进行干系人满意度调查，以了解各利益相关方对组织工程项目的期望和满意度，并及时做出调整。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这种多层次、多角度的绩效评估方法，使得我们能够全面了解组织工程项目的运行状态，及时做出调整，确保组织工程项目在不断变化的环境中保持稳健前行。</w:t>
      </w:r>
    </w:p>
    <w:p>
      <w:pPr>
        <w:pStyle w:val="Heading2"/>
        <w:ind w:firstLine="560" w:firstLineChars="200"/>
        <w:rPr>
          <w:rFonts w:ascii="仿宋" w:eastAsia="仿宋" w:hAnsi="仿宋" w:cs="仿宋" w:hint="eastAsia"/>
          <w:sz w:val="28"/>
          <w:lang w:eastAsia="zh-CN"/>
        </w:rPr>
      </w:pPr>
      <w:bookmarkStart w:id="18" w:name="_Toc1654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为了确保组织工程项目的有效管理和不断优化，我们采用了精心设计的绩效评估周期。这个周期旨在实现灵活、实时和全面的评估，以适应组织工程项目执行中的各种挑战。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组织工程项目的不同需求，分为短期、中期和长期。短期评估关注每个迭代或工作周期，以及时发现和解决当前任务中的问题。中期评估涵盖几个迭代，深入了解整体组织工程项目的趋势和性能。长期评估则着眼于整个组织工程项目阶段，确保组织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组织工程项目管理工具和协作平台，团队成员能够随时更新和分享组织工程项目数据。这种实时性的反馈机制使我们能够及时察觉潜在问题，快速调整，保持组织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组织工程项目的决策制定密不可分。每个周期的组织工程项目回顾会议成为集体总结经验、识别问题深层次原因并找到创新解决方案的平台。这种定期的反思与调整机制使组织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8993"/>
      <w:r>
        <w:rPr>
          <w:rFonts w:ascii="仿宋" w:eastAsia="仿宋" w:hAnsi="仿宋" w:cs="仿宋" w:hint="eastAsia"/>
          <w:sz w:val="28"/>
          <w:lang w:eastAsia="zh-CN"/>
        </w:rPr>
        <w:t>六、组织工程项目建设单位说明</w:t>
      </w:r>
      <w:bookmarkEnd w:id="19"/>
    </w:p>
    <w:p>
      <w:pPr>
        <w:pStyle w:val="Heading2"/>
        <w:rPr>
          <w:rFonts w:ascii="仿宋" w:eastAsia="仿宋" w:hAnsi="仿宋" w:cs="仿宋" w:hint="eastAsia"/>
          <w:lang w:eastAsia="zh-CN"/>
        </w:rPr>
      </w:pPr>
      <w:bookmarkStart w:id="20" w:name="_Toc22400"/>
      <w:r>
        <w:rPr>
          <w:rFonts w:ascii="仿宋" w:eastAsia="仿宋" w:hAnsi="仿宋" w:cs="仿宋" w:hint="eastAsia"/>
          <w:lang w:eastAsia="zh-CN"/>
        </w:rPr>
        <w:t>(一)、组织工程项目承办单位基本情况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https://d.book118.com/597132046164006030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601790"/>
    <w:rsid w:val="096017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3204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2024-01-12T00:34:00Z</dcterms:created>
  <dcterms:modified xsi:type="dcterms:W3CDTF">2024-01-12T00:34:33Z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A870923311C844598F926E98CB7C1221_11</vt:lpwstr>
  </property>
  <property fmtid="{D5CDD505-2E9C-101B-9397-08002B2CF9AE}" pid="3" name="KSOProductBuildVer">
    <vt:lpwstr>2052-12.1.0.16120</vt:lpwstr>
  </property>
</Properties>
</file>