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 w:history="1">
        <w:r>
          <w:rPr>
            <w:rFonts w:ascii="仿宋" w:eastAsia="仿宋" w:hAnsi="仿宋" w:cs="仿宋" w:hint="eastAsia"/>
            <w:lang w:eastAsia="zh-CN"/>
          </w:rPr>
          <w:t>序言</w:t>
        </w:r>
        <w:r>
          <w:tab/>
        </w:r>
        <w:r>
          <w:fldChar w:fldCharType="begin"/>
        </w:r>
        <w:r>
          <w:instrText xml:space="preserve"> PAGEREF _Toc1402 \h </w:instrText>
        </w:r>
        <w:r>
          <w:fldChar w:fldCharType="separate"/>
        </w:r>
        <w:r>
          <w:t>3</w:t>
        </w:r>
        <w:r>
          <w:fldChar w:fldCharType="end"/>
        </w:r>
      </w:hyperlink>
    </w:p>
    <w:p>
      <w:pPr>
        <w:pStyle w:val="TOC1"/>
        <w:tabs>
          <w:tab w:val="right" w:leader="dot" w:pos="8306"/>
        </w:tabs>
      </w:pPr>
      <w:hyperlink w:anchor="_Toc27609" w:history="1">
        <w:r>
          <w:rPr>
            <w:rFonts w:ascii="仿宋" w:eastAsia="仿宋" w:hAnsi="仿宋" w:cs="仿宋" w:hint="eastAsia"/>
            <w:lang w:eastAsia="zh-CN"/>
          </w:rPr>
          <w:t>一、发展规划</w:t>
        </w:r>
        <w:r>
          <w:tab/>
        </w:r>
        <w:r>
          <w:fldChar w:fldCharType="begin"/>
        </w:r>
        <w:r>
          <w:instrText xml:space="preserve"> PAGEREF _Toc27609 \h </w:instrText>
        </w:r>
        <w:r>
          <w:fldChar w:fldCharType="separate"/>
        </w:r>
        <w:r>
          <w:t>3</w:t>
        </w:r>
        <w:r>
          <w:fldChar w:fldCharType="end"/>
        </w:r>
      </w:hyperlink>
    </w:p>
    <w:p>
      <w:pPr>
        <w:pStyle w:val="TOC2"/>
        <w:tabs>
          <w:tab w:val="right" w:leader="dot" w:pos="8306"/>
        </w:tabs>
      </w:pPr>
      <w:hyperlink w:anchor="_Toc19640" w:history="1">
        <w:r>
          <w:rPr>
            <w:rFonts w:ascii="仿宋" w:eastAsia="仿宋" w:hAnsi="仿宋" w:cs="仿宋" w:hint="eastAsia"/>
            <w:lang w:eastAsia="zh-CN"/>
          </w:rPr>
          <w:t>(一)、公司发展规划</w:t>
        </w:r>
        <w:r>
          <w:tab/>
        </w:r>
        <w:r>
          <w:fldChar w:fldCharType="begin"/>
        </w:r>
        <w:r>
          <w:instrText xml:space="preserve"> PAGEREF _Toc19640 \h </w:instrText>
        </w:r>
        <w:r>
          <w:fldChar w:fldCharType="separate"/>
        </w:r>
        <w:r>
          <w:t>3</w:t>
        </w:r>
        <w:r>
          <w:fldChar w:fldCharType="end"/>
        </w:r>
      </w:hyperlink>
    </w:p>
    <w:p>
      <w:pPr>
        <w:pStyle w:val="TOC2"/>
        <w:tabs>
          <w:tab w:val="right" w:leader="dot" w:pos="8306"/>
        </w:tabs>
      </w:pPr>
      <w:hyperlink w:anchor="_Toc24" w:history="1">
        <w:r>
          <w:rPr>
            <w:rFonts w:ascii="仿宋" w:eastAsia="仿宋" w:hAnsi="仿宋" w:cs="仿宋" w:hint="eastAsia"/>
            <w:lang w:eastAsia="zh-CN"/>
          </w:rPr>
          <w:t>(二)、保障措施</w:t>
        </w:r>
        <w:r>
          <w:tab/>
        </w:r>
        <w:r>
          <w:fldChar w:fldCharType="begin"/>
        </w:r>
        <w:r>
          <w:instrText xml:space="preserve"> PAGEREF _Toc24 \h </w:instrText>
        </w:r>
        <w:r>
          <w:fldChar w:fldCharType="separate"/>
        </w:r>
        <w:r>
          <w:t>4</w:t>
        </w:r>
        <w:r>
          <w:fldChar w:fldCharType="end"/>
        </w:r>
      </w:hyperlink>
    </w:p>
    <w:p>
      <w:pPr>
        <w:pStyle w:val="TOC1"/>
        <w:tabs>
          <w:tab w:val="right" w:leader="dot" w:pos="8306"/>
        </w:tabs>
      </w:pPr>
      <w:hyperlink w:anchor="_Toc28209" w:history="1">
        <w:r>
          <w:rPr>
            <w:rFonts w:ascii="仿宋" w:eastAsia="仿宋" w:hAnsi="仿宋" w:cs="仿宋" w:hint="eastAsia"/>
            <w:lang w:eastAsia="zh-CN"/>
          </w:rPr>
          <w:t>二、法人治理</w:t>
        </w:r>
        <w:r>
          <w:tab/>
        </w:r>
        <w:r>
          <w:fldChar w:fldCharType="begin"/>
        </w:r>
        <w:r>
          <w:instrText xml:space="preserve"> PAGEREF _Toc28209 \h </w:instrText>
        </w:r>
        <w:r>
          <w:fldChar w:fldCharType="separate"/>
        </w:r>
        <w:r>
          <w:t>9</w:t>
        </w:r>
        <w:r>
          <w:fldChar w:fldCharType="end"/>
        </w:r>
      </w:hyperlink>
    </w:p>
    <w:p>
      <w:pPr>
        <w:pStyle w:val="TOC2"/>
        <w:tabs>
          <w:tab w:val="right" w:leader="dot" w:pos="8306"/>
        </w:tabs>
      </w:pPr>
      <w:hyperlink w:anchor="_Toc11433" w:history="1">
        <w:r>
          <w:rPr>
            <w:rFonts w:ascii="仿宋" w:eastAsia="仿宋" w:hAnsi="仿宋" w:cs="仿宋" w:hint="eastAsia"/>
            <w:lang w:eastAsia="zh-CN"/>
          </w:rPr>
          <w:t>(一)、股东权利及义务</w:t>
        </w:r>
        <w:r>
          <w:tab/>
        </w:r>
        <w:r>
          <w:fldChar w:fldCharType="begin"/>
        </w:r>
        <w:r>
          <w:instrText xml:space="preserve"> PAGEREF _Toc11433 \h </w:instrText>
        </w:r>
        <w:r>
          <w:fldChar w:fldCharType="separate"/>
        </w:r>
        <w:r>
          <w:t>9</w:t>
        </w:r>
        <w:r>
          <w:fldChar w:fldCharType="end"/>
        </w:r>
      </w:hyperlink>
    </w:p>
    <w:p>
      <w:pPr>
        <w:pStyle w:val="TOC2"/>
        <w:tabs>
          <w:tab w:val="right" w:leader="dot" w:pos="8306"/>
        </w:tabs>
      </w:pPr>
      <w:hyperlink w:anchor="_Toc12968" w:history="1">
        <w:r>
          <w:rPr>
            <w:rFonts w:ascii="仿宋" w:eastAsia="仿宋" w:hAnsi="仿宋" w:cs="仿宋" w:hint="eastAsia"/>
            <w:lang w:eastAsia="zh-CN"/>
          </w:rPr>
          <w:t>(二)、董事</w:t>
        </w:r>
        <w:r>
          <w:tab/>
        </w:r>
        <w:r>
          <w:fldChar w:fldCharType="begin"/>
        </w:r>
        <w:r>
          <w:instrText xml:space="preserve"> PAGEREF _Toc12968 \h </w:instrText>
        </w:r>
        <w:r>
          <w:fldChar w:fldCharType="separate"/>
        </w:r>
        <w:r>
          <w:t>11</w:t>
        </w:r>
        <w:r>
          <w:fldChar w:fldCharType="end"/>
        </w:r>
      </w:hyperlink>
    </w:p>
    <w:p>
      <w:pPr>
        <w:pStyle w:val="TOC2"/>
        <w:tabs>
          <w:tab w:val="right" w:leader="dot" w:pos="8306"/>
        </w:tabs>
      </w:pPr>
      <w:hyperlink w:anchor="_Toc2407" w:history="1">
        <w:r>
          <w:rPr>
            <w:rFonts w:ascii="仿宋" w:eastAsia="仿宋" w:hAnsi="仿宋" w:cs="仿宋" w:hint="eastAsia"/>
            <w:lang w:eastAsia="zh-CN"/>
          </w:rPr>
          <w:t>(三)、高级管理人员</w:t>
        </w:r>
        <w:r>
          <w:tab/>
        </w:r>
        <w:r>
          <w:fldChar w:fldCharType="begin"/>
        </w:r>
        <w:r>
          <w:instrText xml:space="preserve"> PAGEREF _Toc2407 \h </w:instrText>
        </w:r>
        <w:r>
          <w:fldChar w:fldCharType="separate"/>
        </w:r>
        <w:r>
          <w:t>16</w:t>
        </w:r>
        <w:r>
          <w:fldChar w:fldCharType="end"/>
        </w:r>
      </w:hyperlink>
    </w:p>
    <w:p>
      <w:pPr>
        <w:pStyle w:val="TOC2"/>
        <w:tabs>
          <w:tab w:val="right" w:leader="dot" w:pos="8306"/>
        </w:tabs>
      </w:pPr>
      <w:hyperlink w:anchor="_Toc1060" w:history="1">
        <w:r>
          <w:rPr>
            <w:rFonts w:ascii="仿宋" w:eastAsia="仿宋" w:hAnsi="仿宋" w:cs="仿宋" w:hint="eastAsia"/>
            <w:lang w:eastAsia="zh-CN"/>
          </w:rPr>
          <w:t>(四)、监事</w:t>
        </w:r>
        <w:r>
          <w:tab/>
        </w:r>
        <w:r>
          <w:fldChar w:fldCharType="begin"/>
        </w:r>
        <w:r>
          <w:instrText xml:space="preserve"> PAGEREF _Toc1060 \h </w:instrText>
        </w:r>
        <w:r>
          <w:fldChar w:fldCharType="separate"/>
        </w:r>
        <w:r>
          <w:t>18</w:t>
        </w:r>
        <w:r>
          <w:fldChar w:fldCharType="end"/>
        </w:r>
      </w:hyperlink>
    </w:p>
    <w:p>
      <w:pPr>
        <w:pStyle w:val="TOC1"/>
        <w:tabs>
          <w:tab w:val="right" w:leader="dot" w:pos="8306"/>
        </w:tabs>
      </w:pPr>
      <w:hyperlink w:anchor="_Toc11120" w:history="1">
        <w:r>
          <w:rPr>
            <w:rFonts w:ascii="仿宋" w:eastAsia="仿宋" w:hAnsi="仿宋" w:cs="仿宋" w:hint="eastAsia"/>
            <w:lang w:eastAsia="zh-CN"/>
          </w:rPr>
          <w:t>三、体育项目概况</w:t>
        </w:r>
        <w:r>
          <w:tab/>
        </w:r>
        <w:r>
          <w:fldChar w:fldCharType="begin"/>
        </w:r>
        <w:r>
          <w:instrText xml:space="preserve"> PAGEREF _Toc11120 \h </w:instrText>
        </w:r>
        <w:r>
          <w:fldChar w:fldCharType="separate"/>
        </w:r>
        <w:r>
          <w:t>19</w:t>
        </w:r>
        <w:r>
          <w:fldChar w:fldCharType="end"/>
        </w:r>
      </w:hyperlink>
    </w:p>
    <w:p>
      <w:pPr>
        <w:pStyle w:val="TOC2"/>
        <w:tabs>
          <w:tab w:val="right" w:leader="dot" w:pos="8306"/>
        </w:tabs>
      </w:pPr>
      <w:hyperlink w:anchor="_Toc29112" w:history="1">
        <w:r>
          <w:rPr>
            <w:rFonts w:ascii="仿宋" w:eastAsia="仿宋" w:hAnsi="仿宋" w:cs="仿宋" w:hint="eastAsia"/>
            <w:lang w:eastAsia="zh-CN"/>
          </w:rPr>
          <w:t>(一)、投资路径</w:t>
        </w:r>
        <w:r>
          <w:tab/>
        </w:r>
        <w:r>
          <w:fldChar w:fldCharType="begin"/>
        </w:r>
        <w:r>
          <w:instrText xml:space="preserve"> PAGEREF _Toc29112 \h </w:instrText>
        </w:r>
        <w:r>
          <w:fldChar w:fldCharType="separate"/>
        </w:r>
        <w:r>
          <w:t>19</w:t>
        </w:r>
        <w:r>
          <w:fldChar w:fldCharType="end"/>
        </w:r>
      </w:hyperlink>
    </w:p>
    <w:p>
      <w:pPr>
        <w:pStyle w:val="TOC2"/>
        <w:tabs>
          <w:tab w:val="right" w:leader="dot" w:pos="8306"/>
        </w:tabs>
      </w:pPr>
      <w:hyperlink w:anchor="_Toc8776" w:history="1">
        <w:r>
          <w:rPr>
            <w:rFonts w:ascii="仿宋" w:eastAsia="仿宋" w:hAnsi="仿宋" w:cs="仿宋" w:hint="eastAsia"/>
            <w:lang w:eastAsia="zh-CN"/>
          </w:rPr>
          <w:t>(二)、体育项目提出的理由</w:t>
        </w:r>
        <w:r>
          <w:tab/>
        </w:r>
        <w:r>
          <w:fldChar w:fldCharType="begin"/>
        </w:r>
        <w:r>
          <w:instrText xml:space="preserve"> PAGEREF _Toc8776 \h </w:instrText>
        </w:r>
        <w:r>
          <w:fldChar w:fldCharType="separate"/>
        </w:r>
        <w:r>
          <w:t>19</w:t>
        </w:r>
        <w:r>
          <w:fldChar w:fldCharType="end"/>
        </w:r>
      </w:hyperlink>
    </w:p>
    <w:p>
      <w:pPr>
        <w:pStyle w:val="TOC2"/>
        <w:tabs>
          <w:tab w:val="right" w:leader="dot" w:pos="8306"/>
        </w:tabs>
      </w:pPr>
      <w:hyperlink w:anchor="_Toc7824" w:history="1">
        <w:r>
          <w:rPr>
            <w:rFonts w:ascii="仿宋" w:eastAsia="仿宋" w:hAnsi="仿宋" w:cs="仿宋" w:hint="eastAsia"/>
            <w:lang w:eastAsia="zh-CN"/>
          </w:rPr>
          <w:t>(三)、体育项目选址</w:t>
        </w:r>
        <w:r>
          <w:tab/>
        </w:r>
        <w:r>
          <w:fldChar w:fldCharType="begin"/>
        </w:r>
        <w:r>
          <w:instrText xml:space="preserve"> PAGEREF _Toc7824 \h </w:instrText>
        </w:r>
        <w:r>
          <w:fldChar w:fldCharType="separate"/>
        </w:r>
        <w:r>
          <w:t>20</w:t>
        </w:r>
        <w:r>
          <w:fldChar w:fldCharType="end"/>
        </w:r>
      </w:hyperlink>
    </w:p>
    <w:p>
      <w:pPr>
        <w:pStyle w:val="TOC2"/>
        <w:tabs>
          <w:tab w:val="right" w:leader="dot" w:pos="8306"/>
        </w:tabs>
      </w:pPr>
      <w:hyperlink w:anchor="_Toc30529" w:history="1">
        <w:r>
          <w:rPr>
            <w:rFonts w:ascii="仿宋" w:eastAsia="仿宋" w:hAnsi="仿宋" w:cs="仿宋" w:hint="eastAsia"/>
            <w:lang w:eastAsia="zh-CN"/>
          </w:rPr>
          <w:t>(四)、生产规模</w:t>
        </w:r>
        <w:r>
          <w:tab/>
        </w:r>
        <w:r>
          <w:fldChar w:fldCharType="begin"/>
        </w:r>
        <w:r>
          <w:instrText xml:space="preserve"> PAGEREF _Toc30529 \h </w:instrText>
        </w:r>
        <w:r>
          <w:fldChar w:fldCharType="separate"/>
        </w:r>
        <w:r>
          <w:t>21</w:t>
        </w:r>
        <w:r>
          <w:fldChar w:fldCharType="end"/>
        </w:r>
      </w:hyperlink>
    </w:p>
    <w:p>
      <w:pPr>
        <w:pStyle w:val="TOC2"/>
        <w:tabs>
          <w:tab w:val="right" w:leader="dot" w:pos="8306"/>
        </w:tabs>
      </w:pPr>
      <w:hyperlink w:anchor="_Toc24127" w:history="1">
        <w:r>
          <w:rPr>
            <w:rFonts w:ascii="仿宋" w:eastAsia="仿宋" w:hAnsi="仿宋" w:cs="仿宋" w:hint="eastAsia"/>
            <w:lang w:eastAsia="zh-CN"/>
          </w:rPr>
          <w:t>(五)、建设规模</w:t>
        </w:r>
        <w:r>
          <w:tab/>
        </w:r>
        <w:r>
          <w:fldChar w:fldCharType="begin"/>
        </w:r>
        <w:r>
          <w:instrText xml:space="preserve"> PAGEREF _Toc24127 \h </w:instrText>
        </w:r>
        <w:r>
          <w:fldChar w:fldCharType="separate"/>
        </w:r>
        <w:r>
          <w:t>21</w:t>
        </w:r>
        <w:r>
          <w:fldChar w:fldCharType="end"/>
        </w:r>
      </w:hyperlink>
    </w:p>
    <w:p>
      <w:pPr>
        <w:pStyle w:val="TOC2"/>
        <w:tabs>
          <w:tab w:val="right" w:leader="dot" w:pos="8306"/>
        </w:tabs>
      </w:pPr>
      <w:hyperlink w:anchor="_Toc2309" w:history="1">
        <w:r>
          <w:rPr>
            <w:rFonts w:ascii="仿宋" w:eastAsia="仿宋" w:hAnsi="仿宋" w:cs="仿宋" w:hint="eastAsia"/>
            <w:lang w:eastAsia="zh-CN"/>
          </w:rPr>
          <w:t>(六)、体育项目投资</w:t>
        </w:r>
        <w:r>
          <w:tab/>
        </w:r>
        <w:r>
          <w:fldChar w:fldCharType="begin"/>
        </w:r>
        <w:r>
          <w:instrText xml:space="preserve"> PAGEREF _Toc2309 \h </w:instrText>
        </w:r>
        <w:r>
          <w:fldChar w:fldCharType="separate"/>
        </w:r>
        <w:r>
          <w:t>21</w:t>
        </w:r>
        <w:r>
          <w:fldChar w:fldCharType="end"/>
        </w:r>
      </w:hyperlink>
    </w:p>
    <w:p>
      <w:pPr>
        <w:pStyle w:val="TOC2"/>
        <w:tabs>
          <w:tab w:val="right" w:leader="dot" w:pos="8306"/>
        </w:tabs>
      </w:pPr>
      <w:hyperlink w:anchor="_Toc4259" w:history="1">
        <w:r>
          <w:rPr>
            <w:rFonts w:ascii="仿宋" w:eastAsia="仿宋" w:hAnsi="仿宋" w:cs="仿宋" w:hint="eastAsia"/>
            <w:lang w:eastAsia="zh-CN"/>
          </w:rPr>
          <w:t>(七)、体育项目进度规划</w:t>
        </w:r>
        <w:r>
          <w:tab/>
        </w:r>
        <w:r>
          <w:fldChar w:fldCharType="begin"/>
        </w:r>
        <w:r>
          <w:instrText xml:space="preserve"> PAGEREF _Toc4259 \h </w:instrText>
        </w:r>
        <w:r>
          <w:fldChar w:fldCharType="separate"/>
        </w:r>
        <w:r>
          <w:t>22</w:t>
        </w:r>
        <w:r>
          <w:fldChar w:fldCharType="end"/>
        </w:r>
      </w:hyperlink>
    </w:p>
    <w:p>
      <w:pPr>
        <w:pStyle w:val="TOC2"/>
        <w:tabs>
          <w:tab w:val="right" w:leader="dot" w:pos="8306"/>
        </w:tabs>
      </w:pPr>
      <w:hyperlink w:anchor="_Toc11371" w:history="1">
        <w:r>
          <w:rPr>
            <w:rFonts w:ascii="仿宋" w:eastAsia="仿宋" w:hAnsi="仿宋" w:cs="仿宋" w:hint="eastAsia"/>
            <w:lang w:eastAsia="zh-CN"/>
          </w:rPr>
          <w:t>(八)、经济效益(正常经营年份)</w:t>
        </w:r>
        <w:r>
          <w:tab/>
        </w:r>
        <w:r>
          <w:fldChar w:fldCharType="begin"/>
        </w:r>
        <w:r>
          <w:instrText xml:space="preserve"> PAGEREF _Toc11371 \h </w:instrText>
        </w:r>
        <w:r>
          <w:fldChar w:fldCharType="separate"/>
        </w:r>
        <w:r>
          <w:t>22</w:t>
        </w:r>
        <w:r>
          <w:fldChar w:fldCharType="end"/>
        </w:r>
      </w:hyperlink>
    </w:p>
    <w:p>
      <w:pPr>
        <w:pStyle w:val="TOC2"/>
        <w:tabs>
          <w:tab w:val="right" w:leader="dot" w:pos="8306"/>
        </w:tabs>
      </w:pPr>
      <w:hyperlink w:anchor="_Toc8673" w:history="1">
        <w:r>
          <w:rPr>
            <w:rFonts w:ascii="仿宋" w:eastAsia="仿宋" w:hAnsi="仿宋" w:cs="仿宋" w:hint="eastAsia"/>
            <w:lang w:eastAsia="zh-CN"/>
          </w:rPr>
          <w:t>(九)、体育项目综合评价</w:t>
        </w:r>
        <w:r>
          <w:tab/>
        </w:r>
        <w:r>
          <w:fldChar w:fldCharType="begin"/>
        </w:r>
        <w:r>
          <w:instrText xml:space="preserve"> PAGEREF _Toc8673 \h </w:instrText>
        </w:r>
        <w:r>
          <w:fldChar w:fldCharType="separate"/>
        </w:r>
        <w:r>
          <w:t>22</w:t>
        </w:r>
        <w:r>
          <w:fldChar w:fldCharType="end"/>
        </w:r>
      </w:hyperlink>
    </w:p>
    <w:p>
      <w:pPr>
        <w:pStyle w:val="TOC1"/>
        <w:tabs>
          <w:tab w:val="right" w:leader="dot" w:pos="8306"/>
        </w:tabs>
      </w:pPr>
      <w:hyperlink w:anchor="_Toc1281" w:history="1">
        <w:r>
          <w:rPr>
            <w:rFonts w:ascii="仿宋" w:eastAsia="仿宋" w:hAnsi="仿宋" w:cs="仿宋" w:hint="eastAsia"/>
            <w:lang w:eastAsia="zh-CN"/>
          </w:rPr>
          <w:t>四、选址分析</w:t>
        </w:r>
        <w:r>
          <w:tab/>
        </w:r>
        <w:r>
          <w:fldChar w:fldCharType="begin"/>
        </w:r>
        <w:r>
          <w:instrText xml:space="preserve"> PAGEREF _Toc1281 \h </w:instrText>
        </w:r>
        <w:r>
          <w:fldChar w:fldCharType="separate"/>
        </w:r>
        <w:r>
          <w:t>23</w:t>
        </w:r>
        <w:r>
          <w:fldChar w:fldCharType="end"/>
        </w:r>
      </w:hyperlink>
    </w:p>
    <w:p>
      <w:pPr>
        <w:pStyle w:val="TOC2"/>
        <w:tabs>
          <w:tab w:val="right" w:leader="dot" w:pos="8306"/>
        </w:tabs>
      </w:pPr>
      <w:hyperlink w:anchor="_Toc30534" w:history="1">
        <w:r>
          <w:rPr>
            <w:rFonts w:ascii="仿宋" w:eastAsia="仿宋" w:hAnsi="仿宋" w:cs="仿宋" w:hint="eastAsia"/>
            <w:lang w:eastAsia="zh-CN"/>
          </w:rPr>
          <w:t>(一)、体育项目选址原则</w:t>
        </w:r>
        <w:r>
          <w:tab/>
        </w:r>
        <w:r>
          <w:fldChar w:fldCharType="begin"/>
        </w:r>
        <w:r>
          <w:instrText xml:space="preserve"> PAGEREF _Toc30534 \h </w:instrText>
        </w:r>
        <w:r>
          <w:fldChar w:fldCharType="separate"/>
        </w:r>
        <w:r>
          <w:t>23</w:t>
        </w:r>
        <w:r>
          <w:fldChar w:fldCharType="end"/>
        </w:r>
      </w:hyperlink>
    </w:p>
    <w:p>
      <w:pPr>
        <w:pStyle w:val="TOC2"/>
        <w:tabs>
          <w:tab w:val="right" w:leader="dot" w:pos="8306"/>
        </w:tabs>
      </w:pPr>
      <w:hyperlink w:anchor="_Toc23290" w:history="1">
        <w:r>
          <w:rPr>
            <w:rFonts w:ascii="仿宋" w:eastAsia="仿宋" w:hAnsi="仿宋" w:cs="仿宋" w:hint="eastAsia"/>
            <w:lang w:eastAsia="zh-CN"/>
          </w:rPr>
          <w:t>(二)、建设区基本情况</w:t>
        </w:r>
        <w:r>
          <w:tab/>
        </w:r>
        <w:r>
          <w:fldChar w:fldCharType="begin"/>
        </w:r>
        <w:r>
          <w:instrText xml:space="preserve"> PAGEREF _Toc23290 \h </w:instrText>
        </w:r>
        <w:r>
          <w:fldChar w:fldCharType="separate"/>
        </w:r>
        <w:r>
          <w:t>24</w:t>
        </w:r>
        <w:r>
          <w:fldChar w:fldCharType="end"/>
        </w:r>
      </w:hyperlink>
    </w:p>
    <w:p>
      <w:pPr>
        <w:pStyle w:val="TOC2"/>
        <w:tabs>
          <w:tab w:val="right" w:leader="dot" w:pos="8306"/>
        </w:tabs>
      </w:pPr>
      <w:hyperlink w:anchor="_Toc6150" w:history="1">
        <w:r>
          <w:rPr>
            <w:rFonts w:ascii="仿宋" w:eastAsia="仿宋" w:hAnsi="仿宋" w:cs="仿宋" w:hint="eastAsia"/>
            <w:lang w:eastAsia="zh-CN"/>
          </w:rPr>
          <w:t>(三)、发展目标</w:t>
        </w:r>
        <w:r>
          <w:tab/>
        </w:r>
        <w:r>
          <w:fldChar w:fldCharType="begin"/>
        </w:r>
        <w:r>
          <w:instrText xml:space="preserve"> PAGEREF _Toc6150 \h </w:instrText>
        </w:r>
        <w:r>
          <w:fldChar w:fldCharType="separate"/>
        </w:r>
        <w:r>
          <w:t>25</w:t>
        </w:r>
        <w:r>
          <w:fldChar w:fldCharType="end"/>
        </w:r>
      </w:hyperlink>
    </w:p>
    <w:p>
      <w:pPr>
        <w:pStyle w:val="TOC2"/>
        <w:tabs>
          <w:tab w:val="right" w:leader="dot" w:pos="8306"/>
        </w:tabs>
      </w:pPr>
      <w:hyperlink w:anchor="_Toc8535" w:history="1">
        <w:r>
          <w:rPr>
            <w:rFonts w:ascii="仿宋" w:eastAsia="仿宋" w:hAnsi="仿宋" w:cs="仿宋" w:hint="eastAsia"/>
            <w:lang w:eastAsia="zh-CN"/>
          </w:rPr>
          <w:t>(四)、产业发展方向</w:t>
        </w:r>
        <w:r>
          <w:tab/>
        </w:r>
        <w:r>
          <w:fldChar w:fldCharType="begin"/>
        </w:r>
        <w:r>
          <w:instrText xml:space="preserve"> PAGEREF _Toc8535 \h </w:instrText>
        </w:r>
        <w:r>
          <w:fldChar w:fldCharType="separate"/>
        </w:r>
        <w:r>
          <w:t>27</w:t>
        </w:r>
        <w:r>
          <w:fldChar w:fldCharType="end"/>
        </w:r>
      </w:hyperlink>
    </w:p>
    <w:p>
      <w:pPr>
        <w:pStyle w:val="TOC2"/>
        <w:tabs>
          <w:tab w:val="right" w:leader="dot" w:pos="8306"/>
        </w:tabs>
      </w:pPr>
      <w:hyperlink w:anchor="_Toc6458" w:history="1">
        <w:r>
          <w:rPr>
            <w:rFonts w:ascii="仿宋" w:eastAsia="仿宋" w:hAnsi="仿宋" w:cs="仿宋" w:hint="eastAsia"/>
            <w:lang w:eastAsia="zh-CN"/>
          </w:rPr>
          <w:t>(五)、体育项目选址综合评价</w:t>
        </w:r>
        <w:r>
          <w:tab/>
        </w:r>
        <w:r>
          <w:fldChar w:fldCharType="begin"/>
        </w:r>
        <w:r>
          <w:instrText xml:space="preserve"> PAGEREF _Toc6458 \h </w:instrText>
        </w:r>
        <w:r>
          <w:fldChar w:fldCharType="separate"/>
        </w:r>
        <w:r>
          <w:t>28</w:t>
        </w:r>
        <w:r>
          <w:fldChar w:fldCharType="end"/>
        </w:r>
      </w:hyperlink>
    </w:p>
    <w:p>
      <w:pPr>
        <w:pStyle w:val="TOC1"/>
        <w:tabs>
          <w:tab w:val="right" w:leader="dot" w:pos="8306"/>
        </w:tabs>
      </w:pPr>
      <w:hyperlink w:anchor="_Toc13953" w:history="1">
        <w:r>
          <w:rPr>
            <w:rFonts w:ascii="仿宋" w:eastAsia="仿宋" w:hAnsi="仿宋" w:cs="仿宋" w:hint="eastAsia"/>
            <w:lang w:eastAsia="zh-CN"/>
          </w:rPr>
          <w:t>五、公司成立方案</w:t>
        </w:r>
        <w:r>
          <w:tab/>
        </w:r>
        <w:r>
          <w:fldChar w:fldCharType="begin"/>
        </w:r>
        <w:r>
          <w:instrText xml:space="preserve"> PAGEREF _Toc13953 \h </w:instrText>
        </w:r>
        <w:r>
          <w:fldChar w:fldCharType="separate"/>
        </w:r>
        <w:r>
          <w:t>28</w:t>
        </w:r>
        <w:r>
          <w:fldChar w:fldCharType="end"/>
        </w:r>
      </w:hyperlink>
    </w:p>
    <w:p>
      <w:pPr>
        <w:pStyle w:val="TOC2"/>
        <w:tabs>
          <w:tab w:val="right" w:leader="dot" w:pos="8306"/>
        </w:tabs>
      </w:pPr>
      <w:hyperlink w:anchor="_Toc20106" w:history="1">
        <w:r>
          <w:rPr>
            <w:rFonts w:ascii="仿宋" w:eastAsia="仿宋" w:hAnsi="仿宋" w:cs="仿宋" w:hint="eastAsia"/>
            <w:lang w:eastAsia="zh-CN"/>
          </w:rPr>
          <w:t>(一)、公司经营宗旨</w:t>
        </w:r>
        <w:r>
          <w:tab/>
        </w:r>
        <w:r>
          <w:fldChar w:fldCharType="begin"/>
        </w:r>
        <w:r>
          <w:instrText xml:space="preserve"> PAGEREF _Toc20106 \h </w:instrText>
        </w:r>
        <w:r>
          <w:fldChar w:fldCharType="separate"/>
        </w:r>
        <w:r>
          <w:t>28</w:t>
        </w:r>
        <w:r>
          <w:fldChar w:fldCharType="end"/>
        </w:r>
      </w:hyperlink>
    </w:p>
    <w:p>
      <w:pPr>
        <w:pStyle w:val="TOC2"/>
        <w:tabs>
          <w:tab w:val="right" w:leader="dot" w:pos="8306"/>
        </w:tabs>
      </w:pPr>
      <w:hyperlink w:anchor="_Toc31422" w:history="1">
        <w:r>
          <w:rPr>
            <w:rFonts w:ascii="仿宋" w:eastAsia="仿宋" w:hAnsi="仿宋" w:cs="仿宋" w:hint="eastAsia"/>
            <w:lang w:eastAsia="zh-CN"/>
          </w:rPr>
          <w:t>(二)、公司的目标、主要职责</w:t>
        </w:r>
        <w:r>
          <w:tab/>
        </w:r>
        <w:r>
          <w:fldChar w:fldCharType="begin"/>
        </w:r>
        <w:r>
          <w:instrText xml:space="preserve"> PAGEREF _Toc31422 \h </w:instrText>
        </w:r>
        <w:r>
          <w:fldChar w:fldCharType="separate"/>
        </w:r>
        <w:r>
          <w:t>29</w:t>
        </w:r>
        <w:r>
          <w:fldChar w:fldCharType="end"/>
        </w:r>
      </w:hyperlink>
    </w:p>
    <w:p>
      <w:pPr>
        <w:pStyle w:val="TOC2"/>
        <w:tabs>
          <w:tab w:val="right" w:leader="dot" w:pos="8306"/>
        </w:tabs>
      </w:pPr>
      <w:hyperlink w:anchor="_Toc3430" w:history="1">
        <w:r>
          <w:rPr>
            <w:rFonts w:ascii="仿宋" w:eastAsia="仿宋" w:hAnsi="仿宋" w:cs="仿宋" w:hint="eastAsia"/>
            <w:lang w:eastAsia="zh-CN"/>
          </w:rPr>
          <w:t>(三)、公司组建方式</w:t>
        </w:r>
        <w:r>
          <w:tab/>
        </w:r>
        <w:r>
          <w:fldChar w:fldCharType="begin"/>
        </w:r>
        <w:r>
          <w:instrText xml:space="preserve"> PAGEREF _Toc3430 \h </w:instrText>
        </w:r>
        <w:r>
          <w:fldChar w:fldCharType="separate"/>
        </w:r>
        <w:r>
          <w:t>32</w:t>
        </w:r>
        <w:r>
          <w:fldChar w:fldCharType="end"/>
        </w:r>
      </w:hyperlink>
    </w:p>
    <w:p>
      <w:pPr>
        <w:pStyle w:val="TOC2"/>
        <w:tabs>
          <w:tab w:val="right" w:leader="dot" w:pos="8306"/>
        </w:tabs>
      </w:pPr>
      <w:hyperlink w:anchor="_Toc29463" w:history="1">
        <w:r>
          <w:rPr>
            <w:rFonts w:ascii="仿宋" w:eastAsia="仿宋" w:hAnsi="仿宋" w:cs="仿宋" w:hint="eastAsia"/>
            <w:lang w:eastAsia="zh-CN"/>
          </w:rPr>
          <w:t>(四)、公司管理体制</w:t>
        </w:r>
        <w:r>
          <w:tab/>
        </w:r>
        <w:r>
          <w:fldChar w:fldCharType="begin"/>
        </w:r>
        <w:r>
          <w:instrText xml:space="preserve"> PAGEREF _Toc29463 \h </w:instrText>
        </w:r>
        <w:r>
          <w:fldChar w:fldCharType="separate"/>
        </w:r>
        <w:r>
          <w:t>32</w:t>
        </w:r>
        <w:r>
          <w:fldChar w:fldCharType="end"/>
        </w:r>
      </w:hyperlink>
    </w:p>
    <w:p>
      <w:pPr>
        <w:pStyle w:val="TOC2"/>
        <w:tabs>
          <w:tab w:val="right" w:leader="dot" w:pos="8306"/>
        </w:tabs>
      </w:pPr>
      <w:hyperlink w:anchor="_Toc32439" w:history="1">
        <w:r>
          <w:rPr>
            <w:rFonts w:ascii="仿宋" w:eastAsia="仿宋" w:hAnsi="仿宋" w:cs="仿宋" w:hint="eastAsia"/>
            <w:lang w:eastAsia="zh-CN"/>
          </w:rPr>
          <w:t>(五)、部门职责及权限</w:t>
        </w:r>
        <w:r>
          <w:tab/>
        </w:r>
        <w:r>
          <w:fldChar w:fldCharType="begin"/>
        </w:r>
        <w:r>
          <w:instrText xml:space="preserve"> PAGEREF _Toc32439 \h </w:instrText>
        </w:r>
        <w:r>
          <w:fldChar w:fldCharType="separate"/>
        </w:r>
        <w:r>
          <w:t>34</w:t>
        </w:r>
        <w:r>
          <w:fldChar w:fldCharType="end"/>
        </w:r>
      </w:hyperlink>
    </w:p>
    <w:p>
      <w:pPr>
        <w:pStyle w:val="TOC2"/>
        <w:tabs>
          <w:tab w:val="right" w:leader="dot" w:pos="8306"/>
        </w:tabs>
      </w:pPr>
      <w:hyperlink w:anchor="_Toc9392" w:history="1">
        <w:r>
          <w:rPr>
            <w:rFonts w:ascii="仿宋" w:eastAsia="仿宋" w:hAnsi="仿宋" w:cs="仿宋" w:hint="eastAsia"/>
            <w:lang w:eastAsia="zh-CN"/>
          </w:rPr>
          <w:t>(六)、核心人员介绍</w:t>
        </w:r>
        <w:r>
          <w:tab/>
        </w:r>
        <w:r>
          <w:fldChar w:fldCharType="begin"/>
        </w:r>
        <w:r>
          <w:instrText xml:space="preserve"> PAGEREF _Toc9392 \h </w:instrText>
        </w:r>
        <w:r>
          <w:fldChar w:fldCharType="separate"/>
        </w:r>
        <w:r>
          <w:t>36</w:t>
        </w:r>
        <w:r>
          <w:fldChar w:fldCharType="end"/>
        </w:r>
      </w:hyperlink>
    </w:p>
    <w:p>
      <w:pPr>
        <w:pStyle w:val="TOC2"/>
        <w:tabs>
          <w:tab w:val="right" w:leader="dot" w:pos="8306"/>
        </w:tabs>
      </w:pPr>
      <w:hyperlink w:anchor="_Toc7023" w:history="1">
        <w:r>
          <w:rPr>
            <w:rFonts w:ascii="仿宋" w:eastAsia="仿宋" w:hAnsi="仿宋" w:cs="仿宋" w:hint="eastAsia"/>
            <w:lang w:eastAsia="zh-CN"/>
          </w:rPr>
          <w:t>(七)、财务会计制度</w:t>
        </w:r>
        <w:r>
          <w:tab/>
        </w:r>
        <w:r>
          <w:fldChar w:fldCharType="begin"/>
        </w:r>
        <w:r>
          <w:instrText xml:space="preserve"> PAGEREF _Toc7023 \h </w:instrText>
        </w:r>
        <w:r>
          <w:fldChar w:fldCharType="separate"/>
        </w:r>
        <w:r>
          <w:t>38</w:t>
        </w:r>
        <w:r>
          <w:fldChar w:fldCharType="end"/>
        </w:r>
      </w:hyperlink>
    </w:p>
    <w:p>
      <w:pPr>
        <w:pStyle w:val="TOC1"/>
        <w:tabs>
          <w:tab w:val="right" w:leader="dot" w:pos="8306"/>
        </w:tabs>
      </w:pPr>
      <w:hyperlink w:anchor="_Toc29600" w:history="1">
        <w:r>
          <w:rPr>
            <w:rFonts w:ascii="仿宋" w:eastAsia="仿宋" w:hAnsi="仿宋" w:cs="仿宋" w:hint="eastAsia"/>
            <w:lang w:eastAsia="zh-CN"/>
          </w:rPr>
          <w:t>六、目标客户和受众分析</w:t>
        </w:r>
        <w:r>
          <w:tab/>
        </w:r>
        <w:r>
          <w:fldChar w:fldCharType="begin"/>
        </w:r>
        <w:r>
          <w:instrText xml:space="preserve"> PAGEREF _Toc29600 \h </w:instrText>
        </w:r>
        <w:r>
          <w:fldChar w:fldCharType="separate"/>
        </w:r>
        <w:r>
          <w:t>44</w:t>
        </w:r>
        <w:r>
          <w:fldChar w:fldCharType="end"/>
        </w:r>
      </w:hyperlink>
    </w:p>
    <w:p>
      <w:pPr>
        <w:pStyle w:val="TOC2"/>
        <w:tabs>
          <w:tab w:val="right" w:leader="dot" w:pos="8306"/>
        </w:tabs>
      </w:pPr>
      <w:hyperlink w:anchor="_Toc4720" w:history="1">
        <w:r>
          <w:rPr>
            <w:rFonts w:ascii="仿宋" w:eastAsia="仿宋" w:hAnsi="仿宋" w:cs="仿宋" w:hint="eastAsia"/>
            <w:lang w:eastAsia="zh-CN"/>
          </w:rPr>
          <w:t>(一)、客户群体描述</w:t>
        </w:r>
        <w:r>
          <w:tab/>
        </w:r>
        <w:r>
          <w:fldChar w:fldCharType="begin"/>
        </w:r>
        <w:r>
          <w:instrText xml:space="preserve"> PAGEREF _Toc4720 \h </w:instrText>
        </w:r>
        <w:r>
          <w:fldChar w:fldCharType="separate"/>
        </w:r>
        <w:r>
          <w:t>44</w:t>
        </w:r>
        <w:r>
          <w:fldChar w:fldCharType="end"/>
        </w:r>
      </w:hyperlink>
    </w:p>
    <w:p>
      <w:pPr>
        <w:pStyle w:val="TOC2"/>
        <w:tabs>
          <w:tab w:val="right" w:leader="dot" w:pos="8306"/>
        </w:tabs>
      </w:pPr>
      <w:hyperlink w:anchor="_Toc27083" w:history="1">
        <w:r>
          <w:rPr>
            <w:rFonts w:ascii="仿宋" w:eastAsia="仿宋" w:hAnsi="仿宋" w:cs="仿宋" w:hint="eastAsia"/>
            <w:lang w:eastAsia="zh-CN"/>
          </w:rPr>
          <w:t>(二)、客户需求和期望</w:t>
        </w:r>
        <w:r>
          <w:tab/>
        </w:r>
        <w:r>
          <w:fldChar w:fldCharType="begin"/>
        </w:r>
        <w:r>
          <w:instrText xml:space="preserve"> PAGEREF _Toc27083 \h </w:instrText>
        </w:r>
        <w:r>
          <w:fldChar w:fldCharType="separate"/>
        </w:r>
        <w:r>
          <w:t>45</w:t>
        </w:r>
        <w:r>
          <w:fldChar w:fldCharType="end"/>
        </w:r>
      </w:hyperlink>
    </w:p>
    <w:p>
      <w:pPr>
        <w:pStyle w:val="TOC2"/>
        <w:tabs>
          <w:tab w:val="right" w:leader="dot" w:pos="8306"/>
        </w:tabs>
      </w:pPr>
      <w:hyperlink w:anchor="_Toc2698" w:history="1">
        <w:r>
          <w:rPr>
            <w:rFonts w:ascii="仿宋" w:eastAsia="仿宋" w:hAnsi="仿宋" w:cs="仿宋" w:hint="eastAsia"/>
            <w:lang w:eastAsia="zh-CN"/>
          </w:rPr>
          <w:t>(三)、客户获取策略</w:t>
        </w:r>
        <w:r>
          <w:tab/>
        </w:r>
        <w:r>
          <w:fldChar w:fldCharType="begin"/>
        </w:r>
        <w:r>
          <w:instrText xml:space="preserve"> PAGEREF _Toc2698 \h </w:instrText>
        </w:r>
        <w:r>
          <w:fldChar w:fldCharType="separate"/>
        </w:r>
        <w:r>
          <w:t>47</w:t>
        </w:r>
        <w:r>
          <w:fldChar w:fldCharType="end"/>
        </w:r>
      </w:hyperlink>
    </w:p>
    <w:p>
      <w:pPr>
        <w:pStyle w:val="TOC2"/>
        <w:tabs>
          <w:tab w:val="right" w:leader="dot" w:pos="8306"/>
        </w:tabs>
      </w:pPr>
      <w:hyperlink w:anchor="_Toc11598" w:history="1">
        <w:r>
          <w:rPr>
            <w:rFonts w:ascii="仿宋" w:eastAsia="仿宋" w:hAnsi="仿宋" w:cs="仿宋" w:hint="eastAsia"/>
            <w:lang w:eastAsia="zh-CN"/>
          </w:rPr>
          <w:t>(四)、客户关系管理</w:t>
        </w:r>
        <w:r>
          <w:tab/>
        </w:r>
        <w:r>
          <w:fldChar w:fldCharType="begin"/>
        </w:r>
        <w:r>
          <w:instrText xml:space="preserve"> PAGEREF _Toc11598 \h </w:instrText>
        </w:r>
        <w:r>
          <w:fldChar w:fldCharType="separate"/>
        </w:r>
        <w:r>
          <w:t>49</w:t>
        </w:r>
        <w:r>
          <w:fldChar w:fldCharType="end"/>
        </w:r>
      </w:hyperlink>
    </w:p>
    <w:p>
      <w:pPr>
        <w:pStyle w:val="TOC1"/>
        <w:tabs>
          <w:tab w:val="right" w:leader="dot" w:pos="8306"/>
        </w:tabs>
      </w:pPr>
      <w:hyperlink w:anchor="_Toc2478" w:history="1">
        <w:r>
          <w:rPr>
            <w:rFonts w:ascii="仿宋" w:eastAsia="仿宋" w:hAnsi="仿宋" w:cs="仿宋" w:hint="eastAsia"/>
            <w:lang w:eastAsia="zh-CN"/>
          </w:rPr>
          <w:t>七、投资方案分析</w:t>
        </w:r>
        <w:r>
          <w:tab/>
        </w:r>
        <w:r>
          <w:fldChar w:fldCharType="begin"/>
        </w:r>
        <w:r>
          <w:instrText xml:space="preserve"> PAGEREF _Toc2478 \h </w:instrText>
        </w:r>
        <w:r>
          <w:fldChar w:fldCharType="separate"/>
        </w:r>
        <w:r>
          <w:t>50</w:t>
        </w:r>
        <w:r>
          <w:fldChar w:fldCharType="end"/>
        </w:r>
      </w:hyperlink>
    </w:p>
    <w:p>
      <w:pPr>
        <w:pStyle w:val="TOC2"/>
        <w:tabs>
          <w:tab w:val="right" w:leader="dot" w:pos="8306"/>
        </w:tabs>
      </w:pPr>
      <w:hyperlink w:anchor="_Toc27511" w:history="1">
        <w:r>
          <w:rPr>
            <w:rFonts w:ascii="仿宋" w:eastAsia="仿宋" w:hAnsi="仿宋" w:cs="仿宋" w:hint="eastAsia"/>
            <w:lang w:eastAsia="zh-CN"/>
          </w:rPr>
          <w:t>(一)、编制说明</w:t>
        </w:r>
        <w:r>
          <w:tab/>
        </w:r>
        <w:r>
          <w:fldChar w:fldCharType="begin"/>
        </w:r>
        <w:r>
          <w:instrText xml:space="preserve"> PAGEREF _Toc27511 \h </w:instrText>
        </w:r>
        <w:r>
          <w:fldChar w:fldCharType="separate"/>
        </w:r>
        <w:r>
          <w:t>50</w:t>
        </w:r>
        <w:r>
          <w:fldChar w:fldCharType="end"/>
        </w:r>
      </w:hyperlink>
    </w:p>
    <w:p>
      <w:pPr>
        <w:pStyle w:val="TOC2"/>
        <w:tabs>
          <w:tab w:val="right" w:leader="dot" w:pos="8306"/>
        </w:tabs>
      </w:pPr>
      <w:hyperlink w:anchor="_Toc21134" w:history="1">
        <w:r>
          <w:rPr>
            <w:rFonts w:ascii="仿宋" w:eastAsia="仿宋" w:hAnsi="仿宋" w:cs="仿宋" w:hint="eastAsia"/>
            <w:lang w:eastAsia="zh-CN"/>
          </w:rPr>
          <w:t>(二)、建设投资</w:t>
        </w:r>
        <w:r>
          <w:tab/>
        </w:r>
        <w:r>
          <w:fldChar w:fldCharType="begin"/>
        </w:r>
        <w:r>
          <w:instrText xml:space="preserve"> PAGEREF _Toc21134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03" w:history="1">
        <w:r>
          <w:rPr>
            <w:rFonts w:ascii="仿宋" w:eastAsia="仿宋" w:hAnsi="仿宋" w:cs="仿宋" w:hint="eastAsia"/>
            <w:lang w:eastAsia="zh-CN"/>
          </w:rPr>
          <w:t>(三)、建设期利息</w:t>
        </w:r>
        <w:r>
          <w:tab/>
        </w:r>
        <w:r>
          <w:fldChar w:fldCharType="begin"/>
        </w:r>
        <w:r>
          <w:instrText xml:space="preserve"> PAGEREF _Toc25703 \h </w:instrText>
        </w:r>
        <w:r>
          <w:fldChar w:fldCharType="separate"/>
        </w:r>
        <w:r>
          <w:t>51</w:t>
        </w:r>
        <w:r>
          <w:fldChar w:fldCharType="end"/>
        </w:r>
      </w:hyperlink>
    </w:p>
    <w:p>
      <w:pPr>
        <w:pStyle w:val="TOC2"/>
        <w:tabs>
          <w:tab w:val="right" w:leader="dot" w:pos="8306"/>
        </w:tabs>
      </w:pPr>
      <w:hyperlink w:anchor="_Toc21553" w:history="1">
        <w:r>
          <w:rPr>
            <w:rFonts w:ascii="仿宋" w:eastAsia="仿宋" w:hAnsi="仿宋" w:cs="仿宋" w:hint="eastAsia"/>
            <w:lang w:eastAsia="zh-CN"/>
          </w:rPr>
          <w:t>(四)、流动资金</w:t>
        </w:r>
        <w:r>
          <w:tab/>
        </w:r>
        <w:r>
          <w:fldChar w:fldCharType="begin"/>
        </w:r>
        <w:r>
          <w:instrText xml:space="preserve"> PAGEREF _Toc21553 \h </w:instrText>
        </w:r>
        <w:r>
          <w:fldChar w:fldCharType="separate"/>
        </w:r>
        <w:r>
          <w:t>51</w:t>
        </w:r>
        <w:r>
          <w:fldChar w:fldCharType="end"/>
        </w:r>
      </w:hyperlink>
    </w:p>
    <w:p>
      <w:pPr>
        <w:pStyle w:val="TOC2"/>
        <w:tabs>
          <w:tab w:val="right" w:leader="dot" w:pos="8306"/>
        </w:tabs>
      </w:pPr>
      <w:hyperlink w:anchor="_Toc25801" w:history="1">
        <w:r>
          <w:rPr>
            <w:rFonts w:ascii="仿宋" w:eastAsia="仿宋" w:hAnsi="仿宋" w:cs="仿宋" w:hint="eastAsia"/>
            <w:lang w:eastAsia="zh-CN"/>
          </w:rPr>
          <w:t>(五)、体育项目总投资</w:t>
        </w:r>
        <w:r>
          <w:tab/>
        </w:r>
        <w:r>
          <w:fldChar w:fldCharType="begin"/>
        </w:r>
        <w:r>
          <w:instrText xml:space="preserve"> PAGEREF _Toc25801 \h </w:instrText>
        </w:r>
        <w:r>
          <w:fldChar w:fldCharType="separate"/>
        </w:r>
        <w:r>
          <w:t>52</w:t>
        </w:r>
        <w:r>
          <w:fldChar w:fldCharType="end"/>
        </w:r>
      </w:hyperlink>
    </w:p>
    <w:p>
      <w:pPr>
        <w:pStyle w:val="TOC2"/>
        <w:tabs>
          <w:tab w:val="right" w:leader="dot" w:pos="8306"/>
        </w:tabs>
      </w:pPr>
      <w:hyperlink w:anchor="_Toc25422" w:history="1">
        <w:r>
          <w:rPr>
            <w:rFonts w:ascii="仿宋" w:eastAsia="仿宋" w:hAnsi="仿宋" w:cs="仿宋" w:hint="eastAsia"/>
            <w:lang w:eastAsia="zh-CN"/>
          </w:rPr>
          <w:t>(六)、资金筹措与投资计划</w:t>
        </w:r>
        <w:r>
          <w:tab/>
        </w:r>
        <w:r>
          <w:fldChar w:fldCharType="begin"/>
        </w:r>
        <w:r>
          <w:instrText xml:space="preserve"> PAGEREF _Toc25422 \h </w:instrText>
        </w:r>
        <w:r>
          <w:fldChar w:fldCharType="separate"/>
        </w:r>
        <w:r>
          <w:t>52</w:t>
        </w:r>
        <w:r>
          <w:fldChar w:fldCharType="end"/>
        </w:r>
      </w:hyperlink>
    </w:p>
    <w:p>
      <w:pPr>
        <w:pStyle w:val="TOC1"/>
        <w:tabs>
          <w:tab w:val="right" w:leader="dot" w:pos="8306"/>
        </w:tabs>
      </w:pPr>
      <w:hyperlink w:anchor="_Toc9800" w:history="1">
        <w:r>
          <w:rPr>
            <w:rFonts w:ascii="仿宋" w:eastAsia="仿宋" w:hAnsi="仿宋" w:cs="仿宋" w:hint="eastAsia"/>
            <w:lang w:eastAsia="zh-CN"/>
          </w:rPr>
          <w:t>八、公司组建背景分析</w:t>
        </w:r>
        <w:r>
          <w:tab/>
        </w:r>
        <w:r>
          <w:fldChar w:fldCharType="begin"/>
        </w:r>
        <w:r>
          <w:instrText xml:space="preserve"> PAGEREF _Toc9800 \h </w:instrText>
        </w:r>
        <w:r>
          <w:fldChar w:fldCharType="separate"/>
        </w:r>
        <w:r>
          <w:t>52</w:t>
        </w:r>
        <w:r>
          <w:fldChar w:fldCharType="end"/>
        </w:r>
      </w:hyperlink>
    </w:p>
    <w:p>
      <w:pPr>
        <w:pStyle w:val="TOC2"/>
        <w:tabs>
          <w:tab w:val="right" w:leader="dot" w:pos="8306"/>
        </w:tabs>
      </w:pPr>
      <w:hyperlink w:anchor="_Toc29551" w:history="1">
        <w:r>
          <w:rPr>
            <w:rFonts w:ascii="仿宋" w:eastAsia="仿宋" w:hAnsi="仿宋" w:cs="仿宋" w:hint="eastAsia"/>
            <w:lang w:eastAsia="zh-CN"/>
          </w:rPr>
          <w:t>(一)、体育项目背景分析</w:t>
        </w:r>
        <w:r>
          <w:tab/>
        </w:r>
        <w:r>
          <w:fldChar w:fldCharType="begin"/>
        </w:r>
        <w:r>
          <w:instrText xml:space="preserve"> PAGEREF _Toc29551 \h </w:instrText>
        </w:r>
        <w:r>
          <w:fldChar w:fldCharType="separate"/>
        </w:r>
        <w:r>
          <w:t>52</w:t>
        </w:r>
        <w:r>
          <w:fldChar w:fldCharType="end"/>
        </w:r>
      </w:hyperlink>
    </w:p>
    <w:p>
      <w:pPr>
        <w:pStyle w:val="TOC2"/>
        <w:tabs>
          <w:tab w:val="right" w:leader="dot" w:pos="8306"/>
        </w:tabs>
      </w:pPr>
      <w:hyperlink w:anchor="_Toc5287" w:history="1">
        <w:r>
          <w:rPr>
            <w:rFonts w:ascii="仿宋" w:eastAsia="仿宋" w:hAnsi="仿宋" w:cs="仿宋" w:hint="eastAsia"/>
            <w:lang w:eastAsia="zh-CN"/>
          </w:rPr>
          <w:t>(二)、体育项目建设必要性分析</w:t>
        </w:r>
        <w:r>
          <w:tab/>
        </w:r>
        <w:r>
          <w:fldChar w:fldCharType="begin"/>
        </w:r>
        <w:r>
          <w:instrText xml:space="preserve"> PAGEREF _Toc5287 \h </w:instrText>
        </w:r>
        <w:r>
          <w:fldChar w:fldCharType="separate"/>
        </w:r>
        <w:r>
          <w:t>53</w:t>
        </w:r>
        <w:r>
          <w:fldChar w:fldCharType="end"/>
        </w:r>
      </w:hyperlink>
    </w:p>
    <w:p>
      <w:pPr>
        <w:pStyle w:val="TOC2"/>
        <w:tabs>
          <w:tab w:val="right" w:leader="dot" w:pos="8306"/>
        </w:tabs>
      </w:pPr>
      <w:hyperlink w:anchor="_Toc30245" w:history="1">
        <w:r>
          <w:rPr>
            <w:rFonts w:ascii="仿宋" w:eastAsia="仿宋" w:hAnsi="仿宋" w:cs="仿宋" w:hint="eastAsia"/>
            <w:lang w:eastAsia="zh-CN"/>
          </w:rPr>
          <w:t>(三)、鼓励中小企业发展</w:t>
        </w:r>
        <w:r>
          <w:tab/>
        </w:r>
        <w:r>
          <w:fldChar w:fldCharType="begin"/>
        </w:r>
        <w:r>
          <w:instrText xml:space="preserve"> PAGEREF _Toc30245 \h </w:instrText>
        </w:r>
        <w:r>
          <w:fldChar w:fldCharType="separate"/>
        </w:r>
        <w:r>
          <w:t>54</w:t>
        </w:r>
        <w:r>
          <w:fldChar w:fldCharType="end"/>
        </w:r>
      </w:hyperlink>
    </w:p>
    <w:p>
      <w:pPr>
        <w:pStyle w:val="TOC2"/>
        <w:tabs>
          <w:tab w:val="right" w:leader="dot" w:pos="8306"/>
        </w:tabs>
      </w:pPr>
      <w:hyperlink w:anchor="_Toc9386" w:history="1">
        <w:r>
          <w:rPr>
            <w:rFonts w:ascii="仿宋" w:eastAsia="仿宋" w:hAnsi="仿宋" w:cs="仿宋" w:hint="eastAsia"/>
            <w:lang w:eastAsia="zh-CN"/>
          </w:rPr>
          <w:t>(四)、宏观经济形势分析</w:t>
        </w:r>
        <w:r>
          <w:tab/>
        </w:r>
        <w:r>
          <w:fldChar w:fldCharType="begin"/>
        </w:r>
        <w:r>
          <w:instrText xml:space="preserve"> PAGEREF _Toc9386 \h </w:instrText>
        </w:r>
        <w:r>
          <w:fldChar w:fldCharType="separate"/>
        </w:r>
        <w:r>
          <w:t>55</w:t>
        </w:r>
        <w:r>
          <w:fldChar w:fldCharType="end"/>
        </w:r>
      </w:hyperlink>
    </w:p>
    <w:p>
      <w:pPr>
        <w:pStyle w:val="TOC1"/>
        <w:tabs>
          <w:tab w:val="right" w:leader="dot" w:pos="8306"/>
        </w:tabs>
      </w:pPr>
      <w:hyperlink w:anchor="_Toc30929" w:history="1">
        <w:r>
          <w:rPr>
            <w:rFonts w:ascii="仿宋" w:eastAsia="仿宋" w:hAnsi="仿宋" w:cs="仿宋" w:hint="eastAsia"/>
            <w:lang w:eastAsia="zh-CN"/>
          </w:rPr>
          <w:t>九、SWOT分析</w:t>
        </w:r>
        <w:r>
          <w:tab/>
        </w:r>
        <w:r>
          <w:fldChar w:fldCharType="begin"/>
        </w:r>
        <w:r>
          <w:instrText xml:space="preserve"> PAGEREF _Toc30929 \h </w:instrText>
        </w:r>
        <w:r>
          <w:fldChar w:fldCharType="separate"/>
        </w:r>
        <w:r>
          <w:t>56</w:t>
        </w:r>
        <w:r>
          <w:fldChar w:fldCharType="end"/>
        </w:r>
      </w:hyperlink>
    </w:p>
    <w:p>
      <w:pPr>
        <w:pStyle w:val="TOC2"/>
        <w:tabs>
          <w:tab w:val="right" w:leader="dot" w:pos="8306"/>
        </w:tabs>
      </w:pPr>
      <w:hyperlink w:anchor="_Toc4909" w:history="1">
        <w:r>
          <w:rPr>
            <w:rFonts w:ascii="仿宋" w:eastAsia="仿宋" w:hAnsi="仿宋" w:cs="仿宋" w:hint="eastAsia"/>
            <w:lang w:eastAsia="zh-CN"/>
          </w:rPr>
          <w:t>(一)、优势分析(S)</w:t>
        </w:r>
        <w:r>
          <w:tab/>
        </w:r>
        <w:r>
          <w:fldChar w:fldCharType="begin"/>
        </w:r>
        <w:r>
          <w:instrText xml:space="preserve"> PAGEREF _Toc4909 \h </w:instrText>
        </w:r>
        <w:r>
          <w:fldChar w:fldCharType="separate"/>
        </w:r>
        <w:r>
          <w:t>56</w:t>
        </w:r>
        <w:r>
          <w:fldChar w:fldCharType="end"/>
        </w:r>
      </w:hyperlink>
    </w:p>
    <w:p>
      <w:pPr>
        <w:pStyle w:val="TOC2"/>
        <w:tabs>
          <w:tab w:val="right" w:leader="dot" w:pos="8306"/>
        </w:tabs>
      </w:pPr>
      <w:hyperlink w:anchor="_Toc7634" w:history="1">
        <w:r>
          <w:rPr>
            <w:rFonts w:ascii="仿宋" w:eastAsia="仿宋" w:hAnsi="仿宋" w:cs="仿宋" w:hint="eastAsia"/>
            <w:lang w:eastAsia="zh-CN"/>
          </w:rPr>
          <w:t>(二)、劣势分析(W)</w:t>
        </w:r>
        <w:r>
          <w:tab/>
        </w:r>
        <w:r>
          <w:fldChar w:fldCharType="begin"/>
        </w:r>
        <w:r>
          <w:instrText xml:space="preserve"> PAGEREF _Toc7634 \h </w:instrText>
        </w:r>
        <w:r>
          <w:fldChar w:fldCharType="separate"/>
        </w:r>
        <w:r>
          <w:t>57</w:t>
        </w:r>
        <w:r>
          <w:fldChar w:fldCharType="end"/>
        </w:r>
      </w:hyperlink>
    </w:p>
    <w:p>
      <w:pPr>
        <w:pStyle w:val="TOC2"/>
        <w:tabs>
          <w:tab w:val="right" w:leader="dot" w:pos="8306"/>
        </w:tabs>
      </w:pPr>
      <w:hyperlink w:anchor="_Toc22052" w:history="1">
        <w:r>
          <w:rPr>
            <w:rFonts w:ascii="仿宋" w:eastAsia="仿宋" w:hAnsi="仿宋" w:cs="仿宋" w:hint="eastAsia"/>
            <w:lang w:eastAsia="zh-CN"/>
          </w:rPr>
          <w:t>(三)、机会分析()</w:t>
        </w:r>
        <w:r>
          <w:tab/>
        </w:r>
        <w:r>
          <w:fldChar w:fldCharType="begin"/>
        </w:r>
        <w:r>
          <w:instrText xml:space="preserve"> PAGEREF _Toc22052 \h </w:instrText>
        </w:r>
        <w:r>
          <w:fldChar w:fldCharType="separate"/>
        </w:r>
        <w:r>
          <w:t>58</w:t>
        </w:r>
        <w:r>
          <w:fldChar w:fldCharType="end"/>
        </w:r>
      </w:hyperlink>
    </w:p>
    <w:p>
      <w:pPr>
        <w:pStyle w:val="TOC2"/>
        <w:tabs>
          <w:tab w:val="right" w:leader="dot" w:pos="8306"/>
        </w:tabs>
      </w:pPr>
      <w:hyperlink w:anchor="_Toc13342" w:history="1">
        <w:r>
          <w:rPr>
            <w:rFonts w:ascii="仿宋" w:eastAsia="仿宋" w:hAnsi="仿宋" w:cs="仿宋" w:hint="eastAsia"/>
            <w:lang w:eastAsia="zh-CN"/>
          </w:rPr>
          <w:t>(四)、威胁分析(T)</w:t>
        </w:r>
        <w:r>
          <w:tab/>
        </w:r>
        <w:r>
          <w:fldChar w:fldCharType="begin"/>
        </w:r>
        <w:r>
          <w:instrText xml:space="preserve"> PAGEREF _Toc13342 \h </w:instrText>
        </w:r>
        <w:r>
          <w:fldChar w:fldCharType="separate"/>
        </w:r>
        <w:r>
          <w:t>59</w:t>
        </w:r>
        <w:r>
          <w:fldChar w:fldCharType="end"/>
        </w:r>
      </w:hyperlink>
    </w:p>
    <w:p>
      <w:pPr>
        <w:pStyle w:val="TOC1"/>
        <w:tabs>
          <w:tab w:val="right" w:leader="dot" w:pos="8306"/>
        </w:tabs>
      </w:pPr>
      <w:hyperlink w:anchor="_Toc5712" w:history="1">
        <w:r>
          <w:rPr>
            <w:rFonts w:ascii="仿宋" w:eastAsia="仿宋" w:hAnsi="仿宋" w:cs="仿宋" w:hint="eastAsia"/>
            <w:lang w:eastAsia="zh-CN"/>
          </w:rPr>
          <w:t>十、体育项目风险分析</w:t>
        </w:r>
        <w:r>
          <w:tab/>
        </w:r>
        <w:r>
          <w:fldChar w:fldCharType="begin"/>
        </w:r>
        <w:r>
          <w:instrText xml:space="preserve"> PAGEREF _Toc5712 \h </w:instrText>
        </w:r>
        <w:r>
          <w:fldChar w:fldCharType="separate"/>
        </w:r>
        <w:r>
          <w:t>60</w:t>
        </w:r>
        <w:r>
          <w:fldChar w:fldCharType="end"/>
        </w:r>
      </w:hyperlink>
    </w:p>
    <w:p>
      <w:pPr>
        <w:pStyle w:val="TOC2"/>
        <w:tabs>
          <w:tab w:val="right" w:leader="dot" w:pos="8306"/>
        </w:tabs>
      </w:pPr>
      <w:hyperlink w:anchor="_Toc2182" w:history="1">
        <w:r>
          <w:rPr>
            <w:rFonts w:ascii="仿宋" w:eastAsia="仿宋" w:hAnsi="仿宋" w:cs="仿宋" w:hint="eastAsia"/>
            <w:lang w:eastAsia="zh-CN"/>
          </w:rPr>
          <w:t>(一)、体育项目风险分析</w:t>
        </w:r>
        <w:r>
          <w:tab/>
        </w:r>
        <w:r>
          <w:fldChar w:fldCharType="begin"/>
        </w:r>
        <w:r>
          <w:instrText xml:space="preserve"> PAGEREF _Toc2182 \h </w:instrText>
        </w:r>
        <w:r>
          <w:fldChar w:fldCharType="separate"/>
        </w:r>
        <w:r>
          <w:t>60</w:t>
        </w:r>
        <w:r>
          <w:fldChar w:fldCharType="end"/>
        </w:r>
      </w:hyperlink>
    </w:p>
    <w:p>
      <w:pPr>
        <w:pStyle w:val="TOC2"/>
        <w:tabs>
          <w:tab w:val="right" w:leader="dot" w:pos="8306"/>
        </w:tabs>
      </w:pPr>
      <w:hyperlink w:anchor="_Toc32753" w:history="1">
        <w:r>
          <w:rPr>
            <w:rFonts w:ascii="仿宋" w:eastAsia="仿宋" w:hAnsi="仿宋" w:cs="仿宋" w:hint="eastAsia"/>
            <w:lang w:eastAsia="zh-CN"/>
          </w:rPr>
          <w:t>(二)、体育项目风险对策</w:t>
        </w:r>
        <w:r>
          <w:tab/>
        </w:r>
        <w:r>
          <w:fldChar w:fldCharType="begin"/>
        </w:r>
        <w:r>
          <w:instrText xml:space="preserve"> PAGEREF _Toc32753 \h </w:instrText>
        </w:r>
        <w:r>
          <w:fldChar w:fldCharType="separate"/>
        </w:r>
        <w:r>
          <w:t>61</w:t>
        </w:r>
        <w:r>
          <w:fldChar w:fldCharType="end"/>
        </w:r>
      </w:hyperlink>
    </w:p>
    <w:p>
      <w:pPr>
        <w:pStyle w:val="TOC1"/>
        <w:tabs>
          <w:tab w:val="right" w:leader="dot" w:pos="8306"/>
        </w:tabs>
      </w:pPr>
      <w:hyperlink w:anchor="_Toc9783" w:history="1">
        <w:r>
          <w:rPr>
            <w:rFonts w:ascii="仿宋" w:eastAsia="仿宋" w:hAnsi="仿宋" w:cs="仿宋" w:hint="eastAsia"/>
            <w:lang w:eastAsia="zh-CN"/>
          </w:rPr>
          <w:t>十一、社会和环境责任</w:t>
        </w:r>
        <w:r>
          <w:tab/>
        </w:r>
        <w:r>
          <w:fldChar w:fldCharType="begin"/>
        </w:r>
        <w:r>
          <w:instrText xml:space="preserve"> PAGEREF _Toc9783 \h </w:instrText>
        </w:r>
        <w:r>
          <w:fldChar w:fldCharType="separate"/>
        </w:r>
        <w:r>
          <w:t>62</w:t>
        </w:r>
        <w:r>
          <w:fldChar w:fldCharType="end"/>
        </w:r>
      </w:hyperlink>
    </w:p>
    <w:p>
      <w:pPr>
        <w:pStyle w:val="TOC2"/>
        <w:tabs>
          <w:tab w:val="right" w:leader="dot" w:pos="8306"/>
        </w:tabs>
      </w:pPr>
      <w:hyperlink w:anchor="_Toc27073" w:history="1">
        <w:r>
          <w:rPr>
            <w:rFonts w:ascii="仿宋" w:eastAsia="仿宋" w:hAnsi="仿宋" w:cs="仿宋" w:hint="eastAsia"/>
            <w:lang w:eastAsia="zh-CN"/>
          </w:rPr>
          <w:t>(一)、社会责任体育项目</w:t>
        </w:r>
        <w:r>
          <w:tab/>
        </w:r>
        <w:r>
          <w:fldChar w:fldCharType="begin"/>
        </w:r>
        <w:r>
          <w:instrText xml:space="preserve"> PAGEREF _Toc27073 \h </w:instrText>
        </w:r>
        <w:r>
          <w:fldChar w:fldCharType="separate"/>
        </w:r>
        <w:r>
          <w:t>62</w:t>
        </w:r>
        <w:r>
          <w:fldChar w:fldCharType="end"/>
        </w:r>
      </w:hyperlink>
    </w:p>
    <w:p>
      <w:pPr>
        <w:pStyle w:val="TOC2"/>
        <w:tabs>
          <w:tab w:val="right" w:leader="dot" w:pos="8306"/>
        </w:tabs>
      </w:pPr>
      <w:hyperlink w:anchor="_Toc10300" w:history="1">
        <w:r>
          <w:rPr>
            <w:rFonts w:ascii="仿宋" w:eastAsia="仿宋" w:hAnsi="仿宋" w:cs="仿宋" w:hint="eastAsia"/>
            <w:lang w:eastAsia="zh-CN"/>
          </w:rPr>
          <w:t>(二)、环境保护举措</w:t>
        </w:r>
        <w:r>
          <w:tab/>
        </w:r>
        <w:r>
          <w:fldChar w:fldCharType="begin"/>
        </w:r>
        <w:r>
          <w:instrText xml:space="preserve"> PAGEREF _Toc10300 \h </w:instrText>
        </w:r>
        <w:r>
          <w:fldChar w:fldCharType="separate"/>
        </w:r>
        <w:r>
          <w:t>62</w:t>
        </w:r>
        <w:r>
          <w:fldChar w:fldCharType="end"/>
        </w:r>
      </w:hyperlink>
    </w:p>
    <w:p>
      <w:pPr>
        <w:pStyle w:val="TOC2"/>
        <w:tabs>
          <w:tab w:val="right" w:leader="dot" w:pos="8306"/>
        </w:tabs>
      </w:pPr>
      <w:hyperlink w:anchor="_Toc3316" w:history="1">
        <w:r>
          <w:rPr>
            <w:rFonts w:ascii="仿宋" w:eastAsia="仿宋" w:hAnsi="仿宋" w:cs="仿宋" w:hint="eastAsia"/>
            <w:lang w:eastAsia="zh-CN"/>
          </w:rPr>
          <w:t>(三)、可持续发展倡议</w:t>
        </w:r>
        <w:r>
          <w:tab/>
        </w:r>
        <w:r>
          <w:fldChar w:fldCharType="begin"/>
        </w:r>
        <w:r>
          <w:instrText xml:space="preserve"> PAGEREF _Toc3316 \h </w:instrText>
        </w:r>
        <w:r>
          <w:fldChar w:fldCharType="separate"/>
        </w:r>
        <w:r>
          <w:t>62</w:t>
        </w:r>
        <w:r>
          <w:fldChar w:fldCharType="end"/>
        </w:r>
      </w:hyperlink>
    </w:p>
    <w:p>
      <w:pPr>
        <w:pStyle w:val="TOC1"/>
        <w:tabs>
          <w:tab w:val="right" w:leader="dot" w:pos="8306"/>
        </w:tabs>
      </w:pPr>
      <w:hyperlink w:anchor="_Toc3078" w:history="1">
        <w:r>
          <w:rPr>
            <w:rFonts w:ascii="仿宋" w:eastAsia="仿宋" w:hAnsi="仿宋" w:cs="仿宋" w:hint="eastAsia"/>
            <w:lang w:eastAsia="zh-CN"/>
          </w:rPr>
          <w:t>十二、战略合作伙伴</w:t>
        </w:r>
        <w:r>
          <w:tab/>
        </w:r>
        <w:r>
          <w:fldChar w:fldCharType="begin"/>
        </w:r>
        <w:r>
          <w:instrText xml:space="preserve"> PAGEREF _Toc3078 \h </w:instrText>
        </w:r>
        <w:r>
          <w:fldChar w:fldCharType="separate"/>
        </w:r>
        <w:r>
          <w:t>63</w:t>
        </w:r>
        <w:r>
          <w:fldChar w:fldCharType="end"/>
        </w:r>
      </w:hyperlink>
    </w:p>
    <w:p>
      <w:pPr>
        <w:pStyle w:val="TOC2"/>
        <w:tabs>
          <w:tab w:val="right" w:leader="dot" w:pos="8306"/>
        </w:tabs>
      </w:pPr>
      <w:hyperlink w:anchor="_Toc7700" w:history="1">
        <w:r>
          <w:rPr>
            <w:rFonts w:ascii="仿宋" w:eastAsia="仿宋" w:hAnsi="仿宋" w:cs="仿宋" w:hint="eastAsia"/>
            <w:lang w:eastAsia="zh-CN"/>
          </w:rPr>
          <w:t>(一)、合作伙伴关系</w:t>
        </w:r>
        <w:r>
          <w:tab/>
        </w:r>
        <w:r>
          <w:fldChar w:fldCharType="begin"/>
        </w:r>
        <w:r>
          <w:instrText xml:space="preserve"> PAGEREF _Toc7700 \h </w:instrText>
        </w:r>
        <w:r>
          <w:fldChar w:fldCharType="separate"/>
        </w:r>
        <w:r>
          <w:t>63</w:t>
        </w:r>
        <w:r>
          <w:fldChar w:fldCharType="end"/>
        </w:r>
      </w:hyperlink>
    </w:p>
    <w:p>
      <w:pPr>
        <w:pStyle w:val="TOC2"/>
        <w:tabs>
          <w:tab w:val="right" w:leader="dot" w:pos="8306"/>
        </w:tabs>
      </w:pPr>
      <w:hyperlink w:anchor="_Toc13641" w:history="1">
        <w:r>
          <w:rPr>
            <w:rFonts w:ascii="仿宋" w:eastAsia="仿宋" w:hAnsi="仿宋" w:cs="仿宋" w:hint="eastAsia"/>
            <w:lang w:eastAsia="zh-CN"/>
          </w:rPr>
          <w:t>(二)、合作体育项目</w:t>
        </w:r>
        <w:r>
          <w:tab/>
        </w:r>
        <w:r>
          <w:fldChar w:fldCharType="begin"/>
        </w:r>
        <w:r>
          <w:instrText xml:space="preserve"> PAGEREF _Toc13641 \h </w:instrText>
        </w:r>
        <w:r>
          <w:fldChar w:fldCharType="separate"/>
        </w:r>
        <w:r>
          <w:t>63</w:t>
        </w:r>
        <w:r>
          <w:fldChar w:fldCharType="end"/>
        </w:r>
      </w:hyperlink>
    </w:p>
    <w:p>
      <w:pPr>
        <w:pStyle w:val="TOC2"/>
        <w:tabs>
          <w:tab w:val="right" w:leader="dot" w:pos="8306"/>
        </w:tabs>
      </w:pPr>
      <w:hyperlink w:anchor="_Toc22009" w:history="1">
        <w:r>
          <w:rPr>
            <w:rFonts w:ascii="仿宋" w:eastAsia="仿宋" w:hAnsi="仿宋" w:cs="仿宋" w:hint="eastAsia"/>
            <w:lang w:eastAsia="zh-CN"/>
          </w:rPr>
          <w:t>(三)、合作伙伴的作用</w:t>
        </w:r>
        <w:r>
          <w:tab/>
        </w:r>
        <w:r>
          <w:fldChar w:fldCharType="begin"/>
        </w:r>
        <w:r>
          <w:instrText xml:space="preserve"> PAGEREF _Toc22009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760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64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https://d.book118.com/597140163116006041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714016311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2024-02-04T03:02:00Z</dcterms:created>
  <dcterms:modified xsi:type="dcterms:W3CDTF">2024-02-04T03:02:59Z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5FED5099F1AA4848A6D7AA204A0A42C2_11</vt:lpwstr>
  </property>
  <property fmtid="{D5CDD505-2E9C-101B-9397-08002B2CF9AE}" pid="3" name="KSOProductBuildVer">
    <vt:lpwstr>2052-12.1.0.16250</vt:lpwstr>
  </property>
</Properties>
</file>