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硅粉系列项目建设总纲及方案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9" w:history="1">
        <w:r>
          <w:rPr>
            <w:rFonts w:ascii="仿宋" w:eastAsia="仿宋" w:hAnsi="仿宋" w:cs="仿宋" w:hint="eastAsia"/>
            <w:lang w:eastAsia="zh-CN"/>
          </w:rPr>
          <w:t>序言</w:t>
        </w:r>
        <w:r>
          <w:tab/>
        </w:r>
        <w:r>
          <w:fldChar w:fldCharType="begin"/>
        </w:r>
        <w:r>
          <w:instrText xml:space="preserve"> PAGEREF _Toc20219 \h </w:instrText>
        </w:r>
        <w:r>
          <w:fldChar w:fldCharType="separate"/>
        </w:r>
        <w:r>
          <w:t>3</w:t>
        </w:r>
        <w:r>
          <w:fldChar w:fldCharType="end"/>
        </w:r>
      </w:hyperlink>
    </w:p>
    <w:p>
      <w:pPr>
        <w:pStyle w:val="TOC1"/>
        <w:tabs>
          <w:tab w:val="right" w:leader="dot" w:pos="8306"/>
        </w:tabs>
      </w:pPr>
      <w:hyperlink w:anchor="_Toc24813" w:history="1">
        <w:r>
          <w:rPr>
            <w:rFonts w:ascii="仿宋" w:eastAsia="仿宋" w:hAnsi="仿宋" w:cs="仿宋" w:hint="eastAsia"/>
            <w:lang w:eastAsia="zh-CN"/>
          </w:rPr>
          <w:t>一、项目监理与质量保证</w:t>
        </w:r>
        <w:r>
          <w:tab/>
        </w:r>
        <w:r>
          <w:fldChar w:fldCharType="begin"/>
        </w:r>
        <w:r>
          <w:instrText xml:space="preserve"> PAGEREF _Toc24813 \h </w:instrText>
        </w:r>
        <w:r>
          <w:fldChar w:fldCharType="separate"/>
        </w:r>
        <w:r>
          <w:t>3</w:t>
        </w:r>
        <w:r>
          <w:fldChar w:fldCharType="end"/>
        </w:r>
      </w:hyperlink>
    </w:p>
    <w:p>
      <w:pPr>
        <w:pStyle w:val="TOC2"/>
        <w:tabs>
          <w:tab w:val="right" w:leader="dot" w:pos="8306"/>
        </w:tabs>
      </w:pPr>
      <w:hyperlink w:anchor="_Toc28053" w:history="1">
        <w:r>
          <w:rPr>
            <w:rFonts w:ascii="仿宋" w:eastAsia="仿宋" w:hAnsi="仿宋" w:cs="仿宋" w:hint="eastAsia"/>
            <w:lang w:eastAsia="zh-CN"/>
          </w:rPr>
          <w:t>(一)、监理体系构建</w:t>
        </w:r>
        <w:r>
          <w:tab/>
        </w:r>
        <w:r>
          <w:fldChar w:fldCharType="begin"/>
        </w:r>
        <w:r>
          <w:instrText xml:space="preserve"> PAGEREF _Toc28053 \h </w:instrText>
        </w:r>
        <w:r>
          <w:fldChar w:fldCharType="separate"/>
        </w:r>
        <w:r>
          <w:t>3</w:t>
        </w:r>
        <w:r>
          <w:fldChar w:fldCharType="end"/>
        </w:r>
      </w:hyperlink>
    </w:p>
    <w:p>
      <w:pPr>
        <w:pStyle w:val="TOC2"/>
        <w:tabs>
          <w:tab w:val="right" w:leader="dot" w:pos="8306"/>
        </w:tabs>
      </w:pPr>
      <w:hyperlink w:anchor="_Toc16021" w:history="1">
        <w:r>
          <w:rPr>
            <w:rFonts w:ascii="仿宋" w:eastAsia="仿宋" w:hAnsi="仿宋" w:cs="仿宋" w:hint="eastAsia"/>
            <w:lang w:eastAsia="zh-CN"/>
          </w:rPr>
          <w:t>(二)、质量保证体系实施</w:t>
        </w:r>
        <w:r>
          <w:tab/>
        </w:r>
        <w:r>
          <w:fldChar w:fldCharType="begin"/>
        </w:r>
        <w:r>
          <w:instrText xml:space="preserve"> PAGEREF _Toc16021 \h </w:instrText>
        </w:r>
        <w:r>
          <w:fldChar w:fldCharType="separate"/>
        </w:r>
        <w:r>
          <w:t>4</w:t>
        </w:r>
        <w:r>
          <w:fldChar w:fldCharType="end"/>
        </w:r>
      </w:hyperlink>
    </w:p>
    <w:p>
      <w:pPr>
        <w:pStyle w:val="TOC2"/>
        <w:tabs>
          <w:tab w:val="right" w:leader="dot" w:pos="8306"/>
        </w:tabs>
      </w:pPr>
      <w:hyperlink w:anchor="_Toc27483" w:history="1">
        <w:r>
          <w:rPr>
            <w:rFonts w:ascii="仿宋" w:eastAsia="仿宋" w:hAnsi="仿宋" w:cs="仿宋" w:hint="eastAsia"/>
            <w:lang w:eastAsia="zh-CN"/>
          </w:rPr>
          <w:t>(三)、监理与质量控制流程</w:t>
        </w:r>
        <w:r>
          <w:tab/>
        </w:r>
        <w:r>
          <w:fldChar w:fldCharType="begin"/>
        </w:r>
        <w:r>
          <w:instrText xml:space="preserve"> PAGEREF _Toc27483 \h </w:instrText>
        </w:r>
        <w:r>
          <w:fldChar w:fldCharType="separate"/>
        </w:r>
        <w:r>
          <w:t>4</w:t>
        </w:r>
        <w:r>
          <w:fldChar w:fldCharType="end"/>
        </w:r>
      </w:hyperlink>
    </w:p>
    <w:p>
      <w:pPr>
        <w:pStyle w:val="TOC1"/>
        <w:tabs>
          <w:tab w:val="right" w:leader="dot" w:pos="8306"/>
        </w:tabs>
      </w:pPr>
      <w:hyperlink w:anchor="_Toc14254" w:history="1">
        <w:r>
          <w:rPr>
            <w:rFonts w:ascii="仿宋" w:eastAsia="仿宋" w:hAnsi="仿宋" w:cs="仿宋" w:hint="eastAsia"/>
            <w:lang w:eastAsia="zh-CN"/>
          </w:rPr>
          <w:t>二、背景、必要性分析</w:t>
        </w:r>
        <w:r>
          <w:tab/>
        </w:r>
        <w:r>
          <w:fldChar w:fldCharType="begin"/>
        </w:r>
        <w:r>
          <w:instrText xml:space="preserve"> PAGEREF _Toc14254 \h </w:instrText>
        </w:r>
        <w:r>
          <w:fldChar w:fldCharType="separate"/>
        </w:r>
        <w:r>
          <w:t>5</w:t>
        </w:r>
        <w:r>
          <w:fldChar w:fldCharType="end"/>
        </w:r>
      </w:hyperlink>
    </w:p>
    <w:p>
      <w:pPr>
        <w:pStyle w:val="TOC2"/>
        <w:tabs>
          <w:tab w:val="right" w:leader="dot" w:pos="8306"/>
        </w:tabs>
      </w:pPr>
      <w:hyperlink w:anchor="_Toc1270" w:history="1">
        <w:r>
          <w:rPr>
            <w:rFonts w:ascii="仿宋" w:eastAsia="仿宋" w:hAnsi="仿宋" w:cs="仿宋" w:hint="eastAsia"/>
            <w:lang w:eastAsia="zh-CN"/>
          </w:rPr>
          <w:t>(一)、项目建设背景</w:t>
        </w:r>
        <w:r>
          <w:tab/>
        </w:r>
        <w:r>
          <w:fldChar w:fldCharType="begin"/>
        </w:r>
        <w:r>
          <w:instrText xml:space="preserve"> PAGEREF _Toc1270 \h </w:instrText>
        </w:r>
        <w:r>
          <w:fldChar w:fldCharType="separate"/>
        </w:r>
        <w:r>
          <w:t>5</w:t>
        </w:r>
        <w:r>
          <w:fldChar w:fldCharType="end"/>
        </w:r>
      </w:hyperlink>
    </w:p>
    <w:p>
      <w:pPr>
        <w:pStyle w:val="TOC2"/>
        <w:tabs>
          <w:tab w:val="right" w:leader="dot" w:pos="8306"/>
        </w:tabs>
      </w:pPr>
      <w:hyperlink w:anchor="_Toc18376" w:history="1">
        <w:r>
          <w:rPr>
            <w:rFonts w:ascii="仿宋" w:eastAsia="仿宋" w:hAnsi="仿宋" w:cs="仿宋" w:hint="eastAsia"/>
            <w:lang w:eastAsia="zh-CN"/>
          </w:rPr>
          <w:t>(二)、必要性分析</w:t>
        </w:r>
        <w:r>
          <w:tab/>
        </w:r>
        <w:r>
          <w:fldChar w:fldCharType="begin"/>
        </w:r>
        <w:r>
          <w:instrText xml:space="preserve"> PAGEREF _Toc18376 \h </w:instrText>
        </w:r>
        <w:r>
          <w:fldChar w:fldCharType="separate"/>
        </w:r>
        <w:r>
          <w:t>6</w:t>
        </w:r>
        <w:r>
          <w:fldChar w:fldCharType="end"/>
        </w:r>
      </w:hyperlink>
    </w:p>
    <w:p>
      <w:pPr>
        <w:pStyle w:val="TOC2"/>
        <w:tabs>
          <w:tab w:val="right" w:leader="dot" w:pos="8306"/>
        </w:tabs>
      </w:pPr>
      <w:hyperlink w:anchor="_Toc31489" w:history="1">
        <w:r>
          <w:rPr>
            <w:rFonts w:ascii="仿宋" w:eastAsia="仿宋" w:hAnsi="仿宋" w:cs="仿宋" w:hint="eastAsia"/>
            <w:lang w:eastAsia="zh-CN"/>
          </w:rPr>
          <w:t>(三)、项目建设有利条件</w:t>
        </w:r>
        <w:r>
          <w:tab/>
        </w:r>
        <w:r>
          <w:fldChar w:fldCharType="begin"/>
        </w:r>
        <w:r>
          <w:instrText xml:space="preserve"> PAGEREF _Toc31489 \h </w:instrText>
        </w:r>
        <w:r>
          <w:fldChar w:fldCharType="separate"/>
        </w:r>
        <w:r>
          <w:t>7</w:t>
        </w:r>
        <w:r>
          <w:fldChar w:fldCharType="end"/>
        </w:r>
      </w:hyperlink>
    </w:p>
    <w:p>
      <w:pPr>
        <w:pStyle w:val="TOC1"/>
        <w:tabs>
          <w:tab w:val="right" w:leader="dot" w:pos="8306"/>
        </w:tabs>
      </w:pPr>
      <w:hyperlink w:anchor="_Toc15162" w:history="1">
        <w:r>
          <w:rPr>
            <w:rFonts w:ascii="仿宋" w:eastAsia="仿宋" w:hAnsi="仿宋" w:cs="仿宋" w:hint="eastAsia"/>
            <w:lang w:eastAsia="zh-CN"/>
          </w:rPr>
          <w:t>三、经济影响分析</w:t>
        </w:r>
        <w:r>
          <w:tab/>
        </w:r>
        <w:r>
          <w:fldChar w:fldCharType="begin"/>
        </w:r>
        <w:r>
          <w:instrText xml:space="preserve"> PAGEREF _Toc15162 \h </w:instrText>
        </w:r>
        <w:r>
          <w:fldChar w:fldCharType="separate"/>
        </w:r>
        <w:r>
          <w:t>9</w:t>
        </w:r>
        <w:r>
          <w:fldChar w:fldCharType="end"/>
        </w:r>
      </w:hyperlink>
    </w:p>
    <w:p>
      <w:pPr>
        <w:pStyle w:val="TOC2"/>
        <w:tabs>
          <w:tab w:val="right" w:leader="dot" w:pos="8306"/>
        </w:tabs>
      </w:pPr>
      <w:hyperlink w:anchor="_Toc17938" w:history="1">
        <w:r>
          <w:rPr>
            <w:rFonts w:ascii="仿宋" w:eastAsia="仿宋" w:hAnsi="仿宋" w:cs="仿宋" w:hint="eastAsia"/>
            <w:lang w:eastAsia="zh-CN"/>
          </w:rPr>
          <w:t>(一)、经济费用效益或费用效果分析</w:t>
        </w:r>
        <w:r>
          <w:tab/>
        </w:r>
        <w:r>
          <w:fldChar w:fldCharType="begin"/>
        </w:r>
        <w:r>
          <w:instrText xml:space="preserve"> PAGEREF _Toc17938 \h </w:instrText>
        </w:r>
        <w:r>
          <w:fldChar w:fldCharType="separate"/>
        </w:r>
        <w:r>
          <w:t>9</w:t>
        </w:r>
        <w:r>
          <w:fldChar w:fldCharType="end"/>
        </w:r>
      </w:hyperlink>
    </w:p>
    <w:p>
      <w:pPr>
        <w:pStyle w:val="TOC2"/>
        <w:tabs>
          <w:tab w:val="right" w:leader="dot" w:pos="8306"/>
        </w:tabs>
      </w:pPr>
      <w:hyperlink w:anchor="_Toc30580" w:history="1">
        <w:r>
          <w:rPr>
            <w:rFonts w:ascii="仿宋" w:eastAsia="仿宋" w:hAnsi="仿宋" w:cs="仿宋" w:hint="eastAsia"/>
            <w:lang w:eastAsia="zh-CN"/>
          </w:rPr>
          <w:t>(二)、行业影响分析</w:t>
        </w:r>
        <w:r>
          <w:tab/>
        </w:r>
        <w:r>
          <w:fldChar w:fldCharType="begin"/>
        </w:r>
        <w:r>
          <w:instrText xml:space="preserve"> PAGEREF _Toc30580 \h </w:instrText>
        </w:r>
        <w:r>
          <w:fldChar w:fldCharType="separate"/>
        </w:r>
        <w:r>
          <w:t>11</w:t>
        </w:r>
        <w:r>
          <w:fldChar w:fldCharType="end"/>
        </w:r>
      </w:hyperlink>
    </w:p>
    <w:p>
      <w:pPr>
        <w:pStyle w:val="TOC2"/>
        <w:tabs>
          <w:tab w:val="right" w:leader="dot" w:pos="8306"/>
        </w:tabs>
      </w:pPr>
      <w:hyperlink w:anchor="_Toc4163" w:history="1">
        <w:r>
          <w:rPr>
            <w:rFonts w:ascii="仿宋" w:eastAsia="仿宋" w:hAnsi="仿宋" w:cs="仿宋" w:hint="eastAsia"/>
            <w:lang w:eastAsia="zh-CN"/>
          </w:rPr>
          <w:t>(三)、区域经济影响分析</w:t>
        </w:r>
        <w:r>
          <w:tab/>
        </w:r>
        <w:r>
          <w:fldChar w:fldCharType="begin"/>
        </w:r>
        <w:r>
          <w:instrText xml:space="preserve"> PAGEREF _Toc4163 \h </w:instrText>
        </w:r>
        <w:r>
          <w:fldChar w:fldCharType="separate"/>
        </w:r>
        <w:r>
          <w:t>13</w:t>
        </w:r>
        <w:r>
          <w:fldChar w:fldCharType="end"/>
        </w:r>
      </w:hyperlink>
    </w:p>
    <w:p>
      <w:pPr>
        <w:pStyle w:val="TOC2"/>
        <w:tabs>
          <w:tab w:val="right" w:leader="dot" w:pos="8306"/>
        </w:tabs>
      </w:pPr>
      <w:hyperlink w:anchor="_Toc5861" w:history="1">
        <w:r>
          <w:rPr>
            <w:rFonts w:ascii="仿宋" w:eastAsia="仿宋" w:hAnsi="仿宋" w:cs="仿宋" w:hint="eastAsia"/>
            <w:lang w:eastAsia="zh-CN"/>
          </w:rPr>
          <w:t>(四)、宏观经济影响分析</w:t>
        </w:r>
        <w:r>
          <w:tab/>
        </w:r>
        <w:r>
          <w:fldChar w:fldCharType="begin"/>
        </w:r>
        <w:r>
          <w:instrText xml:space="preserve"> PAGEREF _Toc5861 \h </w:instrText>
        </w:r>
        <w:r>
          <w:fldChar w:fldCharType="separate"/>
        </w:r>
        <w:r>
          <w:t>14</w:t>
        </w:r>
        <w:r>
          <w:fldChar w:fldCharType="end"/>
        </w:r>
      </w:hyperlink>
    </w:p>
    <w:p>
      <w:pPr>
        <w:pStyle w:val="TOC1"/>
        <w:tabs>
          <w:tab w:val="right" w:leader="dot" w:pos="8306"/>
        </w:tabs>
      </w:pPr>
      <w:hyperlink w:anchor="_Toc18431" w:history="1">
        <w:r>
          <w:rPr>
            <w:rFonts w:ascii="仿宋" w:eastAsia="仿宋" w:hAnsi="仿宋" w:cs="仿宋" w:hint="eastAsia"/>
            <w:lang w:eastAsia="zh-CN"/>
          </w:rPr>
          <w:t>四、发展规划、产业政策和行业准入分析</w:t>
        </w:r>
        <w:r>
          <w:tab/>
        </w:r>
        <w:r>
          <w:fldChar w:fldCharType="begin"/>
        </w:r>
        <w:r>
          <w:instrText xml:space="preserve"> PAGEREF _Toc18431 \h </w:instrText>
        </w:r>
        <w:r>
          <w:fldChar w:fldCharType="separate"/>
        </w:r>
        <w:r>
          <w:t>15</w:t>
        </w:r>
        <w:r>
          <w:fldChar w:fldCharType="end"/>
        </w:r>
      </w:hyperlink>
    </w:p>
    <w:p>
      <w:pPr>
        <w:pStyle w:val="TOC2"/>
        <w:tabs>
          <w:tab w:val="right" w:leader="dot" w:pos="8306"/>
        </w:tabs>
      </w:pPr>
      <w:hyperlink w:anchor="_Toc32035" w:history="1">
        <w:r>
          <w:rPr>
            <w:rFonts w:ascii="仿宋" w:eastAsia="仿宋" w:hAnsi="仿宋" w:cs="仿宋" w:hint="eastAsia"/>
            <w:lang w:eastAsia="zh-CN"/>
          </w:rPr>
          <w:t>(一)、发展规划分析</w:t>
        </w:r>
        <w:r>
          <w:tab/>
        </w:r>
        <w:r>
          <w:fldChar w:fldCharType="begin"/>
        </w:r>
        <w:r>
          <w:instrText xml:space="preserve"> PAGEREF _Toc32035 \h </w:instrText>
        </w:r>
        <w:r>
          <w:fldChar w:fldCharType="separate"/>
        </w:r>
        <w:r>
          <w:t>15</w:t>
        </w:r>
        <w:r>
          <w:fldChar w:fldCharType="end"/>
        </w:r>
      </w:hyperlink>
    </w:p>
    <w:p>
      <w:pPr>
        <w:pStyle w:val="TOC2"/>
        <w:tabs>
          <w:tab w:val="right" w:leader="dot" w:pos="8306"/>
        </w:tabs>
      </w:pPr>
      <w:hyperlink w:anchor="_Toc32271" w:history="1">
        <w:r>
          <w:rPr>
            <w:rFonts w:ascii="仿宋" w:eastAsia="仿宋" w:hAnsi="仿宋" w:cs="仿宋" w:hint="eastAsia"/>
            <w:lang w:eastAsia="zh-CN"/>
          </w:rPr>
          <w:t>(二)、产业政策分析</w:t>
        </w:r>
        <w:r>
          <w:tab/>
        </w:r>
        <w:r>
          <w:fldChar w:fldCharType="begin"/>
        </w:r>
        <w:r>
          <w:instrText xml:space="preserve"> PAGEREF _Toc32271 \h </w:instrText>
        </w:r>
        <w:r>
          <w:fldChar w:fldCharType="separate"/>
        </w:r>
        <w:r>
          <w:t>17</w:t>
        </w:r>
        <w:r>
          <w:fldChar w:fldCharType="end"/>
        </w:r>
      </w:hyperlink>
    </w:p>
    <w:p>
      <w:pPr>
        <w:pStyle w:val="TOC2"/>
        <w:tabs>
          <w:tab w:val="right" w:leader="dot" w:pos="8306"/>
        </w:tabs>
      </w:pPr>
      <w:hyperlink w:anchor="_Toc27954" w:history="1">
        <w:r>
          <w:rPr>
            <w:rFonts w:ascii="仿宋" w:eastAsia="仿宋" w:hAnsi="仿宋" w:cs="仿宋" w:hint="eastAsia"/>
            <w:lang w:eastAsia="zh-CN"/>
          </w:rPr>
          <w:t>(三)、行业准入分析</w:t>
        </w:r>
        <w:r>
          <w:tab/>
        </w:r>
        <w:r>
          <w:fldChar w:fldCharType="begin"/>
        </w:r>
        <w:r>
          <w:instrText xml:space="preserve"> PAGEREF _Toc27954 \h </w:instrText>
        </w:r>
        <w:r>
          <w:fldChar w:fldCharType="separate"/>
        </w:r>
        <w:r>
          <w:t>19</w:t>
        </w:r>
        <w:r>
          <w:fldChar w:fldCharType="end"/>
        </w:r>
      </w:hyperlink>
    </w:p>
    <w:p>
      <w:pPr>
        <w:pStyle w:val="TOC1"/>
        <w:tabs>
          <w:tab w:val="right" w:leader="dot" w:pos="8306"/>
        </w:tabs>
      </w:pPr>
      <w:hyperlink w:anchor="_Toc4417" w:history="1">
        <w:r>
          <w:rPr>
            <w:rFonts w:ascii="仿宋" w:eastAsia="仿宋" w:hAnsi="仿宋" w:cs="仿宋" w:hint="eastAsia"/>
            <w:lang w:eastAsia="zh-CN"/>
          </w:rPr>
          <w:t>五、硅粉系列项目概论</w:t>
        </w:r>
        <w:r>
          <w:tab/>
        </w:r>
        <w:r>
          <w:fldChar w:fldCharType="begin"/>
        </w:r>
        <w:r>
          <w:instrText xml:space="preserve"> PAGEREF _Toc4417 \h </w:instrText>
        </w:r>
        <w:r>
          <w:fldChar w:fldCharType="separate"/>
        </w:r>
        <w:r>
          <w:t>20</w:t>
        </w:r>
        <w:r>
          <w:fldChar w:fldCharType="end"/>
        </w:r>
      </w:hyperlink>
    </w:p>
    <w:p>
      <w:pPr>
        <w:pStyle w:val="TOC2"/>
        <w:tabs>
          <w:tab w:val="right" w:leader="dot" w:pos="8306"/>
        </w:tabs>
      </w:pPr>
      <w:hyperlink w:anchor="_Toc15132" w:history="1">
        <w:r>
          <w:rPr>
            <w:rFonts w:ascii="仿宋" w:eastAsia="仿宋" w:hAnsi="仿宋" w:cs="仿宋" w:hint="eastAsia"/>
            <w:lang w:eastAsia="zh-CN"/>
          </w:rPr>
          <w:t>(一)、项目申报单位概况</w:t>
        </w:r>
        <w:r>
          <w:tab/>
        </w:r>
        <w:r>
          <w:fldChar w:fldCharType="begin"/>
        </w:r>
        <w:r>
          <w:instrText xml:space="preserve"> PAGEREF _Toc15132 \h </w:instrText>
        </w:r>
        <w:r>
          <w:fldChar w:fldCharType="separate"/>
        </w:r>
        <w:r>
          <w:t>20</w:t>
        </w:r>
        <w:r>
          <w:fldChar w:fldCharType="end"/>
        </w:r>
      </w:hyperlink>
    </w:p>
    <w:p>
      <w:pPr>
        <w:pStyle w:val="TOC2"/>
        <w:tabs>
          <w:tab w:val="right" w:leader="dot" w:pos="8306"/>
        </w:tabs>
      </w:pPr>
      <w:hyperlink w:anchor="_Toc31778" w:history="1">
        <w:r>
          <w:rPr>
            <w:rFonts w:ascii="仿宋" w:eastAsia="仿宋" w:hAnsi="仿宋" w:cs="仿宋" w:hint="eastAsia"/>
            <w:lang w:eastAsia="zh-CN"/>
          </w:rPr>
          <w:t>(二)、项目概况</w:t>
        </w:r>
        <w:r>
          <w:tab/>
        </w:r>
        <w:r>
          <w:fldChar w:fldCharType="begin"/>
        </w:r>
        <w:r>
          <w:instrText xml:space="preserve"> PAGEREF _Toc31778 \h </w:instrText>
        </w:r>
        <w:r>
          <w:fldChar w:fldCharType="separate"/>
        </w:r>
        <w:r>
          <w:t>21</w:t>
        </w:r>
        <w:r>
          <w:fldChar w:fldCharType="end"/>
        </w:r>
      </w:hyperlink>
    </w:p>
    <w:p>
      <w:pPr>
        <w:pStyle w:val="TOC1"/>
        <w:tabs>
          <w:tab w:val="right" w:leader="dot" w:pos="8306"/>
        </w:tabs>
      </w:pPr>
      <w:hyperlink w:anchor="_Toc15164" w:history="1">
        <w:r>
          <w:rPr>
            <w:rFonts w:ascii="仿宋" w:eastAsia="仿宋" w:hAnsi="仿宋" w:cs="仿宋" w:hint="eastAsia"/>
            <w:lang w:eastAsia="zh-CN"/>
          </w:rPr>
          <w:t>六、环境和生态影响分析</w:t>
        </w:r>
        <w:r>
          <w:tab/>
        </w:r>
        <w:r>
          <w:fldChar w:fldCharType="begin"/>
        </w:r>
        <w:r>
          <w:instrText xml:space="preserve"> PAGEREF _Toc15164 \h </w:instrText>
        </w:r>
        <w:r>
          <w:fldChar w:fldCharType="separate"/>
        </w:r>
        <w:r>
          <w:t>24</w:t>
        </w:r>
        <w:r>
          <w:fldChar w:fldCharType="end"/>
        </w:r>
      </w:hyperlink>
    </w:p>
    <w:p>
      <w:pPr>
        <w:pStyle w:val="TOC2"/>
        <w:tabs>
          <w:tab w:val="right" w:leader="dot" w:pos="8306"/>
        </w:tabs>
      </w:pPr>
      <w:hyperlink w:anchor="_Toc32156" w:history="1">
        <w:r>
          <w:rPr>
            <w:rFonts w:ascii="仿宋" w:eastAsia="仿宋" w:hAnsi="仿宋" w:cs="仿宋" w:hint="eastAsia"/>
            <w:lang w:eastAsia="zh-CN"/>
          </w:rPr>
          <w:t>(一)、环境和生态现状</w:t>
        </w:r>
        <w:r>
          <w:tab/>
        </w:r>
        <w:r>
          <w:fldChar w:fldCharType="begin"/>
        </w:r>
        <w:r>
          <w:instrText xml:space="preserve"> PAGEREF _Toc32156 \h </w:instrText>
        </w:r>
        <w:r>
          <w:fldChar w:fldCharType="separate"/>
        </w:r>
        <w:r>
          <w:t>24</w:t>
        </w:r>
        <w:r>
          <w:fldChar w:fldCharType="end"/>
        </w:r>
      </w:hyperlink>
    </w:p>
    <w:p>
      <w:pPr>
        <w:pStyle w:val="TOC2"/>
        <w:tabs>
          <w:tab w:val="right" w:leader="dot" w:pos="8306"/>
        </w:tabs>
      </w:pPr>
      <w:hyperlink w:anchor="_Toc25829" w:history="1">
        <w:r>
          <w:rPr>
            <w:rFonts w:ascii="仿宋" w:eastAsia="仿宋" w:hAnsi="仿宋" w:cs="仿宋" w:hint="eastAsia"/>
            <w:lang w:eastAsia="zh-CN"/>
          </w:rPr>
          <w:t>(二)、生态环境影响分析</w:t>
        </w:r>
        <w:r>
          <w:tab/>
        </w:r>
        <w:r>
          <w:fldChar w:fldCharType="begin"/>
        </w:r>
        <w:r>
          <w:instrText xml:space="preserve"> PAGEREF _Toc25829 \h </w:instrText>
        </w:r>
        <w:r>
          <w:fldChar w:fldCharType="separate"/>
        </w:r>
        <w:r>
          <w:t>25</w:t>
        </w:r>
        <w:r>
          <w:fldChar w:fldCharType="end"/>
        </w:r>
      </w:hyperlink>
    </w:p>
    <w:p>
      <w:pPr>
        <w:pStyle w:val="TOC2"/>
        <w:tabs>
          <w:tab w:val="right" w:leader="dot" w:pos="8306"/>
        </w:tabs>
      </w:pPr>
      <w:hyperlink w:anchor="_Toc23419" w:history="1">
        <w:r>
          <w:rPr>
            <w:rFonts w:ascii="仿宋" w:eastAsia="仿宋" w:hAnsi="仿宋" w:cs="仿宋" w:hint="eastAsia"/>
            <w:lang w:eastAsia="zh-CN"/>
          </w:rPr>
          <w:t>(三)、生态环境保护措施</w:t>
        </w:r>
        <w:r>
          <w:tab/>
        </w:r>
        <w:r>
          <w:fldChar w:fldCharType="begin"/>
        </w:r>
        <w:r>
          <w:instrText xml:space="preserve"> PAGEREF _Toc23419 \h </w:instrText>
        </w:r>
        <w:r>
          <w:fldChar w:fldCharType="separate"/>
        </w:r>
        <w:r>
          <w:t>27</w:t>
        </w:r>
        <w:r>
          <w:fldChar w:fldCharType="end"/>
        </w:r>
      </w:hyperlink>
    </w:p>
    <w:p>
      <w:pPr>
        <w:pStyle w:val="TOC2"/>
        <w:tabs>
          <w:tab w:val="right" w:leader="dot" w:pos="8306"/>
        </w:tabs>
      </w:pPr>
      <w:hyperlink w:anchor="_Toc2900" w:history="1">
        <w:r>
          <w:rPr>
            <w:rFonts w:ascii="仿宋" w:eastAsia="仿宋" w:hAnsi="仿宋" w:cs="仿宋" w:hint="eastAsia"/>
            <w:lang w:eastAsia="zh-CN"/>
          </w:rPr>
          <w:t>(四)、地质灾害影响分析</w:t>
        </w:r>
        <w:r>
          <w:tab/>
        </w:r>
        <w:r>
          <w:fldChar w:fldCharType="begin"/>
        </w:r>
        <w:r>
          <w:instrText xml:space="preserve"> PAGEREF _Toc2900 \h </w:instrText>
        </w:r>
        <w:r>
          <w:fldChar w:fldCharType="separate"/>
        </w:r>
        <w:r>
          <w:t>28</w:t>
        </w:r>
        <w:r>
          <w:fldChar w:fldCharType="end"/>
        </w:r>
      </w:hyperlink>
    </w:p>
    <w:p>
      <w:pPr>
        <w:pStyle w:val="TOC2"/>
        <w:tabs>
          <w:tab w:val="right" w:leader="dot" w:pos="8306"/>
        </w:tabs>
      </w:pPr>
      <w:hyperlink w:anchor="_Toc13863" w:history="1">
        <w:r>
          <w:rPr>
            <w:rFonts w:ascii="仿宋" w:eastAsia="仿宋" w:hAnsi="仿宋" w:cs="仿宋" w:hint="eastAsia"/>
            <w:lang w:eastAsia="zh-CN"/>
          </w:rPr>
          <w:t>(五)、特殊环境影响</w:t>
        </w:r>
        <w:r>
          <w:tab/>
        </w:r>
        <w:r>
          <w:fldChar w:fldCharType="begin"/>
        </w:r>
        <w:r>
          <w:instrText xml:space="preserve"> PAGEREF _Toc13863 \h </w:instrText>
        </w:r>
        <w:r>
          <w:fldChar w:fldCharType="separate"/>
        </w:r>
        <w:r>
          <w:t>30</w:t>
        </w:r>
        <w:r>
          <w:fldChar w:fldCharType="end"/>
        </w:r>
      </w:hyperlink>
    </w:p>
    <w:p>
      <w:pPr>
        <w:pStyle w:val="TOC1"/>
        <w:tabs>
          <w:tab w:val="right" w:leader="dot" w:pos="8306"/>
        </w:tabs>
      </w:pPr>
      <w:hyperlink w:anchor="_Toc26375" w:history="1">
        <w:r>
          <w:rPr>
            <w:rFonts w:ascii="仿宋" w:eastAsia="仿宋" w:hAnsi="仿宋" w:cs="仿宋" w:hint="eastAsia"/>
            <w:lang w:eastAsia="zh-CN"/>
          </w:rPr>
          <w:t>七、资金管理与财务规划</w:t>
        </w:r>
        <w:r>
          <w:tab/>
        </w:r>
        <w:r>
          <w:fldChar w:fldCharType="begin"/>
        </w:r>
        <w:r>
          <w:instrText xml:space="preserve"> PAGEREF _Toc26375 \h </w:instrText>
        </w:r>
        <w:r>
          <w:fldChar w:fldCharType="separate"/>
        </w:r>
        <w:r>
          <w:t>31</w:t>
        </w:r>
        <w:r>
          <w:fldChar w:fldCharType="end"/>
        </w:r>
      </w:hyperlink>
    </w:p>
    <w:p>
      <w:pPr>
        <w:pStyle w:val="TOC2"/>
        <w:tabs>
          <w:tab w:val="right" w:leader="dot" w:pos="8306"/>
        </w:tabs>
      </w:pPr>
      <w:hyperlink w:anchor="_Toc24336" w:history="1">
        <w:r>
          <w:rPr>
            <w:rFonts w:ascii="仿宋" w:eastAsia="仿宋" w:hAnsi="仿宋" w:cs="仿宋" w:hint="eastAsia"/>
            <w:lang w:eastAsia="zh-CN"/>
          </w:rPr>
          <w:t>(一)、项目资金来源与筹措</w:t>
        </w:r>
        <w:r>
          <w:tab/>
        </w:r>
        <w:r>
          <w:fldChar w:fldCharType="begin"/>
        </w:r>
        <w:r>
          <w:instrText xml:space="preserve"> PAGEREF _Toc24336 \h </w:instrText>
        </w:r>
        <w:r>
          <w:fldChar w:fldCharType="separate"/>
        </w:r>
        <w:r>
          <w:t>31</w:t>
        </w:r>
        <w:r>
          <w:fldChar w:fldCharType="end"/>
        </w:r>
      </w:hyperlink>
    </w:p>
    <w:p>
      <w:pPr>
        <w:pStyle w:val="TOC2"/>
        <w:tabs>
          <w:tab w:val="right" w:leader="dot" w:pos="8306"/>
        </w:tabs>
      </w:pPr>
      <w:hyperlink w:anchor="_Toc15084" w:history="1">
        <w:r>
          <w:rPr>
            <w:rFonts w:ascii="仿宋" w:eastAsia="仿宋" w:hAnsi="仿宋" w:cs="仿宋" w:hint="eastAsia"/>
            <w:lang w:eastAsia="zh-CN"/>
          </w:rPr>
          <w:t>(二)、资金使用与监管</w:t>
        </w:r>
        <w:r>
          <w:tab/>
        </w:r>
        <w:r>
          <w:fldChar w:fldCharType="begin"/>
        </w:r>
        <w:r>
          <w:instrText xml:space="preserve"> PAGEREF _Toc15084 \h </w:instrText>
        </w:r>
        <w:r>
          <w:fldChar w:fldCharType="separate"/>
        </w:r>
        <w:r>
          <w:t>32</w:t>
        </w:r>
        <w:r>
          <w:fldChar w:fldCharType="end"/>
        </w:r>
      </w:hyperlink>
    </w:p>
    <w:p>
      <w:pPr>
        <w:pStyle w:val="TOC2"/>
        <w:tabs>
          <w:tab w:val="right" w:leader="dot" w:pos="8306"/>
        </w:tabs>
      </w:pPr>
      <w:hyperlink w:anchor="_Toc28578" w:history="1">
        <w:r>
          <w:rPr>
            <w:rFonts w:ascii="仿宋" w:eastAsia="仿宋" w:hAnsi="仿宋" w:cs="仿宋" w:hint="eastAsia"/>
            <w:lang w:eastAsia="zh-CN"/>
          </w:rPr>
          <w:t>(三)、财务规划与预测</w:t>
        </w:r>
        <w:r>
          <w:tab/>
        </w:r>
        <w:r>
          <w:fldChar w:fldCharType="begin"/>
        </w:r>
        <w:r>
          <w:instrText xml:space="preserve"> PAGEREF _Toc28578 \h </w:instrText>
        </w:r>
        <w:r>
          <w:fldChar w:fldCharType="separate"/>
        </w:r>
        <w:r>
          <w:t>34</w:t>
        </w:r>
        <w:r>
          <w:fldChar w:fldCharType="end"/>
        </w:r>
      </w:hyperlink>
    </w:p>
    <w:p>
      <w:pPr>
        <w:pStyle w:val="TOC1"/>
        <w:tabs>
          <w:tab w:val="right" w:leader="dot" w:pos="8306"/>
        </w:tabs>
      </w:pPr>
      <w:hyperlink w:anchor="_Toc31761" w:history="1">
        <w:r>
          <w:rPr>
            <w:rFonts w:ascii="仿宋" w:eastAsia="仿宋" w:hAnsi="仿宋" w:cs="仿宋" w:hint="eastAsia"/>
            <w:lang w:eastAsia="zh-CN"/>
          </w:rPr>
          <w:t>八、项目实施与管理方案</w:t>
        </w:r>
        <w:r>
          <w:tab/>
        </w:r>
        <w:r>
          <w:fldChar w:fldCharType="begin"/>
        </w:r>
        <w:r>
          <w:instrText xml:space="preserve"> PAGEREF _Toc31761 \h </w:instrText>
        </w:r>
        <w:r>
          <w:fldChar w:fldCharType="separate"/>
        </w:r>
        <w:r>
          <w:t>35</w:t>
        </w:r>
        <w:r>
          <w:fldChar w:fldCharType="end"/>
        </w:r>
      </w:hyperlink>
    </w:p>
    <w:p>
      <w:pPr>
        <w:pStyle w:val="TOC2"/>
        <w:tabs>
          <w:tab w:val="right" w:leader="dot" w:pos="8306"/>
        </w:tabs>
      </w:pPr>
      <w:hyperlink w:anchor="_Toc3263" w:history="1">
        <w:r>
          <w:rPr>
            <w:rFonts w:ascii="仿宋" w:eastAsia="仿宋" w:hAnsi="仿宋" w:cs="仿宋" w:hint="eastAsia"/>
            <w:lang w:eastAsia="zh-CN"/>
          </w:rPr>
          <w:t>(一)、项目实施计划</w:t>
        </w:r>
        <w:r>
          <w:tab/>
        </w:r>
        <w:r>
          <w:fldChar w:fldCharType="begin"/>
        </w:r>
        <w:r>
          <w:instrText xml:space="preserve"> PAGEREF _Toc3263 \h </w:instrText>
        </w:r>
        <w:r>
          <w:fldChar w:fldCharType="separate"/>
        </w:r>
        <w:r>
          <w:t>35</w:t>
        </w:r>
        <w:r>
          <w:fldChar w:fldCharType="end"/>
        </w:r>
      </w:hyperlink>
    </w:p>
    <w:p>
      <w:pPr>
        <w:pStyle w:val="TOC2"/>
        <w:tabs>
          <w:tab w:val="right" w:leader="dot" w:pos="8306"/>
        </w:tabs>
      </w:pPr>
      <w:hyperlink w:anchor="_Toc22452" w:history="1">
        <w:r>
          <w:rPr>
            <w:rFonts w:ascii="仿宋" w:eastAsia="仿宋" w:hAnsi="仿宋" w:cs="仿宋" w:hint="eastAsia"/>
            <w:lang w:eastAsia="zh-CN"/>
          </w:rPr>
          <w:t>(二)、项目组织机构与职责</w:t>
        </w:r>
        <w:r>
          <w:tab/>
        </w:r>
        <w:r>
          <w:fldChar w:fldCharType="begin"/>
        </w:r>
        <w:r>
          <w:instrText xml:space="preserve"> PAGEREF _Toc22452 \h </w:instrText>
        </w:r>
        <w:r>
          <w:fldChar w:fldCharType="separate"/>
        </w:r>
        <w:r>
          <w:t>36</w:t>
        </w:r>
        <w:r>
          <w:fldChar w:fldCharType="end"/>
        </w:r>
      </w:hyperlink>
    </w:p>
    <w:p>
      <w:pPr>
        <w:pStyle w:val="TOC2"/>
        <w:tabs>
          <w:tab w:val="right" w:leader="dot" w:pos="8306"/>
        </w:tabs>
      </w:pPr>
      <w:hyperlink w:anchor="_Toc25353" w:history="1">
        <w:r>
          <w:rPr>
            <w:rFonts w:ascii="仿宋" w:eastAsia="仿宋" w:hAnsi="仿宋" w:cs="仿宋" w:hint="eastAsia"/>
            <w:lang w:eastAsia="zh-CN"/>
          </w:rPr>
          <w:t>(三)、项目管理与监控体系</w:t>
        </w:r>
        <w:r>
          <w:tab/>
        </w:r>
        <w:r>
          <w:fldChar w:fldCharType="begin"/>
        </w:r>
        <w:r>
          <w:instrText xml:space="preserve"> PAGEREF _Toc25353 \h </w:instrText>
        </w:r>
        <w:r>
          <w:fldChar w:fldCharType="separate"/>
        </w:r>
        <w:r>
          <w:t>39</w:t>
        </w:r>
        <w:r>
          <w:fldChar w:fldCharType="end"/>
        </w:r>
      </w:hyperlink>
    </w:p>
    <w:p>
      <w:pPr>
        <w:pStyle w:val="TOC1"/>
        <w:tabs>
          <w:tab w:val="right" w:leader="dot" w:pos="8306"/>
        </w:tabs>
      </w:pPr>
      <w:hyperlink w:anchor="_Toc4831" w:history="1">
        <w:r>
          <w:rPr>
            <w:rFonts w:ascii="仿宋" w:eastAsia="仿宋" w:hAnsi="仿宋" w:cs="仿宋" w:hint="eastAsia"/>
            <w:lang w:eastAsia="zh-CN"/>
          </w:rPr>
          <w:t>九、项目进度计划</w:t>
        </w:r>
        <w:r>
          <w:tab/>
        </w:r>
        <w:r>
          <w:fldChar w:fldCharType="begin"/>
        </w:r>
        <w:r>
          <w:instrText xml:space="preserve"> PAGEREF _Toc4831 \h </w:instrText>
        </w:r>
        <w:r>
          <w:fldChar w:fldCharType="separate"/>
        </w:r>
        <w:r>
          <w:t>40</w:t>
        </w:r>
        <w:r>
          <w:fldChar w:fldCharType="end"/>
        </w:r>
      </w:hyperlink>
    </w:p>
    <w:p>
      <w:pPr>
        <w:pStyle w:val="TOC2"/>
        <w:tabs>
          <w:tab w:val="right" w:leader="dot" w:pos="8306"/>
        </w:tabs>
      </w:pPr>
      <w:hyperlink w:anchor="_Toc2695" w:history="1">
        <w:r>
          <w:rPr>
            <w:rFonts w:ascii="仿宋" w:eastAsia="仿宋" w:hAnsi="仿宋" w:cs="仿宋" w:hint="eastAsia"/>
            <w:lang w:eastAsia="zh-CN"/>
          </w:rPr>
          <w:t>(一)、建设周期</w:t>
        </w:r>
        <w:r>
          <w:tab/>
        </w:r>
        <w:r>
          <w:fldChar w:fldCharType="begin"/>
        </w:r>
        <w:r>
          <w:instrText xml:space="preserve"> PAGEREF _Toc2695 \h </w:instrText>
        </w:r>
        <w:r>
          <w:fldChar w:fldCharType="separate"/>
        </w:r>
        <w:r>
          <w:t>40</w:t>
        </w:r>
        <w:r>
          <w:fldChar w:fldCharType="end"/>
        </w:r>
      </w:hyperlink>
    </w:p>
    <w:p>
      <w:pPr>
        <w:pStyle w:val="TOC2"/>
        <w:tabs>
          <w:tab w:val="right" w:leader="dot" w:pos="8306"/>
        </w:tabs>
      </w:pPr>
      <w:hyperlink w:anchor="_Toc22530" w:history="1">
        <w:r>
          <w:rPr>
            <w:rFonts w:ascii="仿宋" w:eastAsia="仿宋" w:hAnsi="仿宋" w:cs="仿宋" w:hint="eastAsia"/>
            <w:lang w:eastAsia="zh-CN"/>
          </w:rPr>
          <w:t>(二)、建设进度</w:t>
        </w:r>
        <w:r>
          <w:tab/>
        </w:r>
        <w:r>
          <w:fldChar w:fldCharType="begin"/>
        </w:r>
        <w:r>
          <w:instrText xml:space="preserve"> PAGEREF _Toc22530 \h </w:instrText>
        </w:r>
        <w:r>
          <w:fldChar w:fldCharType="separate"/>
        </w:r>
        <w:r>
          <w:t>40</w:t>
        </w:r>
        <w:r>
          <w:fldChar w:fldCharType="end"/>
        </w:r>
      </w:hyperlink>
    </w:p>
    <w:p>
      <w:pPr>
        <w:pStyle w:val="TOC2"/>
        <w:tabs>
          <w:tab w:val="right" w:leader="dot" w:pos="8306"/>
        </w:tabs>
      </w:pPr>
      <w:hyperlink w:anchor="_Toc13417" w:history="1">
        <w:r>
          <w:rPr>
            <w:rFonts w:ascii="仿宋" w:eastAsia="仿宋" w:hAnsi="仿宋" w:cs="仿宋" w:hint="eastAsia"/>
            <w:lang w:eastAsia="zh-CN"/>
          </w:rPr>
          <w:t>(三)、进度安排注意事项</w:t>
        </w:r>
        <w:r>
          <w:tab/>
        </w:r>
        <w:r>
          <w:fldChar w:fldCharType="begin"/>
        </w:r>
        <w:r>
          <w:instrText xml:space="preserve"> PAGEREF _Toc13417 \h </w:instrText>
        </w:r>
        <w:r>
          <w:fldChar w:fldCharType="separate"/>
        </w:r>
        <w:r>
          <w:t>42</w:t>
        </w:r>
        <w:r>
          <w:fldChar w:fldCharType="end"/>
        </w:r>
      </w:hyperlink>
    </w:p>
    <w:p>
      <w:pPr>
        <w:pStyle w:val="TOC2"/>
        <w:tabs>
          <w:tab w:val="right" w:leader="dot" w:pos="8306"/>
        </w:tabs>
      </w:pPr>
      <w:hyperlink w:anchor="_Toc27164" w:history="1">
        <w:r>
          <w:rPr>
            <w:rFonts w:ascii="仿宋" w:eastAsia="仿宋" w:hAnsi="仿宋" w:cs="仿宋" w:hint="eastAsia"/>
            <w:lang w:eastAsia="zh-CN"/>
          </w:rPr>
          <w:t>(四)、人力资源配置</w:t>
        </w:r>
        <w:r>
          <w:tab/>
        </w:r>
        <w:r>
          <w:fldChar w:fldCharType="begin"/>
        </w:r>
        <w:r>
          <w:instrText xml:space="preserve"> PAGEREF _Toc27164 \h </w:instrText>
        </w:r>
        <w:r>
          <w:fldChar w:fldCharType="separate"/>
        </w:r>
        <w:r>
          <w:t>43</w:t>
        </w:r>
        <w:r>
          <w:fldChar w:fldCharType="end"/>
        </w:r>
      </w:hyperlink>
    </w:p>
    <w:p>
      <w:pPr>
        <w:pStyle w:val="TOC2"/>
        <w:tabs>
          <w:tab w:val="right" w:leader="dot" w:pos="8306"/>
        </w:tabs>
      </w:pPr>
      <w:hyperlink w:anchor="_Toc23544" w:history="1">
        <w:r>
          <w:rPr>
            <w:rFonts w:ascii="仿宋" w:eastAsia="仿宋" w:hAnsi="仿宋" w:cs="仿宋" w:hint="eastAsia"/>
            <w:lang w:eastAsia="zh-CN"/>
          </w:rPr>
          <w:t>(五)、员工培训</w:t>
        </w:r>
        <w:r>
          <w:tab/>
        </w:r>
        <w:r>
          <w:fldChar w:fldCharType="begin"/>
        </w:r>
        <w:r>
          <w:instrText xml:space="preserve"> PAGEREF _Toc23544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19" w:history="1">
        <w:r>
          <w:rPr>
            <w:rFonts w:ascii="仿宋" w:eastAsia="仿宋" w:hAnsi="仿宋" w:cs="仿宋" w:hint="eastAsia"/>
            <w:lang w:eastAsia="zh-CN"/>
          </w:rPr>
          <w:t>(六)、项目实施保障</w:t>
        </w:r>
        <w:r>
          <w:tab/>
        </w:r>
        <w:r>
          <w:fldChar w:fldCharType="begin"/>
        </w:r>
        <w:r>
          <w:instrText xml:space="preserve"> PAGEREF _Toc12919 \h </w:instrText>
        </w:r>
        <w:r>
          <w:fldChar w:fldCharType="separate"/>
        </w:r>
        <w:r>
          <w:t>46</w:t>
        </w:r>
        <w:r>
          <w:fldChar w:fldCharType="end"/>
        </w:r>
      </w:hyperlink>
    </w:p>
    <w:p>
      <w:pPr>
        <w:pStyle w:val="TOC2"/>
        <w:tabs>
          <w:tab w:val="right" w:leader="dot" w:pos="8306"/>
        </w:tabs>
      </w:pPr>
      <w:hyperlink w:anchor="_Toc15347" w:history="1">
        <w:r>
          <w:rPr>
            <w:rFonts w:ascii="仿宋" w:eastAsia="仿宋" w:hAnsi="仿宋" w:cs="仿宋" w:hint="eastAsia"/>
            <w:lang w:eastAsia="zh-CN"/>
          </w:rPr>
          <w:t>(七)、安全规范管理</w:t>
        </w:r>
        <w:r>
          <w:tab/>
        </w:r>
        <w:r>
          <w:fldChar w:fldCharType="begin"/>
        </w:r>
        <w:r>
          <w:instrText xml:space="preserve"> PAGEREF _Toc15347 \h </w:instrText>
        </w:r>
        <w:r>
          <w:fldChar w:fldCharType="separate"/>
        </w:r>
        <w:r>
          <w:t>47</w:t>
        </w:r>
        <w:r>
          <w:fldChar w:fldCharType="end"/>
        </w:r>
      </w:hyperlink>
    </w:p>
    <w:p>
      <w:pPr>
        <w:pStyle w:val="TOC1"/>
        <w:tabs>
          <w:tab w:val="right" w:leader="dot" w:pos="8306"/>
        </w:tabs>
      </w:pPr>
      <w:hyperlink w:anchor="_Toc1286" w:history="1">
        <w:r>
          <w:rPr>
            <w:rFonts w:ascii="仿宋" w:eastAsia="仿宋" w:hAnsi="仿宋" w:cs="仿宋" w:hint="eastAsia"/>
            <w:lang w:eastAsia="zh-CN"/>
          </w:rPr>
          <w:t>十、经济效益与社会效益优化</w:t>
        </w:r>
        <w:r>
          <w:tab/>
        </w:r>
        <w:r>
          <w:fldChar w:fldCharType="begin"/>
        </w:r>
        <w:r>
          <w:instrText xml:space="preserve"> PAGEREF _Toc1286 \h </w:instrText>
        </w:r>
        <w:r>
          <w:fldChar w:fldCharType="separate"/>
        </w:r>
        <w:r>
          <w:t>48</w:t>
        </w:r>
        <w:r>
          <w:fldChar w:fldCharType="end"/>
        </w:r>
      </w:hyperlink>
    </w:p>
    <w:p>
      <w:pPr>
        <w:pStyle w:val="TOC2"/>
        <w:tabs>
          <w:tab w:val="right" w:leader="dot" w:pos="8306"/>
        </w:tabs>
      </w:pPr>
      <w:hyperlink w:anchor="_Toc5096" w:history="1">
        <w:r>
          <w:rPr>
            <w:rFonts w:ascii="仿宋" w:eastAsia="仿宋" w:hAnsi="仿宋" w:cs="仿宋" w:hint="eastAsia"/>
            <w:lang w:eastAsia="zh-CN"/>
          </w:rPr>
          <w:t>(一)、经济效益提升策略</w:t>
        </w:r>
        <w:r>
          <w:tab/>
        </w:r>
        <w:r>
          <w:fldChar w:fldCharType="begin"/>
        </w:r>
        <w:r>
          <w:instrText xml:space="preserve"> PAGEREF _Toc5096 \h </w:instrText>
        </w:r>
        <w:r>
          <w:fldChar w:fldCharType="separate"/>
        </w:r>
        <w:r>
          <w:t>48</w:t>
        </w:r>
        <w:r>
          <w:fldChar w:fldCharType="end"/>
        </w:r>
      </w:hyperlink>
    </w:p>
    <w:p>
      <w:pPr>
        <w:pStyle w:val="TOC2"/>
        <w:tabs>
          <w:tab w:val="right" w:leader="dot" w:pos="8306"/>
        </w:tabs>
      </w:pPr>
      <w:hyperlink w:anchor="_Toc6368" w:history="1">
        <w:r>
          <w:rPr>
            <w:rFonts w:ascii="仿宋" w:eastAsia="仿宋" w:hAnsi="仿宋" w:cs="仿宋" w:hint="eastAsia"/>
            <w:lang w:eastAsia="zh-CN"/>
          </w:rPr>
          <w:t>(二)、社会效益增强方案</w:t>
        </w:r>
        <w:r>
          <w:tab/>
        </w:r>
        <w:r>
          <w:fldChar w:fldCharType="begin"/>
        </w:r>
        <w:r>
          <w:instrText xml:space="preserve"> PAGEREF _Toc6368 \h </w:instrText>
        </w:r>
        <w:r>
          <w:fldChar w:fldCharType="separate"/>
        </w:r>
        <w:r>
          <w:t>49</w:t>
        </w:r>
        <w:r>
          <w:fldChar w:fldCharType="end"/>
        </w:r>
      </w:hyperlink>
    </w:p>
    <w:p>
      <w:pPr>
        <w:pStyle w:val="TOC1"/>
        <w:tabs>
          <w:tab w:val="right" w:leader="dot" w:pos="8306"/>
        </w:tabs>
      </w:pPr>
      <w:hyperlink w:anchor="_Toc25935" w:history="1">
        <w:r>
          <w:rPr>
            <w:rFonts w:ascii="仿宋" w:eastAsia="仿宋" w:hAnsi="仿宋" w:cs="仿宋" w:hint="eastAsia"/>
            <w:lang w:eastAsia="zh-CN"/>
          </w:rPr>
          <w:t>十一、客户关系管理与市场拓展</w:t>
        </w:r>
        <w:r>
          <w:tab/>
        </w:r>
        <w:r>
          <w:fldChar w:fldCharType="begin"/>
        </w:r>
        <w:r>
          <w:instrText xml:space="preserve"> PAGEREF _Toc25935 \h </w:instrText>
        </w:r>
        <w:r>
          <w:fldChar w:fldCharType="separate"/>
        </w:r>
        <w:r>
          <w:t>50</w:t>
        </w:r>
        <w:r>
          <w:fldChar w:fldCharType="end"/>
        </w:r>
      </w:hyperlink>
    </w:p>
    <w:p>
      <w:pPr>
        <w:pStyle w:val="TOC2"/>
        <w:tabs>
          <w:tab w:val="right" w:leader="dot" w:pos="8306"/>
        </w:tabs>
      </w:pPr>
      <w:hyperlink w:anchor="_Toc23921" w:history="1">
        <w:r>
          <w:rPr>
            <w:rFonts w:ascii="仿宋" w:eastAsia="仿宋" w:hAnsi="仿宋" w:cs="仿宋" w:hint="eastAsia"/>
            <w:lang w:eastAsia="zh-CN"/>
          </w:rPr>
          <w:t>(一)、客户关系管理策略</w:t>
        </w:r>
        <w:r>
          <w:tab/>
        </w:r>
        <w:r>
          <w:fldChar w:fldCharType="begin"/>
        </w:r>
        <w:r>
          <w:instrText xml:space="preserve"> PAGEREF _Toc23921 \h </w:instrText>
        </w:r>
        <w:r>
          <w:fldChar w:fldCharType="separate"/>
        </w:r>
        <w:r>
          <w:t>50</w:t>
        </w:r>
        <w:r>
          <w:fldChar w:fldCharType="end"/>
        </w:r>
      </w:hyperlink>
    </w:p>
    <w:p>
      <w:pPr>
        <w:pStyle w:val="TOC2"/>
        <w:tabs>
          <w:tab w:val="right" w:leader="dot" w:pos="8306"/>
        </w:tabs>
      </w:pPr>
      <w:hyperlink w:anchor="_Toc20072" w:history="1">
        <w:r>
          <w:rPr>
            <w:rFonts w:ascii="仿宋" w:eastAsia="仿宋" w:hAnsi="仿宋" w:cs="仿宋" w:hint="eastAsia"/>
            <w:lang w:eastAsia="zh-CN"/>
          </w:rPr>
          <w:t>(二)、市场拓展方案</w:t>
        </w:r>
        <w:r>
          <w:tab/>
        </w:r>
        <w:r>
          <w:fldChar w:fldCharType="begin"/>
        </w:r>
        <w:r>
          <w:instrText xml:space="preserve"> PAGEREF _Toc20072 \h </w:instrText>
        </w:r>
        <w:r>
          <w:fldChar w:fldCharType="separate"/>
        </w:r>
        <w:r>
          <w:t>51</w:t>
        </w:r>
        <w:r>
          <w:fldChar w:fldCharType="end"/>
        </w:r>
      </w:hyperlink>
    </w:p>
    <w:p>
      <w:pPr>
        <w:pStyle w:val="TOC1"/>
        <w:tabs>
          <w:tab w:val="right" w:leader="dot" w:pos="8306"/>
        </w:tabs>
      </w:pPr>
      <w:hyperlink w:anchor="_Toc23130" w:history="1">
        <w:r>
          <w:rPr>
            <w:rFonts w:ascii="仿宋" w:eastAsia="仿宋" w:hAnsi="仿宋" w:cs="仿宋" w:hint="eastAsia"/>
            <w:lang w:eastAsia="zh-CN"/>
          </w:rPr>
          <w:t>十二、技术创新与产业升级</w:t>
        </w:r>
        <w:r>
          <w:tab/>
        </w:r>
        <w:r>
          <w:fldChar w:fldCharType="begin"/>
        </w:r>
        <w:r>
          <w:instrText xml:space="preserve"> PAGEREF _Toc23130 \h </w:instrText>
        </w:r>
        <w:r>
          <w:fldChar w:fldCharType="separate"/>
        </w:r>
        <w:r>
          <w:t>52</w:t>
        </w:r>
        <w:r>
          <w:fldChar w:fldCharType="end"/>
        </w:r>
      </w:hyperlink>
    </w:p>
    <w:p>
      <w:pPr>
        <w:pStyle w:val="TOC2"/>
        <w:tabs>
          <w:tab w:val="right" w:leader="dot" w:pos="8306"/>
        </w:tabs>
      </w:pPr>
      <w:hyperlink w:anchor="_Toc6451" w:history="1">
        <w:r>
          <w:rPr>
            <w:rFonts w:ascii="仿宋" w:eastAsia="仿宋" w:hAnsi="仿宋" w:cs="仿宋" w:hint="eastAsia"/>
            <w:lang w:eastAsia="zh-CN"/>
          </w:rPr>
          <w:t>(一)、技术创新方向与目标</w:t>
        </w:r>
        <w:r>
          <w:tab/>
        </w:r>
        <w:r>
          <w:fldChar w:fldCharType="begin"/>
        </w:r>
        <w:r>
          <w:instrText xml:space="preserve"> PAGEREF _Toc6451 \h </w:instrText>
        </w:r>
        <w:r>
          <w:fldChar w:fldCharType="separate"/>
        </w:r>
        <w:r>
          <w:t>52</w:t>
        </w:r>
        <w:r>
          <w:fldChar w:fldCharType="end"/>
        </w:r>
      </w:hyperlink>
    </w:p>
    <w:p>
      <w:pPr>
        <w:pStyle w:val="TOC2"/>
        <w:tabs>
          <w:tab w:val="right" w:leader="dot" w:pos="8306"/>
        </w:tabs>
      </w:pPr>
      <w:hyperlink w:anchor="_Toc30479" w:history="1">
        <w:r>
          <w:rPr>
            <w:rFonts w:ascii="仿宋" w:eastAsia="仿宋" w:hAnsi="仿宋" w:cs="仿宋" w:hint="eastAsia"/>
            <w:lang w:eastAsia="zh-CN"/>
          </w:rPr>
          <w:t>(二)、产业升级路径与措施</w:t>
        </w:r>
        <w:r>
          <w:tab/>
        </w:r>
        <w:r>
          <w:fldChar w:fldCharType="begin"/>
        </w:r>
        <w:r>
          <w:instrText xml:space="preserve"> PAGEREF _Toc30479 \h </w:instrText>
        </w:r>
        <w:r>
          <w:fldChar w:fldCharType="separate"/>
        </w:r>
        <w:r>
          <w:t>53</w:t>
        </w:r>
        <w:r>
          <w:fldChar w:fldCharType="end"/>
        </w:r>
      </w:hyperlink>
    </w:p>
    <w:p>
      <w:pPr>
        <w:pStyle w:val="TOC1"/>
        <w:tabs>
          <w:tab w:val="right" w:leader="dot" w:pos="8306"/>
        </w:tabs>
      </w:pPr>
      <w:hyperlink w:anchor="_Toc1783" w:history="1">
        <w:r>
          <w:rPr>
            <w:rFonts w:ascii="仿宋" w:eastAsia="仿宋" w:hAnsi="仿宋" w:cs="仿宋" w:hint="eastAsia"/>
            <w:lang w:eastAsia="zh-CN"/>
          </w:rPr>
          <w:t>十三、质量管理与控制</w:t>
        </w:r>
        <w:r>
          <w:tab/>
        </w:r>
        <w:r>
          <w:fldChar w:fldCharType="begin"/>
        </w:r>
        <w:r>
          <w:instrText xml:space="preserve"> PAGEREF _Toc1783 \h </w:instrText>
        </w:r>
        <w:r>
          <w:fldChar w:fldCharType="separate"/>
        </w:r>
        <w:r>
          <w:t>55</w:t>
        </w:r>
        <w:r>
          <w:fldChar w:fldCharType="end"/>
        </w:r>
      </w:hyperlink>
    </w:p>
    <w:p>
      <w:pPr>
        <w:pStyle w:val="TOC2"/>
        <w:tabs>
          <w:tab w:val="right" w:leader="dot" w:pos="8306"/>
        </w:tabs>
      </w:pPr>
      <w:hyperlink w:anchor="_Toc12474" w:history="1">
        <w:r>
          <w:rPr>
            <w:rFonts w:ascii="仿宋" w:eastAsia="仿宋" w:hAnsi="仿宋" w:cs="仿宋" w:hint="eastAsia"/>
            <w:lang w:eastAsia="zh-CN"/>
          </w:rPr>
          <w:t>(一)、质量管理体系建设</w:t>
        </w:r>
        <w:r>
          <w:tab/>
        </w:r>
        <w:r>
          <w:fldChar w:fldCharType="begin"/>
        </w:r>
        <w:r>
          <w:instrText xml:space="preserve"> PAGEREF _Toc12474 \h </w:instrText>
        </w:r>
        <w:r>
          <w:fldChar w:fldCharType="separate"/>
        </w:r>
        <w:r>
          <w:t>55</w:t>
        </w:r>
        <w:r>
          <w:fldChar w:fldCharType="end"/>
        </w:r>
      </w:hyperlink>
    </w:p>
    <w:p>
      <w:pPr>
        <w:pStyle w:val="TOC2"/>
        <w:tabs>
          <w:tab w:val="right" w:leader="dot" w:pos="8306"/>
        </w:tabs>
      </w:pPr>
      <w:hyperlink w:anchor="_Toc25907" w:history="1">
        <w:r>
          <w:rPr>
            <w:rFonts w:ascii="仿宋" w:eastAsia="仿宋" w:hAnsi="仿宋" w:cs="仿宋" w:hint="eastAsia"/>
            <w:lang w:eastAsia="zh-CN"/>
          </w:rPr>
          <w:t>(二)、质量控制措施</w:t>
        </w:r>
        <w:r>
          <w:tab/>
        </w:r>
        <w:r>
          <w:fldChar w:fldCharType="begin"/>
        </w:r>
        <w:r>
          <w:instrText xml:space="preserve"> PAGEREF _Toc25907 \h </w:instrText>
        </w:r>
        <w:r>
          <w:fldChar w:fldCharType="separate"/>
        </w:r>
        <w:r>
          <w:t>56</w:t>
        </w:r>
        <w:r>
          <w:fldChar w:fldCharType="end"/>
        </w:r>
      </w:hyperlink>
    </w:p>
    <w:p>
      <w:pPr>
        <w:pStyle w:val="TOC1"/>
        <w:tabs>
          <w:tab w:val="right" w:leader="dot" w:pos="8306"/>
        </w:tabs>
      </w:pPr>
      <w:hyperlink w:anchor="_Toc14318" w:history="1">
        <w:r>
          <w:rPr>
            <w:rFonts w:ascii="仿宋" w:eastAsia="仿宋" w:hAnsi="仿宋" w:cs="仿宋" w:hint="eastAsia"/>
            <w:lang w:eastAsia="zh-CN"/>
          </w:rPr>
          <w:t>十四、创新驱动与持续发展</w:t>
        </w:r>
        <w:r>
          <w:tab/>
        </w:r>
        <w:r>
          <w:fldChar w:fldCharType="begin"/>
        </w:r>
        <w:r>
          <w:instrText xml:space="preserve"> PAGEREF _Toc14318 \h </w:instrText>
        </w:r>
        <w:r>
          <w:fldChar w:fldCharType="separate"/>
        </w:r>
        <w:r>
          <w:t>57</w:t>
        </w:r>
        <w:r>
          <w:fldChar w:fldCharType="end"/>
        </w:r>
      </w:hyperlink>
    </w:p>
    <w:p>
      <w:pPr>
        <w:pStyle w:val="TOC2"/>
        <w:tabs>
          <w:tab w:val="right" w:leader="dot" w:pos="8306"/>
        </w:tabs>
      </w:pPr>
      <w:hyperlink w:anchor="_Toc7925" w:history="1">
        <w:r>
          <w:rPr>
            <w:rFonts w:ascii="仿宋" w:eastAsia="仿宋" w:hAnsi="仿宋" w:cs="仿宋" w:hint="eastAsia"/>
            <w:lang w:eastAsia="zh-CN"/>
          </w:rPr>
          <w:t>(一)、创新驱动战略实施</w:t>
        </w:r>
        <w:r>
          <w:tab/>
        </w:r>
        <w:r>
          <w:fldChar w:fldCharType="begin"/>
        </w:r>
        <w:r>
          <w:instrText xml:space="preserve"> PAGEREF _Toc7925 \h </w:instrText>
        </w:r>
        <w:r>
          <w:fldChar w:fldCharType="separate"/>
        </w:r>
        <w:r>
          <w:t>57</w:t>
        </w:r>
        <w:r>
          <w:fldChar w:fldCharType="end"/>
        </w:r>
      </w:hyperlink>
    </w:p>
    <w:p>
      <w:pPr>
        <w:pStyle w:val="TOC2"/>
        <w:tabs>
          <w:tab w:val="right" w:leader="dot" w:pos="8306"/>
        </w:tabs>
      </w:pPr>
      <w:hyperlink w:anchor="_Toc32043" w:history="1">
        <w:r>
          <w:rPr>
            <w:rFonts w:ascii="仿宋" w:eastAsia="仿宋" w:hAnsi="仿宋" w:cs="仿宋" w:hint="eastAsia"/>
            <w:lang w:eastAsia="zh-CN"/>
          </w:rPr>
          <w:t>(二)、持续发展路径探索</w:t>
        </w:r>
        <w:r>
          <w:tab/>
        </w:r>
        <w:r>
          <w:fldChar w:fldCharType="begin"/>
        </w:r>
        <w:r>
          <w:instrText xml:space="preserve"> PAGEREF _Toc32043 \h </w:instrText>
        </w:r>
        <w:r>
          <w:fldChar w:fldCharType="separate"/>
        </w:r>
        <w:r>
          <w:t>59</w:t>
        </w:r>
        <w:r>
          <w:fldChar w:fldCharType="end"/>
        </w:r>
      </w:hyperlink>
    </w:p>
    <w:p>
      <w:pPr>
        <w:pStyle w:val="TOC1"/>
        <w:tabs>
          <w:tab w:val="right" w:leader="dot" w:pos="8306"/>
        </w:tabs>
      </w:pPr>
      <w:hyperlink w:anchor="_Toc21979" w:history="1">
        <w:r>
          <w:rPr>
            <w:rFonts w:ascii="仿宋" w:eastAsia="仿宋" w:hAnsi="仿宋" w:cs="仿宋" w:hint="eastAsia"/>
            <w:lang w:eastAsia="zh-CN"/>
          </w:rPr>
          <w:t>十五、设施与设备管理</w:t>
        </w:r>
        <w:r>
          <w:tab/>
        </w:r>
        <w:r>
          <w:fldChar w:fldCharType="begin"/>
        </w:r>
        <w:r>
          <w:instrText xml:space="preserve"> PAGEREF _Toc21979 \h </w:instrText>
        </w:r>
        <w:r>
          <w:fldChar w:fldCharType="separate"/>
        </w:r>
        <w:r>
          <w:t>63</w:t>
        </w:r>
        <w:r>
          <w:fldChar w:fldCharType="end"/>
        </w:r>
      </w:hyperlink>
    </w:p>
    <w:p>
      <w:pPr>
        <w:pStyle w:val="TOC2"/>
        <w:tabs>
          <w:tab w:val="right" w:leader="dot" w:pos="8306"/>
        </w:tabs>
      </w:pPr>
      <w:hyperlink w:anchor="_Toc10818" w:history="1">
        <w:r>
          <w:rPr>
            <w:rFonts w:ascii="仿宋" w:eastAsia="仿宋" w:hAnsi="仿宋" w:cs="仿宋" w:hint="eastAsia"/>
            <w:lang w:eastAsia="zh-CN"/>
          </w:rPr>
          <w:t>(一)、设施规划与配置</w:t>
        </w:r>
        <w:r>
          <w:tab/>
        </w:r>
        <w:r>
          <w:fldChar w:fldCharType="begin"/>
        </w:r>
        <w:r>
          <w:instrText xml:space="preserve"> PAGEREF _Toc10818 \h </w:instrText>
        </w:r>
        <w:r>
          <w:fldChar w:fldCharType="separate"/>
        </w:r>
        <w:r>
          <w:t>63</w:t>
        </w:r>
        <w:r>
          <w:fldChar w:fldCharType="end"/>
        </w:r>
      </w:hyperlink>
    </w:p>
    <w:p>
      <w:pPr>
        <w:pStyle w:val="TOC2"/>
        <w:tabs>
          <w:tab w:val="right" w:leader="dot" w:pos="8306"/>
        </w:tabs>
      </w:pPr>
      <w:hyperlink w:anchor="_Toc10330" w:history="1">
        <w:r>
          <w:rPr>
            <w:rFonts w:ascii="仿宋" w:eastAsia="仿宋" w:hAnsi="仿宋" w:cs="仿宋" w:hint="eastAsia"/>
            <w:lang w:eastAsia="zh-CN"/>
          </w:rPr>
          <w:t>(二)、设备采购与维护管理</w:t>
        </w:r>
        <w:r>
          <w:tab/>
        </w:r>
        <w:r>
          <w:fldChar w:fldCharType="begin"/>
        </w:r>
        <w:r>
          <w:instrText xml:space="preserve"> PAGEREF _Toc10330 \h </w:instrText>
        </w:r>
        <w:r>
          <w:fldChar w:fldCharType="separate"/>
        </w:r>
        <w:r>
          <w:t>64</w:t>
        </w:r>
        <w:r>
          <w:fldChar w:fldCharType="end"/>
        </w:r>
      </w:hyperlink>
    </w:p>
    <w:p>
      <w:pPr>
        <w:pStyle w:val="TOC2"/>
        <w:tabs>
          <w:tab w:val="right" w:leader="dot" w:pos="8306"/>
        </w:tabs>
      </w:pPr>
      <w:hyperlink w:anchor="_Toc14361" w:history="1">
        <w:r>
          <w:rPr>
            <w:rFonts w:ascii="仿宋" w:eastAsia="仿宋" w:hAnsi="仿宋" w:cs="仿宋" w:hint="eastAsia"/>
            <w:lang w:eastAsia="zh-CN"/>
          </w:rPr>
          <w:t>(三)、设施设备升级策略</w:t>
        </w:r>
        <w:r>
          <w:tab/>
        </w:r>
        <w:r>
          <w:fldChar w:fldCharType="begin"/>
        </w:r>
        <w:r>
          <w:instrText xml:space="preserve"> PAGEREF _Toc14361 \h </w:instrText>
        </w:r>
        <w:r>
          <w:fldChar w:fldCharType="separate"/>
        </w:r>
        <w:r>
          <w:t>64</w:t>
        </w:r>
        <w:r>
          <w:fldChar w:fldCharType="end"/>
        </w:r>
      </w:hyperlink>
    </w:p>
    <w:p>
      <w:pPr>
        <w:pStyle w:val="TOC1"/>
        <w:tabs>
          <w:tab w:val="right" w:leader="dot" w:pos="8306"/>
        </w:tabs>
      </w:pPr>
      <w:hyperlink w:anchor="_Toc14075" w:history="1">
        <w:r>
          <w:rPr>
            <w:rFonts w:ascii="仿宋" w:eastAsia="仿宋" w:hAnsi="仿宋" w:cs="仿宋" w:hint="eastAsia"/>
            <w:lang w:eastAsia="zh-CN"/>
          </w:rPr>
          <w:t>十六、人力资源管理与开发</w:t>
        </w:r>
        <w:r>
          <w:tab/>
        </w:r>
        <w:r>
          <w:fldChar w:fldCharType="begin"/>
        </w:r>
        <w:r>
          <w:instrText xml:space="preserve"> PAGEREF _Toc14075 \h </w:instrText>
        </w:r>
        <w:r>
          <w:fldChar w:fldCharType="separate"/>
        </w:r>
        <w:r>
          <w:t>65</w:t>
        </w:r>
        <w:r>
          <w:fldChar w:fldCharType="end"/>
        </w:r>
      </w:hyperlink>
    </w:p>
    <w:p>
      <w:pPr>
        <w:pStyle w:val="TOC2"/>
        <w:tabs>
          <w:tab w:val="right" w:leader="dot" w:pos="8306"/>
        </w:tabs>
      </w:pPr>
      <w:hyperlink w:anchor="_Toc2917" w:history="1">
        <w:r>
          <w:rPr>
            <w:rFonts w:ascii="仿宋" w:eastAsia="仿宋" w:hAnsi="仿宋" w:cs="仿宋" w:hint="eastAsia"/>
            <w:lang w:eastAsia="zh-CN"/>
          </w:rPr>
          <w:t>(一)、人力资源规划</w:t>
        </w:r>
        <w:r>
          <w:tab/>
        </w:r>
        <w:r>
          <w:fldChar w:fldCharType="begin"/>
        </w:r>
        <w:r>
          <w:instrText xml:space="preserve"> PAGEREF _Toc2917 \h </w:instrText>
        </w:r>
        <w:r>
          <w:fldChar w:fldCharType="separate"/>
        </w:r>
        <w:r>
          <w:t>65</w:t>
        </w:r>
        <w:r>
          <w:fldChar w:fldCharType="end"/>
        </w:r>
      </w:hyperlink>
    </w:p>
    <w:p>
      <w:pPr>
        <w:pStyle w:val="TOC2"/>
        <w:tabs>
          <w:tab w:val="right" w:leader="dot" w:pos="8306"/>
        </w:tabs>
      </w:pPr>
      <w:hyperlink w:anchor="_Toc18599" w:history="1">
        <w:r>
          <w:rPr>
            <w:rFonts w:ascii="仿宋" w:eastAsia="仿宋" w:hAnsi="仿宋" w:cs="仿宋" w:hint="eastAsia"/>
            <w:lang w:eastAsia="zh-CN"/>
          </w:rPr>
          <w:t>(二)、人力资源开发与培训</w:t>
        </w:r>
        <w:r>
          <w:tab/>
        </w:r>
        <w:r>
          <w:fldChar w:fldCharType="begin"/>
        </w:r>
        <w:r>
          <w:instrText xml:space="preserve"> PAGEREF _Toc18599 \h </w:instrText>
        </w:r>
        <w:r>
          <w:fldChar w:fldCharType="separate"/>
        </w:r>
        <w:r>
          <w:t>67</w:t>
        </w:r>
        <w:r>
          <w:fldChar w:fldCharType="end"/>
        </w:r>
      </w:hyperlink>
    </w:p>
    <w:p>
      <w:pPr>
        <w:pStyle w:val="TOC1"/>
        <w:tabs>
          <w:tab w:val="right" w:leader="dot" w:pos="8306"/>
        </w:tabs>
      </w:pPr>
      <w:hyperlink w:anchor="_Toc6222" w:history="1">
        <w:r>
          <w:rPr>
            <w:rFonts w:ascii="仿宋" w:eastAsia="仿宋" w:hAnsi="仿宋" w:cs="仿宋" w:hint="eastAsia"/>
            <w:lang w:eastAsia="zh-CN"/>
          </w:rPr>
          <w:t>十七、合作与交流机制建立</w:t>
        </w:r>
        <w:r>
          <w:tab/>
        </w:r>
        <w:r>
          <w:fldChar w:fldCharType="begin"/>
        </w:r>
        <w:r>
          <w:instrText xml:space="preserve"> PAGEREF _Toc6222 \h </w:instrText>
        </w:r>
        <w:r>
          <w:fldChar w:fldCharType="separate"/>
        </w:r>
        <w:r>
          <w:t>69</w:t>
        </w:r>
        <w:r>
          <w:fldChar w:fldCharType="end"/>
        </w:r>
      </w:hyperlink>
    </w:p>
    <w:p>
      <w:pPr>
        <w:pStyle w:val="TOC2"/>
        <w:tabs>
          <w:tab w:val="right" w:leader="dot" w:pos="8306"/>
        </w:tabs>
      </w:pPr>
      <w:hyperlink w:anchor="_Toc11842" w:history="1">
        <w:r>
          <w:rPr>
            <w:rFonts w:ascii="仿宋" w:eastAsia="仿宋" w:hAnsi="仿宋" w:cs="仿宋" w:hint="eastAsia"/>
            <w:lang w:eastAsia="zh-CN"/>
          </w:rPr>
          <w:t>(一)、合作伙伴选择与合作方式</w:t>
        </w:r>
        <w:r>
          <w:tab/>
        </w:r>
        <w:r>
          <w:fldChar w:fldCharType="begin"/>
        </w:r>
        <w:r>
          <w:instrText xml:space="preserve"> PAGEREF _Toc11842 \h </w:instrText>
        </w:r>
        <w:r>
          <w:fldChar w:fldCharType="separate"/>
        </w:r>
        <w:r>
          <w:t>69</w:t>
        </w:r>
        <w:r>
          <w:fldChar w:fldCharType="end"/>
        </w:r>
      </w:hyperlink>
    </w:p>
    <w:p>
      <w:pPr>
        <w:pStyle w:val="TOC2"/>
        <w:tabs>
          <w:tab w:val="right" w:leader="dot" w:pos="8306"/>
        </w:tabs>
      </w:pPr>
      <w:hyperlink w:anchor="_Toc19484" w:history="1">
        <w:r>
          <w:rPr>
            <w:rFonts w:ascii="仿宋" w:eastAsia="仿宋" w:hAnsi="仿宋" w:cs="仿宋" w:hint="eastAsia"/>
            <w:lang w:eastAsia="zh-CN"/>
          </w:rPr>
          <w:t>(二)、交流与合作平台搭建</w:t>
        </w:r>
        <w:r>
          <w:tab/>
        </w:r>
        <w:r>
          <w:fldChar w:fldCharType="begin"/>
        </w:r>
        <w:r>
          <w:instrText xml:space="preserve"> PAGEREF _Toc19484 \h </w:instrText>
        </w:r>
        <w:r>
          <w:fldChar w:fldCharType="separate"/>
        </w:r>
        <w:r>
          <w:t>71</w:t>
        </w:r>
        <w:r>
          <w:fldChar w:fldCharType="end"/>
        </w:r>
      </w:hyperlink>
    </w:p>
    <w:p>
      <w:pPr>
        <w:pStyle w:val="TOC1"/>
        <w:tabs>
          <w:tab w:val="right" w:leader="dot" w:pos="8306"/>
        </w:tabs>
      </w:pPr>
      <w:hyperlink w:anchor="_Toc18461" w:history="1">
        <w:r>
          <w:rPr>
            <w:rFonts w:ascii="仿宋" w:eastAsia="仿宋" w:hAnsi="仿宋" w:cs="仿宋" w:hint="eastAsia"/>
            <w:lang w:eastAsia="zh-CN"/>
          </w:rPr>
          <w:t>十八、法律法规与政策遵循</w:t>
        </w:r>
        <w:r>
          <w:tab/>
        </w:r>
        <w:r>
          <w:fldChar w:fldCharType="begin"/>
        </w:r>
        <w:r>
          <w:instrText xml:space="preserve"> PAGEREF _Toc18461 \h </w:instrText>
        </w:r>
        <w:r>
          <w:fldChar w:fldCharType="separate"/>
        </w:r>
        <w:r>
          <w:t>72</w:t>
        </w:r>
        <w:r>
          <w:fldChar w:fldCharType="end"/>
        </w:r>
      </w:hyperlink>
    </w:p>
    <w:p>
      <w:pPr>
        <w:pStyle w:val="TOC2"/>
        <w:tabs>
          <w:tab w:val="right" w:leader="dot" w:pos="8306"/>
        </w:tabs>
      </w:pPr>
      <w:hyperlink w:anchor="_Toc13659" w:history="1">
        <w:r>
          <w:rPr>
            <w:rFonts w:ascii="仿宋" w:eastAsia="仿宋" w:hAnsi="仿宋" w:cs="仿宋" w:hint="eastAsia"/>
            <w:lang w:eastAsia="zh-CN"/>
          </w:rPr>
          <w:t>(一)、法律法规遵守</w:t>
        </w:r>
        <w:r>
          <w:tab/>
        </w:r>
        <w:r>
          <w:fldChar w:fldCharType="begin"/>
        </w:r>
        <w:r>
          <w:instrText xml:space="preserve"> PAGEREF _Toc13659 \h </w:instrText>
        </w:r>
        <w:r>
          <w:fldChar w:fldCharType="separate"/>
        </w:r>
        <w:r>
          <w:t>72</w:t>
        </w:r>
        <w:r>
          <w:fldChar w:fldCharType="end"/>
        </w:r>
      </w:hyperlink>
    </w:p>
    <w:p>
      <w:pPr>
        <w:pStyle w:val="TOC2"/>
        <w:tabs>
          <w:tab w:val="right" w:leader="dot" w:pos="8306"/>
        </w:tabs>
      </w:pPr>
      <w:hyperlink w:anchor="_Toc25614" w:history="1">
        <w:r>
          <w:rPr>
            <w:rFonts w:ascii="仿宋" w:eastAsia="仿宋" w:hAnsi="仿宋" w:cs="仿宋" w:hint="eastAsia"/>
            <w:lang w:eastAsia="zh-CN"/>
          </w:rPr>
          <w:t>(二)、政策导向与利用</w:t>
        </w:r>
        <w:r>
          <w:tab/>
        </w:r>
        <w:r>
          <w:fldChar w:fldCharType="begin"/>
        </w:r>
        <w:r>
          <w:instrText xml:space="preserve"> PAGEREF _Toc25614 \h </w:instrText>
        </w:r>
        <w:r>
          <w:fldChar w:fldCharType="separate"/>
        </w:r>
        <w:r>
          <w:t>73</w:t>
        </w:r>
        <w:r>
          <w:fldChar w:fldCharType="end"/>
        </w:r>
      </w:hyperlink>
    </w:p>
    <w:p>
      <w:pPr>
        <w:pStyle w:val="TOC1"/>
        <w:tabs>
          <w:tab w:val="right" w:leader="dot" w:pos="8306"/>
        </w:tabs>
      </w:pPr>
      <w:hyperlink w:anchor="_Toc26140" w:history="1">
        <w:r>
          <w:rPr>
            <w:rFonts w:ascii="仿宋" w:eastAsia="仿宋" w:hAnsi="仿宋" w:cs="仿宋" w:hint="eastAsia"/>
            <w:lang w:eastAsia="zh-CN"/>
          </w:rPr>
          <w:t>十九、知识产权管理与保护</w:t>
        </w:r>
        <w:r>
          <w:tab/>
        </w:r>
        <w:r>
          <w:fldChar w:fldCharType="begin"/>
        </w:r>
        <w:r>
          <w:instrText xml:space="preserve"> PAGEREF _Toc26140 \h </w:instrText>
        </w:r>
        <w:r>
          <w:fldChar w:fldCharType="separate"/>
        </w:r>
        <w:r>
          <w:t>74</w:t>
        </w:r>
        <w:r>
          <w:fldChar w:fldCharType="end"/>
        </w:r>
      </w:hyperlink>
    </w:p>
    <w:p>
      <w:pPr>
        <w:pStyle w:val="TOC2"/>
        <w:tabs>
          <w:tab w:val="right" w:leader="dot" w:pos="8306"/>
        </w:tabs>
      </w:pPr>
      <w:hyperlink w:anchor="_Toc8493" w:history="1">
        <w:r>
          <w:rPr>
            <w:rFonts w:ascii="仿宋" w:eastAsia="仿宋" w:hAnsi="仿宋" w:cs="仿宋" w:hint="eastAsia"/>
            <w:lang w:eastAsia="zh-CN"/>
          </w:rPr>
          <w:t>(一)、知识产权管理体系建设</w:t>
        </w:r>
        <w:r>
          <w:tab/>
        </w:r>
        <w:r>
          <w:fldChar w:fldCharType="begin"/>
        </w:r>
        <w:r>
          <w:instrText xml:space="preserve"> PAGEREF _Toc8493 \h </w:instrText>
        </w:r>
        <w:r>
          <w:fldChar w:fldCharType="separate"/>
        </w:r>
        <w:r>
          <w:t>74</w:t>
        </w:r>
        <w:r>
          <w:fldChar w:fldCharType="end"/>
        </w:r>
      </w:hyperlink>
    </w:p>
    <w:p>
      <w:pPr>
        <w:pStyle w:val="TOC2"/>
        <w:tabs>
          <w:tab w:val="right" w:leader="dot" w:pos="8306"/>
        </w:tabs>
      </w:pPr>
      <w:hyperlink w:anchor="_Toc10554" w:history="1">
        <w:r>
          <w:rPr>
            <w:rFonts w:ascii="仿宋" w:eastAsia="仿宋" w:hAnsi="仿宋" w:cs="仿宋" w:hint="eastAsia"/>
            <w:lang w:eastAsia="zh-CN"/>
          </w:rPr>
          <w:t>(二)、知识产权保护措施</w:t>
        </w:r>
        <w:r>
          <w:tab/>
        </w:r>
        <w:r>
          <w:fldChar w:fldCharType="begin"/>
        </w:r>
        <w:r>
          <w:instrText xml:space="preserve"> PAGEREF _Toc10554 \h </w:instrText>
        </w:r>
        <w:r>
          <w:fldChar w:fldCharType="separate"/>
        </w:r>
        <w:r>
          <w:t>75</w:t>
        </w:r>
        <w:r>
          <w:fldChar w:fldCharType="end"/>
        </w:r>
      </w:hyperlink>
    </w:p>
    <w:p>
      <w:pPr>
        <w:pStyle w:val="TOC1"/>
        <w:tabs>
          <w:tab w:val="right" w:leader="dot" w:pos="8306"/>
        </w:tabs>
      </w:pPr>
      <w:hyperlink w:anchor="_Toc11907" w:history="1">
        <w:r>
          <w:rPr>
            <w:rFonts w:ascii="仿宋" w:eastAsia="仿宋" w:hAnsi="仿宋" w:cs="仿宋" w:hint="eastAsia"/>
            <w:lang w:eastAsia="zh-CN"/>
          </w:rPr>
          <w:t>二十、成果转化与推广应用</w:t>
        </w:r>
        <w:r>
          <w:tab/>
        </w:r>
        <w:r>
          <w:fldChar w:fldCharType="begin"/>
        </w:r>
        <w:r>
          <w:instrText xml:space="preserve"> PAGEREF _Toc11907 \h </w:instrText>
        </w:r>
        <w:r>
          <w:fldChar w:fldCharType="separate"/>
        </w:r>
        <w:r>
          <w:t>77</w:t>
        </w:r>
        <w:r>
          <w:fldChar w:fldCharType="end"/>
        </w:r>
      </w:hyperlink>
    </w:p>
    <w:p>
      <w:pPr>
        <w:pStyle w:val="TOC2"/>
        <w:tabs>
          <w:tab w:val="right" w:leader="dot" w:pos="8306"/>
        </w:tabs>
      </w:pPr>
      <w:hyperlink w:anchor="_Toc10957" w:history="1">
        <w:r>
          <w:rPr>
            <w:rFonts w:ascii="仿宋" w:eastAsia="仿宋" w:hAnsi="仿宋" w:cs="仿宋" w:hint="eastAsia"/>
            <w:lang w:eastAsia="zh-CN"/>
          </w:rPr>
          <w:t>(一)、成果转化策略制定</w:t>
        </w:r>
        <w:r>
          <w:tab/>
        </w:r>
        <w:r>
          <w:fldChar w:fldCharType="begin"/>
        </w:r>
        <w:r>
          <w:instrText xml:space="preserve"> PAGEREF _Toc10957 \h </w:instrText>
        </w:r>
        <w:r>
          <w:fldChar w:fldCharType="separate"/>
        </w:r>
        <w:r>
          <w:t>77</w:t>
        </w:r>
        <w:r>
          <w:fldChar w:fldCharType="end"/>
        </w:r>
      </w:hyperlink>
    </w:p>
    <w:p>
      <w:pPr>
        <w:pStyle w:val="TOC2"/>
        <w:tabs>
          <w:tab w:val="right" w:leader="dot" w:pos="8306"/>
        </w:tabs>
      </w:pPr>
      <w:hyperlink w:anchor="_Toc9265" w:history="1">
        <w:r>
          <w:rPr>
            <w:rFonts w:ascii="仿宋" w:eastAsia="仿宋" w:hAnsi="仿宋" w:cs="仿宋" w:hint="eastAsia"/>
            <w:lang w:eastAsia="zh-CN"/>
          </w:rPr>
          <w:t>(二)、成果推广应用方案</w:t>
        </w:r>
        <w:r>
          <w:tab/>
        </w:r>
        <w:r>
          <w:fldChar w:fldCharType="begin"/>
        </w:r>
        <w:r>
          <w:instrText xml:space="preserve"> PAGEREF _Toc9265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1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805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602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48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25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7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粉系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粉系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837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在全球经济快速发展和科技日新月异的今天，市场对创新技术和环保解决方案的需求日益增长。硅粉系列项目恰好聚焦于这一趋势，提供涵盖人工智能、大数据分析和可持续能源等领域的高效、先进产品和服务。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硅粉系列项目在其专注的领域内，特别是在人工智能和数据科学方面，有望推动显著的技术革新。项目的研发活动不仅有望孕育出改变行业运作方式的新技术，还可能在长远中影响整个技术生态系统。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硅粉系列项目还致力于提升当地居民的技能和就业能力，通过与当地教育机构合作提供培训和教育机会，从而提高社区整体的生活水平和社会福祉。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粉系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148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硅粉系列项目的建设和发展得益于一系列有利条件，这些条件涵盖了技术优势、市场潜力、政策支持、人力资源、基础设施以及投资和合作伙伴的支持，共同构成了项目成功的坚实基础。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粉系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粉系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162"/>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7938"/>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直接收益：假设硅粉系列项目的产品或服务年销售收入为XX万元。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580"/>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https://d.book118.com/597142133033006044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639D4"/>
    <w:rsid w:val="613639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14213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2024-02-09T21:13:00Z</dcterms:created>
  <dcterms:modified xsi:type="dcterms:W3CDTF">2024-02-09T21:14:04Z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138EBED2F6944FC59B9F8001FFBBB292_11</vt:lpwstr>
  </property>
  <property fmtid="{D5CDD505-2E9C-101B-9397-08002B2CF9AE}" pid="3" name="KSOProductBuildVer">
    <vt:lpwstr>2052-12.1.0.16250</vt:lpwstr>
  </property>
</Properties>
</file>