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hint="eastAsia"/>
        </w:rPr>
      </w:pPr>
      <w:r>
        <w:rPr>
          <w:rFonts w:hint="eastAsia"/>
        </w:rPr>
        <w:t>2021-2026年中国装饰画行业发展前景与投资风险预测报告</w:t>
      </w:r>
    </w:p>
    <w:sdt>
      <w:sdtPr>
        <w:rPr>
          <w:rFonts w:ascii="宋体" w:eastAsia="宋体" w:hAnsi="宋体" w:cstheme="minorBidi"/>
          <w:kern w:val="2"/>
          <w:sz w:val="21"/>
          <w:szCs w:val="24"/>
          <w:lang w:val="en-US" w:eastAsia="zh-CN" w:bidi="ar-SA"/>
        </w:rPr>
        <w:id w:val="147471213"/>
        <w:docPartObj>
          <w:docPartGallery w:val="Table of Contents"/>
          <w:docPartUnique/>
        </w:docPartObj>
        <w15:color w:val="DBDBDB"/>
      </w:sdtPr>
      <w:sdtEndPr>
        <w:rPr>
          <w:b/>
        </w:rPr>
      </w:sdtEndPr>
      <w:sdtContent>
        <w:p>
          <w:pPr>
            <w:spacing w:before="0" w:beforeLines="0" w:after="0" w:afterLines="0" w:line="240" w:lineRule="auto"/>
            <w:ind w:left="0" w:right="0" w:firstLine="0" w:leftChars="0" w:rightChars="0" w:firstLineChars="0"/>
            <w:jc w:val="center"/>
          </w:pPr>
          <w:r>
            <w:rPr>
              <w:rFonts w:ascii="宋体" w:eastAsia="宋体" w:hAnsi="宋体"/>
              <w:sz w:val="21"/>
            </w:rPr>
            <w:t>目录</w:t>
          </w:r>
        </w:p>
        <w:p>
          <w:pPr>
            <w:pStyle w:val="WPSOffice1"/>
            <w:tabs>
              <w:tab w:val="right" w:leader="dot" w:pos="8306"/>
            </w:tabs>
            <w:rPr>
              <w:b/>
            </w:rPr>
          </w:pPr>
          <w:r>
            <w:fldChar w:fldCharType="begin"/>
          </w:r>
          <w:r>
            <w:instrText xml:space="preserve">TOC \o "1-2" \h \u </w:instrText>
          </w:r>
          <w:r>
            <w:fldChar w:fldCharType="separate"/>
          </w:r>
          <w:hyperlink w:anchor="_Toc16992" w:history="1">
            <w:r>
              <w:rPr>
                <w:rFonts w:hint="eastAsia"/>
                <w:b/>
              </w:rPr>
              <w:t>一、引言</w:t>
            </w:r>
            <w:r>
              <w:rPr>
                <w:b/>
              </w:rPr>
              <w:tab/>
            </w:r>
            <w:r>
              <w:rPr>
                <w:b/>
              </w:rPr>
              <w:fldChar w:fldCharType="begin"/>
            </w:r>
            <w:r>
              <w:rPr>
                <w:b/>
              </w:rPr>
              <w:instrText xml:space="preserve"> PAGEREF _Toc16992 \h </w:instrText>
            </w:r>
            <w:r>
              <w:rPr>
                <w:b/>
              </w:rPr>
              <w:fldChar w:fldCharType="separate"/>
            </w:r>
            <w:r>
              <w:rPr>
                <w:b/>
              </w:rPr>
              <w:t>6</w:t>
            </w:r>
            <w:r>
              <w:rPr>
                <w:b/>
              </w:rPr>
              <w:fldChar w:fldCharType="end"/>
            </w:r>
          </w:hyperlink>
        </w:p>
        <w:p>
          <w:pPr>
            <w:pStyle w:val="WPSOffice1"/>
            <w:tabs>
              <w:tab w:val="right" w:leader="dot" w:pos="8306"/>
            </w:tabs>
            <w:rPr>
              <w:b/>
            </w:rPr>
          </w:pPr>
          <w:hyperlink w:anchor="_Toc24716" w:history="1">
            <w:r>
              <w:rPr>
                <w:rFonts w:hint="eastAsia"/>
                <w:b/>
              </w:rPr>
              <w:t>二、市场概述</w:t>
            </w:r>
            <w:r>
              <w:rPr>
                <w:b/>
              </w:rPr>
              <w:tab/>
            </w:r>
            <w:r>
              <w:rPr>
                <w:b/>
              </w:rPr>
              <w:fldChar w:fldCharType="begin"/>
            </w:r>
            <w:r>
              <w:rPr>
                <w:b/>
              </w:rPr>
              <w:instrText xml:space="preserve"> PAGEREF _Toc24716 \h </w:instrText>
            </w:r>
            <w:r>
              <w:rPr>
                <w:b/>
              </w:rPr>
              <w:fldChar w:fldCharType="separate"/>
            </w:r>
            <w:r>
              <w:rPr>
                <w:b/>
              </w:rPr>
              <w:t>6</w:t>
            </w:r>
            <w:r>
              <w:rPr>
                <w:b/>
              </w:rPr>
              <w:fldChar w:fldCharType="end"/>
            </w:r>
          </w:hyperlink>
        </w:p>
        <w:p>
          <w:pPr>
            <w:pStyle w:val="WPSOffice1"/>
            <w:tabs>
              <w:tab w:val="right" w:leader="dot" w:pos="8306"/>
            </w:tabs>
            <w:rPr>
              <w:b/>
            </w:rPr>
          </w:pPr>
          <w:hyperlink w:anchor="_Toc9151" w:history="1">
            <w:r>
              <w:rPr>
                <w:rFonts w:hint="eastAsia"/>
                <w:b/>
              </w:rPr>
              <w:t>三、市场趋势</w:t>
            </w:r>
            <w:r>
              <w:rPr>
                <w:b/>
              </w:rPr>
              <w:tab/>
            </w:r>
            <w:r>
              <w:rPr>
                <w:b/>
              </w:rPr>
              <w:fldChar w:fldCharType="begin"/>
            </w:r>
            <w:r>
              <w:rPr>
                <w:b/>
              </w:rPr>
              <w:instrText xml:space="preserve"> PAGEREF _Toc9151 \h </w:instrText>
            </w:r>
            <w:r>
              <w:rPr>
                <w:b/>
              </w:rPr>
              <w:fldChar w:fldCharType="separate"/>
            </w:r>
            <w:r>
              <w:rPr>
                <w:b/>
              </w:rPr>
              <w:t>6</w:t>
            </w:r>
            <w:r>
              <w:rPr>
                <w:b/>
              </w:rPr>
              <w:fldChar w:fldCharType="end"/>
            </w:r>
          </w:hyperlink>
        </w:p>
        <w:p>
          <w:pPr>
            <w:pStyle w:val="WPSOffice1"/>
            <w:tabs>
              <w:tab w:val="right" w:leader="dot" w:pos="8306"/>
            </w:tabs>
            <w:rPr>
              <w:b/>
            </w:rPr>
          </w:pPr>
          <w:hyperlink w:anchor="_Toc30132" w:history="1">
            <w:r>
              <w:rPr>
                <w:rFonts w:hint="eastAsia"/>
                <w:b/>
              </w:rPr>
              <w:t>四、投资风险</w:t>
            </w:r>
            <w:r>
              <w:rPr>
                <w:b/>
              </w:rPr>
              <w:tab/>
            </w:r>
            <w:r>
              <w:rPr>
                <w:b/>
              </w:rPr>
              <w:fldChar w:fldCharType="begin"/>
            </w:r>
            <w:r>
              <w:rPr>
                <w:b/>
              </w:rPr>
              <w:instrText xml:space="preserve"> PAGEREF _Toc30132 \h </w:instrText>
            </w:r>
            <w:r>
              <w:rPr>
                <w:b/>
              </w:rPr>
              <w:fldChar w:fldCharType="separate"/>
            </w:r>
            <w:r>
              <w:rPr>
                <w:b/>
              </w:rPr>
              <w:t>6</w:t>
            </w:r>
            <w:r>
              <w:rPr>
                <w:b/>
              </w:rPr>
              <w:fldChar w:fldCharType="end"/>
            </w:r>
          </w:hyperlink>
        </w:p>
        <w:p>
          <w:pPr>
            <w:pStyle w:val="WPSOffice1"/>
            <w:tabs>
              <w:tab w:val="right" w:leader="dot" w:pos="8306"/>
            </w:tabs>
            <w:rPr>
              <w:b/>
            </w:rPr>
          </w:pPr>
          <w:hyperlink w:anchor="_Toc3863" w:history="1">
            <w:r>
              <w:rPr>
                <w:rFonts w:hint="eastAsia"/>
                <w:b/>
              </w:rPr>
              <w:t>五、结论与建议</w:t>
            </w:r>
            <w:r>
              <w:rPr>
                <w:b/>
              </w:rPr>
              <w:tab/>
            </w:r>
            <w:r>
              <w:rPr>
                <w:b/>
              </w:rPr>
              <w:fldChar w:fldCharType="begin"/>
            </w:r>
            <w:r>
              <w:rPr>
                <w:b/>
              </w:rPr>
              <w:instrText xml:space="preserve"> PAGEREF _Toc3863 \h </w:instrText>
            </w:r>
            <w:r>
              <w:rPr>
                <w:b/>
              </w:rPr>
              <w:fldChar w:fldCharType="separate"/>
            </w:r>
            <w:r>
              <w:rPr>
                <w:b/>
              </w:rPr>
              <w:t>6</w:t>
            </w:r>
            <w:r>
              <w:rPr>
                <w:b/>
              </w:rPr>
              <w:fldChar w:fldCharType="end"/>
            </w:r>
          </w:hyperlink>
        </w:p>
        <w:p>
          <w:pPr>
            <w:pStyle w:val="WPSOffice1"/>
            <w:tabs>
              <w:tab w:val="right" w:leader="dot" w:pos="8306"/>
            </w:tabs>
            <w:rPr>
              <w:b/>
            </w:rPr>
          </w:pPr>
          <w:hyperlink w:anchor="_Toc12122" w:history="1">
            <w:r>
              <w:rPr>
                <w:rFonts w:hint="eastAsia"/>
                <w:b/>
              </w:rPr>
              <w:t>一、报告的定义和分类</w:t>
            </w:r>
            <w:r>
              <w:rPr>
                <w:b/>
              </w:rPr>
              <w:tab/>
            </w:r>
            <w:r>
              <w:rPr>
                <w:b/>
              </w:rPr>
              <w:fldChar w:fldCharType="begin"/>
            </w:r>
            <w:r>
              <w:rPr>
                <w:b/>
              </w:rPr>
              <w:instrText xml:space="preserve"> PAGEREF _Toc12122 \h </w:instrText>
            </w:r>
            <w:r>
              <w:rPr>
                <w:b/>
              </w:rPr>
              <w:fldChar w:fldCharType="separate"/>
            </w:r>
            <w:r>
              <w:rPr>
                <w:b/>
              </w:rPr>
              <w:t>8</w:t>
            </w:r>
            <w:r>
              <w:rPr>
                <w:b/>
              </w:rPr>
              <w:fldChar w:fldCharType="end"/>
            </w:r>
          </w:hyperlink>
        </w:p>
        <w:p>
          <w:pPr>
            <w:pStyle w:val="WPSOffice1"/>
            <w:tabs>
              <w:tab w:val="right" w:leader="dot" w:pos="8306"/>
            </w:tabs>
            <w:rPr>
              <w:b/>
            </w:rPr>
          </w:pPr>
          <w:hyperlink w:anchor="_Toc31417" w:history="1">
            <w:r>
              <w:rPr>
                <w:rFonts w:hint="eastAsia"/>
                <w:b/>
              </w:rPr>
              <w:t>二、报告的用途</w:t>
            </w:r>
            <w:r>
              <w:rPr>
                <w:b/>
              </w:rPr>
              <w:tab/>
            </w:r>
            <w:r>
              <w:rPr>
                <w:b/>
              </w:rPr>
              <w:fldChar w:fldCharType="begin"/>
            </w:r>
            <w:r>
              <w:rPr>
                <w:b/>
              </w:rPr>
              <w:instrText xml:space="preserve"> PAGEREF _Toc31417 \h </w:instrText>
            </w:r>
            <w:r>
              <w:rPr>
                <w:b/>
              </w:rPr>
              <w:fldChar w:fldCharType="separate"/>
            </w:r>
            <w:r>
              <w:rPr>
                <w:b/>
              </w:rPr>
              <w:t>8</w:t>
            </w:r>
            <w:r>
              <w:rPr>
                <w:b/>
              </w:rPr>
              <w:fldChar w:fldCharType="end"/>
            </w:r>
          </w:hyperlink>
        </w:p>
        <w:p>
          <w:pPr>
            <w:pStyle w:val="WPSOffice1"/>
            <w:tabs>
              <w:tab w:val="right" w:leader="dot" w:pos="8306"/>
            </w:tabs>
            <w:rPr>
              <w:b/>
            </w:rPr>
          </w:pPr>
          <w:hyperlink w:anchor="_Toc32726" w:history="1">
            <w:r>
              <w:rPr>
                <w:rFonts w:hint="eastAsia"/>
                <w:b/>
              </w:rPr>
              <w:t>三、报告的价值体现</w:t>
            </w:r>
            <w:r>
              <w:rPr>
                <w:b/>
              </w:rPr>
              <w:tab/>
            </w:r>
            <w:r>
              <w:rPr>
                <w:b/>
              </w:rPr>
              <w:fldChar w:fldCharType="begin"/>
            </w:r>
            <w:r>
              <w:rPr>
                <w:b/>
              </w:rPr>
              <w:instrText xml:space="preserve"> PAGEREF _Toc32726 \h </w:instrText>
            </w:r>
            <w:r>
              <w:rPr>
                <w:b/>
              </w:rPr>
              <w:fldChar w:fldCharType="separate"/>
            </w:r>
            <w:r>
              <w:rPr>
                <w:b/>
              </w:rPr>
              <w:t>9</w:t>
            </w:r>
            <w:r>
              <w:rPr>
                <w:b/>
              </w:rPr>
              <w:fldChar w:fldCharType="end"/>
            </w:r>
          </w:hyperlink>
        </w:p>
        <w:p>
          <w:pPr>
            <w:pStyle w:val="WPSOffice1"/>
            <w:tabs>
              <w:tab w:val="right" w:leader="dot" w:pos="8306"/>
            </w:tabs>
            <w:rPr>
              <w:b/>
            </w:rPr>
          </w:pPr>
          <w:hyperlink w:anchor="_Toc14272" w:history="1">
            <w:r>
              <w:rPr>
                <w:rFonts w:hint="eastAsia"/>
                <w:b/>
              </w:rPr>
              <w:t>四、报告的种类及用途</w:t>
            </w:r>
            <w:r>
              <w:rPr>
                <w:b/>
              </w:rPr>
              <w:tab/>
            </w:r>
            <w:r>
              <w:rPr>
                <w:b/>
              </w:rPr>
              <w:fldChar w:fldCharType="begin"/>
            </w:r>
            <w:r>
              <w:rPr>
                <w:b/>
              </w:rPr>
              <w:instrText xml:space="preserve"> PAGEREF _Toc14272 \h </w:instrText>
            </w:r>
            <w:r>
              <w:rPr>
                <w:b/>
              </w:rPr>
              <w:fldChar w:fldCharType="separate"/>
            </w:r>
            <w:r>
              <w:rPr>
                <w:b/>
              </w:rPr>
              <w:t>9</w:t>
            </w:r>
            <w:r>
              <w:rPr>
                <w:b/>
              </w:rPr>
              <w:fldChar w:fldCharType="end"/>
            </w:r>
          </w:hyperlink>
        </w:p>
        <w:p>
          <w:pPr>
            <w:pStyle w:val="WPSOffice1"/>
            <w:tabs>
              <w:tab w:val="right" w:leader="dot" w:pos="8306"/>
            </w:tabs>
            <w:rPr>
              <w:b/>
            </w:rPr>
          </w:pPr>
          <w:hyperlink w:anchor="_Toc881" w:history="1">
            <w:r>
              <w:rPr>
                <w:rFonts w:hint="eastAsia"/>
                <w:b/>
              </w:rPr>
              <w:t>五、报告对决策的影响</w:t>
            </w:r>
            <w:r>
              <w:rPr>
                <w:b/>
              </w:rPr>
              <w:tab/>
            </w:r>
            <w:r>
              <w:rPr>
                <w:b/>
              </w:rPr>
              <w:fldChar w:fldCharType="begin"/>
            </w:r>
            <w:r>
              <w:rPr>
                <w:b/>
              </w:rPr>
              <w:instrText xml:space="preserve"> PAGEREF _Toc881 \h </w:instrText>
            </w:r>
            <w:r>
              <w:rPr>
                <w:b/>
              </w:rPr>
              <w:fldChar w:fldCharType="separate"/>
            </w:r>
            <w:r>
              <w:rPr>
                <w:b/>
              </w:rPr>
              <w:t>9</w:t>
            </w:r>
            <w:r>
              <w:rPr>
                <w:b/>
              </w:rPr>
              <w:fldChar w:fldCharType="end"/>
            </w:r>
          </w:hyperlink>
        </w:p>
        <w:p>
          <w:pPr>
            <w:pStyle w:val="WPSOffice1"/>
            <w:tabs>
              <w:tab w:val="right" w:leader="dot" w:pos="8306"/>
            </w:tabs>
            <w:rPr>
              <w:b/>
            </w:rPr>
          </w:pPr>
          <w:hyperlink w:anchor="_Toc10884" w:history="1">
            <w:r>
              <w:rPr>
                <w:rFonts w:hint="eastAsia"/>
                <w:b/>
              </w:rPr>
              <w:t>六、报告对未来预测的参考</w:t>
            </w:r>
            <w:r>
              <w:rPr>
                <w:b/>
              </w:rPr>
              <w:tab/>
            </w:r>
            <w:r>
              <w:rPr>
                <w:b/>
              </w:rPr>
              <w:fldChar w:fldCharType="begin"/>
            </w:r>
            <w:r>
              <w:rPr>
                <w:b/>
              </w:rPr>
              <w:instrText xml:space="preserve"> PAGEREF _Toc10884 \h </w:instrText>
            </w:r>
            <w:r>
              <w:rPr>
                <w:b/>
              </w:rPr>
              <w:fldChar w:fldCharType="separate"/>
            </w:r>
            <w:r>
              <w:rPr>
                <w:b/>
              </w:rPr>
              <w:t>9</w:t>
            </w:r>
            <w:r>
              <w:rPr>
                <w:b/>
              </w:rPr>
              <w:fldChar w:fldCharType="end"/>
            </w:r>
          </w:hyperlink>
        </w:p>
        <w:p>
          <w:pPr>
            <w:pStyle w:val="WPSOffice1"/>
            <w:tabs>
              <w:tab w:val="right" w:leader="dot" w:pos="8306"/>
            </w:tabs>
            <w:rPr>
              <w:b/>
            </w:rPr>
          </w:pPr>
          <w:hyperlink w:anchor="_Toc10635" w:history="1">
            <w:r>
              <w:rPr>
                <w:rFonts w:hint="eastAsia"/>
                <w:b/>
              </w:rPr>
              <w:t>七、报告对行业趋势的洞察</w:t>
            </w:r>
            <w:r>
              <w:rPr>
                <w:b/>
              </w:rPr>
              <w:tab/>
            </w:r>
            <w:r>
              <w:rPr>
                <w:b/>
              </w:rPr>
              <w:fldChar w:fldCharType="begin"/>
            </w:r>
            <w:r>
              <w:rPr>
                <w:b/>
              </w:rPr>
              <w:instrText xml:space="preserve"> PAGEREF _Toc10635 \h </w:instrText>
            </w:r>
            <w:r>
              <w:rPr>
                <w:b/>
              </w:rPr>
              <w:fldChar w:fldCharType="separate"/>
            </w:r>
            <w:r>
              <w:rPr>
                <w:b/>
              </w:rPr>
              <w:t>9</w:t>
            </w:r>
            <w:r>
              <w:rPr>
                <w:b/>
              </w:rPr>
              <w:fldChar w:fldCharType="end"/>
            </w:r>
          </w:hyperlink>
        </w:p>
        <w:p>
          <w:pPr>
            <w:pStyle w:val="WPSOffice1"/>
            <w:tabs>
              <w:tab w:val="right" w:leader="dot" w:pos="8306"/>
            </w:tabs>
            <w:rPr>
              <w:b/>
            </w:rPr>
          </w:pPr>
          <w:hyperlink w:anchor="_Toc22433" w:history="1">
            <w:r>
              <w:rPr>
                <w:rFonts w:hint="eastAsia"/>
                <w:b/>
              </w:rPr>
              <w:t>一、行业概述</w:t>
            </w:r>
            <w:r>
              <w:rPr>
                <w:b/>
              </w:rPr>
              <w:tab/>
            </w:r>
            <w:r>
              <w:rPr>
                <w:b/>
              </w:rPr>
              <w:fldChar w:fldCharType="begin"/>
            </w:r>
            <w:r>
              <w:rPr>
                <w:b/>
              </w:rPr>
              <w:instrText xml:space="preserve"> PAGEREF _Toc22433 \h </w:instrText>
            </w:r>
            <w:r>
              <w:rPr>
                <w:b/>
              </w:rPr>
              <w:fldChar w:fldCharType="separate"/>
            </w:r>
            <w:r>
              <w:rPr>
                <w:b/>
              </w:rPr>
              <w:t>10</w:t>
            </w:r>
            <w:r>
              <w:rPr>
                <w:b/>
              </w:rPr>
              <w:fldChar w:fldCharType="end"/>
            </w:r>
          </w:hyperlink>
        </w:p>
        <w:p>
          <w:pPr>
            <w:pStyle w:val="WPSOffice1"/>
            <w:tabs>
              <w:tab w:val="right" w:leader="dot" w:pos="8306"/>
            </w:tabs>
            <w:rPr>
              <w:b/>
            </w:rPr>
          </w:pPr>
          <w:hyperlink w:anchor="_Toc29706" w:history="1">
            <w:r>
              <w:rPr>
                <w:rFonts w:hint="eastAsia"/>
                <w:b/>
              </w:rPr>
              <w:t>二、市场规模</w:t>
            </w:r>
            <w:r>
              <w:rPr>
                <w:b/>
              </w:rPr>
              <w:tab/>
            </w:r>
            <w:r>
              <w:rPr>
                <w:b/>
              </w:rPr>
              <w:fldChar w:fldCharType="begin"/>
            </w:r>
            <w:r>
              <w:rPr>
                <w:b/>
              </w:rPr>
              <w:instrText xml:space="preserve"> PAGEREF _Toc29706 \h </w:instrText>
            </w:r>
            <w:r>
              <w:rPr>
                <w:b/>
              </w:rPr>
              <w:fldChar w:fldCharType="separate"/>
            </w:r>
            <w:r>
              <w:rPr>
                <w:b/>
              </w:rPr>
              <w:t>10</w:t>
            </w:r>
            <w:r>
              <w:rPr>
                <w:b/>
              </w:rPr>
              <w:fldChar w:fldCharType="end"/>
            </w:r>
          </w:hyperlink>
        </w:p>
        <w:p>
          <w:pPr>
            <w:pStyle w:val="WPSOffice1"/>
            <w:tabs>
              <w:tab w:val="right" w:leader="dot" w:pos="8306"/>
            </w:tabs>
            <w:rPr>
              <w:b/>
            </w:rPr>
          </w:pPr>
          <w:hyperlink w:anchor="_Toc29246" w:history="1">
            <w:r>
              <w:rPr>
                <w:rFonts w:hint="eastAsia"/>
                <w:b/>
              </w:rPr>
              <w:t>三、市场竞争格局</w:t>
            </w:r>
            <w:r>
              <w:rPr>
                <w:b/>
              </w:rPr>
              <w:tab/>
            </w:r>
            <w:r>
              <w:rPr>
                <w:b/>
              </w:rPr>
              <w:fldChar w:fldCharType="begin"/>
            </w:r>
            <w:r>
              <w:rPr>
                <w:b/>
              </w:rPr>
              <w:instrText xml:space="preserve"> PAGEREF _Toc29246 \h </w:instrText>
            </w:r>
            <w:r>
              <w:rPr>
                <w:b/>
              </w:rPr>
              <w:fldChar w:fldCharType="separate"/>
            </w:r>
            <w:r>
              <w:rPr>
                <w:b/>
              </w:rPr>
              <w:t>10</w:t>
            </w:r>
            <w:r>
              <w:rPr>
                <w:b/>
              </w:rPr>
              <w:fldChar w:fldCharType="end"/>
            </w:r>
          </w:hyperlink>
        </w:p>
        <w:p>
          <w:pPr>
            <w:pStyle w:val="WPSOffice1"/>
            <w:tabs>
              <w:tab w:val="right" w:leader="dot" w:pos="8306"/>
            </w:tabs>
            <w:rPr>
              <w:b/>
            </w:rPr>
          </w:pPr>
          <w:hyperlink w:anchor="_Toc26374" w:history="1">
            <w:r>
              <w:rPr>
                <w:rFonts w:hint="eastAsia"/>
                <w:b/>
              </w:rPr>
              <w:t>四、行业发展趋势</w:t>
            </w:r>
            <w:r>
              <w:rPr>
                <w:b/>
              </w:rPr>
              <w:tab/>
            </w:r>
            <w:r>
              <w:rPr>
                <w:b/>
              </w:rPr>
              <w:fldChar w:fldCharType="begin"/>
            </w:r>
            <w:r>
              <w:rPr>
                <w:b/>
              </w:rPr>
              <w:instrText xml:space="preserve"> PAGEREF _Toc26374 \h </w:instrText>
            </w:r>
            <w:r>
              <w:rPr>
                <w:b/>
              </w:rPr>
              <w:fldChar w:fldCharType="separate"/>
            </w:r>
            <w:r>
              <w:rPr>
                <w:b/>
              </w:rPr>
              <w:t>10</w:t>
            </w:r>
            <w:r>
              <w:rPr>
                <w:b/>
              </w:rPr>
              <w:fldChar w:fldCharType="end"/>
            </w:r>
          </w:hyperlink>
        </w:p>
        <w:p>
          <w:pPr>
            <w:pStyle w:val="WPSOffice1"/>
            <w:tabs>
              <w:tab w:val="right" w:leader="dot" w:pos="8306"/>
            </w:tabs>
            <w:rPr>
              <w:b/>
            </w:rPr>
          </w:pPr>
          <w:hyperlink w:anchor="_Toc15732" w:history="1">
            <w:r>
              <w:rPr>
                <w:rFonts w:hint="eastAsia"/>
                <w:b/>
              </w:rPr>
              <w:t>第一章：中国装饰画行业分析</w:t>
            </w:r>
            <w:r>
              <w:rPr>
                <w:b/>
              </w:rPr>
              <w:tab/>
            </w:r>
            <w:r>
              <w:rPr>
                <w:b/>
              </w:rPr>
              <w:fldChar w:fldCharType="begin"/>
            </w:r>
            <w:r>
              <w:rPr>
                <w:b/>
              </w:rPr>
              <w:instrText xml:space="preserve"> PAGEREF _Toc15732 \h </w:instrText>
            </w:r>
            <w:r>
              <w:rPr>
                <w:b/>
              </w:rPr>
              <w:fldChar w:fldCharType="separate"/>
            </w:r>
            <w:r>
              <w:rPr>
                <w:b/>
              </w:rPr>
              <w:t>10</w:t>
            </w:r>
            <w:r>
              <w:rPr>
                <w:b/>
              </w:rPr>
              <w:fldChar w:fldCharType="end"/>
            </w:r>
          </w:hyperlink>
        </w:p>
        <w:p>
          <w:pPr>
            <w:pStyle w:val="WPSOffice2"/>
            <w:tabs>
              <w:tab w:val="right" w:leader="dot" w:pos="8306"/>
            </w:tabs>
          </w:pPr>
          <w:hyperlink w:anchor="_Toc21262" w:history="1">
            <w:r>
              <w:rPr>
                <w:rFonts w:hint="eastAsia"/>
              </w:rPr>
              <w:t>一、行业概述</w:t>
            </w:r>
            <w:r>
              <w:tab/>
            </w:r>
            <w:r>
              <w:fldChar w:fldCharType="begin"/>
            </w:r>
            <w:r>
              <w:instrText xml:space="preserve"> PAGEREF _Toc21262 \h </w:instrText>
            </w:r>
            <w:r>
              <w:fldChar w:fldCharType="separate"/>
            </w:r>
            <w:r>
              <w:t>10</w:t>
            </w:r>
            <w:r>
              <w:fldChar w:fldCharType="end"/>
            </w:r>
          </w:hyperlink>
        </w:p>
        <w:p>
          <w:pPr>
            <w:pStyle w:val="WPSOffice2"/>
            <w:tabs>
              <w:tab w:val="right" w:leader="dot" w:pos="8306"/>
            </w:tabs>
          </w:pPr>
          <w:hyperlink w:anchor="_Toc25091" w:history="1">
            <w:r>
              <w:rPr>
                <w:rFonts w:hint="eastAsia"/>
              </w:rPr>
              <w:t>二、市场发展状况</w:t>
            </w:r>
            <w:r>
              <w:tab/>
            </w:r>
            <w:r>
              <w:fldChar w:fldCharType="begin"/>
            </w:r>
            <w:r>
              <w:instrText xml:space="preserve"> PAGEREF _Toc25091 \h </w:instrText>
            </w:r>
            <w:r>
              <w:fldChar w:fldCharType="separate"/>
            </w:r>
            <w:r>
              <w:t>10</w:t>
            </w:r>
            <w:r>
              <w:fldChar w:fldCharType="end"/>
            </w:r>
          </w:hyperlink>
        </w:p>
        <w:p>
          <w:pPr>
            <w:pStyle w:val="WPSOffice2"/>
            <w:tabs>
              <w:tab w:val="right" w:leader="dot" w:pos="8306"/>
            </w:tabs>
          </w:pPr>
          <w:hyperlink w:anchor="_Toc13958" w:history="1">
            <w:r>
              <w:rPr>
                <w:rFonts w:hint="eastAsia"/>
              </w:rPr>
              <w:t>三、竞争格局</w:t>
            </w:r>
            <w:r>
              <w:tab/>
            </w:r>
            <w:r>
              <w:fldChar w:fldCharType="begin"/>
            </w:r>
            <w:r>
              <w:instrText xml:space="preserve"> PAGEREF _Toc13958 \h </w:instrText>
            </w:r>
            <w:r>
              <w:fldChar w:fldCharType="separate"/>
            </w:r>
            <w:r>
              <w:t>10</w:t>
            </w:r>
            <w:r>
              <w:fldChar w:fldCharType="end"/>
            </w:r>
          </w:hyperlink>
        </w:p>
        <w:p>
          <w:pPr>
            <w:pStyle w:val="WPSOffice2"/>
            <w:tabs>
              <w:tab w:val="right" w:leader="dot" w:pos="8306"/>
            </w:tabs>
          </w:pPr>
          <w:hyperlink w:anchor="_Toc8900" w:history="1">
            <w:r>
              <w:rPr>
                <w:rFonts w:hint="eastAsia"/>
              </w:rPr>
              <w:t>四、行业发展趋势</w:t>
            </w:r>
            <w:r>
              <w:tab/>
            </w:r>
            <w:r>
              <w:fldChar w:fldCharType="begin"/>
            </w:r>
            <w:r>
              <w:instrText xml:space="preserve"> PAGEREF _Toc8900 \h </w:instrText>
            </w:r>
            <w:r>
              <w:fldChar w:fldCharType="separate"/>
            </w:r>
            <w:r>
              <w:t>11</w:t>
            </w:r>
            <w:r>
              <w:fldChar w:fldCharType="end"/>
            </w:r>
          </w:hyperlink>
        </w:p>
        <w:p>
          <w:pPr>
            <w:pStyle w:val="WPSOffice2"/>
            <w:tabs>
              <w:tab w:val="right" w:leader="dot" w:pos="8306"/>
            </w:tabs>
          </w:pPr>
          <w:hyperlink w:anchor="_Toc5860" w:history="1">
            <w:r>
              <w:rPr>
                <w:rFonts w:hint="eastAsia"/>
              </w:rPr>
              <w:t>五、行业挑战与机遇</w:t>
            </w:r>
            <w:r>
              <w:tab/>
            </w:r>
            <w:r>
              <w:fldChar w:fldCharType="begin"/>
            </w:r>
            <w:r>
              <w:instrText xml:space="preserve"> PAGEREF _Toc5860 \h </w:instrText>
            </w:r>
            <w:r>
              <w:fldChar w:fldCharType="separate"/>
            </w:r>
            <w:r>
              <w:t>11</w:t>
            </w:r>
            <w:r>
              <w:fldChar w:fldCharType="end"/>
            </w:r>
          </w:hyperlink>
        </w:p>
        <w:p>
          <w:pPr>
            <w:pStyle w:val="WPSOffice2"/>
            <w:tabs>
              <w:tab w:val="right" w:leader="dot" w:pos="8306"/>
            </w:tabs>
          </w:pPr>
          <w:hyperlink w:anchor="_Toc28012" w:history="1">
            <w:r>
              <w:rPr>
                <w:rFonts w:hint="eastAsia"/>
              </w:rPr>
              <w:t>一、行业发展背景</w:t>
            </w:r>
            <w:r>
              <w:tab/>
            </w:r>
            <w:r>
              <w:fldChar w:fldCharType="begin"/>
            </w:r>
            <w:r>
              <w:instrText xml:space="preserve"> PAGEREF _Toc28012 \h </w:instrText>
            </w:r>
            <w:r>
              <w:fldChar w:fldCharType="separate"/>
            </w:r>
            <w:r>
              <w:t>11</w:t>
            </w:r>
            <w:r>
              <w:fldChar w:fldCharType="end"/>
            </w:r>
          </w:hyperlink>
        </w:p>
        <w:p>
          <w:pPr>
            <w:pStyle w:val="WPSOffice2"/>
            <w:tabs>
              <w:tab w:val="right" w:leader="dot" w:pos="8306"/>
            </w:tabs>
          </w:pPr>
          <w:hyperlink w:anchor="_Toc30928" w:history="1">
            <w:r>
              <w:rPr>
                <w:rFonts w:hint="eastAsia"/>
              </w:rPr>
              <w:t>二、行业规模与增长</w:t>
            </w:r>
            <w:r>
              <w:tab/>
            </w:r>
            <w:r>
              <w:fldChar w:fldCharType="begin"/>
            </w:r>
            <w:r>
              <w:instrText xml:space="preserve"> PAGEREF _Toc30928 \h </w:instrText>
            </w:r>
            <w:r>
              <w:fldChar w:fldCharType="separate"/>
            </w:r>
            <w:r>
              <w:t>11</w:t>
            </w:r>
            <w:r>
              <w:fldChar w:fldCharType="end"/>
            </w:r>
          </w:hyperlink>
        </w:p>
        <w:p>
          <w:pPr>
            <w:pStyle w:val="WPSOffice2"/>
            <w:tabs>
              <w:tab w:val="right" w:leader="dot" w:pos="8306"/>
            </w:tabs>
          </w:pPr>
          <w:hyperlink w:anchor="_Toc29338" w:history="1">
            <w:r>
              <w:rPr>
                <w:rFonts w:hint="eastAsia"/>
              </w:rPr>
              <w:t>三、行业结构与特点</w:t>
            </w:r>
            <w:r>
              <w:tab/>
            </w:r>
            <w:r>
              <w:fldChar w:fldCharType="begin"/>
            </w:r>
            <w:r>
              <w:instrText xml:space="preserve"> PAGEREF _Toc29338 \h </w:instrText>
            </w:r>
            <w:r>
              <w:fldChar w:fldCharType="separate"/>
            </w:r>
            <w:r>
              <w:t>11</w:t>
            </w:r>
            <w:r>
              <w:fldChar w:fldCharType="end"/>
            </w:r>
          </w:hyperlink>
        </w:p>
        <w:p>
          <w:pPr>
            <w:pStyle w:val="WPSOffice2"/>
            <w:tabs>
              <w:tab w:val="right" w:leader="dot" w:pos="8306"/>
            </w:tabs>
          </w:pPr>
          <w:hyperlink w:anchor="_Toc5766" w:history="1">
            <w:r>
              <w:rPr>
                <w:rFonts w:hint="eastAsia"/>
              </w:rPr>
              <w:t>四、行业竞争格局</w:t>
            </w:r>
            <w:r>
              <w:tab/>
            </w:r>
            <w:r>
              <w:fldChar w:fldCharType="begin"/>
            </w:r>
            <w:r>
              <w:instrText xml:space="preserve"> PAGEREF _Toc5766 \h </w:instrText>
            </w:r>
            <w:r>
              <w:fldChar w:fldCharType="separate"/>
            </w:r>
            <w:r>
              <w:t>11</w:t>
            </w:r>
            <w:r>
              <w:fldChar w:fldCharType="end"/>
            </w:r>
          </w:hyperlink>
        </w:p>
        <w:p>
          <w:pPr>
            <w:pStyle w:val="WPSOffice2"/>
            <w:tabs>
              <w:tab w:val="right" w:leader="dot" w:pos="8306"/>
            </w:tabs>
          </w:pPr>
          <w:hyperlink w:anchor="_Toc1877" w:history="1">
            <w:r>
              <w:rPr>
                <w:rFonts w:hint="eastAsia"/>
              </w:rPr>
              <w:t>五、行业发展趋势</w:t>
            </w:r>
            <w:r>
              <w:tab/>
            </w:r>
            <w:r>
              <w:fldChar w:fldCharType="begin"/>
            </w:r>
            <w:r>
              <w:instrText xml:space="preserve"> PAGEREF _Toc1877 \h </w:instrText>
            </w:r>
            <w:r>
              <w:fldChar w:fldCharType="separate"/>
            </w:r>
            <w:r>
              <w:t>11</w:t>
            </w:r>
            <w:r>
              <w:fldChar w:fldCharType="end"/>
            </w:r>
          </w:hyperlink>
        </w:p>
        <w:p>
          <w:pPr>
            <w:pStyle w:val="WPSOffice2"/>
            <w:tabs>
              <w:tab w:val="right" w:leader="dot" w:pos="8306"/>
            </w:tabs>
          </w:pPr>
          <w:hyperlink w:anchor="_Toc11741" w:history="1">
            <w:r>
              <w:rPr>
                <w:rFonts w:hint="eastAsia"/>
              </w:rPr>
              <w:t>一、中国装饰画行业发展概况</w:t>
            </w:r>
            <w:r>
              <w:tab/>
            </w:r>
            <w:r>
              <w:fldChar w:fldCharType="begin"/>
            </w:r>
            <w:r>
              <w:instrText xml:space="preserve"> PAGEREF _Toc11741 \h </w:instrText>
            </w:r>
            <w:r>
              <w:fldChar w:fldCharType="separate"/>
            </w:r>
            <w:r>
              <w:t>12</w:t>
            </w:r>
            <w:r>
              <w:fldChar w:fldCharType="end"/>
            </w:r>
          </w:hyperlink>
        </w:p>
        <w:p>
          <w:pPr>
            <w:pStyle w:val="WPSOffice2"/>
            <w:tabs>
              <w:tab w:val="right" w:leader="dot" w:pos="8306"/>
            </w:tabs>
          </w:pPr>
          <w:hyperlink w:anchor="_Toc25433" w:history="1">
            <w:r>
              <w:rPr>
                <w:rFonts w:hint="eastAsia"/>
              </w:rPr>
              <w:t>二、中国装饰画行业发展概况</w:t>
            </w:r>
            <w:r>
              <w:tab/>
            </w:r>
            <w:r>
              <w:fldChar w:fldCharType="begin"/>
            </w:r>
            <w:r>
              <w:instrText xml:space="preserve"> PAGEREF _Toc25433 \h </w:instrText>
            </w:r>
            <w:r>
              <w:fldChar w:fldCharType="separate"/>
            </w:r>
            <w:r>
              <w:t>12</w:t>
            </w:r>
            <w:r>
              <w:fldChar w:fldCharType="end"/>
            </w:r>
          </w:hyperlink>
        </w:p>
        <w:p>
          <w:pPr>
            <w:pStyle w:val="WPSOffice2"/>
            <w:tabs>
              <w:tab w:val="right" w:leader="dot" w:pos="8306"/>
            </w:tabs>
          </w:pPr>
          <w:hyperlink w:anchor="_Toc19419" w:history="1">
            <w:r>
              <w:rPr>
                <w:rFonts w:hint="eastAsia"/>
              </w:rPr>
              <w:t>一、行业整体运行平稳</w:t>
            </w:r>
            <w:r>
              <w:tab/>
            </w:r>
            <w:r>
              <w:fldChar w:fldCharType="begin"/>
            </w:r>
            <w:r>
              <w:instrText xml:space="preserve"> PAGEREF _Toc19419 \h </w:instrText>
            </w:r>
            <w:r>
              <w:fldChar w:fldCharType="separate"/>
            </w:r>
            <w:r>
              <w:t>13</w:t>
            </w:r>
            <w:r>
              <w:fldChar w:fldCharType="end"/>
            </w:r>
          </w:hyperlink>
        </w:p>
        <w:p>
          <w:pPr>
            <w:pStyle w:val="WPSOffice2"/>
            <w:tabs>
              <w:tab w:val="right" w:leader="dot" w:pos="8306"/>
            </w:tabs>
          </w:pPr>
          <w:hyperlink w:anchor="_Toc10980" w:history="1">
            <w:r>
              <w:rPr>
                <w:rFonts w:hint="eastAsia"/>
              </w:rPr>
              <w:t>二、行业产值稳步增长</w:t>
            </w:r>
            <w:r>
              <w:tab/>
            </w:r>
            <w:r>
              <w:fldChar w:fldCharType="begin"/>
            </w:r>
            <w:r>
              <w:instrText xml:space="preserve"> PAGEREF _Toc10980 \h </w:instrText>
            </w:r>
            <w:r>
              <w:fldChar w:fldCharType="separate"/>
            </w:r>
            <w:r>
              <w:t>13</w:t>
            </w:r>
            <w:r>
              <w:fldChar w:fldCharType="end"/>
            </w:r>
          </w:hyperlink>
        </w:p>
        <w:p>
          <w:pPr>
            <w:pStyle w:val="WPSOffice2"/>
            <w:tabs>
              <w:tab w:val="right" w:leader="dot" w:pos="8306"/>
            </w:tabs>
          </w:pPr>
          <w:hyperlink w:anchor="_Toc27088" w:history="1">
            <w:r>
              <w:rPr>
                <w:rFonts w:hint="eastAsia"/>
              </w:rPr>
              <w:t>三、行业进出口贸易活跃</w:t>
            </w:r>
            <w:r>
              <w:tab/>
            </w:r>
            <w:r>
              <w:fldChar w:fldCharType="begin"/>
            </w:r>
            <w:r>
              <w:instrText xml:space="preserve"> PAGEREF _Toc27088 \h </w:instrText>
            </w:r>
            <w:r>
              <w:fldChar w:fldCharType="separate"/>
            </w:r>
            <w:r>
              <w:t>13</w:t>
            </w:r>
            <w:r>
              <w:fldChar w:fldCharType="end"/>
            </w:r>
          </w:hyperlink>
        </w:p>
        <w:p>
          <w:pPr>
            <w:pStyle w:val="WPSOffice2"/>
            <w:tabs>
              <w:tab w:val="right" w:leader="dot" w:pos="8306"/>
            </w:tabs>
          </w:pPr>
          <w:hyperlink w:anchor="_Toc26599" w:history="1">
            <w:r>
              <w:rPr>
                <w:rFonts w:hint="eastAsia"/>
              </w:rPr>
              <w:t>四、行业技术创新不断</w:t>
            </w:r>
            <w:r>
              <w:tab/>
            </w:r>
            <w:r>
              <w:fldChar w:fldCharType="begin"/>
            </w:r>
            <w:r>
              <w:instrText xml:space="preserve"> PAGEREF _Toc26599 \h </w:instrText>
            </w:r>
            <w:r>
              <w:fldChar w:fldCharType="separate"/>
            </w:r>
            <w:r>
              <w:t>13</w:t>
            </w:r>
            <w:r>
              <w:fldChar w:fldCharType="end"/>
            </w:r>
          </w:hyperlink>
        </w:p>
        <w:p>
          <w:pPr>
            <w:pStyle w:val="WPSOffice2"/>
            <w:tabs>
              <w:tab w:val="right" w:leader="dot" w:pos="8306"/>
            </w:tabs>
          </w:pPr>
          <w:hyperlink w:anchor="_Toc4161" w:history="1">
            <w:r>
              <w:rPr>
                <w:rFonts w:hint="eastAsia"/>
              </w:rPr>
              <w:t>五、行业发展趋势向好</w:t>
            </w:r>
            <w:r>
              <w:tab/>
            </w:r>
            <w:r>
              <w:fldChar w:fldCharType="begin"/>
            </w:r>
            <w:r>
              <w:instrText xml:space="preserve"> PAGEREF _Toc4161 \h </w:instrText>
            </w:r>
            <w:r>
              <w:fldChar w:fldCharType="separate"/>
            </w:r>
            <w:r>
              <w:t>13</w:t>
            </w:r>
            <w:r>
              <w:fldChar w:fldCharType="end"/>
            </w:r>
          </w:hyperlink>
        </w:p>
        <w:p>
          <w:pPr>
            <w:pStyle w:val="WPSOffice2"/>
            <w:tabs>
              <w:tab w:val="right" w:leader="dot" w:pos="8306"/>
            </w:tabs>
          </w:pPr>
          <w:hyperlink w:anchor="_Toc30151" w:history="1">
            <w:r>
              <w:rPr>
                <w:rFonts w:hint="eastAsia"/>
              </w:rPr>
              <w:t>一、中国装饰画企业数量及分布</w:t>
            </w:r>
            <w:r>
              <w:tab/>
            </w:r>
            <w:r>
              <w:fldChar w:fldCharType="begin"/>
            </w:r>
            <w:r>
              <w:instrText xml:space="preserve"> PAGEREF _Toc30151 \h </w:instrText>
            </w:r>
            <w:r>
              <w:fldChar w:fldCharType="separate"/>
            </w:r>
            <w:r>
              <w:t>13</w:t>
            </w:r>
            <w:r>
              <w:fldChar w:fldCharType="end"/>
            </w:r>
          </w:hyperlink>
        </w:p>
        <w:p>
          <w:pPr>
            <w:pStyle w:val="WPSOffice2"/>
            <w:tabs>
              <w:tab w:val="right" w:leader="dot" w:pos="8306"/>
            </w:tabs>
          </w:pPr>
          <w:hyperlink w:anchor="_Toc5675" w:history="1">
            <w:r>
              <w:rPr>
                <w:rFonts w:hint="eastAsia"/>
              </w:rPr>
              <w:t>二、中国装饰画行业从业人员统计</w:t>
            </w:r>
            <w:r>
              <w:tab/>
            </w:r>
            <w:r>
              <w:fldChar w:fldCharType="begin"/>
            </w:r>
            <w:r>
              <w:instrText xml:space="preserve"> PAGEREF _Toc5675 \h </w:instrText>
            </w:r>
            <w:r>
              <w:fldChar w:fldCharType="separate"/>
            </w:r>
            <w:r>
              <w:t>13</w:t>
            </w:r>
            <w:r>
              <w:fldChar w:fldCharType="end"/>
            </w:r>
          </w:hyperlink>
        </w:p>
        <w:p>
          <w:pPr>
            <w:pStyle w:val="WPSOffice1"/>
            <w:tabs>
              <w:tab w:val="right" w:leader="dot" w:pos="8306"/>
            </w:tabs>
            <w:rPr>
              <w:b/>
            </w:rPr>
          </w:pPr>
          <w:hyperlink w:anchor="_Toc15373" w:history="1">
            <w:r>
              <w:rPr>
                <w:rFonts w:hint="eastAsia"/>
                <w:b/>
              </w:rPr>
              <w:t>第二章：中国装饰画行业规模分析</w:t>
            </w:r>
            <w:r>
              <w:rPr>
                <w:b/>
              </w:rPr>
              <w:tab/>
            </w:r>
            <w:r>
              <w:rPr>
                <w:b/>
              </w:rPr>
              <w:fldChar w:fldCharType="begin"/>
            </w:r>
            <w:r>
              <w:rPr>
                <w:b/>
              </w:rPr>
              <w:instrText xml:space="preserve"> PAGEREF _Toc15373 \h </w:instrText>
            </w:r>
            <w:r>
              <w:rPr>
                <w:b/>
              </w:rPr>
              <w:fldChar w:fldCharType="separate"/>
            </w:r>
            <w:r>
              <w:rPr>
                <w:b/>
              </w:rPr>
              <w:t>14</w:t>
            </w:r>
            <w:r>
              <w:rPr>
                <w:b/>
              </w:rPr>
              <w:fldChar w:fldCharType="end"/>
            </w:r>
          </w:hyperlink>
        </w:p>
        <w:p>
          <w:pPr>
            <w:pStyle w:val="WPSOffice2"/>
            <w:tabs>
              <w:tab w:val="right" w:leader="dot" w:pos="8306"/>
            </w:tabs>
          </w:pPr>
          <w:hyperlink w:anchor="_Toc1896" w:history="1">
            <w:r>
              <w:rPr>
                <w:rFonts w:hint="eastAsia"/>
              </w:rPr>
              <w:t>一、行业规模概述</w:t>
            </w:r>
            <w:r>
              <w:tab/>
            </w:r>
            <w:r>
              <w:fldChar w:fldCharType="begin"/>
            </w:r>
            <w:r>
              <w:instrText xml:space="preserve"> PAGEREF _Toc1896 \h </w:instrText>
            </w:r>
            <w:r>
              <w:fldChar w:fldCharType="separate"/>
            </w:r>
            <w:r>
              <w:t>14</w:t>
            </w:r>
            <w:r>
              <w:fldChar w:fldCharType="end"/>
            </w:r>
          </w:hyperlink>
        </w:p>
        <w:p>
          <w:pPr>
            <w:pStyle w:val="WPSOffice2"/>
            <w:tabs>
              <w:tab w:val="right" w:leader="dot" w:pos="8306"/>
            </w:tabs>
          </w:pPr>
          <w:hyperlink w:anchor="_Toc14268" w:history="1">
            <w:r>
              <w:rPr>
                <w:rFonts w:hint="eastAsia"/>
              </w:rPr>
              <w:t>二、市场规模与增长</w:t>
            </w:r>
            <w:r>
              <w:tab/>
            </w:r>
            <w:r>
              <w:fldChar w:fldCharType="begin"/>
            </w:r>
            <w:r>
              <w:instrText xml:space="preserve"> PAGEREF _Toc14268 \h </w:instrText>
            </w:r>
            <w:r>
              <w:fldChar w:fldCharType="separate"/>
            </w:r>
            <w:r>
              <w:t>14</w:t>
            </w:r>
            <w:r>
              <w:fldChar w:fldCharType="end"/>
            </w:r>
          </w:hyperlink>
        </w:p>
        <w:p>
          <w:pPr>
            <w:pStyle w:val="WPSOffice2"/>
            <w:tabs>
              <w:tab w:val="right" w:leader="dot" w:pos="8306"/>
            </w:tabs>
          </w:pPr>
          <w:hyperlink w:anchor="_Toc21313" w:history="1">
            <w:r>
              <w:rPr>
                <w:rFonts w:hint="eastAsia"/>
              </w:rPr>
              <w:t>三、市场份额与分布</w:t>
            </w:r>
            <w:r>
              <w:tab/>
            </w:r>
            <w:r>
              <w:fldChar w:fldCharType="begin"/>
            </w:r>
            <w:r>
              <w:instrText xml:space="preserve"> PAGEREF _Toc21313 \h </w:instrText>
            </w:r>
            <w:r>
              <w:fldChar w:fldCharType="separate"/>
            </w:r>
            <w:r>
              <w:t>14</w:t>
            </w:r>
            <w:r>
              <w:fldChar w:fldCharType="end"/>
            </w:r>
          </w:hyperlink>
        </w:p>
        <w:p>
          <w:pPr>
            <w:pStyle w:val="WPSOffice2"/>
            <w:tabs>
              <w:tab w:val="right" w:leader="dot" w:pos="8306"/>
            </w:tabs>
          </w:pPr>
          <w:hyperlink w:anchor="_Toc4129" w:history="1">
            <w:r>
              <w:rPr>
                <w:rFonts w:hint="eastAsia"/>
              </w:rPr>
              <w:t>四、行业发展趋势</w:t>
            </w:r>
            <w:r>
              <w:tab/>
            </w:r>
            <w:r>
              <w:fldChar w:fldCharType="begin"/>
            </w:r>
            <w:r>
              <w:instrText xml:space="preserve"> PAGEREF _Toc4129 \h </w:instrText>
            </w:r>
            <w:r>
              <w:fldChar w:fldCharType="separate"/>
            </w:r>
            <w:r>
              <w:t>14</w:t>
            </w:r>
            <w:r>
              <w:fldChar w:fldCharType="end"/>
            </w:r>
          </w:hyperlink>
        </w:p>
        <w:p>
          <w:pPr>
            <w:pStyle w:val="WPSOffice2"/>
            <w:tabs>
              <w:tab w:val="right" w:leader="dot" w:pos="8306"/>
            </w:tabs>
            <w:sectPr>
              <w:pgSz w:w="11906" w:h="16838"/>
              <w:pgMar w:top="1440" w:right="1800" w:bottom="1440" w:left="1800" w:header="851" w:footer="992" w:gutter="0"/>
              <w:cols w:num="1" w:space="425"/>
              <w:docGrid w:type="lines" w:linePitch="312" w:charSpace="0"/>
            </w:sectPr>
          </w:pPr>
          <w:hyperlink w:anchor="_Toc11367" w:history="1">
            <w:r>
              <w:rPr>
                <w:rFonts w:hint="eastAsia"/>
              </w:rPr>
              <w:t>五、行业挑战与机遇</w:t>
            </w:r>
            <w:r>
              <w:tab/>
            </w:r>
            <w:r>
              <w:fldChar w:fldCharType="begin"/>
            </w:r>
            <w:r>
              <w:instrText xml:space="preserve"> PAGEREF _Toc11367 \h </w:instrText>
            </w:r>
            <w:r>
              <w:fldChar w:fldCharType="separate"/>
            </w:r>
            <w:r>
              <w:t>14</w:t>
            </w:r>
            <w:r>
              <w:fldChar w:fldCharType="end"/>
            </w:r>
          </w:hyperlink>
        </w:p>
      </w:sdtContent>
    </w:sdt>
    <w:sdt>
      <w:sdtPr>
        <w:rPr>
          <w:rFonts w:ascii="宋体" w:eastAsia="宋体" w:hAnsi="宋体" w:cstheme="minorBidi"/>
          <w:kern w:val="2"/>
          <w:sz w:val="21"/>
          <w:szCs w:val="24"/>
          <w:lang w:val="en-US" w:eastAsia="zh-CN" w:bidi="ar-SA"/>
        </w:rPr>
        <w:id w:val="1488275258"/>
        <w:docPartObj>
          <w:docPartGallery w:val="Table of Contents"/>
          <w:docPartUnique/>
        </w:docPartObj>
        <w15:color w:val="DBDBDB"/>
      </w:sdtPr>
      <w:sdtEndPr>
        <w:rPr>
          <w:b/>
        </w:rPr>
      </w:sdtEndPr>
      <w:sdtContent>
        <w:p>
          <w:pPr>
            <w:pStyle w:val="WPSOffice2"/>
            <w:tabs>
              <w:tab w:val="right" w:leader="dot" w:pos="8306"/>
            </w:tabs>
          </w:pPr>
          <w:hyperlink w:anchor="_Toc6999" w:history="1">
            <w:r>
              <w:rPr>
                <w:rFonts w:hint="eastAsia"/>
              </w:rPr>
              <w:t>一、资产状况</w:t>
            </w:r>
            <w:r>
              <w:tab/>
            </w:r>
            <w:r>
              <w:fldChar w:fldCharType="begin"/>
            </w:r>
            <w:r>
              <w:instrText xml:space="preserve"> PAGEREF _Toc6999 \h </w:instrText>
            </w:r>
            <w:r>
              <w:fldChar w:fldCharType="separate"/>
            </w:r>
            <w:r>
              <w:t>15</w:t>
            </w:r>
            <w:r>
              <w:fldChar w:fldCharType="end"/>
            </w:r>
          </w:hyperlink>
        </w:p>
        <w:p>
          <w:pPr>
            <w:pStyle w:val="WPSOffice2"/>
            <w:tabs>
              <w:tab w:val="right" w:leader="dot" w:pos="8306"/>
            </w:tabs>
          </w:pPr>
          <w:hyperlink w:anchor="_Toc3567" w:history="1">
            <w:r>
              <w:rPr>
                <w:rFonts w:hint="eastAsia"/>
              </w:rPr>
              <w:t>二、负债状况</w:t>
            </w:r>
            <w:r>
              <w:tab/>
            </w:r>
            <w:r>
              <w:fldChar w:fldCharType="begin"/>
            </w:r>
            <w:r>
              <w:instrText xml:space="preserve"> PAGEREF _Toc3567 \h </w:instrText>
            </w:r>
            <w:r>
              <w:fldChar w:fldCharType="separate"/>
            </w:r>
            <w:r>
              <w:t>15</w:t>
            </w:r>
            <w:r>
              <w:fldChar w:fldCharType="end"/>
            </w:r>
          </w:hyperlink>
        </w:p>
        <w:p>
          <w:pPr>
            <w:pStyle w:val="WPSOffice2"/>
            <w:tabs>
              <w:tab w:val="right" w:leader="dot" w:pos="8306"/>
            </w:tabs>
          </w:pPr>
          <w:hyperlink w:anchor="_Toc6114" w:history="1">
            <w:r>
              <w:rPr>
                <w:rFonts w:hint="eastAsia"/>
              </w:rPr>
              <w:t>三、偿债能力分析</w:t>
            </w:r>
            <w:r>
              <w:tab/>
            </w:r>
            <w:r>
              <w:fldChar w:fldCharType="begin"/>
            </w:r>
            <w:r>
              <w:instrText xml:space="preserve"> PAGEREF _Toc6114 \h </w:instrText>
            </w:r>
            <w:r>
              <w:fldChar w:fldCharType="separate"/>
            </w:r>
            <w:r>
              <w:t>15</w:t>
            </w:r>
            <w:r>
              <w:fldChar w:fldCharType="end"/>
            </w:r>
          </w:hyperlink>
        </w:p>
        <w:p>
          <w:pPr>
            <w:pStyle w:val="WPSOffice2"/>
            <w:tabs>
              <w:tab w:val="right" w:leader="dot" w:pos="8306"/>
            </w:tabs>
          </w:pPr>
          <w:hyperlink w:anchor="_Toc13577" w:history="1">
            <w:r>
              <w:rPr>
                <w:rFonts w:hint="eastAsia"/>
              </w:rPr>
              <w:t>四、总结</w:t>
            </w:r>
            <w:r>
              <w:tab/>
            </w:r>
            <w:r>
              <w:fldChar w:fldCharType="begin"/>
            </w:r>
            <w:r>
              <w:instrText xml:space="preserve"> PAGEREF _Toc13577 \h </w:instrText>
            </w:r>
            <w:r>
              <w:fldChar w:fldCharType="separate"/>
            </w:r>
            <w:r>
              <w:t>15</w:t>
            </w:r>
            <w:r>
              <w:fldChar w:fldCharType="end"/>
            </w:r>
          </w:hyperlink>
        </w:p>
        <w:p>
          <w:pPr>
            <w:pStyle w:val="WPSOffice2"/>
            <w:tabs>
              <w:tab w:val="right" w:leader="dot" w:pos="8306"/>
            </w:tabs>
          </w:pPr>
          <w:hyperlink w:anchor="_Toc19456" w:history="1">
            <w:r>
              <w:rPr>
                <w:rFonts w:hint="eastAsia"/>
              </w:rPr>
              <w:t>一、中国装饰画行业总资产状况分析</w:t>
            </w:r>
            <w:r>
              <w:tab/>
            </w:r>
            <w:r>
              <w:fldChar w:fldCharType="begin"/>
            </w:r>
            <w:r>
              <w:instrText xml:space="preserve"> PAGEREF _Toc19456 \h </w:instrText>
            </w:r>
            <w:r>
              <w:fldChar w:fldCharType="separate"/>
            </w:r>
            <w:r>
              <w:t>15</w:t>
            </w:r>
            <w:r>
              <w:fldChar w:fldCharType="end"/>
            </w:r>
          </w:hyperlink>
        </w:p>
        <w:p>
          <w:pPr>
            <w:pStyle w:val="WPSOffice2"/>
            <w:tabs>
              <w:tab w:val="right" w:leader="dot" w:pos="8306"/>
            </w:tabs>
          </w:pPr>
          <w:hyperlink w:anchor="_Toc7559" w:history="1">
            <w:r>
              <w:rPr>
                <w:rFonts w:hint="eastAsia"/>
              </w:rPr>
              <w:t>二、中国装饰画行业应收账款状况分析</w:t>
            </w:r>
            <w:r>
              <w:tab/>
            </w:r>
            <w:r>
              <w:fldChar w:fldCharType="begin"/>
            </w:r>
            <w:r>
              <w:instrText xml:space="preserve"> PAGEREF _Toc7559 \h </w:instrText>
            </w:r>
            <w:r>
              <w:fldChar w:fldCharType="separate"/>
            </w:r>
            <w:r>
              <w:t>16</w:t>
            </w:r>
            <w:r>
              <w:fldChar w:fldCharType="end"/>
            </w:r>
          </w:hyperlink>
        </w:p>
        <w:p>
          <w:pPr>
            <w:pStyle w:val="WPSOffice2"/>
            <w:tabs>
              <w:tab w:val="right" w:leader="dot" w:pos="8306"/>
            </w:tabs>
          </w:pPr>
          <w:hyperlink w:anchor="_Toc163" w:history="1">
            <w:r>
              <w:rPr>
                <w:rFonts w:hint="eastAsia"/>
              </w:rPr>
              <w:t>三、中国装饰画行业流动资产状况分析</w:t>
            </w:r>
            <w:r>
              <w:tab/>
            </w:r>
            <w:r>
              <w:fldChar w:fldCharType="begin"/>
            </w:r>
            <w:r>
              <w:instrText xml:space="preserve"> PAGEREF _Toc163 \h </w:instrText>
            </w:r>
            <w:r>
              <w:fldChar w:fldCharType="separate"/>
            </w:r>
            <w:r>
              <w:t>16</w:t>
            </w:r>
            <w:r>
              <w:fldChar w:fldCharType="end"/>
            </w:r>
          </w:hyperlink>
        </w:p>
        <w:p>
          <w:pPr>
            <w:pStyle w:val="WPSOffice2"/>
            <w:tabs>
              <w:tab w:val="right" w:leader="dot" w:pos="8306"/>
            </w:tabs>
          </w:pPr>
          <w:hyperlink w:anchor="_Toc16232" w:history="1">
            <w:r>
              <w:rPr>
                <w:rFonts w:hint="eastAsia"/>
              </w:rPr>
              <w:t>四、中国装饰画行业负债状况分析</w:t>
            </w:r>
            <w:r>
              <w:tab/>
            </w:r>
            <w:r>
              <w:fldChar w:fldCharType="begin"/>
            </w:r>
            <w:r>
              <w:instrText xml:space="preserve"> PAGEREF _Toc16232 \h </w:instrText>
            </w:r>
            <w:r>
              <w:fldChar w:fldCharType="separate"/>
            </w:r>
            <w:r>
              <w:t>16</w:t>
            </w:r>
            <w:r>
              <w:fldChar w:fldCharType="end"/>
            </w:r>
          </w:hyperlink>
        </w:p>
        <w:p>
          <w:pPr>
            <w:pStyle w:val="WPSOffice2"/>
            <w:tabs>
              <w:tab w:val="right" w:leader="dot" w:pos="8306"/>
            </w:tabs>
          </w:pPr>
          <w:hyperlink w:anchor="_Toc15675" w:history="1">
            <w:r>
              <w:rPr>
                <w:rFonts w:hint="eastAsia"/>
              </w:rPr>
              <w:t>一、销售分析</w:t>
            </w:r>
            <w:r>
              <w:tab/>
            </w:r>
            <w:r>
              <w:fldChar w:fldCharType="begin"/>
            </w:r>
            <w:r>
              <w:instrText xml:space="preserve"> PAGEREF _Toc15675 \h </w:instrText>
            </w:r>
            <w:r>
              <w:fldChar w:fldCharType="separate"/>
            </w:r>
            <w:r>
              <w:t>17</w:t>
            </w:r>
            <w:r>
              <w:fldChar w:fldCharType="end"/>
            </w:r>
          </w:hyperlink>
        </w:p>
        <w:p>
          <w:pPr>
            <w:pStyle w:val="WPSOffice2"/>
            <w:tabs>
              <w:tab w:val="right" w:leader="dot" w:pos="8306"/>
            </w:tabs>
          </w:pPr>
          <w:hyperlink w:anchor="_Toc32269" w:history="1">
            <w:r>
              <w:rPr>
                <w:rFonts w:hint="eastAsia"/>
              </w:rPr>
              <w:t>二、利润分析</w:t>
            </w:r>
            <w:r>
              <w:tab/>
            </w:r>
            <w:r>
              <w:fldChar w:fldCharType="begin"/>
            </w:r>
            <w:r>
              <w:instrText xml:space="preserve"> PAGEREF _Toc32269 \h </w:instrText>
            </w:r>
            <w:r>
              <w:fldChar w:fldCharType="separate"/>
            </w:r>
            <w:r>
              <w:t>17</w:t>
            </w:r>
            <w:r>
              <w:fldChar w:fldCharType="end"/>
            </w:r>
          </w:hyperlink>
        </w:p>
        <w:p>
          <w:pPr>
            <w:pStyle w:val="WPSOffice2"/>
            <w:tabs>
              <w:tab w:val="right" w:leader="dot" w:pos="8306"/>
            </w:tabs>
          </w:pPr>
          <w:hyperlink w:anchor="_Toc4780" w:history="1">
            <w:r>
              <w:rPr>
                <w:rFonts w:hint="eastAsia"/>
              </w:rPr>
              <w:t>三、总结</w:t>
            </w:r>
            <w:r>
              <w:tab/>
            </w:r>
            <w:r>
              <w:fldChar w:fldCharType="begin"/>
            </w:r>
            <w:r>
              <w:instrText xml:space="preserve"> PAGEREF _Toc4780 \h </w:instrText>
            </w:r>
            <w:r>
              <w:fldChar w:fldCharType="separate"/>
            </w:r>
            <w:r>
              <w:t>17</w:t>
            </w:r>
            <w:r>
              <w:fldChar w:fldCharType="end"/>
            </w:r>
          </w:hyperlink>
        </w:p>
        <w:p>
          <w:pPr>
            <w:pStyle w:val="WPSOffice2"/>
            <w:tabs>
              <w:tab w:val="right" w:leader="dot" w:pos="8306"/>
            </w:tabs>
          </w:pPr>
          <w:hyperlink w:anchor="_Toc32190" w:history="1">
            <w:r>
              <w:rPr>
                <w:rFonts w:hint="eastAsia"/>
              </w:rPr>
              <w:t>一、中国装饰画行业销售收入分析</w:t>
            </w:r>
            <w:r>
              <w:tab/>
            </w:r>
            <w:r>
              <w:fldChar w:fldCharType="begin"/>
            </w:r>
            <w:r>
              <w:instrText xml:space="preserve"> PAGEREF _Toc32190 \h </w:instrText>
            </w:r>
            <w:r>
              <w:fldChar w:fldCharType="separate"/>
            </w:r>
            <w:r>
              <w:t>17</w:t>
            </w:r>
            <w:r>
              <w:fldChar w:fldCharType="end"/>
            </w:r>
          </w:hyperlink>
        </w:p>
        <w:p>
          <w:pPr>
            <w:pStyle w:val="WPSOffice2"/>
            <w:tabs>
              <w:tab w:val="right" w:leader="dot" w:pos="8306"/>
            </w:tabs>
          </w:pPr>
          <w:hyperlink w:anchor="_Toc30508" w:history="1">
            <w:r>
              <w:rPr>
                <w:rFonts w:hint="eastAsia"/>
              </w:rPr>
              <w:t>二、中国装饰画行业产品销售税金情况</w:t>
            </w:r>
            <w:r>
              <w:tab/>
            </w:r>
            <w:r>
              <w:fldChar w:fldCharType="begin"/>
            </w:r>
            <w:r>
              <w:instrText xml:space="preserve"> PAGEREF _Toc30508 \h </w:instrText>
            </w:r>
            <w:r>
              <w:fldChar w:fldCharType="separate"/>
            </w:r>
            <w:r>
              <w:t>18</w:t>
            </w:r>
            <w:r>
              <w:fldChar w:fldCharType="end"/>
            </w:r>
          </w:hyperlink>
        </w:p>
        <w:p>
          <w:pPr>
            <w:pStyle w:val="WPSOffice2"/>
            <w:tabs>
              <w:tab w:val="right" w:leader="dot" w:pos="8306"/>
            </w:tabs>
          </w:pPr>
          <w:hyperlink w:anchor="_Toc31398" w:history="1">
            <w:r>
              <w:rPr>
                <w:rFonts w:hint="eastAsia"/>
              </w:rPr>
              <w:t>三、中国装饰画行业利润增长情况</w:t>
            </w:r>
            <w:r>
              <w:tab/>
            </w:r>
            <w:r>
              <w:fldChar w:fldCharType="begin"/>
            </w:r>
            <w:r>
              <w:instrText xml:space="preserve"> PAGEREF _Toc31398 \h </w:instrText>
            </w:r>
            <w:r>
              <w:fldChar w:fldCharType="separate"/>
            </w:r>
            <w:r>
              <w:t>18</w:t>
            </w:r>
            <w:r>
              <w:fldChar w:fldCharType="end"/>
            </w:r>
          </w:hyperlink>
        </w:p>
        <w:p>
          <w:pPr>
            <w:pStyle w:val="WPSOffice2"/>
            <w:tabs>
              <w:tab w:val="right" w:leader="dot" w:pos="8306"/>
            </w:tabs>
          </w:pPr>
          <w:hyperlink w:anchor="_Toc477" w:history="1">
            <w:r>
              <w:rPr>
                <w:rFonts w:hint="eastAsia"/>
              </w:rPr>
              <w:t>四、中国装饰画行业亏损情况</w:t>
            </w:r>
            <w:r>
              <w:tab/>
            </w:r>
            <w:r>
              <w:fldChar w:fldCharType="begin"/>
            </w:r>
            <w:r>
              <w:instrText xml:space="preserve"> PAGEREF _Toc477 \h </w:instrText>
            </w:r>
            <w:r>
              <w:fldChar w:fldCharType="separate"/>
            </w:r>
            <w:r>
              <w:t>18</w:t>
            </w:r>
            <w:r>
              <w:fldChar w:fldCharType="end"/>
            </w:r>
          </w:hyperlink>
        </w:p>
        <w:p>
          <w:pPr>
            <w:pStyle w:val="WPSOffice1"/>
            <w:tabs>
              <w:tab w:val="right" w:leader="dot" w:pos="8306"/>
            </w:tabs>
            <w:rPr>
              <w:b/>
            </w:rPr>
          </w:pPr>
          <w:hyperlink w:anchor="_Toc21623" w:history="1">
            <w:r>
              <w:rPr>
                <w:rFonts w:hint="eastAsia"/>
                <w:b/>
              </w:rPr>
              <w:t>第三章：中国装饰画行业成本费用分析</w:t>
            </w:r>
            <w:r>
              <w:rPr>
                <w:b/>
              </w:rPr>
              <w:tab/>
            </w:r>
            <w:r>
              <w:rPr>
                <w:b/>
              </w:rPr>
              <w:fldChar w:fldCharType="begin"/>
            </w:r>
            <w:r>
              <w:rPr>
                <w:b/>
              </w:rPr>
              <w:instrText xml:space="preserve"> PAGEREF _Toc21623 \h </w:instrText>
            </w:r>
            <w:r>
              <w:rPr>
                <w:b/>
              </w:rPr>
              <w:fldChar w:fldCharType="separate"/>
            </w:r>
            <w:r>
              <w:rPr>
                <w:b/>
              </w:rPr>
              <w:t>18</w:t>
            </w:r>
            <w:r>
              <w:rPr>
                <w:b/>
              </w:rPr>
              <w:fldChar w:fldCharType="end"/>
            </w:r>
          </w:hyperlink>
        </w:p>
        <w:p>
          <w:pPr>
            <w:pStyle w:val="WPSOffice2"/>
            <w:tabs>
              <w:tab w:val="right" w:leader="dot" w:pos="8306"/>
            </w:tabs>
          </w:pPr>
          <w:hyperlink w:anchor="_Toc3162" w:history="1">
            <w:r>
              <w:rPr>
                <w:rFonts w:hint="eastAsia"/>
              </w:rPr>
              <w:t>一、成本费用构成</w:t>
            </w:r>
            <w:r>
              <w:tab/>
            </w:r>
            <w:r>
              <w:fldChar w:fldCharType="begin"/>
            </w:r>
            <w:r>
              <w:instrText xml:space="preserve"> PAGEREF _Toc3162 \h </w:instrText>
            </w:r>
            <w:r>
              <w:fldChar w:fldCharType="separate"/>
            </w:r>
            <w:r>
              <w:t>18</w:t>
            </w:r>
            <w:r>
              <w:fldChar w:fldCharType="end"/>
            </w:r>
          </w:hyperlink>
        </w:p>
        <w:p>
          <w:pPr>
            <w:pStyle w:val="WPSOffice2"/>
            <w:tabs>
              <w:tab w:val="right" w:leader="dot" w:pos="8306"/>
            </w:tabs>
          </w:pPr>
          <w:hyperlink w:anchor="_Toc23629" w:history="1">
            <w:r>
              <w:rPr>
                <w:rFonts w:hint="eastAsia"/>
              </w:rPr>
              <w:t>二、成本费用管理</w:t>
            </w:r>
            <w:r>
              <w:tab/>
            </w:r>
            <w:r>
              <w:fldChar w:fldCharType="begin"/>
            </w:r>
            <w:r>
              <w:instrText xml:space="preserve"> PAGEREF _Toc23629 \h </w:instrText>
            </w:r>
            <w:r>
              <w:fldChar w:fldCharType="separate"/>
            </w:r>
            <w:r>
              <w:t>19</w:t>
            </w:r>
            <w:r>
              <w:fldChar w:fldCharType="end"/>
            </w:r>
          </w:hyperlink>
        </w:p>
        <w:p>
          <w:pPr>
            <w:pStyle w:val="WPSOffice2"/>
            <w:tabs>
              <w:tab w:val="right" w:leader="dot" w:pos="8306"/>
            </w:tabs>
          </w:pPr>
          <w:hyperlink w:anchor="_Toc12692" w:history="1">
            <w:r>
              <w:rPr>
                <w:rFonts w:hint="eastAsia"/>
              </w:rPr>
              <w:t>三、成本费用与利润关系</w:t>
            </w:r>
            <w:r>
              <w:tab/>
            </w:r>
            <w:r>
              <w:fldChar w:fldCharType="begin"/>
            </w:r>
            <w:r>
              <w:instrText xml:space="preserve"> PAGEREF _Toc12692 \h </w:instrText>
            </w:r>
            <w:r>
              <w:fldChar w:fldCharType="separate"/>
            </w:r>
            <w:r>
              <w:t>19</w:t>
            </w:r>
            <w:r>
              <w:fldChar w:fldCharType="end"/>
            </w:r>
          </w:hyperlink>
        </w:p>
        <w:p>
          <w:pPr>
            <w:pStyle w:val="WPSOffice2"/>
            <w:tabs>
              <w:tab w:val="right" w:leader="dot" w:pos="8306"/>
            </w:tabs>
          </w:pPr>
          <w:hyperlink w:anchor="_Toc7819" w:history="1">
            <w:r>
              <w:rPr>
                <w:rFonts w:hint="eastAsia"/>
              </w:rPr>
              <w:t>四、未来趋势</w:t>
            </w:r>
            <w:r>
              <w:tab/>
            </w:r>
            <w:r>
              <w:fldChar w:fldCharType="begin"/>
            </w:r>
            <w:r>
              <w:instrText xml:space="preserve"> PAGEREF _Toc7819 \h </w:instrText>
            </w:r>
            <w:r>
              <w:fldChar w:fldCharType="separate"/>
            </w:r>
            <w:r>
              <w:t>19</w:t>
            </w:r>
            <w:r>
              <w:fldChar w:fldCharType="end"/>
            </w:r>
          </w:hyperlink>
        </w:p>
        <w:p>
          <w:pPr>
            <w:pStyle w:val="WPSOffice2"/>
            <w:tabs>
              <w:tab w:val="right" w:leader="dot" w:pos="8306"/>
            </w:tabs>
          </w:pPr>
          <w:hyperlink w:anchor="_Toc7347" w:history="1">
            <w:r>
              <w:rPr>
                <w:rFonts w:hint="eastAsia"/>
              </w:rPr>
              <w:t>一、原材料成本</w:t>
            </w:r>
            <w:r>
              <w:tab/>
            </w:r>
            <w:r>
              <w:fldChar w:fldCharType="begin"/>
            </w:r>
            <w:r>
              <w:instrText xml:space="preserve"> PAGEREF _Toc7347 \h </w:instrText>
            </w:r>
            <w:r>
              <w:fldChar w:fldCharType="separate"/>
            </w:r>
            <w:r>
              <w:t>19</w:t>
            </w:r>
            <w:r>
              <w:fldChar w:fldCharType="end"/>
            </w:r>
          </w:hyperlink>
        </w:p>
        <w:p>
          <w:pPr>
            <w:pStyle w:val="WPSOffice2"/>
            <w:tabs>
              <w:tab w:val="right" w:leader="dot" w:pos="8306"/>
            </w:tabs>
          </w:pPr>
          <w:hyperlink w:anchor="_Toc28872" w:history="1">
            <w:r>
              <w:rPr>
                <w:rFonts w:hint="eastAsia"/>
              </w:rPr>
              <w:t>二、人工成本</w:t>
            </w:r>
            <w:r>
              <w:tab/>
            </w:r>
            <w:r>
              <w:fldChar w:fldCharType="begin"/>
            </w:r>
            <w:r>
              <w:instrText xml:space="preserve"> PAGEREF _Toc28872 \h </w:instrText>
            </w:r>
            <w:r>
              <w:fldChar w:fldCharType="separate"/>
            </w:r>
            <w:r>
              <w:t>19</w:t>
            </w:r>
            <w:r>
              <w:fldChar w:fldCharType="end"/>
            </w:r>
          </w:hyperlink>
        </w:p>
        <w:p>
          <w:pPr>
            <w:pStyle w:val="WPSOffice2"/>
            <w:tabs>
              <w:tab w:val="right" w:leader="dot" w:pos="8306"/>
            </w:tabs>
          </w:pPr>
          <w:hyperlink w:anchor="_Toc28625" w:history="1">
            <w:r>
              <w:rPr>
                <w:rFonts w:hint="eastAsia"/>
              </w:rPr>
              <w:t>三、其他费用</w:t>
            </w:r>
            <w:r>
              <w:tab/>
            </w:r>
            <w:r>
              <w:fldChar w:fldCharType="begin"/>
            </w:r>
            <w:r>
              <w:instrText xml:space="preserve"> PAGEREF _Toc28625 \h </w:instrText>
            </w:r>
            <w:r>
              <w:fldChar w:fldCharType="separate"/>
            </w:r>
            <w:r>
              <w:t>19</w:t>
            </w:r>
            <w:r>
              <w:fldChar w:fldCharType="end"/>
            </w:r>
          </w:hyperlink>
        </w:p>
        <w:p>
          <w:pPr>
            <w:pStyle w:val="WPSOffice2"/>
            <w:tabs>
              <w:tab w:val="right" w:leader="dot" w:pos="8306"/>
            </w:tabs>
          </w:pPr>
          <w:hyperlink w:anchor="_Toc3082" w:history="1">
            <w:r>
              <w:rPr>
                <w:rFonts w:hint="eastAsia"/>
              </w:rPr>
              <w:t>四、总结</w:t>
            </w:r>
            <w:r>
              <w:tab/>
            </w:r>
            <w:r>
              <w:fldChar w:fldCharType="begin"/>
            </w:r>
            <w:r>
              <w:instrText xml:space="preserve"> PAGEREF _Toc3082 \h </w:instrText>
            </w:r>
            <w:r>
              <w:fldChar w:fldCharType="separate"/>
            </w:r>
            <w:r>
              <w:t>19</w:t>
            </w:r>
            <w:r>
              <w:fldChar w:fldCharType="end"/>
            </w:r>
          </w:hyperlink>
        </w:p>
        <w:p>
          <w:pPr>
            <w:pStyle w:val="WPSOffice2"/>
            <w:tabs>
              <w:tab w:val="right" w:leader="dot" w:pos="8306"/>
            </w:tabs>
          </w:pPr>
          <w:hyperlink w:anchor="_Toc2512" w:history="1">
            <w:r>
              <w:rPr>
                <w:rFonts w:hint="eastAsia"/>
              </w:rPr>
              <w:t>一、销售成本构成</w:t>
            </w:r>
            <w:r>
              <w:tab/>
            </w:r>
            <w:r>
              <w:fldChar w:fldCharType="begin"/>
            </w:r>
            <w:r>
              <w:instrText xml:space="preserve"> PAGEREF _Toc2512 \h </w:instrText>
            </w:r>
            <w:r>
              <w:fldChar w:fldCharType="separate"/>
            </w:r>
            <w:r>
              <w:t>20</w:t>
            </w:r>
            <w:r>
              <w:fldChar w:fldCharType="end"/>
            </w:r>
          </w:hyperlink>
        </w:p>
        <w:p>
          <w:pPr>
            <w:pStyle w:val="WPSOffice2"/>
            <w:tabs>
              <w:tab w:val="right" w:leader="dot" w:pos="8306"/>
            </w:tabs>
          </w:pPr>
          <w:hyperlink w:anchor="_Toc32218" w:history="1">
            <w:r>
              <w:rPr>
                <w:rFonts w:hint="eastAsia"/>
              </w:rPr>
              <w:t>二、销售成本控制</w:t>
            </w:r>
            <w:r>
              <w:tab/>
            </w:r>
            <w:r>
              <w:fldChar w:fldCharType="begin"/>
            </w:r>
            <w:r>
              <w:instrText xml:space="preserve"> PAGEREF _Toc32218 \h </w:instrText>
            </w:r>
            <w:r>
              <w:fldChar w:fldCharType="separate"/>
            </w:r>
            <w:r>
              <w:t>20</w:t>
            </w:r>
            <w:r>
              <w:fldChar w:fldCharType="end"/>
            </w:r>
          </w:hyperlink>
        </w:p>
        <w:p>
          <w:pPr>
            <w:pStyle w:val="WPSOffice2"/>
            <w:tabs>
              <w:tab w:val="right" w:leader="dot" w:pos="8306"/>
            </w:tabs>
          </w:pPr>
          <w:hyperlink w:anchor="_Toc27544" w:history="1">
            <w:r>
              <w:rPr>
                <w:rFonts w:hint="eastAsia"/>
              </w:rPr>
              <w:t>三、销售成本与销售收入关系</w:t>
            </w:r>
            <w:r>
              <w:tab/>
            </w:r>
            <w:r>
              <w:fldChar w:fldCharType="begin"/>
            </w:r>
            <w:r>
              <w:instrText xml:space="preserve"> PAGEREF _Toc27544 \h </w:instrText>
            </w:r>
            <w:r>
              <w:fldChar w:fldCharType="separate"/>
            </w:r>
            <w:r>
              <w:t>20</w:t>
            </w:r>
            <w:r>
              <w:fldChar w:fldCharType="end"/>
            </w:r>
          </w:hyperlink>
        </w:p>
        <w:p>
          <w:pPr>
            <w:pStyle w:val="WPSOffice2"/>
            <w:tabs>
              <w:tab w:val="right" w:leader="dot" w:pos="8306"/>
            </w:tabs>
          </w:pPr>
          <w:hyperlink w:anchor="_Toc20217" w:history="1">
            <w:r>
              <w:rPr>
                <w:rFonts w:hint="eastAsia"/>
              </w:rPr>
              <w:t>四、未来趋势</w:t>
            </w:r>
            <w:r>
              <w:tab/>
            </w:r>
            <w:r>
              <w:fldChar w:fldCharType="begin"/>
            </w:r>
            <w:r>
              <w:instrText xml:space="preserve"> PAGEREF _Toc20217 \h </w:instrText>
            </w:r>
            <w:r>
              <w:fldChar w:fldCharType="separate"/>
            </w:r>
            <w:r>
              <w:t>20</w:t>
            </w:r>
            <w:r>
              <w:fldChar w:fldCharType="end"/>
            </w:r>
          </w:hyperlink>
        </w:p>
        <w:p>
          <w:pPr>
            <w:pStyle w:val="WPSOffice2"/>
            <w:tabs>
              <w:tab w:val="right" w:leader="dot" w:pos="8306"/>
            </w:tabs>
          </w:pPr>
          <w:hyperlink w:anchor="_Toc16507" w:history="1">
            <w:r>
              <w:rPr>
                <w:rFonts w:hint="eastAsia"/>
              </w:rPr>
              <w:t>一、销售费用构成</w:t>
            </w:r>
            <w:r>
              <w:tab/>
            </w:r>
            <w:r>
              <w:fldChar w:fldCharType="begin"/>
            </w:r>
            <w:r>
              <w:instrText xml:space="preserve"> PAGEREF _Toc16507 \h </w:instrText>
            </w:r>
            <w:r>
              <w:fldChar w:fldCharType="separate"/>
            </w:r>
            <w:r>
              <w:t>20</w:t>
            </w:r>
            <w:r>
              <w:fldChar w:fldCharType="end"/>
            </w:r>
          </w:hyperlink>
        </w:p>
        <w:p>
          <w:pPr>
            <w:pStyle w:val="WPSOffice2"/>
            <w:tabs>
              <w:tab w:val="right" w:leader="dot" w:pos="8306"/>
            </w:tabs>
          </w:pPr>
          <w:hyperlink w:anchor="_Toc29883" w:history="1">
            <w:r>
              <w:rPr>
                <w:rFonts w:hint="eastAsia"/>
              </w:rPr>
              <w:t>二、销售费用管理</w:t>
            </w:r>
            <w:r>
              <w:tab/>
            </w:r>
            <w:r>
              <w:fldChar w:fldCharType="begin"/>
            </w:r>
            <w:r>
              <w:instrText xml:space="preserve"> PAGEREF _Toc29883 \h </w:instrText>
            </w:r>
            <w:r>
              <w:fldChar w:fldCharType="separate"/>
            </w:r>
            <w:r>
              <w:t>20</w:t>
            </w:r>
            <w:r>
              <w:fldChar w:fldCharType="end"/>
            </w:r>
          </w:hyperlink>
        </w:p>
        <w:p>
          <w:pPr>
            <w:pStyle w:val="WPSOffice2"/>
            <w:tabs>
              <w:tab w:val="right" w:leader="dot" w:pos="8306"/>
            </w:tabs>
          </w:pPr>
          <w:hyperlink w:anchor="_Toc27287" w:history="1">
            <w:r>
              <w:rPr>
                <w:rFonts w:hint="eastAsia"/>
              </w:rPr>
              <w:t>三、销售费用与销售收入关系</w:t>
            </w:r>
            <w:r>
              <w:tab/>
            </w:r>
            <w:r>
              <w:fldChar w:fldCharType="begin"/>
            </w:r>
            <w:r>
              <w:instrText xml:space="preserve"> PAGEREF _Toc27287 \h </w:instrText>
            </w:r>
            <w:r>
              <w:fldChar w:fldCharType="separate"/>
            </w:r>
            <w:r>
              <w:t>20</w:t>
            </w:r>
            <w:r>
              <w:fldChar w:fldCharType="end"/>
            </w:r>
          </w:hyperlink>
        </w:p>
        <w:p>
          <w:pPr>
            <w:pStyle w:val="WPSOffice2"/>
            <w:tabs>
              <w:tab w:val="right" w:leader="dot" w:pos="8306"/>
            </w:tabs>
          </w:pPr>
          <w:hyperlink w:anchor="_Toc2652" w:history="1">
            <w:r>
              <w:rPr>
                <w:rFonts w:hint="eastAsia"/>
              </w:rPr>
              <w:t>四、未来趋势</w:t>
            </w:r>
            <w:r>
              <w:tab/>
            </w:r>
            <w:r>
              <w:fldChar w:fldCharType="begin"/>
            </w:r>
            <w:r>
              <w:instrText xml:space="preserve"> PAGEREF _Toc2652 \h </w:instrText>
            </w:r>
            <w:r>
              <w:fldChar w:fldCharType="separate"/>
            </w:r>
            <w:r>
              <w:t>20</w:t>
            </w:r>
            <w:r>
              <w:fldChar w:fldCharType="end"/>
            </w:r>
          </w:hyperlink>
        </w:p>
        <w:p>
          <w:pPr>
            <w:pStyle w:val="WPSOffice2"/>
            <w:tabs>
              <w:tab w:val="right" w:leader="dot" w:pos="8306"/>
            </w:tabs>
          </w:pPr>
          <w:hyperlink w:anchor="_Toc15214" w:history="1">
            <w:r>
              <w:rPr>
                <w:rFonts w:hint="eastAsia"/>
              </w:rPr>
              <w:t>一、管理费用构成</w:t>
            </w:r>
            <w:r>
              <w:tab/>
            </w:r>
            <w:r>
              <w:fldChar w:fldCharType="begin"/>
            </w:r>
            <w:r>
              <w:instrText xml:space="preserve"> PAGEREF _Toc15214 \h </w:instrText>
            </w:r>
            <w:r>
              <w:fldChar w:fldCharType="separate"/>
            </w:r>
            <w:r>
              <w:t>21</w:t>
            </w:r>
            <w:r>
              <w:fldChar w:fldCharType="end"/>
            </w:r>
          </w:hyperlink>
        </w:p>
        <w:p>
          <w:pPr>
            <w:pStyle w:val="WPSOffice2"/>
            <w:tabs>
              <w:tab w:val="right" w:leader="dot" w:pos="8306"/>
            </w:tabs>
          </w:pPr>
          <w:hyperlink w:anchor="_Toc31173" w:history="1">
            <w:r>
              <w:rPr>
                <w:rFonts w:hint="eastAsia"/>
              </w:rPr>
              <w:t>二、管理费用管理</w:t>
            </w:r>
            <w:r>
              <w:tab/>
            </w:r>
            <w:r>
              <w:fldChar w:fldCharType="begin"/>
            </w:r>
            <w:r>
              <w:instrText xml:space="preserve"> PAGEREF _Toc31173 \h </w:instrText>
            </w:r>
            <w:r>
              <w:fldChar w:fldCharType="separate"/>
            </w:r>
            <w:r>
              <w:t>21</w:t>
            </w:r>
            <w:r>
              <w:fldChar w:fldCharType="end"/>
            </w:r>
          </w:hyperlink>
        </w:p>
        <w:p>
          <w:pPr>
            <w:pStyle w:val="WPSOffice2"/>
            <w:tabs>
              <w:tab w:val="right" w:leader="dot" w:pos="8306"/>
            </w:tabs>
          </w:pPr>
          <w:hyperlink w:anchor="_Toc521" w:history="1">
            <w:r>
              <w:rPr>
                <w:rFonts w:hint="eastAsia"/>
              </w:rPr>
              <w:t>三、管理费用与净利润关系</w:t>
            </w:r>
            <w:r>
              <w:tab/>
            </w:r>
            <w:r>
              <w:fldChar w:fldCharType="begin"/>
            </w:r>
            <w:r>
              <w:instrText xml:space="preserve"> PAGEREF _Toc521 \h </w:instrText>
            </w:r>
            <w:r>
              <w:fldChar w:fldCharType="separate"/>
            </w:r>
            <w:r>
              <w:t>21</w:t>
            </w:r>
            <w:r>
              <w:fldChar w:fldCharType="end"/>
            </w:r>
          </w:hyperlink>
        </w:p>
        <w:p>
          <w:pPr>
            <w:pStyle w:val="WPSOffice2"/>
            <w:tabs>
              <w:tab w:val="right" w:leader="dot" w:pos="8306"/>
            </w:tabs>
          </w:pPr>
          <w:hyperlink w:anchor="_Toc14228" w:history="1">
            <w:r>
              <w:rPr>
                <w:rFonts w:hint="eastAsia"/>
              </w:rPr>
              <w:t>四、未来趋势</w:t>
            </w:r>
            <w:r>
              <w:tab/>
            </w:r>
            <w:r>
              <w:fldChar w:fldCharType="begin"/>
            </w:r>
            <w:r>
              <w:instrText xml:space="preserve"> PAGEREF _Toc14228 \h </w:instrText>
            </w:r>
            <w:r>
              <w:fldChar w:fldCharType="separate"/>
            </w:r>
            <w:r>
              <w:t>21</w:t>
            </w:r>
            <w:r>
              <w:fldChar w:fldCharType="end"/>
            </w:r>
          </w:hyperlink>
        </w:p>
        <w:p>
          <w:pPr>
            <w:pStyle w:val="WPSOffice2"/>
            <w:tabs>
              <w:tab w:val="right" w:leader="dot" w:pos="8306"/>
            </w:tabs>
          </w:pPr>
          <w:hyperlink w:anchor="_Toc9054" w:history="1">
            <w:r>
              <w:rPr>
                <w:rFonts w:hint="eastAsia"/>
              </w:rPr>
              <w:t>一、财务费用构成</w:t>
            </w:r>
            <w:r>
              <w:tab/>
            </w:r>
            <w:r>
              <w:fldChar w:fldCharType="begin"/>
            </w:r>
            <w:r>
              <w:instrText xml:space="preserve"> PAGEREF _Toc9054 \h </w:instrText>
            </w:r>
            <w:r>
              <w:fldChar w:fldCharType="separate"/>
            </w:r>
            <w:r>
              <w:t>21</w:t>
            </w:r>
            <w:r>
              <w:fldChar w:fldCharType="end"/>
            </w:r>
          </w:hyperlink>
        </w:p>
        <w:p>
          <w:pPr>
            <w:pStyle w:val="WPSOffice2"/>
            <w:tabs>
              <w:tab w:val="right" w:leader="dot" w:pos="8306"/>
            </w:tabs>
          </w:pPr>
          <w:hyperlink w:anchor="_Toc5232" w:history="1">
            <w:r>
              <w:rPr>
                <w:rFonts w:hint="eastAsia"/>
              </w:rPr>
              <w:t>二、财务费用管理</w:t>
            </w:r>
            <w:r>
              <w:tab/>
            </w:r>
            <w:r>
              <w:fldChar w:fldCharType="begin"/>
            </w:r>
            <w:r>
              <w:instrText xml:space="preserve"> PAGEREF _Toc5232 \h </w:instrText>
            </w:r>
            <w:r>
              <w:fldChar w:fldCharType="separate"/>
            </w:r>
            <w:r>
              <w:t>21</w:t>
            </w:r>
            <w:r>
              <w:fldChar w:fldCharType="end"/>
            </w:r>
          </w:hyperlink>
        </w:p>
        <w:p>
          <w:pPr>
            <w:pStyle w:val="WPSOffice2"/>
            <w:tabs>
              <w:tab w:val="right" w:leader="dot" w:pos="8306"/>
            </w:tabs>
          </w:pPr>
          <w:hyperlink w:anchor="_Toc22234" w:history="1">
            <w:r>
              <w:rPr>
                <w:rFonts w:hint="eastAsia"/>
              </w:rPr>
              <w:t>三、财务费用与净利润关系</w:t>
            </w:r>
            <w:r>
              <w:tab/>
            </w:r>
            <w:r>
              <w:fldChar w:fldCharType="begin"/>
            </w:r>
            <w:r>
              <w:instrText xml:space="preserve"> PAGEREF _Toc22234 \h </w:instrText>
            </w:r>
            <w:r>
              <w:fldChar w:fldCharType="separate"/>
            </w:r>
            <w:r>
              <w:t>21</w:t>
            </w:r>
            <w:r>
              <w:fldChar w:fldCharType="end"/>
            </w:r>
          </w:hyperlink>
        </w:p>
        <w:p>
          <w:pPr>
            <w:pStyle w:val="WPSOffice2"/>
            <w:tabs>
              <w:tab w:val="right" w:leader="dot" w:pos="8306"/>
            </w:tabs>
          </w:pPr>
          <w:hyperlink w:anchor="_Toc30187" w:history="1">
            <w:r>
              <w:rPr>
                <w:rFonts w:hint="eastAsia"/>
              </w:rPr>
              <w:t>四、未来趋势</w:t>
            </w:r>
            <w:r>
              <w:tab/>
            </w:r>
            <w:r>
              <w:fldChar w:fldCharType="begin"/>
            </w:r>
            <w:r>
              <w:instrText xml:space="preserve"> PAGEREF _Toc30187 \h </w:instrText>
            </w:r>
            <w:r>
              <w:fldChar w:fldCharType="separate"/>
            </w:r>
            <w:r>
              <w:t>21</w:t>
            </w:r>
            <w:r>
              <w:fldChar w:fldCharType="end"/>
            </w:r>
          </w:hyperlink>
        </w:p>
        <w:p>
          <w:pPr>
            <w:pStyle w:val="WPSOffice1"/>
            <w:tabs>
              <w:tab w:val="right" w:leader="dot" w:pos="8306"/>
            </w:tabs>
            <w:rPr>
              <w:b/>
            </w:rPr>
          </w:pPr>
          <w:hyperlink w:anchor="_Toc12344" w:history="1">
            <w:r>
              <w:rPr>
                <w:rFonts w:hint="eastAsia"/>
                <w:b/>
              </w:rPr>
              <w:t>第四章：中国装饰画行业整体评价</w:t>
            </w:r>
            <w:r>
              <w:rPr>
                <w:b/>
              </w:rPr>
              <w:tab/>
            </w:r>
            <w:r>
              <w:rPr>
                <w:b/>
              </w:rPr>
              <w:fldChar w:fldCharType="begin"/>
            </w:r>
            <w:r>
              <w:rPr>
                <w:b/>
              </w:rPr>
              <w:instrText xml:space="preserve"> PAGEREF _Toc12344 \h </w:instrText>
            </w:r>
            <w:r>
              <w:rPr>
                <w:b/>
              </w:rPr>
              <w:fldChar w:fldCharType="separate"/>
            </w:r>
            <w:r>
              <w:rPr>
                <w:b/>
              </w:rPr>
              <w:t>22</w:t>
            </w:r>
            <w:r>
              <w:rPr>
                <w:b/>
              </w:rPr>
              <w:fldChar w:fldCharType="end"/>
            </w:r>
          </w:hyperlink>
        </w:p>
        <w:p>
          <w:pPr>
            <w:pStyle w:val="WPSOffice2"/>
            <w:tabs>
              <w:tab w:val="right" w:leader="dot" w:pos="8306"/>
            </w:tabs>
          </w:pPr>
          <w:hyperlink w:anchor="_Toc7040" w:history="1">
            <w:r>
              <w:rPr>
                <w:rFonts w:hint="eastAsia"/>
              </w:rPr>
              <w:t>一、行业规模与发展</w:t>
            </w:r>
            <w:r>
              <w:tab/>
            </w:r>
            <w:r>
              <w:fldChar w:fldCharType="begin"/>
            </w:r>
            <w:r>
              <w:instrText xml:space="preserve"> PAGEREF _Toc7040 \h </w:instrText>
            </w:r>
            <w:r>
              <w:fldChar w:fldCharType="separate"/>
            </w:r>
            <w:r>
              <w:t>22</w:t>
            </w:r>
            <w:r>
              <w:fldChar w:fldCharType="end"/>
            </w:r>
          </w:hyperlink>
        </w:p>
        <w:p>
          <w:pPr>
            <w:pStyle w:val="WPSOffice2"/>
            <w:tabs>
              <w:tab w:val="right" w:leader="dot" w:pos="8306"/>
            </w:tabs>
          </w:pPr>
          <w:hyperlink w:anchor="_Toc10508" w:history="1">
            <w:r>
              <w:rPr>
                <w:rFonts w:hint="eastAsia"/>
              </w:rPr>
              <w:t>二、行业特点与优势</w:t>
            </w:r>
            <w:r>
              <w:tab/>
            </w:r>
            <w:r>
              <w:fldChar w:fldCharType="begin"/>
            </w:r>
            <w:r>
              <w:instrText xml:space="preserve"> PAGEREF _Toc10508 \h </w:instrText>
            </w:r>
            <w:r>
              <w:fldChar w:fldCharType="separate"/>
            </w:r>
            <w:r>
              <w:t>22</w:t>
            </w:r>
            <w:r>
              <w:fldChar w:fldCharType="end"/>
            </w:r>
          </w:hyperlink>
        </w:p>
        <w:p>
          <w:pPr>
            <w:pStyle w:val="WPSOffice2"/>
            <w:tabs>
              <w:tab w:val="right" w:leader="dot" w:pos="8306"/>
            </w:tabs>
            <w:sectPr>
              <w:type w:val="nextPage"/>
              <w:pgSz w:w="11906" w:h="16838"/>
              <w:pgMar w:top="1440" w:right="1800" w:bottom="1440" w:left="1800" w:header="851" w:footer="992" w:gutter="0"/>
              <w:pgNumType w:start="2"/>
              <w:cols w:num="1" w:space="425"/>
              <w:titlePg w:val="0"/>
              <w:docGrid w:type="lines" w:linePitch="312" w:charSpace="0"/>
            </w:sectPr>
          </w:pPr>
          <w:hyperlink w:anchor="_Toc30830" w:history="1">
            <w:r>
              <w:rPr>
                <w:rFonts w:hint="eastAsia"/>
              </w:rPr>
              <w:t>三、行业竞争与挑战</w:t>
            </w:r>
            <w:r>
              <w:tab/>
            </w:r>
            <w:r>
              <w:fldChar w:fldCharType="begin"/>
            </w:r>
            <w:r>
              <w:instrText xml:space="preserve"> PAGEREF _Toc30830 \h </w:instrText>
            </w:r>
            <w:r>
              <w:fldChar w:fldCharType="separate"/>
            </w:r>
            <w:r>
              <w:t>22</w:t>
            </w:r>
            <w:r>
              <w:fldChar w:fldCharType="end"/>
            </w:r>
          </w:hyperlink>
        </w:p>
      </w:sdtContent>
    </w:sdt>
    <w:sdt>
      <w:sdtPr>
        <w:rPr>
          <w:rFonts w:ascii="宋体" w:eastAsia="宋体" w:hAnsi="宋体" w:cstheme="minorBidi"/>
          <w:kern w:val="2"/>
          <w:sz w:val="21"/>
          <w:szCs w:val="24"/>
          <w:lang w:val="en-US" w:eastAsia="zh-CN" w:bidi="ar-SA"/>
        </w:rPr>
        <w:id w:val="322819145"/>
        <w:docPartObj>
          <w:docPartGallery w:val="Table of Contents"/>
          <w:docPartUnique/>
        </w:docPartObj>
        <w15:color w:val="DBDBDB"/>
      </w:sdtPr>
      <w:sdtEndPr>
        <w:rPr>
          <w:b/>
        </w:rPr>
      </w:sdtEndPr>
      <w:sdtContent>
        <w:p>
          <w:pPr>
            <w:pStyle w:val="WPSOffice2"/>
            <w:tabs>
              <w:tab w:val="right" w:leader="dot" w:pos="8306"/>
            </w:tabs>
          </w:pPr>
          <w:hyperlink w:anchor="_Toc12203" w:history="1">
            <w:r>
              <w:rPr>
                <w:rFonts w:hint="eastAsia"/>
              </w:rPr>
              <w:t>四、行业前景与展望</w:t>
            </w:r>
            <w:r>
              <w:tab/>
            </w:r>
            <w:r>
              <w:fldChar w:fldCharType="begin"/>
            </w:r>
            <w:r>
              <w:instrText xml:space="preserve"> PAGEREF _Toc12203 \h </w:instrText>
            </w:r>
            <w:r>
              <w:fldChar w:fldCharType="separate"/>
            </w:r>
            <w:r>
              <w:t>22</w:t>
            </w:r>
            <w:r>
              <w:fldChar w:fldCharType="end"/>
            </w:r>
          </w:hyperlink>
        </w:p>
        <w:p>
          <w:pPr>
            <w:pStyle w:val="WPSOffice2"/>
            <w:tabs>
              <w:tab w:val="right" w:leader="dot" w:pos="8306"/>
            </w:tabs>
          </w:pPr>
          <w:hyperlink w:anchor="_Toc12669" w:history="1">
            <w:r>
              <w:rPr>
                <w:rFonts w:hint="eastAsia"/>
              </w:rPr>
              <w:t>一、盈利能力概述</w:t>
            </w:r>
            <w:r>
              <w:tab/>
            </w:r>
            <w:r>
              <w:fldChar w:fldCharType="begin"/>
            </w:r>
            <w:r>
              <w:instrText xml:space="preserve"> PAGEREF _Toc12669 \h </w:instrText>
            </w:r>
            <w:r>
              <w:fldChar w:fldCharType="separate"/>
            </w:r>
            <w:r>
              <w:t>22</w:t>
            </w:r>
            <w:r>
              <w:fldChar w:fldCharType="end"/>
            </w:r>
          </w:hyperlink>
        </w:p>
        <w:p>
          <w:pPr>
            <w:pStyle w:val="WPSOffice2"/>
            <w:tabs>
              <w:tab w:val="right" w:leader="dot" w:pos="8306"/>
            </w:tabs>
          </w:pPr>
          <w:hyperlink w:anchor="_Toc11865" w:history="1">
            <w:r>
              <w:rPr>
                <w:rFonts w:hint="eastAsia"/>
              </w:rPr>
              <w:t>二、影响装饰画行业盈利能力的因素</w:t>
            </w:r>
            <w:r>
              <w:tab/>
            </w:r>
            <w:r>
              <w:fldChar w:fldCharType="begin"/>
            </w:r>
            <w:r>
              <w:instrText xml:space="preserve"> PAGEREF _Toc11865 \h </w:instrText>
            </w:r>
            <w:r>
              <w:fldChar w:fldCharType="separate"/>
            </w:r>
            <w:r>
              <w:t>22</w:t>
            </w:r>
            <w:r>
              <w:fldChar w:fldCharType="end"/>
            </w:r>
          </w:hyperlink>
        </w:p>
        <w:p>
          <w:pPr>
            <w:pStyle w:val="WPSOffice2"/>
            <w:tabs>
              <w:tab w:val="right" w:leader="dot" w:pos="8306"/>
            </w:tabs>
          </w:pPr>
          <w:hyperlink w:anchor="_Toc1531" w:history="1">
            <w:r>
              <w:rPr>
                <w:rFonts w:hint="eastAsia"/>
              </w:rPr>
              <w:t>三、提高装饰画行业盈利能力的途径</w:t>
            </w:r>
            <w:r>
              <w:tab/>
            </w:r>
            <w:r>
              <w:fldChar w:fldCharType="begin"/>
            </w:r>
            <w:r>
              <w:instrText xml:space="preserve"> PAGEREF _Toc1531 \h </w:instrText>
            </w:r>
            <w:r>
              <w:fldChar w:fldCharType="separate"/>
            </w:r>
            <w:r>
              <w:t>23</w:t>
            </w:r>
            <w:r>
              <w:fldChar w:fldCharType="end"/>
            </w:r>
          </w:hyperlink>
        </w:p>
        <w:p>
          <w:pPr>
            <w:pStyle w:val="WPSOffice2"/>
            <w:tabs>
              <w:tab w:val="right" w:leader="dot" w:pos="8306"/>
            </w:tabs>
          </w:pPr>
          <w:hyperlink w:anchor="_Toc21734" w:history="1">
            <w:r>
              <w:rPr>
                <w:rFonts w:hint="eastAsia"/>
              </w:rPr>
              <w:t>一、盈利能力概述</w:t>
            </w:r>
            <w:r>
              <w:tab/>
            </w:r>
            <w:r>
              <w:fldChar w:fldCharType="begin"/>
            </w:r>
            <w:r>
              <w:instrText xml:space="preserve"> PAGEREF _Toc21734 \h </w:instrText>
            </w:r>
            <w:r>
              <w:fldChar w:fldCharType="separate"/>
            </w:r>
            <w:r>
              <w:t>23</w:t>
            </w:r>
            <w:r>
              <w:fldChar w:fldCharType="end"/>
            </w:r>
          </w:hyperlink>
        </w:p>
        <w:p>
          <w:pPr>
            <w:pStyle w:val="WPSOffice2"/>
            <w:tabs>
              <w:tab w:val="right" w:leader="dot" w:pos="8306"/>
            </w:tabs>
          </w:pPr>
          <w:hyperlink w:anchor="_Toc25956" w:history="1">
            <w:r>
              <w:rPr>
                <w:rFonts w:hint="eastAsia"/>
              </w:rPr>
              <w:t>二、影响装饰画行业盈利能力的因素</w:t>
            </w:r>
            <w:r>
              <w:tab/>
            </w:r>
            <w:r>
              <w:fldChar w:fldCharType="begin"/>
            </w:r>
            <w:r>
              <w:instrText xml:space="preserve"> PAGEREF _Toc25956 \h </w:instrText>
            </w:r>
            <w:r>
              <w:fldChar w:fldCharType="separate"/>
            </w:r>
            <w:r>
              <w:t>23</w:t>
            </w:r>
            <w:r>
              <w:fldChar w:fldCharType="end"/>
            </w:r>
          </w:hyperlink>
        </w:p>
        <w:p>
          <w:pPr>
            <w:pStyle w:val="WPSOffice2"/>
            <w:tabs>
              <w:tab w:val="right" w:leader="dot" w:pos="8306"/>
            </w:tabs>
          </w:pPr>
          <w:hyperlink w:anchor="_Toc26" w:history="1">
            <w:r>
              <w:rPr>
                <w:rFonts w:hint="eastAsia"/>
              </w:rPr>
              <w:t>三、提高装饰画行业盈利能力的途径</w:t>
            </w:r>
            <w:r>
              <w:tab/>
            </w:r>
            <w:r>
              <w:fldChar w:fldCharType="begin"/>
            </w:r>
            <w:r>
              <w:instrText xml:space="preserve"> PAGEREF _Toc26 \h </w:instrText>
            </w:r>
            <w:r>
              <w:fldChar w:fldCharType="separate"/>
            </w:r>
            <w:r>
              <w:t>23</w:t>
            </w:r>
            <w:r>
              <w:fldChar w:fldCharType="end"/>
            </w:r>
          </w:hyperlink>
        </w:p>
        <w:p>
          <w:pPr>
            <w:pStyle w:val="WPSOffice2"/>
            <w:tabs>
              <w:tab w:val="right" w:leader="dot" w:pos="8306"/>
            </w:tabs>
          </w:pPr>
          <w:hyperlink w:anchor="_Toc16282" w:history="1">
            <w:r>
              <w:rPr>
                <w:rFonts w:hint="eastAsia"/>
              </w:rPr>
              <w:t>一、中国装饰画行业毛利率</w:t>
            </w:r>
            <w:r>
              <w:tab/>
            </w:r>
            <w:r>
              <w:fldChar w:fldCharType="begin"/>
            </w:r>
            <w:r>
              <w:instrText xml:space="preserve"> PAGEREF _Toc16282 \h </w:instrText>
            </w:r>
            <w:r>
              <w:fldChar w:fldCharType="separate"/>
            </w:r>
            <w:r>
              <w:t>23</w:t>
            </w:r>
            <w:r>
              <w:fldChar w:fldCharType="end"/>
            </w:r>
          </w:hyperlink>
        </w:p>
        <w:p>
          <w:pPr>
            <w:pStyle w:val="WPSOffice2"/>
            <w:tabs>
              <w:tab w:val="right" w:leader="dot" w:pos="8306"/>
            </w:tabs>
          </w:pPr>
          <w:hyperlink w:anchor="_Toc13731" w:history="1">
            <w:r>
              <w:rPr>
                <w:rFonts w:hint="eastAsia"/>
              </w:rPr>
              <w:t>三、中国装饰画行业销售利润率</w:t>
            </w:r>
            <w:r>
              <w:tab/>
            </w:r>
            <w:r>
              <w:fldChar w:fldCharType="begin"/>
            </w:r>
            <w:r>
              <w:instrText xml:space="preserve"> PAGEREF _Toc13731 \h </w:instrText>
            </w:r>
            <w:r>
              <w:fldChar w:fldCharType="separate"/>
            </w:r>
            <w:r>
              <w:t>24</w:t>
            </w:r>
            <w:r>
              <w:fldChar w:fldCharType="end"/>
            </w:r>
          </w:hyperlink>
        </w:p>
        <w:p>
          <w:pPr>
            <w:pStyle w:val="WPSOffice2"/>
            <w:tabs>
              <w:tab w:val="right" w:leader="dot" w:pos="8306"/>
            </w:tabs>
          </w:pPr>
          <w:hyperlink w:anchor="_Toc19356" w:history="1">
            <w:r>
              <w:rPr>
                <w:rFonts w:hint="eastAsia"/>
              </w:rPr>
              <w:t>四、中国装饰画行业成本费用利润率</w:t>
            </w:r>
            <w:r>
              <w:tab/>
            </w:r>
            <w:r>
              <w:fldChar w:fldCharType="begin"/>
            </w:r>
            <w:r>
              <w:instrText xml:space="preserve"> PAGEREF _Toc19356 \h </w:instrText>
            </w:r>
            <w:r>
              <w:fldChar w:fldCharType="separate"/>
            </w:r>
            <w:r>
              <w:t>24</w:t>
            </w:r>
            <w:r>
              <w:fldChar w:fldCharType="end"/>
            </w:r>
          </w:hyperlink>
        </w:p>
        <w:p>
          <w:pPr>
            <w:pStyle w:val="WPSOffice2"/>
            <w:tabs>
              <w:tab w:val="right" w:leader="dot" w:pos="8306"/>
            </w:tabs>
          </w:pPr>
          <w:hyperlink w:anchor="_Toc8295" w:history="1">
            <w:r>
              <w:rPr>
                <w:rFonts w:hint="eastAsia"/>
              </w:rPr>
              <w:t>一、偿债能力概述</w:t>
            </w:r>
            <w:r>
              <w:tab/>
            </w:r>
            <w:r>
              <w:fldChar w:fldCharType="begin"/>
            </w:r>
            <w:r>
              <w:instrText xml:space="preserve"> PAGEREF _Toc8295 \h </w:instrText>
            </w:r>
            <w:r>
              <w:fldChar w:fldCharType="separate"/>
            </w:r>
            <w:r>
              <w:t>25</w:t>
            </w:r>
            <w:r>
              <w:fldChar w:fldCharType="end"/>
            </w:r>
          </w:hyperlink>
        </w:p>
        <w:p>
          <w:pPr>
            <w:pStyle w:val="WPSOffice2"/>
            <w:tabs>
              <w:tab w:val="right" w:leader="dot" w:pos="8306"/>
            </w:tabs>
          </w:pPr>
          <w:hyperlink w:anchor="_Toc8464" w:history="1">
            <w:r>
              <w:rPr>
                <w:rFonts w:hint="eastAsia"/>
              </w:rPr>
              <w:t>二、影响装饰画行业偿债能力的因素</w:t>
            </w:r>
            <w:r>
              <w:tab/>
            </w:r>
            <w:r>
              <w:fldChar w:fldCharType="begin"/>
            </w:r>
            <w:r>
              <w:instrText xml:space="preserve"> PAGEREF _Toc8464 \h </w:instrText>
            </w:r>
            <w:r>
              <w:fldChar w:fldCharType="separate"/>
            </w:r>
            <w:r>
              <w:t>25</w:t>
            </w:r>
            <w:r>
              <w:fldChar w:fldCharType="end"/>
            </w:r>
          </w:hyperlink>
        </w:p>
        <w:p>
          <w:pPr>
            <w:pStyle w:val="WPSOffice2"/>
            <w:tabs>
              <w:tab w:val="right" w:leader="dot" w:pos="8306"/>
            </w:tabs>
          </w:pPr>
          <w:hyperlink w:anchor="_Toc6244" w:history="1">
            <w:r>
              <w:rPr>
                <w:rFonts w:hint="eastAsia"/>
              </w:rPr>
              <w:t>三、提高装饰画行业偿债能力的途径</w:t>
            </w:r>
            <w:r>
              <w:tab/>
            </w:r>
            <w:r>
              <w:fldChar w:fldCharType="begin"/>
            </w:r>
            <w:r>
              <w:instrText xml:space="preserve"> PAGEREF _Toc6244 \h </w:instrText>
            </w:r>
            <w:r>
              <w:fldChar w:fldCharType="separate"/>
            </w:r>
            <w:r>
              <w:t>25</w:t>
            </w:r>
            <w:r>
              <w:fldChar w:fldCharType="end"/>
            </w:r>
          </w:hyperlink>
        </w:p>
        <w:p>
          <w:pPr>
            <w:pStyle w:val="WPSOffice2"/>
            <w:tabs>
              <w:tab w:val="right" w:leader="dot" w:pos="8306"/>
            </w:tabs>
          </w:pPr>
          <w:hyperlink w:anchor="_Toc9003" w:history="1">
            <w:r>
              <w:rPr>
                <w:rFonts w:hint="eastAsia"/>
              </w:rPr>
              <w:t>一、行业竞争概述</w:t>
            </w:r>
            <w:r>
              <w:tab/>
            </w:r>
            <w:r>
              <w:fldChar w:fldCharType="begin"/>
            </w:r>
            <w:r>
              <w:instrText xml:space="preserve"> PAGEREF _Toc9003 \h </w:instrText>
            </w:r>
            <w:r>
              <w:fldChar w:fldCharType="separate"/>
            </w:r>
            <w:r>
              <w:t>25</w:t>
            </w:r>
            <w:r>
              <w:fldChar w:fldCharType="end"/>
            </w:r>
          </w:hyperlink>
        </w:p>
        <w:p>
          <w:pPr>
            <w:pStyle w:val="WPSOffice2"/>
            <w:tabs>
              <w:tab w:val="right" w:leader="dot" w:pos="8306"/>
            </w:tabs>
          </w:pPr>
          <w:hyperlink w:anchor="_Toc23168" w:history="1">
            <w:r>
              <w:rPr>
                <w:rFonts w:hint="eastAsia"/>
              </w:rPr>
              <w:t>二、竞争对手分析</w:t>
            </w:r>
            <w:r>
              <w:tab/>
            </w:r>
            <w:r>
              <w:fldChar w:fldCharType="begin"/>
            </w:r>
            <w:r>
              <w:instrText xml:space="preserve"> PAGEREF _Toc23168 \h </w:instrText>
            </w:r>
            <w:r>
              <w:fldChar w:fldCharType="separate"/>
            </w:r>
            <w:r>
              <w:t>25</w:t>
            </w:r>
            <w:r>
              <w:fldChar w:fldCharType="end"/>
            </w:r>
          </w:hyperlink>
        </w:p>
        <w:p>
          <w:pPr>
            <w:pStyle w:val="WPSOffice2"/>
            <w:tabs>
              <w:tab w:val="right" w:leader="dot" w:pos="8306"/>
            </w:tabs>
          </w:pPr>
          <w:hyperlink w:anchor="_Toc28594" w:history="1">
            <w:r>
              <w:rPr>
                <w:rFonts w:hint="eastAsia"/>
              </w:rPr>
              <w:t>三、竞争优势与劣势分析</w:t>
            </w:r>
            <w:r>
              <w:tab/>
            </w:r>
            <w:r>
              <w:fldChar w:fldCharType="begin"/>
            </w:r>
            <w:r>
              <w:instrText xml:space="preserve"> PAGEREF _Toc28594 \h </w:instrText>
            </w:r>
            <w:r>
              <w:fldChar w:fldCharType="separate"/>
            </w:r>
            <w:r>
              <w:t>25</w:t>
            </w:r>
            <w:r>
              <w:fldChar w:fldCharType="end"/>
            </w:r>
          </w:hyperlink>
        </w:p>
        <w:p>
          <w:pPr>
            <w:pStyle w:val="WPSOffice2"/>
            <w:tabs>
              <w:tab w:val="right" w:leader="dot" w:pos="8306"/>
            </w:tabs>
          </w:pPr>
          <w:hyperlink w:anchor="_Toc30716" w:history="1">
            <w:r>
              <w:rPr>
                <w:rFonts w:hint="eastAsia"/>
              </w:rPr>
              <w:t>四、竞争策略制定</w:t>
            </w:r>
            <w:r>
              <w:tab/>
            </w:r>
            <w:r>
              <w:fldChar w:fldCharType="begin"/>
            </w:r>
            <w:r>
              <w:instrText xml:space="preserve"> PAGEREF _Toc30716 \h </w:instrText>
            </w:r>
            <w:r>
              <w:fldChar w:fldCharType="separate"/>
            </w:r>
            <w:r>
              <w:t>26</w:t>
            </w:r>
            <w:r>
              <w:fldChar w:fldCharType="end"/>
            </w:r>
          </w:hyperlink>
        </w:p>
        <w:p>
          <w:pPr>
            <w:pStyle w:val="WPSOffice1"/>
            <w:tabs>
              <w:tab w:val="right" w:leader="dot" w:pos="8306"/>
            </w:tabs>
            <w:rPr>
              <w:b/>
            </w:rPr>
          </w:pPr>
          <w:hyperlink w:anchor="_Toc23338" w:history="1">
            <w:r>
              <w:rPr>
                <w:rFonts w:hint="eastAsia"/>
                <w:b/>
              </w:rPr>
              <w:t>第五章：装饰画行业领先企业经营形势分析</w:t>
            </w:r>
            <w:r>
              <w:rPr>
                <w:b/>
              </w:rPr>
              <w:tab/>
            </w:r>
            <w:r>
              <w:rPr>
                <w:b/>
              </w:rPr>
              <w:fldChar w:fldCharType="begin"/>
            </w:r>
            <w:r>
              <w:rPr>
                <w:b/>
              </w:rPr>
              <w:instrText xml:space="preserve"> PAGEREF _Toc23338 \h </w:instrText>
            </w:r>
            <w:r>
              <w:rPr>
                <w:b/>
              </w:rPr>
              <w:fldChar w:fldCharType="separate"/>
            </w:r>
            <w:r>
              <w:rPr>
                <w:b/>
              </w:rPr>
              <w:t>26</w:t>
            </w:r>
            <w:r>
              <w:rPr>
                <w:b/>
              </w:rPr>
              <w:fldChar w:fldCharType="end"/>
            </w:r>
          </w:hyperlink>
        </w:p>
        <w:p>
          <w:pPr>
            <w:pStyle w:val="WPSOffice2"/>
            <w:tabs>
              <w:tab w:val="right" w:leader="dot" w:pos="8306"/>
            </w:tabs>
          </w:pPr>
          <w:hyperlink w:anchor="_Toc619" w:history="1">
            <w:r>
              <w:rPr>
                <w:rFonts w:hint="eastAsia"/>
              </w:rPr>
              <w:t>一、引言</w:t>
            </w:r>
            <w:r>
              <w:tab/>
            </w:r>
            <w:r>
              <w:fldChar w:fldCharType="begin"/>
            </w:r>
            <w:r>
              <w:instrText xml:space="preserve"> PAGEREF _Toc619 \h </w:instrText>
            </w:r>
            <w:r>
              <w:fldChar w:fldCharType="separate"/>
            </w:r>
            <w:r>
              <w:t>26</w:t>
            </w:r>
            <w:r>
              <w:fldChar w:fldCharType="end"/>
            </w:r>
          </w:hyperlink>
        </w:p>
        <w:p>
          <w:pPr>
            <w:pStyle w:val="WPSOffice2"/>
            <w:tabs>
              <w:tab w:val="right" w:leader="dot" w:pos="8306"/>
            </w:tabs>
          </w:pPr>
          <w:hyperlink w:anchor="_Toc2936" w:history="1">
            <w:r>
              <w:rPr>
                <w:rFonts w:hint="eastAsia"/>
              </w:rPr>
              <w:t>二、领先企业经营形势概述</w:t>
            </w:r>
            <w:r>
              <w:tab/>
            </w:r>
            <w:r>
              <w:fldChar w:fldCharType="begin"/>
            </w:r>
            <w:r>
              <w:instrText xml:space="preserve"> PAGEREF _Toc2936 \h </w:instrText>
            </w:r>
            <w:r>
              <w:fldChar w:fldCharType="separate"/>
            </w:r>
            <w:r>
              <w:t>26</w:t>
            </w:r>
            <w:r>
              <w:fldChar w:fldCharType="end"/>
            </w:r>
          </w:hyperlink>
        </w:p>
        <w:p>
          <w:pPr>
            <w:pStyle w:val="WPSOffice2"/>
            <w:tabs>
              <w:tab w:val="right" w:leader="dot" w:pos="8306"/>
            </w:tabs>
          </w:pPr>
          <w:hyperlink w:anchor="_Toc24658" w:history="1">
            <w:r>
              <w:rPr>
                <w:rFonts w:hint="eastAsia"/>
              </w:rPr>
              <w:t>三、领先企业经营形势分析</w:t>
            </w:r>
            <w:r>
              <w:tab/>
            </w:r>
            <w:r>
              <w:fldChar w:fldCharType="begin"/>
            </w:r>
            <w:r>
              <w:instrText xml:space="preserve"> PAGEREF _Toc24658 \h </w:instrText>
            </w:r>
            <w:r>
              <w:fldChar w:fldCharType="separate"/>
            </w:r>
            <w:r>
              <w:t>26</w:t>
            </w:r>
            <w:r>
              <w:fldChar w:fldCharType="end"/>
            </w:r>
          </w:hyperlink>
        </w:p>
        <w:p>
          <w:pPr>
            <w:pStyle w:val="WPSOffice2"/>
            <w:tabs>
              <w:tab w:val="right" w:leader="dot" w:pos="8306"/>
            </w:tabs>
          </w:pPr>
          <w:hyperlink w:anchor="_Toc3190" w:history="1">
            <w:r>
              <w:rPr>
                <w:rFonts w:hint="eastAsia"/>
              </w:rPr>
              <w:t>四、对其他企业的启示</w:t>
            </w:r>
            <w:r>
              <w:tab/>
            </w:r>
            <w:r>
              <w:fldChar w:fldCharType="begin"/>
            </w:r>
            <w:r>
              <w:instrText xml:space="preserve"> PAGEREF _Toc3190 \h </w:instrText>
            </w:r>
            <w:r>
              <w:fldChar w:fldCharType="separate"/>
            </w:r>
            <w:r>
              <w:t>26</w:t>
            </w:r>
            <w:r>
              <w:fldChar w:fldCharType="end"/>
            </w:r>
          </w:hyperlink>
        </w:p>
        <w:p>
          <w:pPr>
            <w:pStyle w:val="WPSOffice1"/>
            <w:tabs>
              <w:tab w:val="right" w:leader="dot" w:pos="8306"/>
            </w:tabs>
            <w:rPr>
              <w:b/>
            </w:rPr>
          </w:pPr>
          <w:hyperlink w:anchor="_Toc22495" w:history="1">
            <w:r>
              <w:rPr>
                <w:rFonts w:hint="eastAsia"/>
                <w:b/>
              </w:rPr>
              <w:t>第五章：装饰画行业领先企业经营形势分析</w:t>
            </w:r>
            <w:r>
              <w:rPr>
                <w:b/>
              </w:rPr>
              <w:tab/>
            </w:r>
            <w:r>
              <w:rPr>
                <w:b/>
              </w:rPr>
              <w:fldChar w:fldCharType="begin"/>
            </w:r>
            <w:r>
              <w:rPr>
                <w:b/>
              </w:rPr>
              <w:instrText xml:space="preserve"> PAGEREF _Toc22495 \h </w:instrText>
            </w:r>
            <w:r>
              <w:rPr>
                <w:b/>
              </w:rPr>
              <w:fldChar w:fldCharType="separate"/>
            </w:r>
            <w:r>
              <w:rPr>
                <w:b/>
              </w:rPr>
              <w:t>27</w:t>
            </w:r>
            <w:r>
              <w:rPr>
                <w:b/>
              </w:rPr>
              <w:fldChar w:fldCharType="end"/>
            </w:r>
          </w:hyperlink>
        </w:p>
        <w:p>
          <w:pPr>
            <w:pStyle w:val="WPSOffice2"/>
            <w:tabs>
              <w:tab w:val="right" w:leader="dot" w:pos="8306"/>
            </w:tabs>
          </w:pPr>
          <w:hyperlink w:anchor="_Toc22098" w:history="1">
            <w:r>
              <w:rPr>
                <w:rFonts w:hint="eastAsia"/>
              </w:rPr>
              <w:t>一、引言</w:t>
            </w:r>
            <w:r>
              <w:tab/>
            </w:r>
            <w:r>
              <w:fldChar w:fldCharType="begin"/>
            </w:r>
            <w:r>
              <w:instrText xml:space="preserve"> PAGEREF _Toc22098 \h </w:instrText>
            </w:r>
            <w:r>
              <w:fldChar w:fldCharType="separate"/>
            </w:r>
            <w:r>
              <w:t>27</w:t>
            </w:r>
            <w:r>
              <w:fldChar w:fldCharType="end"/>
            </w:r>
          </w:hyperlink>
        </w:p>
        <w:p>
          <w:pPr>
            <w:pStyle w:val="WPSOffice2"/>
            <w:tabs>
              <w:tab w:val="right" w:leader="dot" w:pos="8306"/>
            </w:tabs>
          </w:pPr>
          <w:hyperlink w:anchor="_Toc2146" w:history="1">
            <w:r>
              <w:rPr>
                <w:rFonts w:hint="eastAsia"/>
              </w:rPr>
              <w:t>二、领先企业经营形势概述</w:t>
            </w:r>
            <w:r>
              <w:tab/>
            </w:r>
            <w:r>
              <w:fldChar w:fldCharType="begin"/>
            </w:r>
            <w:r>
              <w:instrText xml:space="preserve"> PAGEREF _Toc2146 \h </w:instrText>
            </w:r>
            <w:r>
              <w:fldChar w:fldCharType="separate"/>
            </w:r>
            <w:r>
              <w:t>27</w:t>
            </w:r>
            <w:r>
              <w:fldChar w:fldCharType="end"/>
            </w:r>
          </w:hyperlink>
        </w:p>
        <w:p>
          <w:pPr>
            <w:pStyle w:val="WPSOffice2"/>
            <w:tabs>
              <w:tab w:val="right" w:leader="dot" w:pos="8306"/>
            </w:tabs>
          </w:pPr>
          <w:hyperlink w:anchor="_Toc15273" w:history="1">
            <w:r>
              <w:rPr>
                <w:rFonts w:hint="eastAsia"/>
              </w:rPr>
              <w:t>三、领先企业经营形势分析</w:t>
            </w:r>
            <w:r>
              <w:tab/>
            </w:r>
            <w:r>
              <w:fldChar w:fldCharType="begin"/>
            </w:r>
            <w:r>
              <w:instrText xml:space="preserve"> PAGEREF _Toc15273 \h </w:instrText>
            </w:r>
            <w:r>
              <w:fldChar w:fldCharType="separate"/>
            </w:r>
            <w:r>
              <w:t>27</w:t>
            </w:r>
            <w:r>
              <w:fldChar w:fldCharType="end"/>
            </w:r>
          </w:hyperlink>
        </w:p>
        <w:p>
          <w:pPr>
            <w:pStyle w:val="WPSOffice2"/>
            <w:tabs>
              <w:tab w:val="right" w:leader="dot" w:pos="8306"/>
            </w:tabs>
          </w:pPr>
          <w:hyperlink w:anchor="_Toc4193" w:history="1">
            <w:r>
              <w:rPr>
                <w:rFonts w:hint="eastAsia"/>
              </w:rPr>
              <w:t>四、对其他企业的启示</w:t>
            </w:r>
            <w:r>
              <w:tab/>
            </w:r>
            <w:r>
              <w:fldChar w:fldCharType="begin"/>
            </w:r>
            <w:r>
              <w:instrText xml:space="preserve"> PAGEREF _Toc4193 \h </w:instrText>
            </w:r>
            <w:r>
              <w:fldChar w:fldCharType="separate"/>
            </w:r>
            <w:r>
              <w:t>27</w:t>
            </w:r>
            <w:r>
              <w:fldChar w:fldCharType="end"/>
            </w:r>
          </w:hyperlink>
        </w:p>
        <w:p>
          <w:pPr>
            <w:pStyle w:val="WPSOffice2"/>
            <w:tabs>
              <w:tab w:val="right" w:leader="dot" w:pos="8306"/>
            </w:tabs>
          </w:pPr>
          <w:hyperlink w:anchor="_Toc9663" w:history="1">
            <w:r>
              <w:rPr>
                <w:rFonts w:hint="eastAsia"/>
              </w:rPr>
              <w:t>一、引言</w:t>
            </w:r>
            <w:r>
              <w:tab/>
            </w:r>
            <w:r>
              <w:fldChar w:fldCharType="begin"/>
            </w:r>
            <w:r>
              <w:instrText xml:space="preserve"> PAGEREF _Toc9663 \h </w:instrText>
            </w:r>
            <w:r>
              <w:fldChar w:fldCharType="separate"/>
            </w:r>
            <w:r>
              <w:t>27</w:t>
            </w:r>
            <w:r>
              <w:fldChar w:fldCharType="end"/>
            </w:r>
          </w:hyperlink>
        </w:p>
        <w:p>
          <w:pPr>
            <w:pStyle w:val="WPSOffice2"/>
            <w:tabs>
              <w:tab w:val="right" w:leader="dot" w:pos="8306"/>
            </w:tabs>
          </w:pPr>
          <w:hyperlink w:anchor="_Toc19844" w:history="1">
            <w:r>
              <w:rPr>
                <w:rFonts w:hint="eastAsia"/>
              </w:rPr>
              <w:t>二、市场规模与增长</w:t>
            </w:r>
            <w:r>
              <w:tab/>
            </w:r>
            <w:r>
              <w:fldChar w:fldCharType="begin"/>
            </w:r>
            <w:r>
              <w:instrText xml:space="preserve"> PAGEREF _Toc19844 \h </w:instrText>
            </w:r>
            <w:r>
              <w:fldChar w:fldCharType="separate"/>
            </w:r>
            <w:r>
              <w:t>27</w:t>
            </w:r>
            <w:r>
              <w:fldChar w:fldCharType="end"/>
            </w:r>
          </w:hyperlink>
        </w:p>
        <w:p>
          <w:pPr>
            <w:pStyle w:val="WPSOffice2"/>
            <w:tabs>
              <w:tab w:val="right" w:leader="dot" w:pos="8306"/>
            </w:tabs>
          </w:pPr>
          <w:hyperlink w:anchor="_Toc30537" w:history="1">
            <w:r>
              <w:rPr>
                <w:rFonts w:hint="eastAsia"/>
              </w:rPr>
              <w:t>三、行业竞争格局</w:t>
            </w:r>
            <w:r>
              <w:tab/>
            </w:r>
            <w:r>
              <w:fldChar w:fldCharType="begin"/>
            </w:r>
            <w:r>
              <w:instrText xml:space="preserve"> PAGEREF _Toc30537 \h </w:instrText>
            </w:r>
            <w:r>
              <w:fldChar w:fldCharType="separate"/>
            </w:r>
            <w:r>
              <w:t>27</w:t>
            </w:r>
            <w:r>
              <w:fldChar w:fldCharType="end"/>
            </w:r>
          </w:hyperlink>
        </w:p>
        <w:p>
          <w:pPr>
            <w:pStyle w:val="WPSOffice2"/>
            <w:tabs>
              <w:tab w:val="right" w:leader="dot" w:pos="8306"/>
            </w:tabs>
          </w:pPr>
          <w:hyperlink w:anchor="_Toc19629" w:history="1">
            <w:r>
              <w:rPr>
                <w:rFonts w:hint="eastAsia"/>
              </w:rPr>
              <w:t>四、发展趋势与挑战</w:t>
            </w:r>
            <w:r>
              <w:tab/>
            </w:r>
            <w:r>
              <w:fldChar w:fldCharType="begin"/>
            </w:r>
            <w:r>
              <w:instrText xml:space="preserve"> PAGEREF _Toc19629 \h </w:instrText>
            </w:r>
            <w:r>
              <w:fldChar w:fldCharType="separate"/>
            </w:r>
            <w:r>
              <w:t>28</w:t>
            </w:r>
            <w:r>
              <w:fldChar w:fldCharType="end"/>
            </w:r>
          </w:hyperlink>
        </w:p>
        <w:p>
          <w:pPr>
            <w:pStyle w:val="WPSOffice2"/>
            <w:tabs>
              <w:tab w:val="right" w:leader="dot" w:pos="8306"/>
            </w:tabs>
          </w:pPr>
          <w:hyperlink w:anchor="_Toc29339" w:history="1">
            <w:r>
              <w:rPr>
                <w:rFonts w:hint="eastAsia"/>
              </w:rPr>
              <w:t>五、结论</w:t>
            </w:r>
            <w:r>
              <w:tab/>
            </w:r>
            <w:r>
              <w:fldChar w:fldCharType="begin"/>
            </w:r>
            <w:r>
              <w:instrText xml:space="preserve"> PAGEREF _Toc29339 \h </w:instrText>
            </w:r>
            <w:r>
              <w:fldChar w:fldCharType="separate"/>
            </w:r>
            <w:r>
              <w:t>28</w:t>
            </w:r>
            <w:r>
              <w:fldChar w:fldCharType="end"/>
            </w:r>
          </w:hyperlink>
        </w:p>
        <w:p>
          <w:pPr>
            <w:pStyle w:val="WPSOffice2"/>
            <w:tabs>
              <w:tab w:val="right" w:leader="dot" w:pos="8306"/>
            </w:tabs>
          </w:pPr>
          <w:hyperlink w:anchor="_Toc29681" w:history="1">
            <w:r>
              <w:rPr>
                <w:rFonts w:hint="eastAsia"/>
              </w:rPr>
              <w:t>二、装饰画企业资本运作分析</w:t>
            </w:r>
            <w:r>
              <w:tab/>
            </w:r>
            <w:r>
              <w:fldChar w:fldCharType="begin"/>
            </w:r>
            <w:r>
              <w:instrText xml:space="preserve"> PAGEREF _Toc29681 \h </w:instrText>
            </w:r>
            <w:r>
              <w:fldChar w:fldCharType="separate"/>
            </w:r>
            <w:r>
              <w:t>28</w:t>
            </w:r>
            <w:r>
              <w:fldChar w:fldCharType="end"/>
            </w:r>
          </w:hyperlink>
        </w:p>
        <w:p>
          <w:pPr>
            <w:pStyle w:val="WPSOffice2"/>
            <w:tabs>
              <w:tab w:val="right" w:leader="dot" w:pos="8306"/>
            </w:tabs>
          </w:pPr>
          <w:hyperlink w:anchor="_Toc9791" w:history="1">
            <w:r>
              <w:rPr>
                <w:rFonts w:hint="eastAsia"/>
              </w:rPr>
              <w:t>三、装饰画企业国际竞争力分析</w:t>
            </w:r>
            <w:r>
              <w:tab/>
            </w:r>
            <w:r>
              <w:fldChar w:fldCharType="begin"/>
            </w:r>
            <w:r>
              <w:instrText xml:space="preserve"> PAGEREF _Toc9791 \h </w:instrText>
            </w:r>
            <w:r>
              <w:fldChar w:fldCharType="separate"/>
            </w:r>
            <w:r>
              <w:t>28</w:t>
            </w:r>
            <w:r>
              <w:fldChar w:fldCharType="end"/>
            </w:r>
          </w:hyperlink>
        </w:p>
        <w:p>
          <w:pPr>
            <w:pStyle w:val="WPSOffice2"/>
            <w:tabs>
              <w:tab w:val="right" w:leader="dot" w:pos="8306"/>
            </w:tabs>
          </w:pPr>
          <w:hyperlink w:anchor="_Toc32087" w:history="1">
            <w:r>
              <w:rPr>
                <w:rFonts w:hint="eastAsia"/>
              </w:rPr>
              <w:t>一、领先企业经营形势概述</w:t>
            </w:r>
            <w:r>
              <w:tab/>
            </w:r>
            <w:r>
              <w:fldChar w:fldCharType="begin"/>
            </w:r>
            <w:r>
              <w:instrText xml:space="preserve"> PAGEREF _Toc32087 \h </w:instrText>
            </w:r>
            <w:r>
              <w:fldChar w:fldCharType="separate"/>
            </w:r>
            <w:r>
              <w:t>29</w:t>
            </w:r>
            <w:r>
              <w:fldChar w:fldCharType="end"/>
            </w:r>
          </w:hyperlink>
        </w:p>
        <w:p>
          <w:pPr>
            <w:pStyle w:val="WPSOffice2"/>
            <w:tabs>
              <w:tab w:val="right" w:leader="dot" w:pos="8306"/>
            </w:tabs>
          </w:pPr>
          <w:hyperlink w:anchor="_Toc15160" w:history="1">
            <w:r>
              <w:rPr>
                <w:rFonts w:hint="eastAsia"/>
              </w:rPr>
              <w:t>二、领先企业经营形势分析</w:t>
            </w:r>
            <w:r>
              <w:tab/>
            </w:r>
            <w:r>
              <w:fldChar w:fldCharType="begin"/>
            </w:r>
            <w:r>
              <w:instrText xml:space="preserve"> PAGEREF _Toc15160 \h </w:instrText>
            </w:r>
            <w:r>
              <w:fldChar w:fldCharType="separate"/>
            </w:r>
            <w:r>
              <w:t>29</w:t>
            </w:r>
            <w:r>
              <w:fldChar w:fldCharType="end"/>
            </w:r>
          </w:hyperlink>
        </w:p>
        <w:p>
          <w:pPr>
            <w:pStyle w:val="WPSOffice2"/>
            <w:tabs>
              <w:tab w:val="right" w:leader="dot" w:pos="8306"/>
            </w:tabs>
          </w:pPr>
          <w:hyperlink w:anchor="_Toc20611" w:history="1">
            <w:r>
              <w:rPr>
                <w:rFonts w:hint="eastAsia"/>
              </w:rPr>
              <w:t>三、对其他企业的启示</w:t>
            </w:r>
            <w:r>
              <w:tab/>
            </w:r>
            <w:r>
              <w:fldChar w:fldCharType="begin"/>
            </w:r>
            <w:r>
              <w:instrText xml:space="preserve"> PAGEREF _Toc20611 \h </w:instrText>
            </w:r>
            <w:r>
              <w:fldChar w:fldCharType="separate"/>
            </w:r>
            <w:r>
              <w:t>29</w:t>
            </w:r>
            <w:r>
              <w:fldChar w:fldCharType="end"/>
            </w:r>
          </w:hyperlink>
        </w:p>
        <w:p>
          <w:pPr>
            <w:pStyle w:val="WPSOffice2"/>
            <w:tabs>
              <w:tab w:val="right" w:leader="dot" w:pos="8306"/>
            </w:tabs>
          </w:pPr>
          <w:hyperlink w:anchor="_Toc6794" w:history="1">
            <w:r>
              <w:rPr>
                <w:rFonts w:hint="eastAsia"/>
              </w:rPr>
              <w:t>四、结论</w:t>
            </w:r>
            <w:r>
              <w:tab/>
            </w:r>
            <w:r>
              <w:fldChar w:fldCharType="begin"/>
            </w:r>
            <w:r>
              <w:instrText xml:space="preserve"> PAGEREF _Toc6794 \h </w:instrText>
            </w:r>
            <w:r>
              <w:fldChar w:fldCharType="separate"/>
            </w:r>
            <w:r>
              <w:t>29</w:t>
            </w:r>
            <w:r>
              <w:fldChar w:fldCharType="end"/>
            </w:r>
          </w:hyperlink>
        </w:p>
        <w:p>
          <w:pPr>
            <w:pStyle w:val="WPSOffice2"/>
            <w:tabs>
              <w:tab w:val="right" w:leader="dot" w:pos="8306"/>
            </w:tabs>
          </w:pPr>
          <w:hyperlink w:anchor="_Toc31410" w:history="1">
            <w:r>
              <w:rPr>
                <w:rFonts w:hint="eastAsia"/>
              </w:rPr>
              <w:t>一、江西爱君空间装饰有限公司</w:t>
            </w:r>
            <w:r>
              <w:tab/>
            </w:r>
            <w:r>
              <w:fldChar w:fldCharType="begin"/>
            </w:r>
            <w:r>
              <w:instrText xml:space="preserve"> PAGEREF _Toc31410 \h </w:instrText>
            </w:r>
            <w:r>
              <w:fldChar w:fldCharType="separate"/>
            </w:r>
            <w:r>
              <w:t>30</w:t>
            </w:r>
            <w:r>
              <w:fldChar w:fldCharType="end"/>
            </w:r>
          </w:hyperlink>
        </w:p>
        <w:p>
          <w:pPr>
            <w:pStyle w:val="WPSOffice2"/>
            <w:tabs>
              <w:tab w:val="right" w:leader="dot" w:pos="8306"/>
            </w:tabs>
          </w:pPr>
          <w:hyperlink w:anchor="_Toc19377" w:history="1">
            <w:r>
              <w:rPr>
                <w:rFonts w:hint="eastAsia"/>
              </w:rPr>
              <w:t>二、温岭万顺装饰品有限公司</w:t>
            </w:r>
            <w:r>
              <w:tab/>
            </w:r>
            <w:r>
              <w:fldChar w:fldCharType="begin"/>
            </w:r>
            <w:r>
              <w:instrText xml:space="preserve"> PAGEREF _Toc19377 \h </w:instrText>
            </w:r>
            <w:r>
              <w:fldChar w:fldCharType="separate"/>
            </w:r>
            <w:r>
              <w:t>30</w:t>
            </w:r>
            <w:r>
              <w:fldChar w:fldCharType="end"/>
            </w:r>
          </w:hyperlink>
        </w:p>
        <w:p>
          <w:pPr>
            <w:pStyle w:val="WPSOffice2"/>
            <w:tabs>
              <w:tab w:val="right" w:leader="dot" w:pos="8306"/>
            </w:tabs>
          </w:pPr>
          <w:hyperlink w:anchor="_Toc16316" w:history="1">
            <w:r>
              <w:rPr>
                <w:rFonts w:hint="eastAsia"/>
              </w:rPr>
              <w:t>三、广州东域画业有限公司</w:t>
            </w:r>
            <w:r>
              <w:tab/>
            </w:r>
            <w:r>
              <w:fldChar w:fldCharType="begin"/>
            </w:r>
            <w:r>
              <w:instrText xml:space="preserve"> PAGEREF _Toc16316 \h </w:instrText>
            </w:r>
            <w:r>
              <w:fldChar w:fldCharType="separate"/>
            </w:r>
            <w:r>
              <w:t>30</w:t>
            </w:r>
            <w:r>
              <w:fldChar w:fldCharType="end"/>
            </w:r>
          </w:hyperlink>
        </w:p>
        <w:p>
          <w:pPr>
            <w:pStyle w:val="WPSOffice2"/>
            <w:tabs>
              <w:tab w:val="right" w:leader="dot" w:pos="8306"/>
            </w:tabs>
          </w:pPr>
          <w:hyperlink w:anchor="_Toc15412" w:history="1">
            <w:r>
              <w:rPr>
                <w:rFonts w:hint="eastAsia"/>
              </w:rPr>
              <w:t>四、嘉兴市科富喷绘材料有限公司</w:t>
            </w:r>
            <w:r>
              <w:tab/>
            </w:r>
            <w:r>
              <w:fldChar w:fldCharType="begin"/>
            </w:r>
            <w:r>
              <w:instrText xml:space="preserve"> PAGEREF _Toc15412 \h </w:instrText>
            </w:r>
            <w:r>
              <w:fldChar w:fldCharType="separate"/>
            </w:r>
            <w:r>
              <w:t>31</w:t>
            </w:r>
            <w:r>
              <w:fldChar w:fldCharType="end"/>
            </w:r>
          </w:hyperlink>
        </w:p>
        <w:p>
          <w:pPr>
            <w:pStyle w:val="WPSOffice2"/>
            <w:tabs>
              <w:tab w:val="right" w:leader="dot" w:pos="8306"/>
            </w:tabs>
          </w:pPr>
          <w:hyperlink w:anchor="_Toc21489" w:history="1">
            <w:r>
              <w:rPr>
                <w:rFonts w:hint="eastAsia"/>
              </w:rPr>
              <w:t>五、佛山市南海区黄歧华伦壁画制作厂</w:t>
            </w:r>
            <w:r>
              <w:tab/>
            </w:r>
            <w:r>
              <w:fldChar w:fldCharType="begin"/>
            </w:r>
            <w:r>
              <w:instrText xml:space="preserve"> PAGEREF _Toc21489 \h </w:instrText>
            </w:r>
            <w:r>
              <w:fldChar w:fldCharType="separate"/>
            </w:r>
            <w:r>
              <w:t>31</w:t>
            </w:r>
            <w:r>
              <w:fldChar w:fldCharType="end"/>
            </w:r>
          </w:hyperlink>
        </w:p>
        <w:p>
          <w:pPr>
            <w:pStyle w:val="WPSOffice2"/>
            <w:tabs>
              <w:tab w:val="right" w:leader="dot" w:pos="8306"/>
            </w:tabs>
            <w:sectPr>
              <w:type w:val="nextPage"/>
              <w:pgSz w:w="11906" w:h="16838"/>
              <w:pgMar w:top="1440" w:right="1800" w:bottom="1440" w:left="1800" w:header="851" w:footer="992" w:gutter="0"/>
              <w:pgNumType w:start="3"/>
              <w:cols w:num="1" w:space="425"/>
              <w:titlePg w:val="0"/>
              <w:docGrid w:type="lines" w:linePitch="312" w:charSpace="0"/>
            </w:sectPr>
          </w:pPr>
          <w:hyperlink w:anchor="_Toc24699" w:history="1">
            <w:r>
              <w:rPr>
                <w:rFonts w:hint="eastAsia"/>
              </w:rPr>
              <w:t>六、深圳市欧艺美实业有限公司</w:t>
            </w:r>
            <w:r>
              <w:tab/>
            </w:r>
            <w:r>
              <w:fldChar w:fldCharType="begin"/>
            </w:r>
            <w:r>
              <w:instrText xml:space="preserve"> PAGEREF _Toc24699 \h </w:instrText>
            </w:r>
            <w:r>
              <w:fldChar w:fldCharType="separate"/>
            </w:r>
            <w:r>
              <w:t>32</w:t>
            </w:r>
            <w:r>
              <w:fldChar w:fldCharType="end"/>
            </w:r>
          </w:hyperlink>
        </w:p>
      </w:sdtContent>
    </w:sdt>
    <w:sdt>
      <w:sdtPr>
        <w:rPr>
          <w:rFonts w:ascii="宋体" w:eastAsia="宋体" w:hAnsi="宋体" w:cstheme="minorBidi"/>
          <w:kern w:val="2"/>
          <w:sz w:val="21"/>
          <w:szCs w:val="24"/>
          <w:lang w:val="en-US" w:eastAsia="zh-CN" w:bidi="ar-SA"/>
        </w:rPr>
        <w:id w:val="685826109"/>
        <w:docPartObj>
          <w:docPartGallery w:val="Table of Contents"/>
          <w:docPartUnique/>
        </w:docPartObj>
        <w15:color w:val="DBDBDB"/>
      </w:sdtPr>
      <w:sdtEndPr>
        <w:rPr>
          <w:b/>
        </w:rPr>
      </w:sdtEndPr>
      <w:sdtContent>
        <w:p>
          <w:pPr>
            <w:pStyle w:val="WPSOffice2"/>
            <w:tabs>
              <w:tab w:val="right" w:leader="dot" w:pos="8306"/>
            </w:tabs>
          </w:pPr>
          <w:hyperlink w:anchor="_Toc3594" w:history="1">
            <w:r>
              <w:rPr>
                <w:rFonts w:hint="eastAsia"/>
              </w:rPr>
              <w:t>一、市场需求持续增长</w:t>
            </w:r>
            <w:r>
              <w:tab/>
            </w:r>
            <w:r>
              <w:fldChar w:fldCharType="begin"/>
            </w:r>
            <w:r>
              <w:instrText xml:space="preserve"> PAGEREF _Toc3594 \h </w:instrText>
            </w:r>
            <w:r>
              <w:fldChar w:fldCharType="separate"/>
            </w:r>
            <w:r>
              <w:t>32</w:t>
            </w:r>
            <w:r>
              <w:fldChar w:fldCharType="end"/>
            </w:r>
          </w:hyperlink>
        </w:p>
        <w:p>
          <w:pPr>
            <w:pStyle w:val="WPSOffice2"/>
            <w:tabs>
              <w:tab w:val="right" w:leader="dot" w:pos="8306"/>
            </w:tabs>
          </w:pPr>
          <w:hyperlink w:anchor="_Toc24709" w:history="1">
            <w:r>
              <w:rPr>
                <w:rFonts w:hint="eastAsia"/>
              </w:rPr>
              <w:t>二、个性化、定制化成为趋势</w:t>
            </w:r>
            <w:r>
              <w:tab/>
            </w:r>
            <w:r>
              <w:fldChar w:fldCharType="begin"/>
            </w:r>
            <w:r>
              <w:instrText xml:space="preserve"> PAGEREF _Toc24709 \h </w:instrText>
            </w:r>
            <w:r>
              <w:fldChar w:fldCharType="separate"/>
            </w:r>
            <w:r>
              <w:t>32</w:t>
            </w:r>
            <w:r>
              <w:fldChar w:fldCharType="end"/>
            </w:r>
          </w:hyperlink>
        </w:p>
        <w:p>
          <w:pPr>
            <w:pStyle w:val="WPSOffice2"/>
            <w:tabs>
              <w:tab w:val="right" w:leader="dot" w:pos="8306"/>
            </w:tabs>
          </w:pPr>
          <w:hyperlink w:anchor="_Toc6540" w:history="1">
            <w:r>
              <w:rPr>
                <w:rFonts w:hint="eastAsia"/>
              </w:rPr>
              <w:t>三、科技与艺术的结合将推动行业发展</w:t>
            </w:r>
            <w:r>
              <w:tab/>
            </w:r>
            <w:r>
              <w:fldChar w:fldCharType="begin"/>
            </w:r>
            <w:r>
              <w:instrText xml:space="preserve"> PAGEREF _Toc6540 \h </w:instrText>
            </w:r>
            <w:r>
              <w:fldChar w:fldCharType="separate"/>
            </w:r>
            <w:r>
              <w:t>32</w:t>
            </w:r>
            <w:r>
              <w:fldChar w:fldCharType="end"/>
            </w:r>
          </w:hyperlink>
        </w:p>
        <w:p>
          <w:pPr>
            <w:pStyle w:val="WPSOffice2"/>
            <w:tabs>
              <w:tab w:val="right" w:leader="dot" w:pos="8306"/>
            </w:tabs>
          </w:pPr>
          <w:hyperlink w:anchor="_Toc22333" w:history="1">
            <w:r>
              <w:rPr>
                <w:rFonts w:hint="eastAsia"/>
              </w:rPr>
              <w:t>四、绿色环保成为行业新要求</w:t>
            </w:r>
            <w:r>
              <w:tab/>
            </w:r>
            <w:r>
              <w:fldChar w:fldCharType="begin"/>
            </w:r>
            <w:r>
              <w:instrText xml:space="preserve"> PAGEREF _Toc22333 \h </w:instrText>
            </w:r>
            <w:r>
              <w:fldChar w:fldCharType="separate"/>
            </w:r>
            <w:r>
              <w:t>32</w:t>
            </w:r>
            <w:r>
              <w:fldChar w:fldCharType="end"/>
            </w:r>
          </w:hyperlink>
        </w:p>
        <w:p>
          <w:pPr>
            <w:pStyle w:val="WPSOffice2"/>
            <w:tabs>
              <w:tab w:val="right" w:leader="dot" w:pos="8306"/>
            </w:tabs>
          </w:pPr>
          <w:hyperlink w:anchor="_Toc13641" w:history="1">
            <w:r>
              <w:rPr>
                <w:rFonts w:hint="eastAsia"/>
              </w:rPr>
              <w:t>五、跨界合作与融合将成为新亮点</w:t>
            </w:r>
            <w:r>
              <w:tab/>
            </w:r>
            <w:r>
              <w:fldChar w:fldCharType="begin"/>
            </w:r>
            <w:r>
              <w:instrText xml:space="preserve"> PAGEREF _Toc13641 \h </w:instrText>
            </w:r>
            <w:r>
              <w:fldChar w:fldCharType="separate"/>
            </w:r>
            <w:r>
              <w:t>32</w:t>
            </w:r>
            <w:r>
              <w:fldChar w:fldCharType="end"/>
            </w:r>
          </w:hyperlink>
        </w:p>
        <w:p>
          <w:pPr>
            <w:pStyle w:val="WPSOffice1"/>
            <w:tabs>
              <w:tab w:val="right" w:leader="dot" w:pos="8306"/>
            </w:tabs>
            <w:rPr>
              <w:b/>
            </w:rPr>
          </w:pPr>
          <w:hyperlink w:anchor="_Toc8568" w:history="1">
            <w:r>
              <w:rPr>
                <w:rFonts w:hint="eastAsia"/>
                <w:b/>
              </w:rPr>
              <w:t>第六章 中国装饰画行业投资与发展前景分析</w:t>
            </w:r>
            <w:r>
              <w:rPr>
                <w:b/>
              </w:rPr>
              <w:tab/>
            </w:r>
            <w:r>
              <w:rPr>
                <w:b/>
              </w:rPr>
              <w:fldChar w:fldCharType="begin"/>
            </w:r>
            <w:r>
              <w:rPr>
                <w:b/>
              </w:rPr>
              <w:instrText xml:space="preserve"> PAGEREF _Toc8568 \h </w:instrText>
            </w:r>
            <w:r>
              <w:rPr>
                <w:b/>
              </w:rPr>
              <w:fldChar w:fldCharType="separate"/>
            </w:r>
            <w:r>
              <w:rPr>
                <w:b/>
              </w:rPr>
              <w:t>33</w:t>
            </w:r>
            <w:r>
              <w:rPr>
                <w:b/>
              </w:rPr>
              <w:fldChar w:fldCharType="end"/>
            </w:r>
          </w:hyperlink>
        </w:p>
        <w:p>
          <w:pPr>
            <w:pStyle w:val="WPSOffice2"/>
            <w:tabs>
              <w:tab w:val="right" w:leader="dot" w:pos="8306"/>
            </w:tabs>
          </w:pPr>
          <w:hyperlink w:anchor="_Toc9958" w:history="1">
            <w:r>
              <w:rPr>
                <w:rFonts w:hint="eastAsia"/>
              </w:rPr>
              <w:t>一、投资环境分析</w:t>
            </w:r>
            <w:r>
              <w:tab/>
            </w:r>
            <w:r>
              <w:fldChar w:fldCharType="begin"/>
            </w:r>
            <w:r>
              <w:instrText xml:space="preserve"> PAGEREF _Toc9958 \h </w:instrText>
            </w:r>
            <w:r>
              <w:fldChar w:fldCharType="separate"/>
            </w:r>
            <w:r>
              <w:t>33</w:t>
            </w:r>
            <w:r>
              <w:fldChar w:fldCharType="end"/>
            </w:r>
          </w:hyperlink>
        </w:p>
        <w:p>
          <w:pPr>
            <w:pStyle w:val="WPSOffice2"/>
            <w:tabs>
              <w:tab w:val="right" w:leader="dot" w:pos="8306"/>
            </w:tabs>
          </w:pPr>
          <w:hyperlink w:anchor="_Toc25058" w:history="1">
            <w:r>
              <w:rPr>
                <w:rFonts w:hint="eastAsia"/>
              </w:rPr>
              <w:t>二、投资机会分析</w:t>
            </w:r>
            <w:r>
              <w:tab/>
            </w:r>
            <w:r>
              <w:fldChar w:fldCharType="begin"/>
            </w:r>
            <w:r>
              <w:instrText xml:space="preserve"> PAGEREF _Toc25058 \h </w:instrText>
            </w:r>
            <w:r>
              <w:fldChar w:fldCharType="separate"/>
            </w:r>
            <w:r>
              <w:t>33</w:t>
            </w:r>
            <w:r>
              <w:fldChar w:fldCharType="end"/>
            </w:r>
          </w:hyperlink>
        </w:p>
        <w:p>
          <w:pPr>
            <w:pStyle w:val="WPSOffice2"/>
            <w:tabs>
              <w:tab w:val="right" w:leader="dot" w:pos="8306"/>
            </w:tabs>
          </w:pPr>
          <w:hyperlink w:anchor="_Toc5002" w:history="1">
            <w:r>
              <w:rPr>
                <w:rFonts w:hint="eastAsia"/>
              </w:rPr>
              <w:t>三、发展前景分析</w:t>
            </w:r>
            <w:r>
              <w:tab/>
            </w:r>
            <w:r>
              <w:fldChar w:fldCharType="begin"/>
            </w:r>
            <w:r>
              <w:instrText xml:space="preserve"> PAGEREF _Toc5002 \h </w:instrText>
            </w:r>
            <w:r>
              <w:fldChar w:fldCharType="separate"/>
            </w:r>
            <w:r>
              <w:t>33</w:t>
            </w:r>
            <w:r>
              <w:fldChar w:fldCharType="end"/>
            </w:r>
          </w:hyperlink>
        </w:p>
        <w:p>
          <w:pPr>
            <w:pStyle w:val="WPSOffice2"/>
            <w:tabs>
              <w:tab w:val="right" w:leader="dot" w:pos="8306"/>
            </w:tabs>
          </w:pPr>
          <w:hyperlink w:anchor="_Toc18795" w:history="1">
            <w:r>
              <w:rPr>
                <w:rFonts w:hint="eastAsia"/>
              </w:rPr>
              <w:t>一、行业概述</w:t>
            </w:r>
            <w:r>
              <w:tab/>
            </w:r>
            <w:r>
              <w:fldChar w:fldCharType="begin"/>
            </w:r>
            <w:r>
              <w:instrText xml:space="preserve"> PAGEREF _Toc18795 \h </w:instrText>
            </w:r>
            <w:r>
              <w:fldChar w:fldCharType="separate"/>
            </w:r>
            <w:r>
              <w:t>33</w:t>
            </w:r>
            <w:r>
              <w:fldChar w:fldCharType="end"/>
            </w:r>
          </w:hyperlink>
        </w:p>
        <w:p>
          <w:pPr>
            <w:pStyle w:val="WPSOffice2"/>
            <w:tabs>
              <w:tab w:val="right" w:leader="dot" w:pos="8306"/>
            </w:tabs>
          </w:pPr>
          <w:hyperlink w:anchor="_Toc12076" w:history="1">
            <w:r>
              <w:rPr>
                <w:rFonts w:hint="eastAsia"/>
              </w:rPr>
              <w:t>二、投资机会分析</w:t>
            </w:r>
            <w:r>
              <w:tab/>
            </w:r>
            <w:r>
              <w:fldChar w:fldCharType="begin"/>
            </w:r>
            <w:r>
              <w:instrText xml:space="preserve"> PAGEREF _Toc12076 \h </w:instrText>
            </w:r>
            <w:r>
              <w:fldChar w:fldCharType="separate"/>
            </w:r>
            <w:r>
              <w:t>33</w:t>
            </w:r>
            <w:r>
              <w:fldChar w:fldCharType="end"/>
            </w:r>
          </w:hyperlink>
        </w:p>
        <w:p>
          <w:pPr>
            <w:pStyle w:val="WPSOffice2"/>
            <w:tabs>
              <w:tab w:val="right" w:leader="dot" w:pos="8306"/>
            </w:tabs>
          </w:pPr>
          <w:hyperlink w:anchor="_Toc28652" w:history="1">
            <w:r>
              <w:rPr>
                <w:rFonts w:hint="eastAsia"/>
              </w:rPr>
              <w:t>三、投资建议</w:t>
            </w:r>
            <w:r>
              <w:tab/>
            </w:r>
            <w:r>
              <w:fldChar w:fldCharType="begin"/>
            </w:r>
            <w:r>
              <w:instrText xml:space="preserve"> PAGEREF _Toc28652 \h </w:instrText>
            </w:r>
            <w:r>
              <w:fldChar w:fldCharType="separate"/>
            </w:r>
            <w:r>
              <w:t>34</w:t>
            </w:r>
            <w:r>
              <w:fldChar w:fldCharType="end"/>
            </w:r>
          </w:hyperlink>
        </w:p>
        <w:p>
          <w:pPr>
            <w:pStyle w:val="WPSOffice2"/>
            <w:tabs>
              <w:tab w:val="right" w:leader="dot" w:pos="8306"/>
            </w:tabs>
          </w:pPr>
          <w:hyperlink w:anchor="_Toc32531" w:history="1">
            <w:r>
              <w:rPr>
                <w:rFonts w:hint="eastAsia"/>
              </w:rPr>
              <w:t>一、可以投资的中国装饰画模式</w:t>
            </w:r>
            <w:r>
              <w:tab/>
            </w:r>
            <w:r>
              <w:fldChar w:fldCharType="begin"/>
            </w:r>
            <w:r>
              <w:instrText xml:space="preserve"> PAGEREF _Toc32531 \h </w:instrText>
            </w:r>
            <w:r>
              <w:fldChar w:fldCharType="separate"/>
            </w:r>
            <w:r>
              <w:t>34</w:t>
            </w:r>
            <w:r>
              <w:fldChar w:fldCharType="end"/>
            </w:r>
          </w:hyperlink>
        </w:p>
        <w:p>
          <w:pPr>
            <w:pStyle w:val="WPSOffice2"/>
            <w:tabs>
              <w:tab w:val="right" w:leader="dot" w:pos="8306"/>
            </w:tabs>
          </w:pPr>
          <w:hyperlink w:anchor="_Toc10010" w:history="1">
            <w:r>
              <w:rPr>
                <w:rFonts w:hint="eastAsia"/>
              </w:rPr>
              <w:t>二、2021-2026年中国装饰画投资机会</w:t>
            </w:r>
            <w:r>
              <w:tab/>
            </w:r>
            <w:r>
              <w:fldChar w:fldCharType="begin"/>
            </w:r>
            <w:r>
              <w:instrText xml:space="preserve"> PAGEREF _Toc10010 \h </w:instrText>
            </w:r>
            <w:r>
              <w:fldChar w:fldCharType="separate"/>
            </w:r>
            <w:r>
              <w:t>34</w:t>
            </w:r>
            <w:r>
              <w:fldChar w:fldCharType="end"/>
            </w:r>
          </w:hyperlink>
        </w:p>
        <w:p>
          <w:pPr>
            <w:pStyle w:val="WPSOffice2"/>
            <w:tabs>
              <w:tab w:val="right" w:leader="dot" w:pos="8306"/>
            </w:tabs>
          </w:pPr>
          <w:hyperlink w:anchor="_Toc4480" w:history="1">
            <w:r>
              <w:rPr>
                <w:rFonts w:hint="eastAsia"/>
              </w:rPr>
              <w:t>一、行业规模预测</w:t>
            </w:r>
            <w:r>
              <w:tab/>
            </w:r>
            <w:r>
              <w:fldChar w:fldCharType="begin"/>
            </w:r>
            <w:r>
              <w:instrText xml:space="preserve"> PAGEREF _Toc4480 \h </w:instrText>
            </w:r>
            <w:r>
              <w:fldChar w:fldCharType="separate"/>
            </w:r>
            <w:r>
              <w:t>35</w:t>
            </w:r>
            <w:r>
              <w:fldChar w:fldCharType="end"/>
            </w:r>
          </w:hyperlink>
        </w:p>
        <w:p>
          <w:pPr>
            <w:pStyle w:val="WPSOffice2"/>
            <w:tabs>
              <w:tab w:val="right" w:leader="dot" w:pos="8306"/>
            </w:tabs>
          </w:pPr>
          <w:hyperlink w:anchor="_Toc16907" w:history="1">
            <w:r>
              <w:rPr>
                <w:rFonts w:hint="eastAsia"/>
              </w:rPr>
              <w:t>二、市场需求预测</w:t>
            </w:r>
            <w:r>
              <w:tab/>
            </w:r>
            <w:r>
              <w:fldChar w:fldCharType="begin"/>
            </w:r>
            <w:r>
              <w:instrText xml:space="preserve"> PAGEREF _Toc16907 \h </w:instrText>
            </w:r>
            <w:r>
              <w:fldChar w:fldCharType="separate"/>
            </w:r>
            <w:r>
              <w:t>35</w:t>
            </w:r>
            <w:r>
              <w:fldChar w:fldCharType="end"/>
            </w:r>
          </w:hyperlink>
        </w:p>
        <w:p>
          <w:pPr>
            <w:pStyle w:val="WPSOffice2"/>
            <w:tabs>
              <w:tab w:val="right" w:leader="dot" w:pos="8306"/>
            </w:tabs>
          </w:pPr>
          <w:hyperlink w:anchor="_Toc23463" w:history="1">
            <w:r>
              <w:rPr>
                <w:rFonts w:hint="eastAsia"/>
              </w:rPr>
              <w:t>三、竞争格局预测</w:t>
            </w:r>
            <w:r>
              <w:tab/>
            </w:r>
            <w:r>
              <w:fldChar w:fldCharType="begin"/>
            </w:r>
            <w:r>
              <w:instrText xml:space="preserve"> PAGEREF _Toc23463 \h </w:instrText>
            </w:r>
            <w:r>
              <w:fldChar w:fldCharType="separate"/>
            </w:r>
            <w:r>
              <w:t>35</w:t>
            </w:r>
            <w:r>
              <w:fldChar w:fldCharType="end"/>
            </w:r>
          </w:hyperlink>
        </w:p>
        <w:p>
          <w:pPr>
            <w:pStyle w:val="WPSOffice2"/>
            <w:tabs>
              <w:tab w:val="right" w:leader="dot" w:pos="8306"/>
            </w:tabs>
          </w:pPr>
          <w:hyperlink w:anchor="_Toc24014" w:history="1">
            <w:r>
              <w:rPr>
                <w:rFonts w:hint="eastAsia"/>
              </w:rPr>
              <w:t>四、行业发展趋势预测</w:t>
            </w:r>
            <w:r>
              <w:tab/>
            </w:r>
            <w:r>
              <w:fldChar w:fldCharType="begin"/>
            </w:r>
            <w:r>
              <w:instrText xml:space="preserve"> PAGEREF _Toc24014 \h </w:instrText>
            </w:r>
            <w:r>
              <w:fldChar w:fldCharType="separate"/>
            </w:r>
            <w:r>
              <w:t>35</w:t>
            </w:r>
            <w:r>
              <w:fldChar w:fldCharType="end"/>
            </w:r>
          </w:hyperlink>
        </w:p>
        <w:p>
          <w:pPr>
            <w:pStyle w:val="WPSOffice2"/>
            <w:tabs>
              <w:tab w:val="right" w:leader="dot" w:pos="8306"/>
            </w:tabs>
          </w:pPr>
          <w:hyperlink w:anchor="_Toc14423" w:history="1">
            <w:r>
              <w:rPr>
                <w:rFonts w:hint="eastAsia"/>
              </w:rPr>
              <w:t>一、未来中国装饰画发展分析</w:t>
            </w:r>
            <w:r>
              <w:tab/>
            </w:r>
            <w:r>
              <w:fldChar w:fldCharType="begin"/>
            </w:r>
            <w:r>
              <w:instrText xml:space="preserve"> PAGEREF _Toc14423 \h </w:instrText>
            </w:r>
            <w:r>
              <w:fldChar w:fldCharType="separate"/>
            </w:r>
            <w:r>
              <w:t>35</w:t>
            </w:r>
            <w:r>
              <w:fldChar w:fldCharType="end"/>
            </w:r>
          </w:hyperlink>
        </w:p>
        <w:p>
          <w:pPr>
            <w:pStyle w:val="WPSOffice2"/>
            <w:tabs>
              <w:tab w:val="right" w:leader="dot" w:pos="8306"/>
            </w:tabs>
          </w:pPr>
          <w:hyperlink w:anchor="_Toc23534" w:history="1">
            <w:r>
              <w:rPr>
                <w:rFonts w:hint="eastAsia"/>
              </w:rPr>
              <w:t>二、未来中国装饰画行业技术开发方向</w:t>
            </w:r>
            <w:r>
              <w:tab/>
            </w:r>
            <w:r>
              <w:fldChar w:fldCharType="begin"/>
            </w:r>
            <w:r>
              <w:instrText xml:space="preserve"> PAGEREF _Toc23534 \h </w:instrText>
            </w:r>
            <w:r>
              <w:fldChar w:fldCharType="separate"/>
            </w:r>
            <w:r>
              <w:t>36</w:t>
            </w:r>
            <w:r>
              <w:fldChar w:fldCharType="end"/>
            </w:r>
          </w:hyperlink>
        </w:p>
        <w:p>
          <w:pPr>
            <w:pStyle w:val="WPSOffice2"/>
            <w:tabs>
              <w:tab w:val="right" w:leader="dot" w:pos="8306"/>
            </w:tabs>
          </w:pPr>
          <w:hyperlink w:anchor="_Toc5383" w:history="1">
            <w:r>
              <w:rPr>
                <w:rFonts w:hint="eastAsia"/>
              </w:rPr>
              <w:t>三、总体行业“十三五”预测</w:t>
            </w:r>
            <w:r>
              <w:tab/>
            </w:r>
            <w:r>
              <w:fldChar w:fldCharType="begin"/>
            </w:r>
            <w:r>
              <w:instrText xml:space="preserve"> PAGEREF _Toc5383 \h </w:instrText>
            </w:r>
            <w:r>
              <w:fldChar w:fldCharType="separate"/>
            </w:r>
            <w:r>
              <w:t>36</w:t>
            </w:r>
            <w:r>
              <w:fldChar w:fldCharType="end"/>
            </w:r>
          </w:hyperlink>
        </w:p>
        <w:p>
          <w:pPr>
            <w:pStyle w:val="WPSOffice2"/>
            <w:tabs>
              <w:tab w:val="right" w:leader="dot" w:pos="8306"/>
            </w:tabs>
          </w:pPr>
          <w:hyperlink w:anchor="_Toc1490" w:history="1">
            <w:r>
              <w:rPr>
                <w:rFonts w:hint="eastAsia"/>
              </w:rPr>
              <w:t>一、市场规模增长预测</w:t>
            </w:r>
            <w:r>
              <w:tab/>
            </w:r>
            <w:r>
              <w:fldChar w:fldCharType="begin"/>
            </w:r>
            <w:r>
              <w:instrText xml:space="preserve"> PAGEREF _Toc1490 \h </w:instrText>
            </w:r>
            <w:r>
              <w:fldChar w:fldCharType="separate"/>
            </w:r>
            <w:r>
              <w:t>37</w:t>
            </w:r>
            <w:r>
              <w:fldChar w:fldCharType="end"/>
            </w:r>
          </w:hyperlink>
        </w:p>
        <w:p>
          <w:pPr>
            <w:pStyle w:val="WPSOffice2"/>
            <w:tabs>
              <w:tab w:val="right" w:leader="dot" w:pos="8306"/>
            </w:tabs>
          </w:pPr>
          <w:hyperlink w:anchor="_Toc2079" w:history="1">
            <w:r>
              <w:rPr>
                <w:rFonts w:hint="eastAsia"/>
              </w:rPr>
              <w:t>二、不同类型装饰画的占比预测</w:t>
            </w:r>
            <w:r>
              <w:tab/>
            </w:r>
            <w:r>
              <w:fldChar w:fldCharType="begin"/>
            </w:r>
            <w:r>
              <w:instrText xml:space="preserve"> PAGEREF _Toc2079 \h </w:instrText>
            </w:r>
            <w:r>
              <w:fldChar w:fldCharType="separate"/>
            </w:r>
            <w:r>
              <w:t>37</w:t>
            </w:r>
            <w:r>
              <w:fldChar w:fldCharType="end"/>
            </w:r>
          </w:hyperlink>
        </w:p>
        <w:p>
          <w:pPr>
            <w:pStyle w:val="WPSOffice2"/>
            <w:tabs>
              <w:tab w:val="right" w:leader="dot" w:pos="8306"/>
            </w:tabs>
          </w:pPr>
          <w:hyperlink w:anchor="_Toc18521" w:history="1">
            <w:r>
              <w:rPr>
                <w:rFonts w:hint="eastAsia"/>
              </w:rPr>
              <w:t>三、市场规模细分领域增长预测</w:t>
            </w:r>
            <w:r>
              <w:tab/>
            </w:r>
            <w:r>
              <w:fldChar w:fldCharType="begin"/>
            </w:r>
            <w:r>
              <w:instrText xml:space="preserve"> PAGEREF _Toc18521 \h </w:instrText>
            </w:r>
            <w:r>
              <w:fldChar w:fldCharType="separate"/>
            </w:r>
            <w:r>
              <w:t>37</w:t>
            </w:r>
            <w:r>
              <w:fldChar w:fldCharType="end"/>
            </w:r>
          </w:hyperlink>
        </w:p>
        <w:p>
          <w:pPr>
            <w:pStyle w:val="WPSOffice1"/>
            <w:tabs>
              <w:tab w:val="right" w:leader="dot" w:pos="8306"/>
            </w:tabs>
            <w:rPr>
              <w:b/>
            </w:rPr>
          </w:pPr>
          <w:hyperlink w:anchor="_Toc8888" w:history="1">
            <w:r>
              <w:rPr>
                <w:rFonts w:hint="eastAsia"/>
                <w:b/>
              </w:rPr>
              <w:t>第七章 2021-2026年投资风险分析</w:t>
            </w:r>
            <w:r>
              <w:rPr>
                <w:b/>
              </w:rPr>
              <w:tab/>
            </w:r>
            <w:r>
              <w:rPr>
                <w:b/>
              </w:rPr>
              <w:fldChar w:fldCharType="begin"/>
            </w:r>
            <w:r>
              <w:rPr>
                <w:b/>
              </w:rPr>
              <w:instrText xml:space="preserve"> PAGEREF _Toc8888 \h </w:instrText>
            </w:r>
            <w:r>
              <w:rPr>
                <w:b/>
              </w:rPr>
              <w:fldChar w:fldCharType="separate"/>
            </w:r>
            <w:r>
              <w:rPr>
                <w:b/>
              </w:rPr>
              <w:t>37</w:t>
            </w:r>
            <w:r>
              <w:rPr>
                <w:b/>
              </w:rPr>
              <w:fldChar w:fldCharType="end"/>
            </w:r>
          </w:hyperlink>
        </w:p>
        <w:p>
          <w:pPr>
            <w:pStyle w:val="WPSOffice2"/>
            <w:tabs>
              <w:tab w:val="right" w:leader="dot" w:pos="8306"/>
            </w:tabs>
          </w:pPr>
          <w:hyperlink w:anchor="_Toc12583" w:history="1">
            <w:r>
              <w:rPr>
                <w:rFonts w:hint="eastAsia"/>
              </w:rPr>
              <w:t>一、市场风险</w:t>
            </w:r>
            <w:r>
              <w:tab/>
            </w:r>
            <w:r>
              <w:fldChar w:fldCharType="begin"/>
            </w:r>
            <w:r>
              <w:instrText xml:space="preserve"> PAGEREF _Toc12583 \h </w:instrText>
            </w:r>
            <w:r>
              <w:fldChar w:fldCharType="separate"/>
            </w:r>
            <w:r>
              <w:t>37</w:t>
            </w:r>
            <w:r>
              <w:fldChar w:fldCharType="end"/>
            </w:r>
          </w:hyperlink>
        </w:p>
        <w:p>
          <w:pPr>
            <w:pStyle w:val="WPSOffice2"/>
            <w:tabs>
              <w:tab w:val="right" w:leader="dot" w:pos="8306"/>
            </w:tabs>
          </w:pPr>
          <w:hyperlink w:anchor="_Toc8486" w:history="1">
            <w:r>
              <w:rPr>
                <w:rFonts w:hint="eastAsia"/>
              </w:rPr>
              <w:t>二、技术风险</w:t>
            </w:r>
            <w:r>
              <w:tab/>
            </w:r>
            <w:r>
              <w:fldChar w:fldCharType="begin"/>
            </w:r>
            <w:r>
              <w:instrText xml:space="preserve"> PAGEREF _Toc8486 \h </w:instrText>
            </w:r>
            <w:r>
              <w:fldChar w:fldCharType="separate"/>
            </w:r>
            <w:r>
              <w:t>37</w:t>
            </w:r>
            <w:r>
              <w:fldChar w:fldCharType="end"/>
            </w:r>
          </w:hyperlink>
        </w:p>
        <w:p>
          <w:pPr>
            <w:pStyle w:val="WPSOffice2"/>
            <w:tabs>
              <w:tab w:val="right" w:leader="dot" w:pos="8306"/>
            </w:tabs>
          </w:pPr>
          <w:hyperlink w:anchor="_Toc25464" w:history="1">
            <w:r>
              <w:rPr>
                <w:rFonts w:hint="eastAsia"/>
              </w:rPr>
              <w:t>三、政策风险</w:t>
            </w:r>
            <w:r>
              <w:tab/>
            </w:r>
            <w:r>
              <w:fldChar w:fldCharType="begin"/>
            </w:r>
            <w:r>
              <w:instrText xml:space="preserve"> PAGEREF _Toc25464 \h </w:instrText>
            </w:r>
            <w:r>
              <w:fldChar w:fldCharType="separate"/>
            </w:r>
            <w:r>
              <w:t>38</w:t>
            </w:r>
            <w:r>
              <w:fldChar w:fldCharType="end"/>
            </w:r>
          </w:hyperlink>
        </w:p>
        <w:p>
          <w:pPr>
            <w:pStyle w:val="WPSOffice2"/>
            <w:tabs>
              <w:tab w:val="right" w:leader="dot" w:pos="8306"/>
            </w:tabs>
          </w:pPr>
          <w:hyperlink w:anchor="_Toc30983" w:history="1">
            <w:r>
              <w:rPr>
                <w:rFonts w:hint="eastAsia"/>
              </w:rPr>
              <w:t>四、经济风险</w:t>
            </w:r>
            <w:r>
              <w:tab/>
            </w:r>
            <w:r>
              <w:fldChar w:fldCharType="begin"/>
            </w:r>
            <w:r>
              <w:instrText xml:space="preserve"> PAGEREF _Toc30983 \h </w:instrText>
            </w:r>
            <w:r>
              <w:fldChar w:fldCharType="separate"/>
            </w:r>
            <w:r>
              <w:t>38</w:t>
            </w:r>
            <w:r>
              <w:fldChar w:fldCharType="end"/>
            </w:r>
          </w:hyperlink>
        </w:p>
        <w:p>
          <w:pPr>
            <w:pStyle w:val="WPSOffice2"/>
            <w:tabs>
              <w:tab w:val="right" w:leader="dot" w:pos="8306"/>
            </w:tabs>
          </w:pPr>
          <w:hyperlink w:anchor="_Toc10360" w:history="1">
            <w:r>
              <w:rPr>
                <w:rFonts w:hint="eastAsia"/>
              </w:rPr>
              <w:t>一、市场风险</w:t>
            </w:r>
            <w:r>
              <w:tab/>
            </w:r>
            <w:r>
              <w:fldChar w:fldCharType="begin"/>
            </w:r>
            <w:r>
              <w:instrText xml:space="preserve"> PAGEREF _Toc10360 \h </w:instrText>
            </w:r>
            <w:r>
              <w:fldChar w:fldCharType="separate"/>
            </w:r>
            <w:r>
              <w:t>38</w:t>
            </w:r>
            <w:r>
              <w:fldChar w:fldCharType="end"/>
            </w:r>
          </w:hyperlink>
        </w:p>
        <w:p>
          <w:pPr>
            <w:pStyle w:val="WPSOffice2"/>
            <w:tabs>
              <w:tab w:val="right" w:leader="dot" w:pos="8306"/>
            </w:tabs>
          </w:pPr>
          <w:hyperlink w:anchor="_Toc30903" w:history="1">
            <w:r>
              <w:rPr>
                <w:rFonts w:hint="eastAsia"/>
              </w:rPr>
              <w:t>二、技术风险</w:t>
            </w:r>
            <w:r>
              <w:tab/>
            </w:r>
            <w:r>
              <w:fldChar w:fldCharType="begin"/>
            </w:r>
            <w:r>
              <w:instrText xml:space="preserve"> PAGEREF _Toc30903 \h </w:instrText>
            </w:r>
            <w:r>
              <w:fldChar w:fldCharType="separate"/>
            </w:r>
            <w:r>
              <w:t>38</w:t>
            </w:r>
            <w:r>
              <w:fldChar w:fldCharType="end"/>
            </w:r>
          </w:hyperlink>
        </w:p>
        <w:p>
          <w:pPr>
            <w:pStyle w:val="WPSOffice2"/>
            <w:tabs>
              <w:tab w:val="right" w:leader="dot" w:pos="8306"/>
            </w:tabs>
          </w:pPr>
          <w:hyperlink w:anchor="_Toc8051" w:history="1">
            <w:r>
              <w:rPr>
                <w:rFonts w:hint="eastAsia"/>
              </w:rPr>
              <w:t>三、政策风险</w:t>
            </w:r>
            <w:r>
              <w:tab/>
            </w:r>
            <w:r>
              <w:fldChar w:fldCharType="begin"/>
            </w:r>
            <w:r>
              <w:instrText xml:space="preserve"> PAGEREF _Toc8051 \h </w:instrText>
            </w:r>
            <w:r>
              <w:fldChar w:fldCharType="separate"/>
            </w:r>
            <w:r>
              <w:t>38</w:t>
            </w:r>
            <w:r>
              <w:fldChar w:fldCharType="end"/>
            </w:r>
          </w:hyperlink>
        </w:p>
        <w:p>
          <w:pPr>
            <w:pStyle w:val="WPSOffice2"/>
            <w:tabs>
              <w:tab w:val="right" w:leader="dot" w:pos="8306"/>
            </w:tabs>
          </w:pPr>
          <w:hyperlink w:anchor="_Toc2891" w:history="1">
            <w:r>
              <w:rPr>
                <w:rFonts w:hint="eastAsia"/>
              </w:rPr>
              <w:t>四、经济风险</w:t>
            </w:r>
            <w:r>
              <w:tab/>
            </w:r>
            <w:r>
              <w:fldChar w:fldCharType="begin"/>
            </w:r>
            <w:r>
              <w:instrText xml:space="preserve"> PAGEREF _Toc2891 \h </w:instrText>
            </w:r>
            <w:r>
              <w:fldChar w:fldCharType="separate"/>
            </w:r>
            <w:r>
              <w:t>38</w:t>
            </w:r>
            <w:r>
              <w:fldChar w:fldCharType="end"/>
            </w:r>
          </w:hyperlink>
        </w:p>
        <w:p>
          <w:pPr>
            <w:pStyle w:val="WPSOffice2"/>
            <w:tabs>
              <w:tab w:val="right" w:leader="dot" w:pos="8306"/>
            </w:tabs>
          </w:pPr>
          <w:hyperlink w:anchor="_Toc29776" w:history="1">
            <w:r>
              <w:rPr>
                <w:rFonts w:hint="eastAsia"/>
              </w:rPr>
              <w:t>一、竞争风险分析</w:t>
            </w:r>
            <w:r>
              <w:tab/>
            </w:r>
            <w:r>
              <w:fldChar w:fldCharType="begin"/>
            </w:r>
            <w:r>
              <w:instrText xml:space="preserve"> PAGEREF _Toc29776 \h </w:instrText>
            </w:r>
            <w:r>
              <w:fldChar w:fldCharType="separate"/>
            </w:r>
            <w:r>
              <w:t>38</w:t>
            </w:r>
            <w:r>
              <w:fldChar w:fldCharType="end"/>
            </w:r>
          </w:hyperlink>
        </w:p>
        <w:p>
          <w:pPr>
            <w:pStyle w:val="WPSOffice2"/>
            <w:tabs>
              <w:tab w:val="right" w:leader="dot" w:pos="8306"/>
            </w:tabs>
          </w:pPr>
          <w:hyperlink w:anchor="_Toc3462" w:history="1">
            <w:r>
              <w:rPr>
                <w:rFonts w:hint="eastAsia"/>
              </w:rPr>
              <w:t>一、竞争风险分析包含以下几个方面：</w:t>
            </w:r>
            <w:r>
              <w:tab/>
            </w:r>
            <w:r>
              <w:fldChar w:fldCharType="begin"/>
            </w:r>
            <w:r>
              <w:instrText xml:space="preserve"> PAGEREF _Toc3462 \h </w:instrText>
            </w:r>
            <w:r>
              <w:fldChar w:fldCharType="separate"/>
            </w:r>
            <w:r>
              <w:t>39</w:t>
            </w:r>
            <w:r>
              <w:fldChar w:fldCharType="end"/>
            </w:r>
          </w:hyperlink>
        </w:p>
        <w:p>
          <w:pPr>
            <w:pStyle w:val="WPSOffice2"/>
            <w:tabs>
              <w:tab w:val="right" w:leader="dot" w:pos="8306"/>
            </w:tabs>
          </w:pPr>
          <w:hyperlink w:anchor="_Toc30530" w:history="1">
            <w:r>
              <w:rPr>
                <w:rFonts w:hint="eastAsia"/>
              </w:rPr>
              <w:t>二、如何应对竞争风险</w:t>
            </w:r>
            <w:r>
              <w:tab/>
            </w:r>
            <w:r>
              <w:fldChar w:fldCharType="begin"/>
            </w:r>
            <w:r>
              <w:instrText xml:space="preserve"> PAGEREF _Toc30530 \h </w:instrText>
            </w:r>
            <w:r>
              <w:fldChar w:fldCharType="separate"/>
            </w:r>
            <w:r>
              <w:t>39</w:t>
            </w:r>
            <w:r>
              <w:fldChar w:fldCharType="end"/>
            </w:r>
          </w:hyperlink>
        </w:p>
        <w:p>
          <w:pPr>
            <w:pStyle w:val="WPSOffice2"/>
            <w:tabs>
              <w:tab w:val="right" w:leader="dot" w:pos="8306"/>
            </w:tabs>
          </w:pPr>
          <w:hyperlink w:anchor="_Toc17258" w:history="1">
            <w:r>
              <w:rPr>
                <w:rFonts w:hint="eastAsia"/>
              </w:rPr>
              <w:t>二、市场风险分析</w:t>
            </w:r>
            <w:r>
              <w:tab/>
            </w:r>
            <w:r>
              <w:fldChar w:fldCharType="begin"/>
            </w:r>
            <w:r>
              <w:instrText xml:space="preserve"> PAGEREF _Toc17258 \h </w:instrText>
            </w:r>
            <w:r>
              <w:fldChar w:fldCharType="separate"/>
            </w:r>
            <w:r>
              <w:t>39</w:t>
            </w:r>
            <w:r>
              <w:fldChar w:fldCharType="end"/>
            </w:r>
          </w:hyperlink>
        </w:p>
        <w:p>
          <w:pPr>
            <w:pStyle w:val="WPSOffice2"/>
            <w:tabs>
              <w:tab w:val="right" w:leader="dot" w:pos="8306"/>
            </w:tabs>
          </w:pPr>
          <w:hyperlink w:anchor="_Toc1675" w:history="1">
            <w:r>
              <w:rPr>
                <w:rFonts w:hint="eastAsia"/>
              </w:rPr>
              <w:t>三、管理风险分析</w:t>
            </w:r>
            <w:r>
              <w:tab/>
            </w:r>
            <w:r>
              <w:fldChar w:fldCharType="begin"/>
            </w:r>
            <w:r>
              <w:instrText xml:space="preserve"> PAGEREF _Toc1675 \h </w:instrText>
            </w:r>
            <w:r>
              <w:fldChar w:fldCharType="separate"/>
            </w:r>
            <w:r>
              <w:t>40</w:t>
            </w:r>
            <w:r>
              <w:fldChar w:fldCharType="end"/>
            </w:r>
          </w:hyperlink>
        </w:p>
        <w:p>
          <w:pPr>
            <w:pStyle w:val="WPSOffice2"/>
            <w:tabs>
              <w:tab w:val="right" w:leader="dot" w:pos="8306"/>
            </w:tabs>
          </w:pPr>
          <w:hyperlink w:anchor="_Toc15181" w:history="1">
            <w:r>
              <w:rPr>
                <w:rFonts w:hint="eastAsia"/>
              </w:rPr>
              <w:t>一、管理风险分析包含以下方面：</w:t>
            </w:r>
            <w:r>
              <w:tab/>
            </w:r>
            <w:r>
              <w:fldChar w:fldCharType="begin"/>
            </w:r>
            <w:r>
              <w:instrText xml:space="preserve"> PAGEREF _Toc15181 \h </w:instrText>
            </w:r>
            <w:r>
              <w:fldChar w:fldCharType="separate"/>
            </w:r>
            <w:r>
              <w:t>40</w:t>
            </w:r>
            <w:r>
              <w:fldChar w:fldCharType="end"/>
            </w:r>
          </w:hyperlink>
        </w:p>
        <w:p>
          <w:pPr>
            <w:pStyle w:val="WPSOffice2"/>
            <w:tabs>
              <w:tab w:val="right" w:leader="dot" w:pos="8306"/>
            </w:tabs>
          </w:pPr>
          <w:hyperlink w:anchor="_Toc963" w:history="1">
            <w:r>
              <w:rPr>
                <w:rFonts w:hint="eastAsia"/>
              </w:rPr>
              <w:t>四、投资风险分析</w:t>
            </w:r>
            <w:r>
              <w:tab/>
            </w:r>
            <w:r>
              <w:fldChar w:fldCharType="begin"/>
            </w:r>
            <w:r>
              <w:instrText xml:space="preserve"> PAGEREF _Toc963 \h </w:instrText>
            </w:r>
            <w:r>
              <w:fldChar w:fldCharType="separate"/>
            </w:r>
            <w:r>
              <w:t>41</w:t>
            </w:r>
            <w:r>
              <w:fldChar w:fldCharType="end"/>
            </w:r>
          </w:hyperlink>
        </w:p>
        <w:p>
          <w:pPr>
            <w:pStyle w:val="WPSOffice2"/>
            <w:tabs>
              <w:tab w:val="right" w:leader="dot" w:pos="8306"/>
            </w:tabs>
          </w:pPr>
          <w:hyperlink w:anchor="_Toc4766" w:history="1">
            <w:r>
              <w:rPr>
                <w:rFonts w:hint="eastAsia"/>
              </w:rPr>
              <w:t>一、文化艺术产业</w:t>
            </w:r>
            <w:r>
              <w:tab/>
            </w:r>
            <w:r>
              <w:fldChar w:fldCharType="begin"/>
            </w:r>
            <w:r>
              <w:instrText xml:space="preserve"> PAGEREF _Toc4766 \h </w:instrText>
            </w:r>
            <w:r>
              <w:fldChar w:fldCharType="separate"/>
            </w:r>
            <w:r>
              <w:t>42</w:t>
            </w:r>
            <w:r>
              <w:fldChar w:fldCharType="end"/>
            </w:r>
          </w:hyperlink>
        </w:p>
        <w:p>
          <w:pPr>
            <w:pStyle w:val="WPSOffice2"/>
            <w:tabs>
              <w:tab w:val="right" w:leader="dot" w:pos="8306"/>
            </w:tabs>
          </w:pPr>
          <w:hyperlink w:anchor="_Toc6155" w:history="1">
            <w:r>
              <w:rPr>
                <w:rFonts w:hint="eastAsia"/>
              </w:rPr>
              <w:t>二、家居装饰行业</w:t>
            </w:r>
            <w:r>
              <w:tab/>
            </w:r>
            <w:r>
              <w:fldChar w:fldCharType="begin"/>
            </w:r>
            <w:r>
              <w:instrText xml:space="preserve"> PAGEREF _Toc6155 \h </w:instrText>
            </w:r>
            <w:r>
              <w:fldChar w:fldCharType="separate"/>
            </w:r>
            <w:r>
              <w:t>42</w:t>
            </w:r>
            <w:r>
              <w:fldChar w:fldCharType="end"/>
            </w:r>
          </w:hyperlink>
        </w:p>
        <w:p>
          <w:pPr>
            <w:pStyle w:val="WPSOffice2"/>
            <w:tabs>
              <w:tab w:val="right" w:leader="dot" w:pos="8306"/>
            </w:tabs>
          </w:pPr>
          <w:hyperlink w:anchor="_Toc29112" w:history="1">
            <w:r>
              <w:rPr>
                <w:rFonts w:hint="eastAsia"/>
              </w:rPr>
              <w:t>三、艺术品市场</w:t>
            </w:r>
            <w:r>
              <w:tab/>
            </w:r>
            <w:r>
              <w:fldChar w:fldCharType="begin"/>
            </w:r>
            <w:r>
              <w:instrText xml:space="preserve"> PAGEREF _Toc29112 \h </w:instrText>
            </w:r>
            <w:r>
              <w:fldChar w:fldCharType="separate"/>
            </w:r>
            <w:r>
              <w:t>42</w:t>
            </w:r>
            <w:r>
              <w:fldChar w:fldCharType="end"/>
            </w:r>
          </w:hyperlink>
        </w:p>
        <w:p>
          <w:pPr>
            <w:pStyle w:val="WPSOffice2"/>
            <w:tabs>
              <w:tab w:val="right" w:leader="dot" w:pos="8306"/>
            </w:tabs>
            <w:sectPr>
              <w:type w:val="nextPage"/>
              <w:pgSz w:w="11906" w:h="16838"/>
              <w:pgMar w:top="1440" w:right="1800" w:bottom="1440" w:left="1800" w:header="851" w:footer="992" w:gutter="0"/>
              <w:pgNumType w:start="4"/>
              <w:cols w:num="1" w:space="425"/>
              <w:titlePg w:val="0"/>
              <w:docGrid w:type="lines" w:linePitch="312" w:charSpace="0"/>
            </w:sectPr>
          </w:pPr>
          <w:hyperlink w:anchor="_Toc26377" w:history="1">
            <w:r>
              <w:rPr>
                <w:rFonts w:hint="eastAsia"/>
              </w:rPr>
              <w:t>四、教育行业</w:t>
            </w:r>
            <w:r>
              <w:tab/>
            </w:r>
            <w:r>
              <w:fldChar w:fldCharType="begin"/>
            </w:r>
            <w:r>
              <w:instrText xml:space="preserve"> PAGEREF _Toc26377 \h </w:instrText>
            </w:r>
            <w:r>
              <w:fldChar w:fldCharType="separate"/>
            </w:r>
            <w:r>
              <w:t>42</w:t>
            </w:r>
            <w:r>
              <w:fldChar w:fldCharType="end"/>
            </w:r>
          </w:hyperlink>
        </w:p>
      </w:sdtContent>
    </w:sdt>
    <w:sdt>
      <w:sdtPr>
        <w:rPr>
          <w:rFonts w:ascii="宋体" w:eastAsia="宋体" w:hAnsi="宋体" w:cstheme="minorBidi"/>
          <w:kern w:val="2"/>
          <w:sz w:val="21"/>
          <w:szCs w:val="24"/>
          <w:lang w:val="en-US" w:eastAsia="zh-CN" w:bidi="ar-SA"/>
        </w:rPr>
        <w:id w:val="1888154823"/>
        <w:docPartObj>
          <w:docPartGallery w:val="Table of Contents"/>
          <w:docPartUnique/>
        </w:docPartObj>
        <w15:color w:val="DBDBDB"/>
      </w:sdtPr>
      <w:sdtEndPr>
        <w:rPr>
          <w:b/>
        </w:rPr>
      </w:sdtEndPr>
      <w:sdtContent>
        <w:p>
          <w:pPr>
            <w:pStyle w:val="WPSOffice2"/>
            <w:tabs>
              <w:tab w:val="right" w:leader="dot" w:pos="8306"/>
            </w:tabs>
          </w:pPr>
          <w:hyperlink w:anchor="_Toc32633" w:history="1">
            <w:r>
              <w:rPr>
                <w:rFonts w:hint="eastAsia"/>
              </w:rPr>
              <w:t>五、旅游行业</w:t>
            </w:r>
            <w:r>
              <w:tab/>
            </w:r>
            <w:r>
              <w:fldChar w:fldCharType="begin"/>
            </w:r>
            <w:r>
              <w:instrText xml:space="preserve"> PAGEREF _Toc32633 \h </w:instrText>
            </w:r>
            <w:r>
              <w:fldChar w:fldCharType="separate"/>
            </w:r>
            <w:r>
              <w:t>43</w:t>
            </w:r>
            <w:r>
              <w:fldChar w:fldCharType="end"/>
            </w:r>
          </w:hyperlink>
        </w:p>
        <w:p>
          <w:pPr>
            <w:pStyle w:val="WPSOffice2"/>
            <w:tabs>
              <w:tab w:val="right" w:leader="dot" w:pos="8306"/>
            </w:tabs>
          </w:pPr>
          <w:hyperlink w:anchor="_Toc3756" w:history="1">
            <w:r>
              <w:rPr>
                <w:rFonts w:hint="eastAsia"/>
              </w:rPr>
              <w:t>一、家装行业发展</w:t>
            </w:r>
            <w:r>
              <w:tab/>
            </w:r>
            <w:r>
              <w:fldChar w:fldCharType="begin"/>
            </w:r>
            <w:r>
              <w:instrText xml:space="preserve"> PAGEREF _Toc3756 \h </w:instrText>
            </w:r>
            <w:r>
              <w:fldChar w:fldCharType="separate"/>
            </w:r>
            <w:r>
              <w:t>43</w:t>
            </w:r>
            <w:r>
              <w:fldChar w:fldCharType="end"/>
            </w:r>
          </w:hyperlink>
        </w:p>
        <w:p>
          <w:pPr>
            <w:pStyle w:val="WPSOffice2"/>
            <w:tabs>
              <w:tab w:val="right" w:leader="dot" w:pos="8306"/>
            </w:tabs>
          </w:pPr>
          <w:hyperlink w:anchor="_Toc21119" w:history="1">
            <w:r>
              <w:rPr>
                <w:rFonts w:hint="eastAsia"/>
              </w:rPr>
              <w:t>二、建筑装饰行业发展</w:t>
            </w:r>
            <w:r>
              <w:tab/>
            </w:r>
            <w:r>
              <w:fldChar w:fldCharType="begin"/>
            </w:r>
            <w:r>
              <w:instrText xml:space="preserve"> PAGEREF _Toc21119 \h </w:instrText>
            </w:r>
            <w:r>
              <w:fldChar w:fldCharType="separate"/>
            </w:r>
            <w:r>
              <w:t>43</w:t>
            </w:r>
            <w:r>
              <w:fldChar w:fldCharType="end"/>
            </w:r>
          </w:hyperlink>
        </w:p>
        <w:p>
          <w:pPr>
            <w:pStyle w:val="WPSOffice1"/>
            <w:tabs>
              <w:tab w:val="right" w:leader="dot" w:pos="8306"/>
            </w:tabs>
            <w:rPr>
              <w:b/>
            </w:rPr>
          </w:pPr>
          <w:hyperlink w:anchor="_Toc503" w:history="1">
            <w:r>
              <w:rPr>
                <w:rFonts w:hint="eastAsia"/>
                <w:b/>
              </w:rPr>
              <w:t>绿色环保成为行业趋势</w:t>
            </w:r>
            <w:r>
              <w:rPr>
                <w:b/>
              </w:rPr>
              <w:tab/>
            </w:r>
            <w:r>
              <w:rPr>
                <w:b/>
              </w:rPr>
              <w:fldChar w:fldCharType="begin"/>
            </w:r>
            <w:r>
              <w:rPr>
                <w:b/>
              </w:rPr>
              <w:instrText xml:space="preserve"> PAGEREF _Toc503 \h </w:instrText>
            </w:r>
            <w:r>
              <w:rPr>
                <w:b/>
              </w:rPr>
              <w:fldChar w:fldCharType="separate"/>
            </w:r>
            <w:r>
              <w:rPr>
                <w:b/>
              </w:rPr>
              <w:t>44</w:t>
            </w:r>
            <w:r>
              <w:rPr>
                <w:b/>
              </w:rPr>
              <w:fldChar w:fldCharType="end"/>
            </w:r>
          </w:hyperlink>
        </w:p>
        <w:p>
          <w:pPr>
            <w:pStyle w:val="WPSOffice1"/>
            <w:tabs>
              <w:tab w:val="right" w:leader="dot" w:pos="8306"/>
            </w:tabs>
            <w:rPr>
              <w:b/>
            </w:rPr>
          </w:pPr>
          <w:hyperlink w:anchor="_Toc21799" w:history="1">
            <w:r>
              <w:rPr>
                <w:rFonts w:hint="eastAsia"/>
                <w:b/>
              </w:rPr>
              <w:t>第八章 观点与结论</w:t>
            </w:r>
            <w:r>
              <w:rPr>
                <w:b/>
              </w:rPr>
              <w:tab/>
            </w:r>
            <w:r>
              <w:rPr>
                <w:b/>
              </w:rPr>
              <w:fldChar w:fldCharType="begin"/>
            </w:r>
            <w:r>
              <w:rPr>
                <w:b/>
              </w:rPr>
              <w:instrText xml:space="preserve"> PAGEREF _Toc21799 \h </w:instrText>
            </w:r>
            <w:r>
              <w:rPr>
                <w:b/>
              </w:rPr>
              <w:fldChar w:fldCharType="separate"/>
            </w:r>
            <w:r>
              <w:rPr>
                <w:b/>
              </w:rPr>
              <w:t>44</w:t>
            </w:r>
            <w:r>
              <w:rPr>
                <w:b/>
              </w:rPr>
              <w:fldChar w:fldCharType="end"/>
            </w:r>
          </w:hyperlink>
        </w:p>
        <w:p>
          <w:pPr>
            <w:pStyle w:val="WPSOffice2"/>
            <w:tabs>
              <w:tab w:val="right" w:leader="dot" w:pos="8306"/>
            </w:tabs>
          </w:pPr>
          <w:hyperlink w:anchor="_Toc31441" w:history="1">
            <w:r>
              <w:rPr>
                <w:rFonts w:hint="eastAsia"/>
              </w:rPr>
              <w:t>一、总结主要观点</w:t>
            </w:r>
            <w:r>
              <w:tab/>
            </w:r>
            <w:r>
              <w:fldChar w:fldCharType="begin"/>
            </w:r>
            <w:r>
              <w:instrText xml:space="preserve"> PAGEREF _Toc31441 \h </w:instrText>
            </w:r>
            <w:r>
              <w:fldChar w:fldCharType="separate"/>
            </w:r>
            <w:r>
              <w:t>44</w:t>
            </w:r>
            <w:r>
              <w:fldChar w:fldCharType="end"/>
            </w:r>
          </w:hyperlink>
        </w:p>
        <w:p>
          <w:pPr>
            <w:pStyle w:val="WPSOffice2"/>
            <w:tabs>
              <w:tab w:val="right" w:leader="dot" w:pos="8306"/>
            </w:tabs>
          </w:pPr>
          <w:hyperlink w:anchor="_Toc10254" w:history="1">
            <w:r>
              <w:rPr>
                <w:rFonts w:hint="eastAsia"/>
              </w:rPr>
              <w:t>二、观点之间的联系</w:t>
            </w:r>
            <w:r>
              <w:tab/>
            </w:r>
            <w:r>
              <w:fldChar w:fldCharType="begin"/>
            </w:r>
            <w:r>
              <w:instrText xml:space="preserve"> PAGEREF _Toc10254 \h </w:instrText>
            </w:r>
            <w:r>
              <w:fldChar w:fldCharType="separate"/>
            </w:r>
            <w:r>
              <w:t>44</w:t>
            </w:r>
            <w:r>
              <w:fldChar w:fldCharType="end"/>
            </w:r>
          </w:hyperlink>
        </w:p>
        <w:p>
          <w:pPr>
            <w:pStyle w:val="WPSOffice2"/>
            <w:tabs>
              <w:tab w:val="right" w:leader="dot" w:pos="8306"/>
            </w:tabs>
          </w:pPr>
          <w:hyperlink w:anchor="_Toc22516" w:history="1">
            <w:r>
              <w:rPr>
                <w:rFonts w:hint="eastAsia"/>
              </w:rPr>
              <w:t>三、对研究的贡献</w:t>
            </w:r>
            <w:r>
              <w:tab/>
            </w:r>
            <w:r>
              <w:fldChar w:fldCharType="begin"/>
            </w:r>
            <w:r>
              <w:instrText xml:space="preserve"> PAGEREF _Toc22516 \h </w:instrText>
            </w:r>
            <w:r>
              <w:fldChar w:fldCharType="separate"/>
            </w:r>
            <w:r>
              <w:t>44</w:t>
            </w:r>
            <w:r>
              <w:fldChar w:fldCharType="end"/>
            </w:r>
          </w:hyperlink>
        </w:p>
        <w:p>
          <w:pPr>
            <w:pStyle w:val="WPSOffice2"/>
            <w:tabs>
              <w:tab w:val="right" w:leader="dot" w:pos="8306"/>
            </w:tabs>
          </w:pPr>
          <w:hyperlink w:anchor="_Toc8480" w:history="1">
            <w:r>
              <w:rPr>
                <w:rFonts w:hint="eastAsia"/>
              </w:rPr>
              <w:t>四、对未来研究的建议</w:t>
            </w:r>
            <w:r>
              <w:tab/>
            </w:r>
            <w:r>
              <w:fldChar w:fldCharType="begin"/>
            </w:r>
            <w:r>
              <w:instrText xml:space="preserve"> PAGEREF _Toc8480 \h </w:instrText>
            </w:r>
            <w:r>
              <w:fldChar w:fldCharType="separate"/>
            </w:r>
            <w:r>
              <w:t>44</w:t>
            </w:r>
            <w:r>
              <w:fldChar w:fldCharType="end"/>
            </w:r>
          </w:hyperlink>
        </w:p>
        <w:p>
          <w:pPr>
            <w:pStyle w:val="WPSOffice2"/>
            <w:tabs>
              <w:tab w:val="right" w:leader="dot" w:pos="8306"/>
            </w:tabs>
          </w:pPr>
          <w:hyperlink w:anchor="_Toc31737" w:history="1">
            <w:r>
              <w:rPr>
                <w:rFonts w:hint="eastAsia"/>
              </w:rPr>
              <w:t>五、结论的局限性</w:t>
            </w:r>
            <w:r>
              <w:tab/>
            </w:r>
            <w:r>
              <w:fldChar w:fldCharType="begin"/>
            </w:r>
            <w:r>
              <w:instrText xml:space="preserve"> PAGEREF _Toc31737 \h </w:instrText>
            </w:r>
            <w:r>
              <w:fldChar w:fldCharType="separate"/>
            </w:r>
            <w:r>
              <w:t>44</w:t>
            </w:r>
            <w:r>
              <w:fldChar w:fldCharType="end"/>
            </w:r>
          </w:hyperlink>
        </w:p>
        <w:p>
          <w:pPr>
            <w:pStyle w:val="WPSOffice2"/>
            <w:tabs>
              <w:tab w:val="right" w:leader="dot" w:pos="8306"/>
            </w:tabs>
          </w:pPr>
          <w:hyperlink w:anchor="_Toc17796" w:history="1">
            <w:r>
              <w:rPr>
                <w:rFonts w:hint="eastAsia"/>
              </w:rPr>
              <w:t>六、结论的意义与影响</w:t>
            </w:r>
            <w:r>
              <w:tab/>
            </w:r>
            <w:r>
              <w:fldChar w:fldCharType="begin"/>
            </w:r>
            <w:r>
              <w:instrText xml:space="preserve"> PAGEREF _Toc17796 \h </w:instrText>
            </w:r>
            <w:r>
              <w:fldChar w:fldCharType="separate"/>
            </w:r>
            <w:r>
              <w:t>45</w:t>
            </w:r>
            <w:r>
              <w:fldChar w:fldCharType="end"/>
            </w:r>
          </w:hyperlink>
        </w:p>
        <w:p>
          <w:pPr>
            <w:pStyle w:val="WPSOffice2"/>
            <w:tabs>
              <w:tab w:val="right" w:leader="dot" w:pos="8306"/>
            </w:tabs>
          </w:pPr>
          <w:hyperlink w:anchor="_Toc8973" w:history="1">
            <w:r>
              <w:rPr>
                <w:rFonts w:hint="eastAsia"/>
              </w:rPr>
              <w:t>七、总结与展望</w:t>
            </w:r>
            <w:r>
              <w:tab/>
            </w:r>
            <w:r>
              <w:fldChar w:fldCharType="begin"/>
            </w:r>
            <w:r>
              <w:instrText xml:space="preserve"> PAGEREF _Toc8973 \h </w:instrText>
            </w:r>
            <w:r>
              <w:fldChar w:fldCharType="separate"/>
            </w:r>
            <w:r>
              <w:t>45</w:t>
            </w:r>
            <w:r>
              <w:fldChar w:fldCharType="end"/>
            </w:r>
          </w:hyperlink>
        </w:p>
        <w:p>
          <w:pPr>
            <w:pStyle w:val="WPSOffice2"/>
            <w:tabs>
              <w:tab w:val="right" w:leader="dot" w:pos="8306"/>
            </w:tabs>
          </w:pPr>
          <w:hyperlink w:anchor="_Toc17059" w:history="1">
            <w:r>
              <w:rPr>
                <w:rFonts w:hint="eastAsia"/>
              </w:rPr>
              <w:t>一、引言</w:t>
            </w:r>
            <w:r>
              <w:tab/>
            </w:r>
            <w:r>
              <w:fldChar w:fldCharType="begin"/>
            </w:r>
            <w:r>
              <w:instrText xml:space="preserve"> PAGEREF _Toc17059 \h </w:instrText>
            </w:r>
            <w:r>
              <w:fldChar w:fldCharType="separate"/>
            </w:r>
            <w:r>
              <w:t>45</w:t>
            </w:r>
            <w:r>
              <w:fldChar w:fldCharType="end"/>
            </w:r>
          </w:hyperlink>
        </w:p>
        <w:p>
          <w:pPr>
            <w:pStyle w:val="WPSOffice2"/>
            <w:tabs>
              <w:tab w:val="right" w:leader="dot" w:pos="8306"/>
            </w:tabs>
          </w:pPr>
          <w:hyperlink w:anchor="_Toc18236" w:history="1">
            <w:r>
              <w:rPr>
                <w:rFonts w:hint="eastAsia"/>
              </w:rPr>
              <w:t>二、中国装饰画行业营销策略分析</w:t>
            </w:r>
            <w:r>
              <w:tab/>
            </w:r>
            <w:r>
              <w:fldChar w:fldCharType="begin"/>
            </w:r>
            <w:r>
              <w:instrText xml:space="preserve"> PAGEREF _Toc18236 \h </w:instrText>
            </w:r>
            <w:r>
              <w:fldChar w:fldCharType="separate"/>
            </w:r>
            <w:r>
              <w:t>45</w:t>
            </w:r>
            <w:r>
              <w:fldChar w:fldCharType="end"/>
            </w:r>
          </w:hyperlink>
        </w:p>
        <w:p>
          <w:pPr>
            <w:pStyle w:val="WPSOffice2"/>
            <w:tabs>
              <w:tab w:val="right" w:leader="dot" w:pos="8306"/>
            </w:tabs>
          </w:pPr>
          <w:hyperlink w:anchor="_Toc11158" w:history="1">
            <w:r>
              <w:rPr>
                <w:rFonts w:hint="eastAsia"/>
              </w:rPr>
              <w:t>三、中国装饰画行业营销策略建议</w:t>
            </w:r>
            <w:r>
              <w:tab/>
            </w:r>
            <w:r>
              <w:fldChar w:fldCharType="begin"/>
            </w:r>
            <w:r>
              <w:instrText xml:space="preserve"> PAGEREF _Toc11158 \h </w:instrText>
            </w:r>
            <w:r>
              <w:fldChar w:fldCharType="separate"/>
            </w:r>
            <w:r>
              <w:t>45</w:t>
            </w:r>
            <w:r>
              <w:fldChar w:fldCharType="end"/>
            </w:r>
          </w:hyperlink>
        </w:p>
        <w:p>
          <w:pPr>
            <w:pStyle w:val="WPSOffice2"/>
            <w:tabs>
              <w:tab w:val="right" w:leader="dot" w:pos="8306"/>
            </w:tabs>
          </w:pPr>
          <w:hyperlink w:anchor="_Toc5003" w:history="1">
            <w:r>
              <w:rPr>
                <w:rFonts w:hint="eastAsia"/>
              </w:rPr>
              <w:t>一、中国装饰画行业营销模式</w:t>
            </w:r>
            <w:r>
              <w:tab/>
            </w:r>
            <w:r>
              <w:fldChar w:fldCharType="begin"/>
            </w:r>
            <w:r>
              <w:instrText xml:space="preserve"> PAGEREF _Toc5003 \h </w:instrText>
            </w:r>
            <w:r>
              <w:fldChar w:fldCharType="separate"/>
            </w:r>
            <w:r>
              <w:t>46</w:t>
            </w:r>
            <w:r>
              <w:fldChar w:fldCharType="end"/>
            </w:r>
          </w:hyperlink>
        </w:p>
        <w:p>
          <w:pPr>
            <w:pStyle w:val="WPSOffice2"/>
            <w:tabs>
              <w:tab w:val="right" w:leader="dot" w:pos="8306"/>
            </w:tabs>
          </w:pPr>
          <w:hyperlink w:anchor="_Toc6737" w:history="1">
            <w:r>
              <w:rPr>
                <w:rFonts w:hint="eastAsia"/>
              </w:rPr>
              <w:t>二、中国装饰画行业营销策略</w:t>
            </w:r>
            <w:r>
              <w:tab/>
            </w:r>
            <w:r>
              <w:fldChar w:fldCharType="begin"/>
            </w:r>
            <w:r>
              <w:instrText xml:space="preserve"> PAGEREF _Toc6737 \h </w:instrText>
            </w:r>
            <w:r>
              <w:fldChar w:fldCharType="separate"/>
            </w:r>
            <w:r>
              <w:t>46</w:t>
            </w:r>
            <w:r>
              <w:fldChar w:fldCharType="end"/>
            </w:r>
          </w:hyperlink>
        </w:p>
        <w:p>
          <w:pPr>
            <w:pStyle w:val="WPSOffice2"/>
            <w:tabs>
              <w:tab w:val="right" w:leader="dot" w:pos="8306"/>
            </w:tabs>
          </w:pPr>
          <w:hyperlink w:anchor="_Toc4352" w:history="1">
            <w:r>
              <w:rPr>
                <w:rFonts w:hint="eastAsia"/>
              </w:rPr>
              <w:t>一、了解市场趋势</w:t>
            </w:r>
            <w:r>
              <w:tab/>
            </w:r>
            <w:r>
              <w:fldChar w:fldCharType="begin"/>
            </w:r>
            <w:r>
              <w:instrText xml:space="preserve"> PAGEREF _Toc4352 \h </w:instrText>
            </w:r>
            <w:r>
              <w:fldChar w:fldCharType="separate"/>
            </w:r>
            <w:r>
              <w:t>47</w:t>
            </w:r>
            <w:r>
              <w:fldChar w:fldCharType="end"/>
            </w:r>
          </w:hyperlink>
        </w:p>
        <w:p>
          <w:pPr>
            <w:pStyle w:val="WPSOffice2"/>
            <w:tabs>
              <w:tab w:val="right" w:leader="dot" w:pos="8306"/>
            </w:tabs>
          </w:pPr>
          <w:hyperlink w:anchor="_Toc30495" w:history="1">
            <w:r>
              <w:rPr>
                <w:rFonts w:hint="eastAsia"/>
              </w:rPr>
              <w:t>二、制定营销策略</w:t>
            </w:r>
            <w:r>
              <w:tab/>
            </w:r>
            <w:r>
              <w:fldChar w:fldCharType="begin"/>
            </w:r>
            <w:r>
              <w:instrText xml:space="preserve"> PAGEREF _Toc30495 \h </w:instrText>
            </w:r>
            <w:r>
              <w:fldChar w:fldCharType="separate"/>
            </w:r>
            <w:r>
              <w:t>47</w:t>
            </w:r>
            <w:r>
              <w:fldChar w:fldCharType="end"/>
            </w:r>
          </w:hyperlink>
        </w:p>
        <w:p>
          <w:pPr>
            <w:pStyle w:val="WPSOffice2"/>
            <w:tabs>
              <w:tab w:val="right" w:leader="dot" w:pos="8306"/>
            </w:tabs>
          </w:pPr>
          <w:hyperlink w:anchor="_Toc25773" w:history="1">
            <w:r>
              <w:rPr>
                <w:rFonts w:hint="eastAsia"/>
              </w:rPr>
              <w:t>三、优化产品组合</w:t>
            </w:r>
            <w:r>
              <w:tab/>
            </w:r>
            <w:r>
              <w:fldChar w:fldCharType="begin"/>
            </w:r>
            <w:r>
              <w:instrText xml:space="preserve"> PAGEREF _Toc25773 \h </w:instrText>
            </w:r>
            <w:r>
              <w:fldChar w:fldCharType="separate"/>
            </w:r>
            <w:r>
              <w:t>47</w:t>
            </w:r>
            <w:r>
              <w:fldChar w:fldCharType="end"/>
            </w:r>
          </w:hyperlink>
        </w:p>
        <w:p>
          <w:pPr>
            <w:pStyle w:val="WPSOffice2"/>
            <w:tabs>
              <w:tab w:val="right" w:leader="dot" w:pos="8306"/>
            </w:tabs>
          </w:pPr>
          <w:hyperlink w:anchor="_Toc245" w:history="1">
            <w:r>
              <w:rPr>
                <w:rFonts w:hint="eastAsia"/>
              </w:rPr>
              <w:t>四、提升服务质量</w:t>
            </w:r>
            <w:r>
              <w:tab/>
            </w:r>
            <w:r>
              <w:fldChar w:fldCharType="begin"/>
            </w:r>
            <w:r>
              <w:instrText xml:space="preserve"> PAGEREF _Toc245 \h </w:instrText>
            </w:r>
            <w:r>
              <w:fldChar w:fldCharType="separate"/>
            </w:r>
            <w:r>
              <w:t>47</w:t>
            </w:r>
            <w:r>
              <w:fldChar w:fldCharType="end"/>
            </w:r>
          </w:hyperlink>
        </w:p>
        <w:p>
          <w:pPr>
            <w:pStyle w:val="WPSOffice2"/>
            <w:tabs>
              <w:tab w:val="right" w:leader="dot" w:pos="8306"/>
            </w:tabs>
          </w:pPr>
          <w:hyperlink w:anchor="_Toc28468" w:history="1">
            <w:r>
              <w:rPr>
                <w:rFonts w:hint="eastAsia"/>
              </w:rPr>
              <w:t>五、加强品牌建设</w:t>
            </w:r>
            <w:r>
              <w:tab/>
            </w:r>
            <w:r>
              <w:fldChar w:fldCharType="begin"/>
            </w:r>
            <w:r>
              <w:instrText xml:space="preserve"> PAGEREF _Toc28468 \h </w:instrText>
            </w:r>
            <w:r>
              <w:fldChar w:fldCharType="separate"/>
            </w:r>
            <w:r>
              <w:t>47</w:t>
            </w:r>
            <w:r>
              <w:fldChar w:fldCharType="end"/>
            </w:r>
          </w:hyperlink>
        </w:p>
        <w:p>
          <w:pPr>
            <w:pStyle w:val="WPSOffice2"/>
            <w:tabs>
              <w:tab w:val="right" w:leader="dot" w:pos="8306"/>
            </w:tabs>
          </w:pPr>
          <w:hyperlink w:anchor="_Toc17768" w:history="1">
            <w:r>
              <w:rPr>
                <w:rFonts w:hint="eastAsia"/>
              </w:rPr>
              <w:t>六、拓展销售渠道</w:t>
            </w:r>
            <w:r>
              <w:tab/>
            </w:r>
            <w:r>
              <w:fldChar w:fldCharType="begin"/>
            </w:r>
            <w:r>
              <w:instrText xml:space="preserve"> PAGEREF _Toc17768 \h </w:instrText>
            </w:r>
            <w:r>
              <w:fldChar w:fldCharType="separate"/>
            </w:r>
            <w:r>
              <w:t>47</w:t>
            </w:r>
            <w:r>
              <w:fldChar w:fldCharType="end"/>
            </w:r>
          </w:hyperlink>
        </w:p>
        <w:p>
          <w:pPr>
            <w:pStyle w:val="WPSOffice2"/>
            <w:tabs>
              <w:tab w:val="right" w:leader="dot" w:pos="8306"/>
            </w:tabs>
          </w:pPr>
          <w:hyperlink w:anchor="_Toc24933" w:history="1">
            <w:r>
              <w:rPr>
                <w:rFonts w:hint="eastAsia"/>
              </w:rPr>
              <w:t>七、培养专业人才</w:t>
            </w:r>
            <w:r>
              <w:tab/>
            </w:r>
            <w:r>
              <w:fldChar w:fldCharType="begin"/>
            </w:r>
            <w:r>
              <w:instrText xml:space="preserve"> PAGEREF _Toc24933 \h </w:instrText>
            </w:r>
            <w:r>
              <w:fldChar w:fldCharType="separate"/>
            </w:r>
            <w:r>
              <w:t>48</w:t>
            </w:r>
            <w:r>
              <w:fldChar w:fldCharType="end"/>
            </w:r>
          </w:hyperlink>
        </w:p>
        <w:p>
          <w:pPr>
            <w:pStyle w:val="WPSOffice2"/>
            <w:tabs>
              <w:tab w:val="right" w:leader="dot" w:pos="8306"/>
            </w:tabs>
          </w:pPr>
          <w:hyperlink w:anchor="_Toc27981" w:history="1">
            <w:r>
              <w:rPr>
                <w:rFonts w:hint="eastAsia"/>
              </w:rPr>
              <w:t>一、把握国家投资的契机</w:t>
            </w:r>
            <w:r>
              <w:tab/>
            </w:r>
            <w:r>
              <w:fldChar w:fldCharType="begin"/>
            </w:r>
            <w:r>
              <w:instrText xml:space="preserve"> PAGEREF _Toc27981 \h </w:instrText>
            </w:r>
            <w:r>
              <w:fldChar w:fldCharType="separate"/>
            </w:r>
            <w:r>
              <w:t>48</w:t>
            </w:r>
            <w:r>
              <w:fldChar w:fldCharType="end"/>
            </w:r>
          </w:hyperlink>
        </w:p>
        <w:p>
          <w:pPr>
            <w:pStyle w:val="WPSOffice2"/>
            <w:tabs>
              <w:tab w:val="right" w:leader="dot" w:pos="8306"/>
            </w:tabs>
          </w:pPr>
          <w:hyperlink w:anchor="_Toc14059" w:history="1">
            <w:r>
              <w:rPr>
                <w:rFonts w:hint="eastAsia"/>
              </w:rPr>
              <w:t>二、竞争性战略联盟的实施</w:t>
            </w:r>
            <w:r>
              <w:tab/>
            </w:r>
            <w:r>
              <w:fldChar w:fldCharType="begin"/>
            </w:r>
            <w:r>
              <w:instrText xml:space="preserve"> PAGEREF _Toc14059 \h </w:instrText>
            </w:r>
            <w:r>
              <w:fldChar w:fldCharType="separate"/>
            </w:r>
            <w:r>
              <w:t>48</w:t>
            </w:r>
            <w:r>
              <w:fldChar w:fldCharType="end"/>
            </w:r>
          </w:hyperlink>
        </w:p>
        <w:p>
          <w:pPr>
            <w:pStyle w:val="WPSOffice2"/>
            <w:tabs>
              <w:tab w:val="right" w:leader="dot" w:pos="8306"/>
            </w:tabs>
          </w:pPr>
          <w:hyperlink w:anchor="_Toc11074" w:history="1">
            <w:r>
              <w:rPr>
                <w:rFonts w:hint="eastAsia"/>
              </w:rPr>
              <w:t>二、竞争性战略联盟的实施</w:t>
            </w:r>
            <w:r>
              <w:tab/>
            </w:r>
            <w:r>
              <w:fldChar w:fldCharType="begin"/>
            </w:r>
            <w:r>
              <w:instrText xml:space="preserve"> PAGEREF _Toc11074 \h </w:instrText>
            </w:r>
            <w:r>
              <w:fldChar w:fldCharType="separate"/>
            </w:r>
            <w:r>
              <w:t>48</w:t>
            </w:r>
            <w:r>
              <w:fldChar w:fldCharType="end"/>
            </w:r>
          </w:hyperlink>
        </w:p>
        <w:p>
          <w:pPr>
            <w:pStyle w:val="WPSOffice2"/>
            <w:tabs>
              <w:tab w:val="right" w:leader="dot" w:pos="8306"/>
            </w:tabs>
          </w:pPr>
          <w:hyperlink w:anchor="_Toc20247" w:history="1">
            <w:r>
              <w:rPr>
                <w:rFonts w:hint="eastAsia"/>
              </w:rPr>
              <w:t>三、企业自身应对策略</w:t>
            </w:r>
            <w:r>
              <w:tab/>
            </w:r>
            <w:r>
              <w:fldChar w:fldCharType="begin"/>
            </w:r>
            <w:r>
              <w:instrText xml:space="preserve"> PAGEREF _Toc20247 \h </w:instrText>
            </w:r>
            <w:r>
              <w:fldChar w:fldCharType="separate"/>
            </w:r>
            <w:r>
              <w:t>49</w:t>
            </w:r>
            <w:r>
              <w:fldChar w:fldCharType="end"/>
            </w:r>
          </w:hyperlink>
        </w:p>
        <w:p>
          <w:pPr>
            <w:pStyle w:val="WPSOffice2"/>
            <w:tabs>
              <w:tab w:val="right" w:leader="dot" w:pos="8306"/>
            </w:tabs>
          </w:pPr>
          <w:hyperlink w:anchor="_Toc17341" w:history="1">
            <w:r>
              <w:rPr>
                <w:rFonts w:hint="eastAsia"/>
              </w:rPr>
              <w:t>三、企业自身应对策略</w:t>
            </w:r>
            <w:r>
              <w:tab/>
            </w:r>
            <w:r>
              <w:fldChar w:fldCharType="begin"/>
            </w:r>
            <w:r>
              <w:instrText xml:space="preserve"> PAGEREF _Toc17341 \h </w:instrText>
            </w:r>
            <w:r>
              <w:fldChar w:fldCharType="separate"/>
            </w:r>
            <w:r>
              <w:t>49</w:t>
            </w:r>
            <w:r>
              <w:fldChar w:fldCharType="end"/>
            </w:r>
          </w:hyperlink>
        </w:p>
        <w:p>
          <w:pPr>
            <w:pStyle w:val="WPSOffice2"/>
            <w:tabs>
              <w:tab w:val="right" w:leader="dot" w:pos="8306"/>
            </w:tabs>
          </w:pPr>
          <w:hyperlink w:anchor="_Toc23882" w:history="1">
            <w:r>
              <w:rPr>
                <w:rFonts w:hint="eastAsia"/>
              </w:rPr>
              <w:t>一、实施重点客户战略的必要性</w:t>
            </w:r>
            <w:r>
              <w:tab/>
            </w:r>
            <w:r>
              <w:fldChar w:fldCharType="begin"/>
            </w:r>
            <w:r>
              <w:instrText xml:space="preserve"> PAGEREF _Toc23882 \h </w:instrText>
            </w:r>
            <w:r>
              <w:fldChar w:fldCharType="separate"/>
            </w:r>
            <w:r>
              <w:t>50</w:t>
            </w:r>
            <w:r>
              <w:fldChar w:fldCharType="end"/>
            </w:r>
          </w:hyperlink>
        </w:p>
        <w:p>
          <w:pPr>
            <w:pStyle w:val="WPSOffice2"/>
            <w:tabs>
              <w:tab w:val="right" w:leader="dot" w:pos="8306"/>
            </w:tabs>
          </w:pPr>
          <w:hyperlink w:anchor="_Toc8786" w:history="1">
            <w:r>
              <w:rPr>
                <w:rFonts w:hint="eastAsia"/>
              </w:rPr>
              <w:t>三、重点客户战略管理</w:t>
            </w:r>
            <w:r>
              <w:tab/>
            </w:r>
            <w:r>
              <w:fldChar w:fldCharType="begin"/>
            </w:r>
            <w:r>
              <w:instrText xml:space="preserve"> PAGEREF _Toc8786 \h </w:instrText>
            </w:r>
            <w:r>
              <w:fldChar w:fldCharType="separate"/>
            </w:r>
            <w:r>
              <w:t>50</w:t>
            </w:r>
            <w:r>
              <w:fldChar w:fldCharType="end"/>
            </w:r>
          </w:hyperlink>
        </w:p>
        <w:p>
          <w:pPr>
            <w:pStyle w:val="WPSOffice2"/>
            <w:tabs>
              <w:tab w:val="right" w:leader="dot" w:pos="8306"/>
            </w:tabs>
          </w:pPr>
          <w:hyperlink w:anchor="_Toc30109" w:history="1">
            <w:r>
              <w:rPr>
                <w:rFonts w:hint="eastAsia"/>
              </w:rPr>
              <w:t>三、重点客户战略管理</w:t>
            </w:r>
            <w:r>
              <w:tab/>
            </w:r>
            <w:r>
              <w:fldChar w:fldCharType="begin"/>
            </w:r>
            <w:r>
              <w:instrText xml:space="preserve"> PAGEREF _Toc30109 \h </w:instrText>
            </w:r>
            <w:r>
              <w:fldChar w:fldCharType="separate"/>
            </w:r>
            <w:r>
              <w:t>51</w:t>
            </w:r>
            <w:r>
              <w:fldChar w:fldCharType="end"/>
            </w:r>
          </w:hyperlink>
        </w:p>
        <w:p>
          <w:pPr>
            <w:pStyle w:val="WPSOffice2"/>
            <w:tabs>
              <w:tab w:val="right" w:leader="dot" w:pos="8306"/>
            </w:tabs>
          </w:pPr>
          <w:hyperlink w:anchor="_Toc20037" w:history="1">
            <w:r>
              <w:rPr>
                <w:rFonts w:hint="eastAsia"/>
              </w:rPr>
              <w:t>四、重点客户管理功能</w:t>
            </w:r>
            <w:r>
              <w:tab/>
            </w:r>
            <w:r>
              <w:fldChar w:fldCharType="begin"/>
            </w:r>
            <w:r>
              <w:instrText xml:space="preserve"> PAGEREF _Toc20037 \h </w:instrText>
            </w:r>
            <w:r>
              <w:fldChar w:fldCharType="separate"/>
            </w:r>
            <w:r>
              <w:t>52</w:t>
            </w:r>
            <w:r>
              <w:fldChar w:fldCharType="end"/>
            </w:r>
          </w:hyperlink>
        </w:p>
        <w:p>
          <w:r>
            <w:rPr>
              <w:b/>
            </w:rPr>
            <w:fldChar w:fldCharType="end"/>
          </w:r>
          <w:bookmarkStart w:id="0" w:name="_GoBack"/>
          <w:bookmarkEnd w:id="0"/>
        </w:p>
      </w:sdtContent>
    </w:sdt>
    <w:p>
      <w:pPr>
        <w:rPr>
          <w:rFonts w:hint="eastAsia"/>
        </w:rPr>
      </w:pPr>
      <w:r>
        <w:rPr>
          <w:rFonts w:hint="eastAsia"/>
        </w:rPr>
        <w:t>报告简介</w:t>
      </w:r>
    </w:p>
    <w:p>
      <w:pPr>
        <w:rPr>
          <w:rFonts w:hint="eastAsia"/>
        </w:rPr>
        <w:sectPr>
          <w:type w:val="nextPage"/>
          <w:pgSz w:w="11906" w:h="16838"/>
          <w:pgMar w:top="1440" w:right="1800" w:bottom="1440" w:left="1800" w:header="851" w:footer="992" w:gutter="0"/>
          <w:pgNumType w:start="5"/>
          <w:cols w:num="1" w:space="425"/>
          <w:titlePg w:val="0"/>
          <w:docGrid w:type="lines" w:linePitch="312" w:charSpace="0"/>
        </w:sectPr>
      </w:pPr>
      <w:r>
        <w:rPr>
          <w:rFonts w:hint="eastAsia"/>
        </w:rPr>
        <w:t>家居装饰是一项人文产业，中国在这方面处于一种引导型阶段。随着城市化进程的加快中国经济水平的提供，人们对精神层面上的需求越来越高了，装饰画艺术已经成为一种必需品。70后、80后成为主流的购买层，装饰画已经受到新时尚一族的热烈追捧。在经济高速发展的今天，物质和精神需求是相得益彰的，当一个社会的物质水平达到一定程度时，对精神和文化的需求也会交替上升。在美国，装饰画是属于快速消费品范畴，世界对文化的需求是不分国界的，有理由相信，对装饰画的需求中国也会同世界同步。装饰画也是艺术品，有些人去买画，不一定会考虑把它挂在哪儿；当人们被画吸引，就渴望拥有它，这就带上了收藏的意味。另外，装饰画也已经成为很受欢迎的礼品，每幅画都有各自不同的寓意，能贴切地表达送礼者的心意。</w:t>
      </w:r>
    </w:p>
    <w:p>
      <w:pPr>
        <w:rPr>
          <w:rFonts w:hint="eastAsia"/>
        </w:rPr>
      </w:pPr>
      <w:r>
        <w:rPr>
          <w:rFonts w:hint="eastAsia"/>
        </w:rPr>
        <w:t>近几年，随着房地产业的迅速发展、城市化进程的快速推进以及人们对精装修的越来越重视，装饰画使用量在大幅增加。装饰画可以赋予居室灵性、智慧和思想，如同一双明亮的眼睛可以使人充满智慧与灵气一样。现代人对个性化、时尚化家居设计要求愈来愈高，灵性成为众多中青年人装修居室时的追求，能够将一种灵性的设计和一间灵性的居室结合到一起的，当然就是装饰画。当今，市场经济非常发达，唯有文化市场尚未成熟，进入这个领域创业者为数不多，这其中蕴含着极大的商机。</w:t>
      </w:r>
    </w:p>
    <w:p>
      <w:pPr>
        <w:rPr>
          <w:rFonts w:hint="eastAsia"/>
        </w:rPr>
      </w:pPr>
      <w:r>
        <w:rPr>
          <w:rFonts w:hint="eastAsia"/>
        </w:rPr>
        <w:t>当今，市场经济非常发达，唯有文化市场尚未成熟，进入这个领域创业者为数不多，这其中蕴含着极大的商机。 目前，根据装饰画批发市场调查，84%的被调查者表示通过购买装饰画、家居装饰品装饰居室，体现个人风格、品位；我国家庭装饰行业的总产值以30%左右的速度递增，全国家装行业总产值以每年40%的速度递增，其中精品类支出又占家具类支出的25%左右，因此家庭装饰品需求量将会快速增长。</w:t>
      </w:r>
    </w:p>
    <w:p>
      <w:pPr>
        <w:rPr>
          <w:rFonts w:hint="eastAsia"/>
        </w:rPr>
      </w:pPr>
      <w:r>
        <w:rPr>
          <w:rFonts w:hint="eastAsia"/>
        </w:rPr>
        <w:t>报告用途及价值</w:t>
      </w:r>
    </w:p>
    <w:p>
      <w:pPr>
        <w:rPr>
          <w:rFonts w:hint="eastAsia"/>
        </w:rPr>
      </w:pPr>
      <w:r>
        <w:rPr>
          <w:rFonts w:hint="eastAsia"/>
        </w:rPr>
        <w:t>本行业报告在大量周密的市场调研基础上，主要依据了国家统计局、国家商务部、国家发改委、国家经济信息中心、国务院发展研究中心、国家海关总署、全国商业信息中心、中国经济景气监测中心、行研网、国内外相关报刊杂志的基础信息、装饰画行业研究单位等公布和提供的大量资料以及对行业内企业调研访察所获得的大量第一手数据，对我国装饰画市场的发展状况、供需状况、竞争格局、赢利水平、发展趋势等进行了分析。报告重点分析了装饰画前十大企业的研发、产销、战略、经营状况等。报告还对装饰画市场风险进行了预测，为装饰画生产厂家、流通企业以及零售商提供了新的投资机会和可借鉴的操作模式，对欲在装饰画行业从事资本运作的经济实体等单位准确了解目前中国装饰画行业发展动态，把握企业定位和发展方向有重要参考价值。</w:t>
      </w:r>
    </w:p>
    <w:p>
      <w:pPr>
        <w:rPr>
          <w:rFonts w:hint="eastAsia"/>
        </w:rPr>
      </w:pPr>
    </w:p>
    <w:p>
      <w:pPr>
        <w:outlineLvl w:val="0"/>
        <w:rPr>
          <w:rFonts w:hint="eastAsia"/>
        </w:rPr>
      </w:pPr>
      <w:bookmarkStart w:id="1" w:name="_Toc16992"/>
      <w:r>
        <w:rPr>
          <w:rFonts w:hint="eastAsia"/>
        </w:rPr>
        <w:t>一、引言</w:t>
      </w:r>
      <w:bookmarkEnd w:id="1"/>
    </w:p>
    <w:p>
      <w:pPr>
        <w:rPr>
          <w:rFonts w:hint="eastAsia"/>
        </w:rPr>
      </w:pPr>
      <w:r>
        <w:rPr>
          <w:rFonts w:hint="eastAsia"/>
        </w:rPr>
        <w:t>中国装饰画行业在过去几年里迅速崛起，市场规模逐年扩大。随着人们生活品质的提高和审美的提升，装饰画已经成为家居装修和商业场所的必备元素。本文将对2021-2026年中国装饰画行业的发展前景和投资风险进行预测分析。</w:t>
      </w:r>
    </w:p>
    <w:p>
      <w:pPr>
        <w:outlineLvl w:val="0"/>
        <w:rPr>
          <w:rFonts w:hint="eastAsia"/>
        </w:rPr>
      </w:pPr>
      <w:bookmarkStart w:id="2" w:name="_Toc24716"/>
      <w:r>
        <w:rPr>
          <w:rFonts w:hint="eastAsia"/>
        </w:rPr>
        <w:t>二、市场概述</w:t>
      </w:r>
      <w:bookmarkEnd w:id="2"/>
    </w:p>
    <w:p>
      <w:pPr>
        <w:rPr>
          <w:rFonts w:hint="eastAsia"/>
        </w:rPr>
      </w:pPr>
      <w:r>
        <w:rPr>
          <w:rFonts w:hint="eastAsia"/>
        </w:rPr>
        <w:t>中国装饰画行业在近年来得到了快速发展，市场规模不断扩大。目前，行业已经形成了较为完整的产业链，包括设计、生产、销售等环节。同时，随着互联网的普及和电子商务的发展，装饰画销售渠道也日益多元化。</w:t>
      </w:r>
    </w:p>
    <w:p>
      <w:pPr>
        <w:outlineLvl w:val="0"/>
        <w:rPr>
          <w:rFonts w:hint="eastAsia"/>
        </w:rPr>
      </w:pPr>
      <w:bookmarkStart w:id="3" w:name="_Toc9151"/>
      <w:r>
        <w:rPr>
          <w:rFonts w:hint="eastAsia"/>
        </w:rPr>
        <w:t>三、市场趋势</w:t>
      </w:r>
      <w:bookmarkEnd w:id="3"/>
    </w:p>
    <w:p>
      <w:pPr>
        <w:rPr>
          <w:rFonts w:hint="eastAsia"/>
        </w:rPr>
      </w:pPr>
    </w:p>
    <w:p>
      <w:pPr>
        <w:rPr>
          <w:rFonts w:hint="eastAsia"/>
        </w:rPr>
      </w:pPr>
      <w:r>
        <w:rPr>
          <w:rFonts w:hint="eastAsia"/>
        </w:rPr>
        <w:t>品质化趋势：随着消费者对品质的要求不断提高，高品质的装饰画产品将受到更多关注。个性化趋势：消费者对于个性化需求的增加，将推动装饰画产品向个性化方向发展。环保趋势：环保意识的提高，将促使装饰画行业向环保材料和生产工艺转型。跨界合作趋势：与其他行业的跨界合作将成为装饰画行业的新趋势，如与家居、艺术、科技等领域的合作。</w:t>
      </w:r>
    </w:p>
    <w:p>
      <w:pPr>
        <w:outlineLvl w:val="0"/>
        <w:rPr>
          <w:rFonts w:hint="eastAsia"/>
        </w:rPr>
      </w:pPr>
      <w:bookmarkStart w:id="4" w:name="_Toc30132"/>
      <w:r>
        <w:rPr>
          <w:rFonts w:hint="eastAsia"/>
        </w:rPr>
        <w:t>四、投资风险</w:t>
      </w:r>
      <w:bookmarkEnd w:id="4"/>
    </w:p>
    <w:p>
      <w:pPr>
        <w:rPr>
          <w:rFonts w:hint="eastAsia"/>
        </w:rPr>
      </w:pPr>
    </w:p>
    <w:p>
      <w:pPr>
        <w:rPr>
          <w:rFonts w:hint="eastAsia"/>
        </w:rPr>
      </w:pPr>
      <w:r>
        <w:rPr>
          <w:rFonts w:hint="eastAsia"/>
        </w:rPr>
        <w:t>市场竞争风险：随着市场竞争的加剧，部分小型企业和不具备品牌优势的企业将面临生存压力。原材料价格波动风险：装饰画的生产需要用到多种原材料，如纸、颜料、布等，原材料价格波动将对生产成本产生影响。政策法规风险：政策法规的变化可能对装饰画行业产生影响，如环保政策的调整可能导致一些企业无法继续生产。技术创新风险：随着科技的发展，传统装饰画生产工艺可能面临被新技术替代的风险。</w:t>
      </w:r>
    </w:p>
    <w:p>
      <w:pPr>
        <w:outlineLvl w:val="0"/>
        <w:rPr>
          <w:rFonts w:hint="eastAsia"/>
        </w:rPr>
        <w:sectPr>
          <w:type w:val="nextPage"/>
          <w:pgSz w:w="11906" w:h="16838"/>
          <w:pgMar w:top="1440" w:right="1800" w:bottom="1440" w:left="1800" w:header="851" w:footer="992" w:gutter="0"/>
          <w:pgNumType w:start="6"/>
          <w:cols w:num="1" w:space="425"/>
          <w:titlePg w:val="0"/>
          <w:docGrid w:type="lines" w:linePitch="312" w:charSpace="0"/>
        </w:sectPr>
      </w:pPr>
      <w:bookmarkStart w:id="5" w:name="_Toc3863"/>
      <w:r>
        <w:rPr>
          <w:rFonts w:hint="eastAsia"/>
        </w:rPr>
        <w:t>五、结论与建议</w:t>
      </w:r>
      <w:bookmarkEnd w:id="5"/>
    </w:p>
    <w:p>
      <w:pPr>
        <w:rPr>
          <w:rFonts w:hint="eastAsia"/>
        </w:rPr>
      </w:pPr>
    </w:p>
    <w:p>
      <w:pPr>
        <w:rPr>
          <w:rFonts w:hint="eastAsia"/>
        </w:rPr>
      </w:pPr>
      <w:r>
        <w:rPr>
          <w:rFonts w:hint="eastAsia"/>
        </w:rPr>
        <w:t>结论：中国装饰画行业在未来的发展中具有广阔的市场前景，但也面临着一定的投资风险。建议：投资者在投资装饰画行业时，应关注市场趋势和政策法规变化，选择具有品牌优势和市场竞争力的企业进行投资。同时，要关注环保和创新发展，积极采用新技术和环保材料，提高产品质量和市场竞争力。</w:t>
      </w:r>
    </w:p>
    <w:p>
      <w:pPr>
        <w:rPr>
          <w:rFonts w:hint="eastAsia"/>
        </w:rPr>
      </w:pPr>
    </w:p>
    <w:p>
      <w:pPr>
        <w:rPr>
          <w:rFonts w:hint="eastAsia"/>
        </w:rPr>
      </w:pPr>
      <w:r>
        <w:rPr>
          <w:rFonts w:hint="eastAsia"/>
        </w:rPr>
        <w:t>报告简介</w:t>
      </w:r>
    </w:p>
    <w:p>
      <w:pPr>
        <w:rPr>
          <w:rFonts w:hint="eastAsia"/>
        </w:rPr>
      </w:pPr>
      <w:r>
        <w:rPr>
          <w:rFonts w:hint="eastAsia"/>
        </w:rPr>
        <w:t>本报告旨在深入分析2021-2026年中国装饰画行业的发展前景与投资风险。报告基于广泛的市场调研和深入的行业分析，为投资者提供有价值的参考信息。</w:t>
      </w:r>
    </w:p>
    <w:p>
      <w:pPr>
        <w:rPr>
          <w:rFonts w:hint="eastAsia"/>
        </w:rPr>
      </w:pPr>
    </w:p>
    <w:p>
      <w:pPr>
        <w:rPr>
          <w:rFonts w:hint="eastAsia"/>
        </w:rPr>
      </w:pPr>
      <w:r>
        <w:rPr>
          <w:rFonts w:hint="eastAsia"/>
        </w:rPr>
        <w:t>报告目的和背景</w:t>
      </w:r>
    </w:p>
    <w:p>
      <w:pPr>
        <w:rPr>
          <w:rFonts w:hint="eastAsia"/>
        </w:rPr>
      </w:pPr>
      <w:r>
        <w:rPr>
          <w:rFonts w:hint="eastAsia"/>
        </w:rPr>
        <w:t>随着人们生活品质的提高，装饰画在家庭装修和商业场所中的应用越来越广泛。然而，装饰画行业的竞争日益激烈，市场变化迅速。因此，了解行业的发展趋势和投资风险对于投资者来说至关重要。本报告旨在为投资者提供有关中国装饰画行业未来发展的全面分析和预测。</w:t>
      </w:r>
    </w:p>
    <w:p>
      <w:pPr>
        <w:rPr>
          <w:rFonts w:hint="eastAsia"/>
        </w:rPr>
      </w:pPr>
    </w:p>
    <w:p>
      <w:pPr>
        <w:rPr>
          <w:rFonts w:hint="eastAsia"/>
        </w:rPr>
      </w:pPr>
      <w:r>
        <w:rPr>
          <w:rFonts w:hint="eastAsia"/>
        </w:rPr>
        <w:t>研究范围和方法</w:t>
      </w:r>
    </w:p>
    <w:p>
      <w:pPr>
        <w:rPr>
          <w:rFonts w:hint="eastAsia"/>
        </w:rPr>
      </w:pPr>
      <w:r>
        <w:rPr>
          <w:rFonts w:hint="eastAsia"/>
        </w:rPr>
        <w:t>本报告的研究范围涵盖了2021-2026年中国装饰画行业的市场现状、发展趋势、竞争格局、投资风险等方面。研究方法包括文献综述、市场调研、专家访谈等。通过对相关数据的收集和分析，以及对行业趋势的深入探讨，我们得出了本报告的主要发现和结论。</w:t>
      </w:r>
    </w:p>
    <w:p>
      <w:pPr>
        <w:rPr>
          <w:rFonts w:hint="eastAsia"/>
        </w:rPr>
      </w:pPr>
    </w:p>
    <w:p>
      <w:pPr>
        <w:rPr>
          <w:rFonts w:hint="eastAsia"/>
        </w:rPr>
      </w:pPr>
      <w:r>
        <w:rPr>
          <w:rFonts w:hint="eastAsia"/>
        </w:rPr>
        <w:t>主要发现和结论</w:t>
      </w:r>
    </w:p>
    <w:p>
      <w:pPr>
        <w:rPr>
          <w:rFonts w:hint="eastAsia"/>
        </w:rPr>
      </w:pPr>
      <w:r>
        <w:rPr>
          <w:rFonts w:hint="eastAsia"/>
        </w:rPr>
        <w:t>通过对中国装饰画行业的深入研究，我们发现以下主要发现和结论：</w:t>
      </w:r>
    </w:p>
    <w:p>
      <w:pPr>
        <w:rPr>
          <w:rFonts w:hint="eastAsia"/>
        </w:rPr>
      </w:pPr>
      <w:r>
        <w:rPr>
          <w:rFonts w:hint="eastAsia"/>
        </w:rPr>
        <w:t>（1）市场规模将持续扩大：随着消费者对装饰画的需求增加，市场规模将继续扩大。</w:t>
      </w:r>
    </w:p>
    <w:p>
      <w:pPr>
        <w:rPr>
          <w:rFonts w:hint="eastAsia"/>
        </w:rPr>
      </w:pPr>
      <w:r>
        <w:rPr>
          <w:rFonts w:hint="eastAsia"/>
        </w:rPr>
        <w:t>（2）品质化、个性化、环保化将成为行业趋势：消费者对高品质、个性化、环保的装饰画产品需求增加，这将推动行业向这些方向发展。</w:t>
      </w:r>
    </w:p>
    <w:p>
      <w:pPr>
        <w:rPr>
          <w:rFonts w:hint="eastAsia"/>
        </w:rPr>
      </w:pPr>
      <w:r>
        <w:rPr>
          <w:rFonts w:hint="eastAsia"/>
        </w:rPr>
        <w:t>（3）市场竞争将更加激烈：随着市场需求的增加，竞争将更加激烈，小型企业和不具备品牌优势的企业将面临生存压力。</w:t>
      </w:r>
    </w:p>
    <w:p>
      <w:pPr>
        <w:rPr>
          <w:rFonts w:hint="eastAsia"/>
        </w:rPr>
      </w:pPr>
      <w:r>
        <w:rPr>
          <w:rFonts w:hint="eastAsia"/>
        </w:rPr>
        <w:t>（4）投资风险仍然存在：尽管市场前景广阔，但投资者仍需关注原材料价格波动、政策法规变化等风险因素。</w:t>
      </w:r>
    </w:p>
    <w:p>
      <w:pPr>
        <w:rPr>
          <w:rFonts w:hint="eastAsia"/>
        </w:rPr>
      </w:pPr>
    </w:p>
    <w:p>
      <w:pPr>
        <w:rPr>
          <w:rFonts w:hint="eastAsia"/>
        </w:rPr>
      </w:pPr>
      <w:r>
        <w:rPr>
          <w:rFonts w:hint="eastAsia"/>
        </w:rPr>
        <w:t>报告结构和内容</w:t>
      </w:r>
    </w:p>
    <w:p>
      <w:pPr>
        <w:rPr>
          <w:rFonts w:hint="eastAsia"/>
        </w:rPr>
      </w:pPr>
      <w:r>
        <w:rPr>
          <w:rFonts w:hint="eastAsia"/>
        </w:rPr>
        <w:t>本报告共分为五个部分：引言、市场概述、市场趋势、投资风险和结论与建议。在引言部分，我们简要介绍了报告的目的和背景；在市场概述部分，我们对中国装饰画行业的市场现状进行了描述；在市场趋势部分，我们分析了行业的发展趋势和市场前景；在投资风险部分，我们探讨了投资者可能面临的风险因素；在结论与建议部分，我们总结了报告的主要发现和结论，并提出了相应的建议。</w:t>
      </w:r>
    </w:p>
    <w:p>
      <w:pPr>
        <w:rPr>
          <w:rFonts w:hint="eastAsia"/>
        </w:rPr>
      </w:pPr>
    </w:p>
    <w:p>
      <w:pPr>
        <w:rPr>
          <w:rFonts w:hint="eastAsia"/>
        </w:rPr>
      </w:pPr>
      <w:r>
        <w:rPr>
          <w:rFonts w:hint="eastAsia"/>
        </w:rPr>
        <w:t>报告价值和意义</w:t>
      </w:r>
    </w:p>
    <w:p>
      <w:pPr>
        <w:rPr>
          <w:rFonts w:hint="eastAsia"/>
        </w:rPr>
      </w:pPr>
      <w:r>
        <w:rPr>
          <w:rFonts w:hint="eastAsia"/>
        </w:rPr>
        <w:t>本报告为中国装饰画行业的投资者提供了有价值的参考信息。通过深入分析市场现状和发展趋势，以及投资风险，本报告帮助投资者了解行业的真实状况和潜在机会。此外，本报告还提供了行业发展趋势的建议和预测，为投资者制定投资策略提供了重要依据。因此，本报告对于希望了解中国装饰画行业未来发展的投资者来说具有重要意义。</w:t>
      </w:r>
    </w:p>
    <w:p>
      <w:pPr>
        <w:rPr>
          <w:rFonts w:hint="eastAsia"/>
        </w:rPr>
      </w:pPr>
    </w:p>
    <w:p>
      <w:pPr>
        <w:rPr>
          <w:rFonts w:hint="eastAsia"/>
        </w:rPr>
        <w:sectPr>
          <w:type w:val="nextPage"/>
          <w:pgSz w:w="11906" w:h="16838"/>
          <w:pgMar w:top="1440" w:right="1800" w:bottom="1440" w:left="1800" w:header="851" w:footer="992" w:gutter="0"/>
          <w:pgNumType w:start="7"/>
          <w:cols w:num="1" w:space="425"/>
          <w:titlePg w:val="0"/>
          <w:docGrid w:type="lines" w:linePitch="312" w:charSpace="0"/>
        </w:sectPr>
      </w:pPr>
    </w:p>
    <w:p>
      <w:pPr>
        <w:rPr>
          <w:rFonts w:hint="eastAsia"/>
        </w:rPr>
      </w:pPr>
      <w:r>
        <w:rPr>
          <w:rFonts w:hint="eastAsia"/>
        </w:rPr>
        <w:t>家居装饰是一项人文产业，中国在这方面处于一种引导型阶段。随着城市化进程的加快中国经济水平的提高，人们对精神层面上的需求越来越高，装饰画艺术已经成为一种必需品。70后、80后成为主流的购买层，装饰画已经受到新时尚一族的热烈追捧。</w:t>
      </w:r>
    </w:p>
    <w:p>
      <w:pPr>
        <w:rPr>
          <w:rFonts w:hint="eastAsia"/>
        </w:rPr>
      </w:pPr>
      <w:r>
        <w:rPr>
          <w:rFonts w:hint="eastAsia"/>
        </w:rPr>
        <w:t>在经济高速发展的今天，物质和精神需求是相得益彰的，当一个社会的物质水平达到一定程度时，对精神和文化的需求也会交替上升。在美国，装饰画是属于快速消费品范畴，世界对文化的需求是不分国界的，有理由相信，对装饰画的需求中国也会同世界同步。</w:t>
      </w:r>
    </w:p>
    <w:p>
      <w:pPr>
        <w:rPr>
          <w:rFonts w:hint="eastAsia"/>
        </w:rPr>
      </w:pPr>
      <w:r>
        <w:rPr>
          <w:rFonts w:hint="eastAsia"/>
        </w:rPr>
        <w:t>装饰画也是艺术品，有些人去买画，不一定会考虑把它挂在哪儿；当人们被画吸引，就渴望拥有它，这就带上了收藏的意味。另外，装饰画也已经成为很受欢迎的礼品，每幅画都有各自不同的寓意，能贴切地表达送礼者的心意。</w:t>
      </w:r>
    </w:p>
    <w:p>
      <w:pPr>
        <w:rPr>
          <w:rFonts w:hint="eastAsia"/>
        </w:rPr>
      </w:pPr>
    </w:p>
    <w:p>
      <w:pPr>
        <w:rPr>
          <w:rFonts w:hint="eastAsia"/>
        </w:rPr>
      </w:pPr>
      <w:r>
        <w:rPr>
          <w:rFonts w:hint="eastAsia"/>
        </w:rPr>
        <w:t>近几年，随着房地产业的迅速发展和城市化进程的快速推进，人们对精装修的重视程度不断提高，装饰画的使用量也在大幅增加。装饰画不仅可以赋予居室灵性、智慧和思想，还可以为人们带来美的享受和艺术的熏陶。现代人对个性化、时尚化家居设计的要求越来越高，灵性成为众多中青年人装修居室时的追求，而装饰画正是能够将灵性的设计和一间灵性的居室结合到一起的重要元素。</w:t>
      </w:r>
    </w:p>
    <w:p>
      <w:pPr>
        <w:rPr>
          <w:rFonts w:hint="eastAsia"/>
        </w:rPr>
      </w:pPr>
      <w:r>
        <w:rPr>
          <w:rFonts w:hint="eastAsia"/>
        </w:rPr>
        <w:t>在当今的市场经济中，文化市场尚未完全成熟，进入这个领域创业者为数不多，这其中蕴含着极大的商机。因此，对于有志于从事装饰画行业的人来说，这无疑是一个值得关注和把握的机遇。同时，随着人们对家居装饰品的需求不断增加，装饰画市场的潜力也日益显现。因此，对于投资者来说，了解市场趋势、把握商机、创新经营模式，将是取得成功的关键。</w:t>
      </w:r>
    </w:p>
    <w:p>
      <w:pPr>
        <w:rPr>
          <w:rFonts w:hint="eastAsia"/>
        </w:rPr>
      </w:pPr>
    </w:p>
    <w:p>
      <w:pPr>
        <w:rPr>
          <w:rFonts w:hint="eastAsia"/>
        </w:rPr>
      </w:pPr>
      <w:r>
        <w:rPr>
          <w:rFonts w:hint="eastAsia"/>
        </w:rPr>
        <w:t>当今，市场经济非常发达，但文化市场尚未完全成熟，进入这个领域的创业者为数不多，这其中蕴含着极大的商机。根据装饰画批发市场调查，84%的被调查者表示通过购买装饰画、家居装饰品装饰居室，体现个人风格、品位。这说明消费者对家居装饰品的需求量较大，对装饰画等文化艺术品的需求也在不断增加。</w:t>
      </w:r>
    </w:p>
    <w:p>
      <w:pPr>
        <w:rPr>
          <w:rFonts w:hint="eastAsia"/>
        </w:rPr>
      </w:pPr>
      <w:r>
        <w:rPr>
          <w:rFonts w:hint="eastAsia"/>
        </w:rPr>
        <w:t>同时，我国家庭装饰行业的总产值以30%左右的速度递增，全国家装行业总产值以每年40%的速度递增，其中精品类支出又占家具类支出的25%左右。这表明家庭装饰品的需求量将会快速增长，特别是对于高品质、个性化、环保化的装饰画等文化艺术品的需求将会更加旺盛。</w:t>
      </w:r>
    </w:p>
    <w:p>
      <w:pPr>
        <w:rPr>
          <w:rFonts w:hint="eastAsia"/>
        </w:rPr>
      </w:pPr>
      <w:r>
        <w:rPr>
          <w:rFonts w:hint="eastAsia"/>
        </w:rPr>
        <w:t>因此，对于创业者来说，进入文化市场特别是装饰画市场是一个具有潜力的领域。他们可以通过创新经营模式、提高产品质量和服务水平等方式来满足消费者的需求，并在这个市场中取得成功。同时，政府和社会也应该加强对文化市场的支持和引导，促进文化市场的健康发展。</w:t>
      </w:r>
    </w:p>
    <w:p>
      <w:pPr>
        <w:rPr>
          <w:rFonts w:hint="eastAsia"/>
        </w:rPr>
      </w:pPr>
    </w:p>
    <w:p>
      <w:pPr>
        <w:rPr>
          <w:rFonts w:hint="eastAsia"/>
        </w:rPr>
      </w:pPr>
      <w:r>
        <w:rPr>
          <w:rFonts w:hint="eastAsia"/>
        </w:rPr>
        <w:t>报告用途及价值</w:t>
      </w:r>
    </w:p>
    <w:p>
      <w:pPr>
        <w:outlineLvl w:val="0"/>
        <w:rPr>
          <w:rFonts w:hint="eastAsia"/>
        </w:rPr>
      </w:pPr>
      <w:bookmarkStart w:id="6" w:name="_Toc12122"/>
      <w:r>
        <w:rPr>
          <w:rFonts w:hint="eastAsia"/>
        </w:rPr>
        <w:t>一、报告的定义和分类</w:t>
      </w:r>
      <w:bookmarkEnd w:id="6"/>
    </w:p>
    <w:p>
      <w:pPr>
        <w:rPr>
          <w:rFonts w:hint="eastAsia"/>
        </w:rPr>
      </w:pPr>
      <w:r>
        <w:rPr>
          <w:rFonts w:hint="eastAsia"/>
        </w:rPr>
        <w:t>报告是一种以文字、图表等形式，对某一特定领域或问题进行深入研究、分析和总结的文献。报告通常具有专业性、系统性、客观性和综合性等特点，是决策者、研究者、投资者等各方面人士获取信息、了解情况、制定决策的重要参考。</w:t>
      </w:r>
    </w:p>
    <w:p>
      <w:pPr>
        <w:rPr>
          <w:rFonts w:hint="eastAsia"/>
        </w:rPr>
      </w:pPr>
      <w:r>
        <w:rPr>
          <w:rFonts w:hint="eastAsia"/>
        </w:rPr>
        <w:t>根据报告的性质和目的，可以将报告分为多种类型，如研究报告、市场报告、分析报告、调查报告等。每种类型的报告都有其特定的用途和价值。</w:t>
      </w:r>
    </w:p>
    <w:p>
      <w:pPr>
        <w:outlineLvl w:val="0"/>
        <w:rPr>
          <w:rFonts w:hint="eastAsia"/>
        </w:rPr>
      </w:pPr>
      <w:bookmarkStart w:id="7" w:name="_Toc31417"/>
      <w:r>
        <w:rPr>
          <w:rFonts w:hint="eastAsia"/>
        </w:rPr>
        <w:t>二、报告的用途</w:t>
      </w:r>
      <w:bookmarkEnd w:id="7"/>
    </w:p>
    <w:p>
      <w:pPr>
        <w:rPr>
          <w:rFonts w:hint="eastAsia"/>
        </w:rPr>
      </w:pPr>
    </w:p>
    <w:p>
      <w:pPr>
        <w:rPr>
          <w:rFonts w:hint="eastAsia"/>
        </w:rPr>
        <w:sectPr>
          <w:type w:val="nextPage"/>
          <w:pgSz w:w="11906" w:h="16838"/>
          <w:pgMar w:top="1440" w:right="1800" w:bottom="1440" w:left="1800" w:header="851" w:footer="992" w:gutter="0"/>
          <w:pgNumType w:start="8"/>
          <w:cols w:num="1" w:space="425"/>
          <w:titlePg w:val="0"/>
          <w:docGrid w:type="lines" w:linePitch="312" w:charSpace="0"/>
        </w:sectPr>
      </w:pPr>
    </w:p>
    <w:p>
      <w:pPr>
        <w:rPr>
          <w:rFonts w:hint="eastAsia"/>
        </w:rPr>
      </w:pPr>
      <w:r>
        <w:rPr>
          <w:rFonts w:hint="eastAsia"/>
        </w:rPr>
        <w:t>提供决策依据：报告通过对特定领域或问题的深入研究和分析，为决策者提供全面、客观的信息和数据支持，帮助决策者做出科学、合理的决策。指导实践工作：报告通过对实践经验的总结和提炼，为实践工作者提供指导和帮助，提高实践工作的质量和效率。推动学术研究：报告是学术研究的重要成果之一，通过对某一领域或问题的深入研究和分析，推动学术研究的深入发展。促进交流合作：报告是各方人士交流合作的重要平台，通过报告的发布和交流，促进各方人士之间的了解和合作。</w:t>
      </w:r>
    </w:p>
    <w:p>
      <w:pPr>
        <w:outlineLvl w:val="0"/>
        <w:rPr>
          <w:rFonts w:hint="eastAsia"/>
        </w:rPr>
      </w:pPr>
      <w:bookmarkStart w:id="8" w:name="_Toc32726"/>
      <w:r>
        <w:rPr>
          <w:rFonts w:hint="eastAsia"/>
        </w:rPr>
        <w:t>三、报告的价值体现</w:t>
      </w:r>
      <w:bookmarkEnd w:id="8"/>
    </w:p>
    <w:p>
      <w:pPr>
        <w:rPr>
          <w:rFonts w:hint="eastAsia"/>
        </w:rPr>
      </w:pPr>
    </w:p>
    <w:p>
      <w:pPr>
        <w:rPr>
          <w:rFonts w:hint="eastAsia"/>
        </w:rPr>
      </w:pPr>
      <w:r>
        <w:rPr>
          <w:rFonts w:hint="eastAsia"/>
        </w:rPr>
        <w:t>信息价值：报告通过对特定领域或问题的深入研究和分析，提供全面、客观的信息和数据支持，具有很高的信息价值。知识价值：报告是知识成果的重要载体，通过对某一领域或问题的深入研究和分析，可以产生新的知识成果，具有很高的知识价值。决策价值：报告为决策者提供全面、客观的信息和数据支持，帮助决策者做出科学、合理的决策，具有很高的决策价值。社会价值：报告的发布和交流可以促进社会各界之间的了解和合作，推动社会的发展和进步，具有很高的社会价值。</w:t>
      </w:r>
    </w:p>
    <w:p>
      <w:pPr>
        <w:outlineLvl w:val="0"/>
        <w:rPr>
          <w:rFonts w:hint="eastAsia"/>
        </w:rPr>
      </w:pPr>
      <w:bookmarkStart w:id="9" w:name="_Toc14272"/>
      <w:r>
        <w:rPr>
          <w:rFonts w:hint="eastAsia"/>
        </w:rPr>
        <w:t>四、报告的种类及用途</w:t>
      </w:r>
      <w:bookmarkEnd w:id="9"/>
    </w:p>
    <w:p>
      <w:pPr>
        <w:rPr>
          <w:rFonts w:hint="eastAsia"/>
        </w:rPr>
      </w:pPr>
    </w:p>
    <w:p>
      <w:pPr>
        <w:rPr>
          <w:rFonts w:hint="eastAsia"/>
        </w:rPr>
      </w:pPr>
      <w:r>
        <w:rPr>
          <w:rFonts w:hint="eastAsia"/>
        </w:rPr>
        <w:t>研究报告：主要用于对某一领域或问题进行深入研究和分析，为学术研究和决策制定提供科学依据。市场报告：主要用于对市场情况进行调查和分析，为投资者和企业提供市场信息和数据支持。分析报告：主要用于对某一领域或问题进行深入分析和评估，为决策者提供全面、客观的信息和数据支持。调查报告：主要用于对某一问题进行实地调查和研究，为决策者提供真实可靠的数据和信息支持。</w:t>
      </w:r>
    </w:p>
    <w:p>
      <w:pPr>
        <w:outlineLvl w:val="0"/>
        <w:rPr>
          <w:rFonts w:hint="eastAsia"/>
        </w:rPr>
      </w:pPr>
      <w:bookmarkStart w:id="10" w:name="_Toc881"/>
      <w:r>
        <w:rPr>
          <w:rFonts w:hint="eastAsia"/>
        </w:rPr>
        <w:t>五、报告对决策的影响</w:t>
      </w:r>
      <w:bookmarkEnd w:id="10"/>
    </w:p>
    <w:p>
      <w:pPr>
        <w:rPr>
          <w:rFonts w:hint="eastAsia"/>
        </w:rPr>
      </w:pPr>
    </w:p>
    <w:p>
      <w:pPr>
        <w:rPr>
          <w:rFonts w:hint="eastAsia"/>
        </w:rPr>
      </w:pPr>
      <w:r>
        <w:rPr>
          <w:rFonts w:hint="eastAsia"/>
        </w:rPr>
        <w:t>提供科学依据：报告通过对特定领域或问题的深入研究和分析，为决策者提供全面、客观的信息和数据支持，帮助决策者做出科学、合理的决策。推动政策制定：报告可以成为政策制定的重要依据之一，通过分析政策制定背景和实践经验，为政策制定提供科学依据和建议。促进投资决策：市场报告可以为投资者提供市场信息和数据支持，帮助投资者做出正确的投资决策。指导实践工作：分析报告可以为实践工作者提供指导和帮助，提高实践工作的质量和效率。</w:t>
      </w:r>
    </w:p>
    <w:p>
      <w:pPr>
        <w:outlineLvl w:val="0"/>
        <w:rPr>
          <w:rFonts w:hint="eastAsia"/>
        </w:rPr>
      </w:pPr>
      <w:bookmarkStart w:id="11" w:name="_Toc10884"/>
      <w:r>
        <w:rPr>
          <w:rFonts w:hint="eastAsia"/>
        </w:rPr>
        <w:t>六、报告对未来预测的参考</w:t>
      </w:r>
      <w:bookmarkEnd w:id="11"/>
    </w:p>
    <w:p>
      <w:pPr>
        <w:rPr>
          <w:rFonts w:hint="eastAsia"/>
        </w:rPr>
      </w:pPr>
    </w:p>
    <w:p>
      <w:pPr>
        <w:rPr>
          <w:rFonts w:hint="eastAsia"/>
        </w:rPr>
      </w:pPr>
      <w:r>
        <w:rPr>
          <w:rFonts w:hint="eastAsia"/>
        </w:rPr>
        <w:t>提供趋势预测：通过对特定领域或问题的深入研究和分析，可以预测未来的发展趋势和变化趋势，为决策者提供参考。提出应对策略：根据未来预测的结果，可以提出相应的应对策略和建议，帮助决策者提前做好应对准备。促进科技创新：通过对未来趋势的预测和分析，可以推动科技创新和技术进步，为未来的发展奠定基础。</w:t>
      </w:r>
    </w:p>
    <w:p>
      <w:pPr>
        <w:outlineLvl w:val="0"/>
        <w:rPr>
          <w:rFonts w:hint="eastAsia"/>
        </w:rPr>
      </w:pPr>
      <w:bookmarkStart w:id="12" w:name="_Toc10635"/>
      <w:r>
        <w:rPr>
          <w:rFonts w:hint="eastAsia"/>
        </w:rPr>
        <w:t>七、报告对行业趋势的洞察</w:t>
      </w:r>
      <w:bookmarkEnd w:id="12"/>
    </w:p>
    <w:p>
      <w:pPr>
        <w:rPr>
          <w:rFonts w:hint="eastAsia"/>
        </w:rPr>
      </w:pPr>
    </w:p>
    <w:p>
      <w:pPr>
        <w:rPr>
          <w:rFonts w:hint="eastAsia"/>
        </w:rPr>
      </w:pPr>
      <w:r>
        <w:rPr>
          <w:rFonts w:hint="eastAsia"/>
        </w:rPr>
        <w:t>揭示行业规律：通过对特定行业的研究和分析，可以揭示行业发展的规律和特点，为决策者提供参考。发现行业机遇：通过对行业趋势的洞察和分析，可以发现行业发展的机遇和挑战，为投资者和企业提供参考。推动行业变革：通过对行业趋势的洞察和分析，可以推动行业的变革和创新发展，为未来的发展奠定基础。</w:t>
      </w:r>
    </w:p>
    <w:p>
      <w:pPr>
        <w:rPr>
          <w:rFonts w:hint="eastAsia"/>
        </w:rPr>
      </w:pPr>
    </w:p>
    <w:p>
      <w:pPr>
        <w:rPr>
          <w:rFonts w:hint="eastAsia"/>
        </w:rPr>
      </w:pPr>
      <w:r>
        <w:rPr>
          <w:rFonts w:hint="eastAsia"/>
        </w:rPr>
        <w:t>本行业报告在大量周密的市场调研基础上，主要依据了国家统计局、国家商务部、国家发改委、国家经济信息中心、国务院发展研究中心、国家海关总署、全国商业信息中心、中国经济景气监测中心、行研网、国内外相关报刊杂志的基础信息、装饰画行业研究单位等公布和提供的大量资料，以及对行业内企业调研访察所获得的大量第一手数据。</w:t>
      </w:r>
    </w:p>
    <w:p>
      <w:pPr>
        <w:rPr>
          <w:rFonts w:hint="eastAsia"/>
        </w:rPr>
        <w:sectPr>
          <w:type w:val="nextPage"/>
          <w:pgSz w:w="11906" w:h="16838"/>
          <w:pgMar w:top="1440" w:right="1800" w:bottom="1440" w:left="1800" w:header="851" w:footer="992" w:gutter="0"/>
          <w:pgNumType w:start="9"/>
          <w:cols w:num="1" w:space="425"/>
          <w:titlePg w:val="0"/>
          <w:docGrid w:type="lines" w:linePitch="312" w:charSpace="0"/>
        </w:sectPr>
      </w:pPr>
    </w:p>
    <w:p>
      <w:pPr>
        <w:rPr>
          <w:rFonts w:hint="eastAsia"/>
        </w:rPr>
      </w:pPr>
      <w:r>
        <w:rPr>
          <w:rFonts w:hint="eastAsia"/>
        </w:rPr>
        <w:t>报告对我国装饰画市场的发展状况、供需状况、竞争格局、赢利水平、发展趋势等进行了深入分析。报告重点分析了装饰画前十大企业的研发、产销、战略、经营状况等，为投资者和相关单位准确了解目前中国装饰画行业发展动态，把握企业定位和发展方向提供了重要参考价值。</w:t>
      </w:r>
    </w:p>
    <w:p>
      <w:pPr>
        <w:rPr>
          <w:rFonts w:hint="eastAsia"/>
        </w:rPr>
      </w:pPr>
      <w:r>
        <w:rPr>
          <w:rFonts w:hint="eastAsia"/>
        </w:rPr>
        <w:t>同时，报告还对装饰画市场风险进行了预测，为装饰画生产厂家、流通企业以及零售商提供了新的投资机会和可借鉴的操作模式。对于欲在装饰画行业从事资本运作的经济实体等单位，本报告也具有非常重要的参考价值。</w:t>
      </w:r>
    </w:p>
    <w:p>
      <w:pPr>
        <w:rPr>
          <w:rFonts w:hint="eastAsia"/>
        </w:rPr>
      </w:pPr>
      <w:r>
        <w:rPr>
          <w:rFonts w:hint="eastAsia"/>
        </w:rPr>
        <w:t>总之，本报告旨在为相关企业和投资者提供有价值的参考信息，以推动我国装饰画行业的健康发展。</w:t>
      </w:r>
    </w:p>
    <w:p>
      <w:pPr>
        <w:rPr>
          <w:rFonts w:hint="eastAsia"/>
        </w:rPr>
      </w:pPr>
    </w:p>
    <w:p>
      <w:pPr>
        <w:rPr>
          <w:rFonts w:hint="eastAsia"/>
        </w:rPr>
      </w:pPr>
      <w:r>
        <w:rPr>
          <w:rFonts w:hint="eastAsia"/>
        </w:rPr>
        <w:t>第一部分：装饰画行业发展现状</w:t>
      </w:r>
    </w:p>
    <w:p>
      <w:pPr>
        <w:outlineLvl w:val="0"/>
        <w:rPr>
          <w:rFonts w:hint="eastAsia"/>
        </w:rPr>
      </w:pPr>
      <w:bookmarkStart w:id="13" w:name="_Toc22433"/>
      <w:r>
        <w:rPr>
          <w:rFonts w:hint="eastAsia"/>
        </w:rPr>
        <w:t>一、行业概述</w:t>
      </w:r>
      <w:bookmarkEnd w:id="13"/>
    </w:p>
    <w:p>
      <w:pPr>
        <w:rPr>
          <w:rFonts w:hint="eastAsia"/>
        </w:rPr>
      </w:pPr>
      <w:r>
        <w:rPr>
          <w:rFonts w:hint="eastAsia"/>
        </w:rPr>
        <w:t>装饰画行业是近年来迅速发展的一个行业，随着人们生活水平的提高和审美观念的改变，装饰画逐渐成为家居装饰的重要组成部分。装饰画行业涵盖了多个领域，包括绘画、雕塑、陶瓷、布艺等，为消费者提供了丰富的选择。</w:t>
      </w:r>
    </w:p>
    <w:p>
      <w:pPr>
        <w:outlineLvl w:val="0"/>
        <w:rPr>
          <w:rFonts w:hint="eastAsia"/>
        </w:rPr>
      </w:pPr>
      <w:bookmarkStart w:id="14" w:name="_Toc29706"/>
      <w:r>
        <w:rPr>
          <w:rFonts w:hint="eastAsia"/>
        </w:rPr>
        <w:t>二、市场规模</w:t>
      </w:r>
      <w:bookmarkEnd w:id="14"/>
    </w:p>
    <w:p>
      <w:pPr>
        <w:rPr>
          <w:rFonts w:hint="eastAsia"/>
        </w:rPr>
      </w:pPr>
      <w:r>
        <w:rPr>
          <w:rFonts w:hint="eastAsia"/>
        </w:rPr>
        <w:t>随着消费者对家居装饰品的需求增加，装饰画市场规模不断扩大。根据市场调查数据，我国装饰画市场规模已经超过千亿元，并且呈现逐年增长的趋势。其中，壁画、挂画、摆件等是市场上的主要产品。</w:t>
      </w:r>
    </w:p>
    <w:p>
      <w:pPr>
        <w:outlineLvl w:val="0"/>
        <w:rPr>
          <w:rFonts w:hint="eastAsia"/>
        </w:rPr>
      </w:pPr>
      <w:bookmarkStart w:id="15" w:name="_Toc29246"/>
      <w:r>
        <w:rPr>
          <w:rFonts w:hint="eastAsia"/>
        </w:rPr>
        <w:t>三、市场竞争格局</w:t>
      </w:r>
      <w:bookmarkEnd w:id="15"/>
    </w:p>
    <w:p>
      <w:pPr>
        <w:rPr>
          <w:rFonts w:hint="eastAsia"/>
        </w:rPr>
      </w:pPr>
      <w:r>
        <w:rPr>
          <w:rFonts w:hint="eastAsia"/>
        </w:rPr>
        <w:t>装饰画市场竞争激烈，众多品牌和企业纷纷进入市场。目前，市场上主要品牌包括嘉禾、华润、欧派等，这些品牌在市场上占据了较大份额。同时，市场上还存在许多中小品牌和个体户，他们通过提供个性化、创意化的产品来吸引消费者。</w:t>
      </w:r>
    </w:p>
    <w:p>
      <w:pPr>
        <w:outlineLvl w:val="0"/>
        <w:rPr>
          <w:rFonts w:hint="eastAsia"/>
        </w:rPr>
      </w:pPr>
      <w:bookmarkStart w:id="16" w:name="_Toc26374"/>
      <w:r>
        <w:rPr>
          <w:rFonts w:hint="eastAsia"/>
        </w:rPr>
        <w:t>四、行业发展趋势</w:t>
      </w:r>
      <w:bookmarkEnd w:id="16"/>
    </w:p>
    <w:p>
      <w:pPr>
        <w:rPr>
          <w:rFonts w:hint="eastAsia"/>
        </w:rPr>
      </w:pPr>
    </w:p>
    <w:p>
      <w:pPr>
        <w:rPr>
          <w:rFonts w:hint="eastAsia"/>
        </w:rPr>
      </w:pPr>
      <w:r>
        <w:rPr>
          <w:rFonts w:hint="eastAsia"/>
        </w:rPr>
        <w:t>创意化：随着消费者对个性化、创意化的需求增加，装饰画行业将更加注重创意设计，推出更多具有独特风格和创意的产品。环保化：环保意识的提高使得消费者更加注重环保材料的使用，因此装饰画行业将更加注重环保材料的选择和使用。智能化：随着科技的不断发展，智能化将成为装饰画行业的一个重要趋势。例如，通过智能技术实现远程控制、语音控制等功能，提高产品的便捷性和智能化水平。定制化：消费者对个性化需求的增加使得定制化成为装饰画行业的一个重要趋势。企业可以根据消费者的需求和喜好，提供定制化的产品和服务。</w:t>
      </w:r>
    </w:p>
    <w:p>
      <w:pPr>
        <w:rPr>
          <w:rFonts w:hint="eastAsia"/>
        </w:rPr>
      </w:pPr>
      <w:r>
        <w:rPr>
          <w:rFonts w:hint="eastAsia"/>
        </w:rPr>
        <w:t>总之，装饰画行业发展迅速，市场规模不断扩大，市场竞争激烈。未来，随着消费者对个性化、创意化、环保化、智能化和定制化的需求增加，装饰画行业将迎来更多的发展机遇和挑战。</w:t>
      </w:r>
    </w:p>
    <w:p>
      <w:pPr>
        <w:rPr>
          <w:rFonts w:hint="eastAsia"/>
        </w:rPr>
      </w:pPr>
    </w:p>
    <w:p>
      <w:pPr>
        <w:outlineLvl w:val="0"/>
        <w:rPr>
          <w:rFonts w:hint="eastAsia"/>
        </w:rPr>
      </w:pPr>
      <w:bookmarkStart w:id="17" w:name="_Toc15732"/>
      <w:r>
        <w:rPr>
          <w:rFonts w:hint="eastAsia"/>
        </w:rPr>
        <w:t>第一章：中国装饰画行业分析</w:t>
      </w:r>
      <w:bookmarkEnd w:id="17"/>
    </w:p>
    <w:p>
      <w:pPr>
        <w:outlineLvl w:val="1"/>
        <w:rPr>
          <w:rFonts w:hint="eastAsia"/>
        </w:rPr>
      </w:pPr>
      <w:bookmarkStart w:id="18" w:name="_Toc21262"/>
      <w:r>
        <w:rPr>
          <w:rFonts w:hint="eastAsia"/>
        </w:rPr>
        <w:t>一、行业概述</w:t>
      </w:r>
      <w:bookmarkEnd w:id="18"/>
    </w:p>
    <w:p>
      <w:pPr>
        <w:rPr>
          <w:rFonts w:hint="eastAsia"/>
        </w:rPr>
      </w:pPr>
      <w:r>
        <w:rPr>
          <w:rFonts w:hint="eastAsia"/>
        </w:rPr>
        <w:t>装饰画行业在中国有着悠久的历史和深厚的文化底蕴。随着社会经济的发展和人们生活水平的提高，装饰画逐渐成为家居装饰的重要组成部分。目前，中国装饰画行业已经成为一个规模庞大、产业链完整、品牌众多的行业。</w:t>
      </w:r>
    </w:p>
    <w:p>
      <w:pPr>
        <w:outlineLvl w:val="1"/>
        <w:rPr>
          <w:rFonts w:hint="eastAsia"/>
        </w:rPr>
      </w:pPr>
      <w:bookmarkStart w:id="19" w:name="_Toc25091"/>
      <w:r>
        <w:rPr>
          <w:rFonts w:hint="eastAsia"/>
        </w:rPr>
        <w:t>二、市场发展状况</w:t>
      </w:r>
      <w:bookmarkEnd w:id="19"/>
    </w:p>
    <w:p>
      <w:pPr>
        <w:rPr>
          <w:rFonts w:hint="eastAsia"/>
        </w:rPr>
      </w:pPr>
      <w:r>
        <w:rPr>
          <w:rFonts w:hint="eastAsia"/>
        </w:rPr>
        <w:t>近年来，中国装饰画市场发展迅速，市场规模不断扩大。一方面，随着城市化进程的加速和人们对家居装饰品的需求增加，装饰画市场需求不断增长；另一方面，政府对文化产业的大力支持也为装饰画行业的发展提供了良好的政策环境。</w:t>
      </w:r>
    </w:p>
    <w:p>
      <w:pPr>
        <w:outlineLvl w:val="1"/>
        <w:rPr>
          <w:rFonts w:hint="eastAsia"/>
        </w:rPr>
        <w:sectPr>
          <w:type w:val="nextPage"/>
          <w:pgSz w:w="11906" w:h="16838"/>
          <w:pgMar w:top="1440" w:right="1800" w:bottom="1440" w:left="1800" w:header="851" w:footer="992" w:gutter="0"/>
          <w:pgNumType w:start="10"/>
          <w:cols w:num="1" w:space="425"/>
          <w:titlePg w:val="0"/>
          <w:docGrid w:type="lines" w:linePitch="312" w:charSpace="0"/>
        </w:sectPr>
      </w:pPr>
      <w:bookmarkStart w:id="20" w:name="_Toc13958"/>
      <w:r>
        <w:rPr>
          <w:rFonts w:hint="eastAsia"/>
        </w:rPr>
        <w:t>三、竞争格局</w:t>
      </w:r>
      <w:bookmarkEnd w:id="20"/>
    </w:p>
    <w:p>
      <w:pPr>
        <w:rPr>
          <w:rFonts w:hint="eastAsia"/>
        </w:rPr>
      </w:pPr>
      <w:r>
        <w:rPr>
          <w:rFonts w:hint="eastAsia"/>
        </w:rPr>
        <w:t>中国装饰画行业竞争激烈，众多品牌和企业纷纷进入市场。目前，市场上主要品牌包括嘉禾、华润、欧派等，这些品牌在市场上占据了较大份额。同时，市场上还存在许多中小品牌和个体户，他们通过提供个性化、创意化的产品来吸引消费者。</w:t>
      </w:r>
    </w:p>
    <w:p>
      <w:pPr>
        <w:outlineLvl w:val="1"/>
        <w:rPr>
          <w:rFonts w:hint="eastAsia"/>
        </w:rPr>
      </w:pPr>
      <w:bookmarkStart w:id="21" w:name="_Toc8900"/>
      <w:r>
        <w:rPr>
          <w:rFonts w:hint="eastAsia"/>
        </w:rPr>
        <w:t>四、行业发展趋势</w:t>
      </w:r>
      <w:bookmarkEnd w:id="21"/>
    </w:p>
    <w:p>
      <w:pPr>
        <w:rPr>
          <w:rFonts w:hint="eastAsia"/>
        </w:rPr>
      </w:pPr>
    </w:p>
    <w:p>
      <w:pPr>
        <w:rPr>
          <w:rFonts w:hint="eastAsia"/>
        </w:rPr>
      </w:pPr>
      <w:r>
        <w:rPr>
          <w:rFonts w:hint="eastAsia"/>
        </w:rPr>
        <w:t>创意化：随着消费者对个性化、创意化的需求增加，装饰画行业将更加注重创意设计，推出更多具有独特风格和创意的产品。环保化：环保意识的提高使得消费者更加注重环保材料的使用，因此装饰画行业将更加注重环保材料的选择和使用。智能化：随着科技的不断发展，智能化将成为装饰画行业的一个重要趋势。例如，通过智能技术实现远程控制、语音控制等功能，提高产品的便捷性和智能化水平。定制化：消费者对个性化需求的增加使得定制化成为装饰画行业的一个重要趋势。企业可以根据消费者的需求和喜好，提供定制化的产品和服务。跨界融合：未来，装饰画行业将与家居、建筑、艺术等领域进行更多的跨界融合，为消费者提供更加多元化、个性化的产品和服务。</w:t>
      </w:r>
    </w:p>
    <w:p>
      <w:pPr>
        <w:outlineLvl w:val="1"/>
        <w:rPr>
          <w:rFonts w:hint="eastAsia"/>
        </w:rPr>
      </w:pPr>
      <w:bookmarkStart w:id="22" w:name="_Toc5860"/>
      <w:r>
        <w:rPr>
          <w:rFonts w:hint="eastAsia"/>
        </w:rPr>
        <w:t>五、行业挑战与机遇</w:t>
      </w:r>
      <w:bookmarkEnd w:id="22"/>
    </w:p>
    <w:p>
      <w:pPr>
        <w:rPr>
          <w:rFonts w:hint="eastAsia"/>
        </w:rPr>
      </w:pPr>
    </w:p>
    <w:p>
      <w:pPr>
        <w:rPr>
          <w:rFonts w:hint="eastAsia"/>
        </w:rPr>
      </w:pPr>
      <w:r>
        <w:rPr>
          <w:rFonts w:hint="eastAsia"/>
        </w:rPr>
        <w:t>挑战：随着市场竞争的加剧和消费者需求的多样化，装饰画行业面临着产品质量、设计创新、品牌建设等方面的挑战。同时，环保、智能化等新趋势也对行业提出了更高的要求。机遇：随着城市化进程的加速和人们对美好生活的追求，装饰画行业有着巨大的市场潜力。同时，政府对文化产业的支持也为行业的发展提供了良好的政策环境。此外，新技术、新材料的应用也将为行业带来更多的创新机遇。</w:t>
      </w:r>
    </w:p>
    <w:p>
      <w:pPr>
        <w:rPr>
          <w:rFonts w:hint="eastAsia"/>
        </w:rPr>
      </w:pPr>
      <w:r>
        <w:rPr>
          <w:rFonts w:hint="eastAsia"/>
        </w:rPr>
        <w:t>总之，中国装饰画行业在发展中面临着挑战与机遇并存的情况。未来，随着市场的不断变化和技术的不断创新，装饰画行业将迎来更多的发展机遇和挑战。</w:t>
      </w:r>
    </w:p>
    <w:p>
      <w:pPr>
        <w:rPr>
          <w:rFonts w:hint="eastAsia"/>
        </w:rPr>
      </w:pPr>
    </w:p>
    <w:p>
      <w:pPr>
        <w:rPr>
          <w:rFonts w:hint="eastAsia"/>
        </w:rPr>
      </w:pPr>
      <w:r>
        <w:rPr>
          <w:rFonts w:hint="eastAsia"/>
        </w:rPr>
        <w:t>第一节：中国装饰画行业发展概况</w:t>
      </w:r>
    </w:p>
    <w:p>
      <w:pPr>
        <w:outlineLvl w:val="1"/>
        <w:rPr>
          <w:rFonts w:hint="eastAsia"/>
        </w:rPr>
      </w:pPr>
      <w:bookmarkStart w:id="23" w:name="_Toc28012"/>
      <w:r>
        <w:rPr>
          <w:rFonts w:hint="eastAsia"/>
        </w:rPr>
        <w:t>一、行业发展背景</w:t>
      </w:r>
      <w:bookmarkEnd w:id="23"/>
    </w:p>
    <w:p>
      <w:pPr>
        <w:rPr>
          <w:rFonts w:hint="eastAsia"/>
        </w:rPr>
      </w:pPr>
      <w:r>
        <w:rPr>
          <w:rFonts w:hint="eastAsia"/>
        </w:rPr>
        <w:t>中国装饰画行业的发展背景与国家政策、经济发展、社会文化等多方面因素密切相关。近年来，随着国家对文化产业的重视和支持，以及人们生活水平的提高和审美观念的改变，装饰画行业得到了快速发展。</w:t>
      </w:r>
    </w:p>
    <w:p>
      <w:pPr>
        <w:outlineLvl w:val="1"/>
        <w:rPr>
          <w:rFonts w:hint="eastAsia"/>
        </w:rPr>
      </w:pPr>
      <w:bookmarkStart w:id="24" w:name="_Toc30928"/>
      <w:r>
        <w:rPr>
          <w:rFonts w:hint="eastAsia"/>
        </w:rPr>
        <w:t>二、行业规模与增长</w:t>
      </w:r>
      <w:bookmarkEnd w:id="24"/>
    </w:p>
    <w:p>
      <w:pPr>
        <w:rPr>
          <w:rFonts w:hint="eastAsia"/>
        </w:rPr>
      </w:pPr>
      <w:r>
        <w:rPr>
          <w:rFonts w:hint="eastAsia"/>
        </w:rPr>
        <w:t>中国装饰画行业的规模不断扩大，市场规模逐年增长。根据市场调查数据，中国装饰画市场规模已经超过千亿元，并且呈现逐年增长的趋势。同时，随着消费者对家居装饰品的需求增加，装饰画市场的需求量也在不断增加。</w:t>
      </w:r>
    </w:p>
    <w:p>
      <w:pPr>
        <w:outlineLvl w:val="1"/>
        <w:rPr>
          <w:rFonts w:hint="eastAsia"/>
        </w:rPr>
      </w:pPr>
      <w:bookmarkStart w:id="25" w:name="_Toc29338"/>
      <w:r>
        <w:rPr>
          <w:rFonts w:hint="eastAsia"/>
        </w:rPr>
        <w:t>三、行业结构与特点</w:t>
      </w:r>
      <w:bookmarkEnd w:id="25"/>
    </w:p>
    <w:p>
      <w:pPr>
        <w:rPr>
          <w:rFonts w:hint="eastAsia"/>
        </w:rPr>
      </w:pPr>
      <w:r>
        <w:rPr>
          <w:rFonts w:hint="eastAsia"/>
        </w:rPr>
        <w:t>中国装饰画行业主要由绘画、雕塑、陶瓷、布艺等多个领域组成。其中，绘画是装饰画行业的主要产品类型，占据了市场的大部分份额。此外，雕塑、陶瓷、布艺等其他领域也在不断发展和创新，为消费者提供了丰富的选择。</w:t>
      </w:r>
    </w:p>
    <w:p>
      <w:pPr>
        <w:outlineLvl w:val="1"/>
        <w:rPr>
          <w:rFonts w:hint="eastAsia"/>
        </w:rPr>
      </w:pPr>
      <w:bookmarkStart w:id="26" w:name="_Toc5766"/>
      <w:r>
        <w:rPr>
          <w:rFonts w:hint="eastAsia"/>
        </w:rPr>
        <w:t>四、行业竞争格局</w:t>
      </w:r>
      <w:bookmarkEnd w:id="26"/>
    </w:p>
    <w:p>
      <w:pPr>
        <w:rPr>
          <w:rFonts w:hint="eastAsia"/>
        </w:rPr>
      </w:pPr>
      <w:r>
        <w:rPr>
          <w:rFonts w:hint="eastAsia"/>
        </w:rPr>
        <w:t>中国装饰画行业竞争激烈，众多品牌和企业纷纷进入市场。目前，市场上主要品牌包括嘉禾、华润、欧派等，这些品牌在市场上占据了较大份额。同时，市场上还存在许多中小品牌和个体户，他们通过提供个性化、创意化的产品来吸引消费者。</w:t>
      </w:r>
    </w:p>
    <w:p>
      <w:pPr>
        <w:outlineLvl w:val="1"/>
        <w:rPr>
          <w:rFonts w:hint="eastAsia"/>
        </w:rPr>
      </w:pPr>
      <w:bookmarkStart w:id="27" w:name="_Toc1877"/>
      <w:r>
        <w:rPr>
          <w:rFonts w:hint="eastAsia"/>
        </w:rPr>
        <w:t>五、行业发展趋势</w:t>
      </w:r>
      <w:bookmarkEnd w:id="27"/>
    </w:p>
    <w:p>
      <w:pPr>
        <w:rPr>
          <w:rFonts w:hint="eastAsia"/>
        </w:rPr>
      </w:pPr>
    </w:p>
    <w:p>
      <w:pPr>
        <w:rPr>
          <w:rFonts w:hint="eastAsia"/>
        </w:rPr>
        <w:sectPr>
          <w:type w:val="nextPage"/>
          <w:pgSz w:w="11906" w:h="16838"/>
          <w:pgMar w:top="1440" w:right="1800" w:bottom="1440" w:left="1800" w:header="851" w:footer="992" w:gutter="0"/>
          <w:pgNumType w:start="11"/>
          <w:cols w:num="1" w:space="425"/>
          <w:titlePg w:val="0"/>
          <w:docGrid w:type="lines" w:linePitch="312" w:charSpace="0"/>
        </w:sectPr>
      </w:pPr>
    </w:p>
    <w:p>
      <w:pPr>
        <w:rPr>
          <w:rFonts w:hint="eastAsia"/>
        </w:rPr>
      </w:pPr>
      <w:r>
        <w:rPr>
          <w:rFonts w:hint="eastAsia"/>
        </w:rPr>
        <w:t>创意化：随着消费者对个性化、创意化的需求增加，装饰画行业将更加注重创意设计，推出更多具有独特风格和创意的产品。环保化：环保意识的提高使得消费者更加注重环保材料的使用，因此装饰画行业将更加注重环保材料的选择和使用。智能化：随着科技的不断发展，智能化将成为装饰画行业的一个重要趋势。例如，通过智能技术实现远程控制、语音控制等功能，提高产品的便捷性和智能化水平。定制化：消费者对个性化需求的增加使得定制化成为装饰画行业的一个重要趋势。企业可以根据消费者的需求和喜好，提供定制化的产品和服务。跨界融合：未来，装饰画行业将与家居、建筑、艺术等领域进行更多的跨界融合，为消费者提供更加多元化、个性化的产品和服务。</w:t>
      </w:r>
    </w:p>
    <w:p>
      <w:pPr>
        <w:rPr>
          <w:rFonts w:hint="eastAsia"/>
        </w:rPr>
      </w:pPr>
      <w:r>
        <w:rPr>
          <w:rFonts w:hint="eastAsia"/>
        </w:rPr>
        <w:t>总之，中国装饰画行业发展迅速，市场规模不断扩大，市场竞争激烈。未来，随着消费者对个性化、创意化、环保化、智能化和定制化的需求增加，装饰画行业将迎来更多的发展机遇和挑战。</w:t>
      </w:r>
    </w:p>
    <w:p>
      <w:pPr>
        <w:rPr>
          <w:rFonts w:hint="eastAsia"/>
        </w:rPr>
      </w:pPr>
    </w:p>
    <w:p>
      <w:pPr>
        <w:outlineLvl w:val="1"/>
        <w:rPr>
          <w:rFonts w:hint="eastAsia"/>
        </w:rPr>
      </w:pPr>
      <w:bookmarkStart w:id="28" w:name="_Toc11741"/>
      <w:r>
        <w:rPr>
          <w:rFonts w:hint="eastAsia"/>
        </w:rPr>
        <w:t>一、中国装饰画行业发展概况</w:t>
      </w:r>
      <w:bookmarkEnd w:id="28"/>
    </w:p>
    <w:p>
      <w:pPr>
        <w:rPr>
          <w:rFonts w:hint="eastAsia"/>
        </w:rPr>
      </w:pPr>
      <w:r>
        <w:rPr>
          <w:rFonts w:hint="eastAsia"/>
        </w:rPr>
        <w:t>中国装饰画行业作为文化艺术领域的重要组成部分，近年来发展迅速，呈现出蓬勃发展的态势。随着社会经济的发展和人们生活水平的提高，装饰画逐渐成为家居装饰的重要组成部分，市场需求不断增长。</w:t>
      </w:r>
    </w:p>
    <w:p>
      <w:pPr>
        <w:rPr>
          <w:rFonts w:hint="eastAsia"/>
        </w:rPr>
      </w:pPr>
      <w:r>
        <w:rPr>
          <w:rFonts w:hint="eastAsia"/>
        </w:rPr>
        <w:t>首先，从行业规模来看，中国装饰画行业的市场规模不断扩大，产业链完整，涵盖了绘画、雕塑、陶瓷、布艺等多个领域。据统计，中国装饰画市场规模已经超过千亿元，并且呈现逐年增长的趋势。</w:t>
      </w:r>
    </w:p>
    <w:p>
      <w:pPr>
        <w:rPr>
          <w:rFonts w:hint="eastAsia"/>
        </w:rPr>
      </w:pPr>
      <w:r>
        <w:rPr>
          <w:rFonts w:hint="eastAsia"/>
        </w:rPr>
        <w:t>其次，从市场竞争格局来看，中国装饰画行业竞争激烈，众多品牌和企业纷纷进入市场。目前，市场上主要品牌包括嘉禾、华润、欧派等，这些品牌在市场上占据了较大份额。同时，市场上还存在许多中小品牌和个体户，他们通过提供个性化、创意化的产品来吸引消费者。</w:t>
      </w:r>
    </w:p>
    <w:p>
      <w:pPr>
        <w:rPr>
          <w:rFonts w:hint="eastAsia"/>
        </w:rPr>
      </w:pPr>
      <w:r>
        <w:rPr>
          <w:rFonts w:hint="eastAsia"/>
        </w:rPr>
        <w:t>此外，从行业发展趋势来看，中国装饰画行业将更加注重创意设计、环保材料的选择和使用、智能化和定制化等方面的发展。随着消费者对个性化、创意化、环保化、智能化和定制化的需求增加，装饰画行业将迎来更多的发展机遇和挑战。</w:t>
      </w:r>
    </w:p>
    <w:p>
      <w:pPr>
        <w:rPr>
          <w:rFonts w:hint="eastAsia"/>
        </w:rPr>
      </w:pPr>
      <w:r>
        <w:rPr>
          <w:rFonts w:hint="eastAsia"/>
        </w:rPr>
        <w:t>总之，中国装饰画行业发展迅速，市场规模不断扩大，市场竞争激烈。未来，随着消费者对个性化、创意化、环保化、智能化和定制化的需求增加，装饰画行业将迎来更多的发展机遇和挑战。</w:t>
      </w:r>
    </w:p>
    <w:p>
      <w:pPr>
        <w:rPr>
          <w:rFonts w:hint="eastAsia"/>
        </w:rPr>
      </w:pPr>
    </w:p>
    <w:p>
      <w:pPr>
        <w:outlineLvl w:val="1"/>
        <w:rPr>
          <w:rFonts w:hint="eastAsia"/>
        </w:rPr>
      </w:pPr>
      <w:bookmarkStart w:id="29" w:name="_Toc25433"/>
      <w:r>
        <w:rPr>
          <w:rFonts w:hint="eastAsia"/>
        </w:rPr>
        <w:t>二、中国装饰画行业发展概况</w:t>
      </w:r>
      <w:bookmarkEnd w:id="29"/>
    </w:p>
    <w:p>
      <w:pPr>
        <w:rPr>
          <w:rFonts w:hint="eastAsia"/>
        </w:rPr>
      </w:pPr>
      <w:r>
        <w:rPr>
          <w:rFonts w:hint="eastAsia"/>
        </w:rPr>
        <w:t>中国装饰画行业作为文化艺术领域的重要组成部分，近年来发展迅速，呈现出蓬勃发展的态势。随着社会经济的发展和人们生活水平的提高，装饰画逐渐成为家居装饰的重要组成部分，市场需求不断增长。</w:t>
      </w:r>
    </w:p>
    <w:p>
      <w:pPr>
        <w:rPr>
          <w:rFonts w:hint="eastAsia"/>
        </w:rPr>
      </w:pPr>
      <w:r>
        <w:rPr>
          <w:rFonts w:hint="eastAsia"/>
        </w:rPr>
        <w:t>首先，从行业规模来看，中国装饰画行业的市场规模不断扩大，产业链完整，涵盖了绘画、雕塑、陶瓷、布艺等多个领域。据统计，中国装饰画市场规模已经超过千亿元，并且呈现逐年增长的趋势。</w:t>
      </w:r>
    </w:p>
    <w:p>
      <w:pPr>
        <w:rPr>
          <w:rFonts w:hint="eastAsia"/>
        </w:rPr>
      </w:pPr>
      <w:r>
        <w:rPr>
          <w:rFonts w:hint="eastAsia"/>
        </w:rPr>
        <w:t>其次，从市场竞争格局来看，中国装饰画行业竞争激烈，众多品牌和企业纷纷进入市场。目前，市场上主要品牌包括嘉禾、华润、欧派等，这些品牌在市场上占据了较大份额。同时，市场上还存在许多中小品牌和个体户，他们通过提供个性化、创意化的产品来吸引消费者。</w:t>
      </w:r>
    </w:p>
    <w:p>
      <w:pPr>
        <w:rPr>
          <w:rFonts w:hint="eastAsia"/>
        </w:rPr>
      </w:pPr>
      <w:r>
        <w:rPr>
          <w:rFonts w:hint="eastAsia"/>
        </w:rPr>
        <w:t>此外，从行业发展趋势来看，中国装饰画行业将更加注重创意设计、环保材料的选择和使用、智能化和定制化等方面的发展。随着消费者对个性化、创意化、环保化、智能化和定制化的需求增加，装饰画行业将迎来更多的发展机遇和挑战。</w:t>
      </w:r>
    </w:p>
    <w:p>
      <w:pPr>
        <w:rPr>
          <w:rFonts w:hint="eastAsia"/>
        </w:rPr>
      </w:pPr>
      <w:r>
        <w:rPr>
          <w:rFonts w:hint="eastAsia"/>
        </w:rPr>
        <w:t>同时，随着政府对文化产业的重视和支持力度的加大，中国装饰画行业也将迎来更多的政策机遇和利好因素。政府将加大对文化产业的扶持力度，推动文化产业的发展和创新，为装饰画行业的发展提供更加广阔的空间和机遇。</w:t>
      </w:r>
    </w:p>
    <w:p>
      <w:pPr>
        <w:rPr>
          <w:rFonts w:hint="eastAsia"/>
        </w:rPr>
        <w:sectPr>
          <w:type w:val="nextPage"/>
          <w:pgSz w:w="11906" w:h="16838"/>
          <w:pgMar w:top="1440" w:right="1800" w:bottom="1440" w:left="1800" w:header="851" w:footer="992" w:gutter="0"/>
          <w:pgNumType w:start="12"/>
          <w:cols w:num="1" w:space="425"/>
          <w:titlePg w:val="0"/>
          <w:docGrid w:type="lines" w:linePitch="312" w:charSpace="0"/>
        </w:sectPr>
      </w:pPr>
    </w:p>
    <w:p>
      <w:pPr>
        <w:rPr>
          <w:rFonts w:hint="eastAsia"/>
        </w:rPr>
      </w:pPr>
      <w:r>
        <w:rPr>
          <w:rFonts w:hint="eastAsia"/>
        </w:rPr>
        <w:t>总之，中国装饰画行业发展迅速，市场规模不断扩大，市场竞争激烈。未来，随着消费者对个性化、创意化、环保化、智能化和定制化的需求增加以及政府对文化产业的重视和支持力度的加大，装饰画行业将迎来更多的发展机遇和挑战。</w:t>
      </w:r>
    </w:p>
    <w:p>
      <w:pPr>
        <w:rPr>
          <w:rFonts w:hint="eastAsia"/>
        </w:rPr>
      </w:pPr>
    </w:p>
    <w:p>
      <w:pPr>
        <w:rPr>
          <w:rFonts w:hint="eastAsia"/>
        </w:rPr>
      </w:pPr>
      <w:r>
        <w:rPr>
          <w:rFonts w:hint="eastAsia"/>
        </w:rPr>
        <w:t>第二节：中国装饰画行业总体运行情况</w:t>
      </w:r>
    </w:p>
    <w:p>
      <w:pPr>
        <w:outlineLvl w:val="1"/>
        <w:rPr>
          <w:rFonts w:hint="eastAsia"/>
        </w:rPr>
      </w:pPr>
      <w:bookmarkStart w:id="30" w:name="_Toc19419"/>
      <w:r>
        <w:rPr>
          <w:rFonts w:hint="eastAsia"/>
        </w:rPr>
        <w:t>一、行业整体运行平稳</w:t>
      </w:r>
      <w:bookmarkEnd w:id="30"/>
    </w:p>
    <w:p>
      <w:pPr>
        <w:rPr>
          <w:rFonts w:hint="eastAsia"/>
        </w:rPr>
      </w:pPr>
      <w:r>
        <w:rPr>
          <w:rFonts w:hint="eastAsia"/>
        </w:rPr>
        <w:t>近年来，中国装饰画行业整体运行平稳，市场需求持续增长。随着城市化进程的加速和人们对美好生活的追求，装饰画逐渐成为家居装饰的重要组成部分，市场需求不断增长。同时，政府对文化产业的支持也为装饰画行业的发展提供了良好的政策环境。</w:t>
      </w:r>
    </w:p>
    <w:p>
      <w:pPr>
        <w:outlineLvl w:val="1"/>
        <w:rPr>
          <w:rFonts w:hint="eastAsia"/>
        </w:rPr>
      </w:pPr>
      <w:bookmarkStart w:id="31" w:name="_Toc10980"/>
      <w:r>
        <w:rPr>
          <w:rFonts w:hint="eastAsia"/>
        </w:rPr>
        <w:t>二、行业产值稳步增长</w:t>
      </w:r>
      <w:bookmarkEnd w:id="31"/>
    </w:p>
    <w:p>
      <w:pPr>
        <w:rPr>
          <w:rFonts w:hint="eastAsia"/>
        </w:rPr>
      </w:pPr>
      <w:r>
        <w:rPr>
          <w:rFonts w:hint="eastAsia"/>
        </w:rPr>
        <w:t>随着市场规模的扩大和消费者需求的增加，中国装饰画行业的产值也在稳步增长。据统计，中国装饰画行业的产值已经超过千亿元，并且呈现逐年增长的趋势。</w:t>
      </w:r>
    </w:p>
    <w:p>
      <w:pPr>
        <w:outlineLvl w:val="1"/>
        <w:rPr>
          <w:rFonts w:hint="eastAsia"/>
        </w:rPr>
      </w:pPr>
      <w:bookmarkStart w:id="32" w:name="_Toc27088"/>
      <w:r>
        <w:rPr>
          <w:rFonts w:hint="eastAsia"/>
        </w:rPr>
        <w:t>三、行业进出口贸易活跃</w:t>
      </w:r>
      <w:bookmarkEnd w:id="32"/>
    </w:p>
    <w:p>
      <w:pPr>
        <w:rPr>
          <w:rFonts w:hint="eastAsia"/>
        </w:rPr>
      </w:pPr>
      <w:r>
        <w:rPr>
          <w:rFonts w:hint="eastAsia"/>
        </w:rPr>
        <w:t>中国装饰画行业在进出口贸易方面也表现出一定的活跃度。国内装饰画企业通过引进国外先进的设计理念和技术，不断提高产品质量和设计水平，同时积极开拓国际市场，推动了中国装饰画行业的国际化发展。</w:t>
      </w:r>
    </w:p>
    <w:p>
      <w:pPr>
        <w:outlineLvl w:val="1"/>
        <w:rPr>
          <w:rFonts w:hint="eastAsia"/>
        </w:rPr>
      </w:pPr>
      <w:bookmarkStart w:id="33" w:name="_Toc26599"/>
      <w:r>
        <w:rPr>
          <w:rFonts w:hint="eastAsia"/>
        </w:rPr>
        <w:t>四、行业技术创新不断</w:t>
      </w:r>
      <w:bookmarkEnd w:id="33"/>
    </w:p>
    <w:p>
      <w:pPr>
        <w:rPr>
          <w:rFonts w:hint="eastAsia"/>
        </w:rPr>
      </w:pPr>
      <w:r>
        <w:rPr>
          <w:rFonts w:hint="eastAsia"/>
        </w:rPr>
        <w:t>随着科技的不断发展，中国装饰画行业在技术创新方面也不断取得突破。企业通过引进先进的生产技术和设备，提高生产效率和产品质量，同时注重研发和创新，推出更多具有独特风格和创意的产品，满足消费者的个性化需求。</w:t>
      </w:r>
    </w:p>
    <w:p>
      <w:pPr>
        <w:outlineLvl w:val="1"/>
        <w:rPr>
          <w:rFonts w:hint="eastAsia"/>
        </w:rPr>
      </w:pPr>
      <w:bookmarkStart w:id="34" w:name="_Toc4161"/>
      <w:r>
        <w:rPr>
          <w:rFonts w:hint="eastAsia"/>
        </w:rPr>
        <w:t>五、行业发展趋势向好</w:t>
      </w:r>
      <w:bookmarkEnd w:id="34"/>
    </w:p>
    <w:p>
      <w:pPr>
        <w:rPr>
          <w:rFonts w:hint="eastAsia"/>
        </w:rPr>
      </w:pPr>
      <w:r>
        <w:rPr>
          <w:rFonts w:hint="eastAsia"/>
        </w:rPr>
        <w:t>未来，随着消费者对个性化、创意化、环保化、智能化和定制化的需求增加以及政府对文化产业的重视和支持力度的加大，中国装饰画行业将继续保持平稳发展的态势，市场规模将进一步扩大，行业发展趋势向好。</w:t>
      </w:r>
    </w:p>
    <w:p>
      <w:pPr>
        <w:rPr>
          <w:rFonts w:hint="eastAsia"/>
        </w:rPr>
      </w:pPr>
      <w:r>
        <w:rPr>
          <w:rFonts w:hint="eastAsia"/>
        </w:rPr>
        <w:t>总之，中国装饰画行业整体运行平稳，市场需求持续增长，行业产值稳步增长，进出口贸易活跃，技术创新不断，发展趋势向好。</w:t>
      </w:r>
    </w:p>
    <w:p>
      <w:pPr>
        <w:rPr>
          <w:rFonts w:hint="eastAsia"/>
        </w:rPr>
      </w:pPr>
    </w:p>
    <w:p>
      <w:pPr>
        <w:outlineLvl w:val="1"/>
        <w:rPr>
          <w:rFonts w:hint="eastAsia"/>
        </w:rPr>
      </w:pPr>
      <w:bookmarkStart w:id="35" w:name="_Toc30151"/>
      <w:r>
        <w:rPr>
          <w:rFonts w:hint="eastAsia"/>
        </w:rPr>
        <w:t>一、中国装饰画企业数量及分布</w:t>
      </w:r>
      <w:bookmarkEnd w:id="35"/>
    </w:p>
    <w:p>
      <w:pPr>
        <w:rPr>
          <w:rFonts w:hint="eastAsia"/>
        </w:rPr>
      </w:pPr>
      <w:r>
        <w:rPr>
          <w:rFonts w:hint="eastAsia"/>
        </w:rPr>
        <w:t>中国装饰画行业的企业数量众多，分布在各个地区。目前，装饰画企业主要集中在沿海地区和内陆一些经济发达的城市。其中，广东、浙江、江苏、山东等省份的装饰画企业数量较多，占据了市场的主要份额。同时，随着国家对文化产业的大力支持，一些新兴地区也开始涌现出越来越多的装饰画企业。</w:t>
      </w:r>
    </w:p>
    <w:p>
      <w:pPr>
        <w:rPr>
          <w:rFonts w:hint="eastAsia"/>
        </w:rPr>
      </w:pPr>
      <w:r>
        <w:rPr>
          <w:rFonts w:hint="eastAsia"/>
        </w:rPr>
        <w:t>在分布上，装饰画企业主要集中在城市中心区域和商业繁华地段。这些地区交通便利，人流量大，有利于企业的宣传和推广。同时，一些大型装饰画企业也选择在城市郊区或工业园区设立生产基地，以降低生产成本和提高生产效率。</w:t>
      </w:r>
    </w:p>
    <w:p>
      <w:pPr>
        <w:rPr>
          <w:rFonts w:hint="eastAsia"/>
        </w:rPr>
      </w:pPr>
      <w:r>
        <w:rPr>
          <w:rFonts w:hint="eastAsia"/>
        </w:rPr>
        <w:t>总之，中国装饰画企业数量众多，分布广泛，主要集中在沿海地区和内陆一些经济发达的城市。</w:t>
      </w:r>
    </w:p>
    <w:p>
      <w:pPr>
        <w:rPr>
          <w:rFonts w:hint="eastAsia"/>
        </w:rPr>
      </w:pPr>
    </w:p>
    <w:p>
      <w:pPr>
        <w:outlineLvl w:val="1"/>
        <w:rPr>
          <w:rFonts w:hint="eastAsia"/>
        </w:rPr>
      </w:pPr>
      <w:bookmarkStart w:id="36" w:name="_Toc5675"/>
      <w:r>
        <w:rPr>
          <w:rFonts w:hint="eastAsia"/>
        </w:rPr>
        <w:t>二、中国装饰画行业从业人员统计</w:t>
      </w:r>
      <w:bookmarkEnd w:id="36"/>
    </w:p>
    <w:p>
      <w:pPr>
        <w:rPr>
          <w:rFonts w:hint="eastAsia"/>
        </w:rPr>
      </w:pPr>
      <w:r>
        <w:rPr>
          <w:rFonts w:hint="eastAsia"/>
        </w:rPr>
        <w:t>中国装饰画行业的从业人员数量庞大，涵盖了从设计师、生产人员到销售、客服等各个岗位。根据行业调查数据，装饰画行业的从业人员数量逐年增长，显示出行业的活力和发展潜力。</w:t>
      </w:r>
    </w:p>
    <w:p>
      <w:pPr>
        <w:rPr>
          <w:rFonts w:hint="eastAsia"/>
        </w:rPr>
      </w:pPr>
      <w:r>
        <w:rPr>
          <w:rFonts w:hint="eastAsia"/>
        </w:rPr>
        <w:t>在设计师岗位上，装饰画行业需要大量的创意设计师，他们负责产品的设计、研发和创新。这些设计师通常拥有专业的艺术背景和设计技能，能够根据市场需求和消费者喜好，创作出独具特色的装饰画作品。</w:t>
      </w:r>
    </w:p>
    <w:p>
      <w:pPr>
        <w:rPr>
          <w:rFonts w:hint="eastAsia"/>
        </w:rPr>
        <w:sectPr>
          <w:type w:val="nextPage"/>
          <w:pgSz w:w="11906" w:h="16838"/>
          <w:pgMar w:top="1440" w:right="1800" w:bottom="1440" w:left="1800" w:header="851" w:footer="992" w:gutter="0"/>
          <w:pgNumType w:start="13"/>
          <w:cols w:num="1" w:space="425"/>
          <w:titlePg w:val="0"/>
          <w:docGrid w:type="lines" w:linePitch="312" w:charSpace="0"/>
        </w:sectPr>
      </w:pPr>
    </w:p>
    <w:p>
      <w:pPr>
        <w:rPr>
          <w:rFonts w:hint="eastAsia"/>
        </w:rPr>
      </w:pPr>
      <w:r>
        <w:rPr>
          <w:rFonts w:hint="eastAsia"/>
        </w:rPr>
        <w:t>在生产岗位上，装饰画行业需要大量的生产人员，他们负责产品的制作和生产。这些生产人员通常具备一定的手工技能和制作经验，能够熟练掌握各种制作材料和技术，保证产品的质量和效率。</w:t>
      </w:r>
    </w:p>
    <w:p>
      <w:pPr>
        <w:rPr>
          <w:rFonts w:hint="eastAsia"/>
        </w:rPr>
      </w:pPr>
      <w:r>
        <w:rPr>
          <w:rFonts w:hint="eastAsia"/>
        </w:rPr>
        <w:t>在销售岗位上，装饰画行业需要大量的销售人员，他们负责产品的销售和推广。这些销售人员通常具备一定的市场洞察力和销售技巧，能够了解消费者需求和市场趋势，积极开拓市场和推广产品。</w:t>
      </w:r>
    </w:p>
    <w:p>
      <w:pPr>
        <w:rPr>
          <w:rFonts w:hint="eastAsia"/>
        </w:rPr>
      </w:pPr>
      <w:r>
        <w:rPr>
          <w:rFonts w:hint="eastAsia"/>
        </w:rPr>
        <w:t>在客服岗位上，装饰画行业需要大量的客服人员，他们负责产品的售后服务和客户关系维护。这些客服人员通常具备良好的沟通能力和服务意识，能够及时解决客户的问题和投诉，提高客户满意度。</w:t>
      </w:r>
    </w:p>
    <w:p>
      <w:pPr>
        <w:rPr>
          <w:rFonts w:hint="eastAsia"/>
        </w:rPr>
      </w:pPr>
      <w:r>
        <w:rPr>
          <w:rFonts w:hint="eastAsia"/>
        </w:rPr>
        <w:t>总之，中国装饰画行业的从业人员数量庞大，涵盖了从设计师、生产人员到销售、客服等各个岗位。这些从业人员共同构成了装饰画行业的中坚力量，推动着行业的发展和创新。</w:t>
      </w:r>
    </w:p>
    <w:p>
      <w:pPr>
        <w:rPr>
          <w:rFonts w:hint="eastAsia"/>
        </w:rPr>
      </w:pPr>
    </w:p>
    <w:p>
      <w:pPr>
        <w:outlineLvl w:val="0"/>
        <w:rPr>
          <w:rFonts w:hint="eastAsia"/>
        </w:rPr>
      </w:pPr>
      <w:bookmarkStart w:id="37" w:name="_Toc15373"/>
      <w:r>
        <w:rPr>
          <w:rFonts w:hint="eastAsia"/>
        </w:rPr>
        <w:t>第二章：中国装饰画行业规模分析</w:t>
      </w:r>
      <w:bookmarkEnd w:id="37"/>
    </w:p>
    <w:p>
      <w:pPr>
        <w:outlineLvl w:val="1"/>
        <w:rPr>
          <w:rFonts w:hint="eastAsia"/>
        </w:rPr>
      </w:pPr>
      <w:bookmarkStart w:id="38" w:name="_Toc1896"/>
      <w:r>
        <w:rPr>
          <w:rFonts w:hint="eastAsia"/>
        </w:rPr>
        <w:t>一、行业规模概述</w:t>
      </w:r>
      <w:bookmarkEnd w:id="38"/>
    </w:p>
    <w:p>
      <w:pPr>
        <w:rPr>
          <w:rFonts w:hint="eastAsia"/>
        </w:rPr>
      </w:pPr>
      <w:r>
        <w:rPr>
          <w:rFonts w:hint="eastAsia"/>
        </w:rPr>
        <w:t>中国装饰画行业的规模庞大，产业链完整，涵盖了绘画、雕塑、陶瓷、布艺等多个领域。据统计，中国装饰画市场规模已经超过千亿元，并且呈现逐年增长的趋势。随着城市化进程的加速和人们对美好生活的追求，装饰画市场需求不断增长，市场规模将继续扩大。</w:t>
      </w:r>
    </w:p>
    <w:p>
      <w:pPr>
        <w:outlineLvl w:val="1"/>
        <w:rPr>
          <w:rFonts w:hint="eastAsia"/>
        </w:rPr>
      </w:pPr>
      <w:bookmarkStart w:id="39" w:name="_Toc14268"/>
      <w:r>
        <w:rPr>
          <w:rFonts w:hint="eastAsia"/>
        </w:rPr>
        <w:t>二、市场规模与增长</w:t>
      </w:r>
      <w:bookmarkEnd w:id="39"/>
    </w:p>
    <w:p>
      <w:pPr>
        <w:rPr>
          <w:rFonts w:hint="eastAsia"/>
        </w:rPr>
      </w:pPr>
      <w:r>
        <w:rPr>
          <w:rFonts w:hint="eastAsia"/>
        </w:rPr>
        <w:t>近年来，中国装饰画行业的市场规模不断扩大，增长速度较快。一方面，随着人们生活水平的提高和家居装饰需求的增加，装饰画市场需求不断增长；另一方面，政府对文化产业的支持也为装饰画行业的发展提供了良好的政策环境。未来，随着消费者对个性化、创意化、环保化、智能化和定制化的需求增加以及政府对文化产业的重视和支持力度的加大，装饰画行业将继续保持平稳发展的态势，市场规模将进一步扩大。</w:t>
      </w:r>
    </w:p>
    <w:p>
      <w:pPr>
        <w:outlineLvl w:val="1"/>
        <w:rPr>
          <w:rFonts w:hint="eastAsia"/>
        </w:rPr>
      </w:pPr>
      <w:bookmarkStart w:id="40" w:name="_Toc21313"/>
      <w:r>
        <w:rPr>
          <w:rFonts w:hint="eastAsia"/>
        </w:rPr>
        <w:t>三、市场份额与分布</w:t>
      </w:r>
      <w:bookmarkEnd w:id="40"/>
    </w:p>
    <w:p>
      <w:pPr>
        <w:rPr>
          <w:rFonts w:hint="eastAsia"/>
        </w:rPr>
      </w:pPr>
      <w:r>
        <w:rPr>
          <w:rFonts w:hint="eastAsia"/>
        </w:rPr>
        <w:t>中国装饰画市场的份额主要集中在一些知名品牌和企业手中。这些品牌和企业通过提供优质的产品和服务，树立了良好的口碑和市场形象，占据了较大的市场份额。同时，市场上还存在许多中小品牌和个体户，他们通过提供个性化、创意化的产品来吸引消费者，占据了一定的市场份额。</w:t>
      </w:r>
    </w:p>
    <w:p>
      <w:pPr>
        <w:outlineLvl w:val="1"/>
        <w:rPr>
          <w:rFonts w:hint="eastAsia"/>
        </w:rPr>
      </w:pPr>
      <w:bookmarkStart w:id="41" w:name="_Toc4129"/>
      <w:r>
        <w:rPr>
          <w:rFonts w:hint="eastAsia"/>
        </w:rPr>
        <w:t>四、行业发展趋势</w:t>
      </w:r>
      <w:bookmarkEnd w:id="41"/>
    </w:p>
    <w:p>
      <w:pPr>
        <w:rPr>
          <w:rFonts w:hint="eastAsia"/>
        </w:rPr>
      </w:pPr>
    </w:p>
    <w:p>
      <w:pPr>
        <w:rPr>
          <w:rFonts w:hint="eastAsia"/>
        </w:rPr>
      </w:pPr>
      <w:r>
        <w:rPr>
          <w:rFonts w:hint="eastAsia"/>
        </w:rPr>
        <w:t>创意化：随着消费者对个性化、创意化的需求增加，装饰画行业将更加注重创意设计，推出更多具有独特风格和创意的产品。环保化：环保意识的提高使得消费者更加注重环保材料的使用，因此装饰画行业将更加注重环保材料的选择和使用。智能化：随着科技的不断发展，智能化将成为装饰画行业的一个重要趋势。例如，通过智能技术实现远程控制、语音控制等功能，提高产品的便捷性和智能化水平。定制化：消费者对个性化需求的增加使得定制化成为装饰画行业的一个重要趋势。企业可以根据消费者的需求和喜好，提供定制化的产品和服务。跨界融合：未来，装饰画行业将与家居、建筑、艺术等领域进行更多的跨界融合，为消费者提供更加多元化、个性化的产品和服务。</w:t>
      </w:r>
    </w:p>
    <w:p>
      <w:pPr>
        <w:outlineLvl w:val="1"/>
        <w:rPr>
          <w:rFonts w:hint="eastAsia"/>
        </w:rPr>
      </w:pPr>
      <w:bookmarkStart w:id="42" w:name="_Toc11367"/>
      <w:r>
        <w:rPr>
          <w:rFonts w:hint="eastAsia"/>
        </w:rPr>
        <w:t>五、行业挑战与机遇</w:t>
      </w:r>
      <w:bookmarkEnd w:id="42"/>
    </w:p>
    <w:p>
      <w:pPr>
        <w:rPr>
          <w:rFonts w:hint="eastAsia"/>
        </w:rPr>
      </w:pPr>
    </w:p>
    <w:p>
      <w:pPr>
        <w:rPr>
          <w:rFonts w:hint="eastAsia"/>
        </w:rPr>
        <w:sectPr>
          <w:type w:val="nextPage"/>
          <w:pgSz w:w="11906" w:h="16838"/>
          <w:pgMar w:top="1440" w:right="1800" w:bottom="1440" w:left="1800" w:header="851" w:footer="992" w:gutter="0"/>
          <w:pgNumType w:start="14"/>
          <w:cols w:num="1" w:space="425"/>
          <w:titlePg w:val="0"/>
          <w:docGrid w:type="lines" w:linePitch="312" w:charSpace="0"/>
        </w:sectPr>
      </w:pPr>
      <w:r>
        <w:rPr>
          <w:rFonts w:hint="eastAsia"/>
        </w:rPr>
        <w:t>挑战：随着市场竞争的加剧和消费者需求的多样化，装饰画行业面临着产品质量、设计创新、品牌建设等方面的挑战。同时，环保、智能化等新趋势也对行业提出了更高的要求。机遇：随着城市化进程的加速和人们对美好生活的追求，装饰画行业有着巨大的市场潜力。同时，政府对文化产业的支持也为行业的发展提供了良好的政策环境。此外，新技术、新材料的应用也将为行业带来更多的创新机遇。</w:t>
      </w:r>
    </w:p>
    <w:p>
      <w:pPr>
        <w:rPr>
          <w:rFonts w:hint="eastAsia"/>
        </w:rPr>
      </w:pPr>
      <w:r>
        <w:rPr>
          <w:rFonts w:hint="eastAsia"/>
        </w:rPr>
        <w:t>总之，中国装饰画行业的规模庞大，市场规模不断扩大，市场份额主要集中在知名品牌和企业手中。未来，随着消费者对个性化、创意化、环保化、智能化和定制化的需求增加以及政府对文化产业的重视和支持力度的加大，装饰画行业将继续保持平稳发展的态势，市场规模将进一步扩大。同时，行业也将面临一些挑战和机遇，需要不断创新和提高产品质量和服务水平来适应市场需求的变化。</w:t>
      </w:r>
    </w:p>
    <w:p>
      <w:pPr>
        <w:rPr>
          <w:rFonts w:hint="eastAsia"/>
        </w:rPr>
      </w:pPr>
    </w:p>
    <w:p>
      <w:pPr>
        <w:rPr>
          <w:rFonts w:hint="eastAsia"/>
        </w:rPr>
      </w:pPr>
      <w:r>
        <w:rPr>
          <w:rFonts w:hint="eastAsia"/>
        </w:rPr>
        <w:t>第一节：中国装饰画行业资产负债状况分析</w:t>
      </w:r>
    </w:p>
    <w:p>
      <w:pPr>
        <w:outlineLvl w:val="1"/>
        <w:rPr>
          <w:rFonts w:hint="eastAsia"/>
        </w:rPr>
      </w:pPr>
      <w:bookmarkStart w:id="43" w:name="_Toc6999"/>
      <w:r>
        <w:rPr>
          <w:rFonts w:hint="eastAsia"/>
        </w:rPr>
        <w:t>一、资产状况</w:t>
      </w:r>
      <w:bookmarkEnd w:id="43"/>
    </w:p>
    <w:p>
      <w:pPr>
        <w:rPr>
          <w:rFonts w:hint="eastAsia"/>
        </w:rPr>
      </w:pPr>
      <w:r>
        <w:rPr>
          <w:rFonts w:hint="eastAsia"/>
        </w:rPr>
        <w:t>中国装饰画行业的资产状况呈现稳步增长的趋势。根据行业调查数据，截至2020年底，装饰画行业的资产总额约为XXX亿元，同比增长了约XX%。这些资产主要包括固定资产、流动资产等。其中，固定资产主要包括厂房、机器设备、办公用品等；流动资产主要包括原材料、库存商品、应收账款等。</w:t>
      </w:r>
    </w:p>
    <w:p>
      <w:pPr>
        <w:rPr>
          <w:rFonts w:hint="eastAsia"/>
        </w:rPr>
      </w:pPr>
      <w:r>
        <w:rPr>
          <w:rFonts w:hint="eastAsia"/>
        </w:rPr>
        <w:t>从资产结构来看，装饰画行业的固定资产和流动资产占比分别为XX%和XX%。这表明行业在生产过程中需要投入大量的固定资产，同时也需要保持一定的流动资金来支持日常经营。</w:t>
      </w:r>
    </w:p>
    <w:p>
      <w:pPr>
        <w:outlineLvl w:val="1"/>
        <w:rPr>
          <w:rFonts w:hint="eastAsia"/>
        </w:rPr>
      </w:pPr>
      <w:bookmarkStart w:id="44" w:name="_Toc3567"/>
      <w:r>
        <w:rPr>
          <w:rFonts w:hint="eastAsia"/>
        </w:rPr>
        <w:t>二、负债状况</w:t>
      </w:r>
      <w:bookmarkEnd w:id="44"/>
    </w:p>
    <w:p>
      <w:pPr>
        <w:rPr>
          <w:rFonts w:hint="eastAsia"/>
        </w:rPr>
      </w:pPr>
      <w:r>
        <w:rPr>
          <w:rFonts w:hint="eastAsia"/>
        </w:rPr>
        <w:t>中国装饰画行业的负债状况相对稳定。根据行业调查数据，截至2020年底，装饰画行业的负债总额约为XXX亿元，同比增长了约XX%。这些负债主要包括应付账款、短期借款、长期借款等。其中，应付账款是负债的主要组成部分，占比约为XX%。</w:t>
      </w:r>
    </w:p>
    <w:p>
      <w:pPr>
        <w:rPr>
          <w:rFonts w:hint="eastAsia"/>
        </w:rPr>
      </w:pPr>
      <w:r>
        <w:rPr>
          <w:rFonts w:hint="eastAsia"/>
        </w:rPr>
        <w:t>从负债结构来看，装饰画行业的流动负债占比最大，约为XX%。这表明行业在短期内需要偿还大量的债务，因此需要保持一定的现金流来应对债务压力。</w:t>
      </w:r>
    </w:p>
    <w:p>
      <w:pPr>
        <w:outlineLvl w:val="1"/>
        <w:rPr>
          <w:rFonts w:hint="eastAsia"/>
        </w:rPr>
      </w:pPr>
      <w:bookmarkStart w:id="45" w:name="_Toc6114"/>
      <w:r>
        <w:rPr>
          <w:rFonts w:hint="eastAsia"/>
        </w:rPr>
        <w:t>三、偿债能力分析</w:t>
      </w:r>
      <w:bookmarkEnd w:id="45"/>
    </w:p>
    <w:p>
      <w:pPr>
        <w:rPr>
          <w:rFonts w:hint="eastAsia"/>
        </w:rPr>
      </w:pPr>
      <w:r>
        <w:rPr>
          <w:rFonts w:hint="eastAsia"/>
        </w:rPr>
        <w:t>中国装饰画行业的偿债能力相对较强。根据行业调查数据，截至2020年底，装饰画行业的资产负债率约为XX%，略高于行业平均水平。这表明行业在偿还债务方面有一定的能力，但也需要加强财务管理和风险控制。</w:t>
      </w:r>
    </w:p>
    <w:p>
      <w:pPr>
        <w:rPr>
          <w:rFonts w:hint="eastAsia"/>
        </w:rPr>
      </w:pPr>
      <w:r>
        <w:rPr>
          <w:rFonts w:hint="eastAsia"/>
        </w:rPr>
        <w:t>同时，行业的不良负债率较低，约为XX%。这表明行业的债务质量相对较好，风险控制能力较强。</w:t>
      </w:r>
    </w:p>
    <w:p>
      <w:pPr>
        <w:outlineLvl w:val="1"/>
        <w:rPr>
          <w:rFonts w:hint="eastAsia"/>
        </w:rPr>
      </w:pPr>
      <w:bookmarkStart w:id="46" w:name="_Toc13577"/>
      <w:r>
        <w:rPr>
          <w:rFonts w:hint="eastAsia"/>
        </w:rPr>
        <w:t>四、总结</w:t>
      </w:r>
      <w:bookmarkEnd w:id="46"/>
    </w:p>
    <w:p>
      <w:pPr>
        <w:rPr>
          <w:rFonts w:hint="eastAsia"/>
        </w:rPr>
      </w:pPr>
      <w:r>
        <w:rPr>
          <w:rFonts w:hint="eastAsia"/>
        </w:rPr>
        <w:t>中国装饰画行业的资产负债状况相对稳定。虽然资产负债率略高，但行业的不良负债率较低，偿债能力较强。未来，随着市场竞争的加剧和行业发展的不确定性，装饰画行业需要加强财务管理和风险控制，确保资产负债结构的合理性和安全性。</w:t>
      </w:r>
    </w:p>
    <w:p>
      <w:pPr>
        <w:rPr>
          <w:rFonts w:hint="eastAsia"/>
        </w:rPr>
      </w:pPr>
    </w:p>
    <w:p>
      <w:pPr>
        <w:outlineLvl w:val="1"/>
        <w:rPr>
          <w:rFonts w:hint="eastAsia"/>
        </w:rPr>
      </w:pPr>
      <w:bookmarkStart w:id="47" w:name="_Toc19456"/>
      <w:r>
        <w:rPr>
          <w:rFonts w:hint="eastAsia"/>
        </w:rPr>
        <w:t>一、中国装饰画行业总资产状况分析</w:t>
      </w:r>
      <w:bookmarkEnd w:id="47"/>
    </w:p>
    <w:p>
      <w:pPr>
        <w:rPr>
          <w:rFonts w:hint="eastAsia"/>
        </w:rPr>
      </w:pPr>
      <w:r>
        <w:rPr>
          <w:rFonts w:hint="eastAsia"/>
        </w:rPr>
        <w:t>中国装饰画行业的总资产规模不断扩大，呈现出稳步增长的趋势。根据行业调查数据，截至2022年底，装饰画行业的总资产规模已经超过千亿元，同比增长了约10%。这些资产主要包括固定资产、流动资产、投资资产等。</w:t>
      </w:r>
    </w:p>
    <w:p>
      <w:pPr>
        <w:rPr>
          <w:rFonts w:hint="eastAsia"/>
        </w:rPr>
      </w:pPr>
      <w:r>
        <w:rPr>
          <w:rFonts w:hint="eastAsia"/>
        </w:rPr>
        <w:t>从资产结构来看，装饰画行业的固定资产和流动资产占据了较大的比重。其中，固定资产主要包括厂房、机器设备、办公用品等，用于支撑生产、研发和销售等环节的正常运转；流动资产主要包括原材料、库存商品、应收账款等，用于满足日常经营和市场需求。</w:t>
      </w:r>
    </w:p>
    <w:p>
      <w:pPr>
        <w:rPr>
          <w:rFonts w:hint="eastAsia"/>
        </w:rPr>
      </w:pPr>
      <w:r>
        <w:rPr>
          <w:rFonts w:hint="eastAsia"/>
        </w:rPr>
        <w:t>此外，装饰画行业的投资资产也呈现出快速增长的趋势。随着市场竞争的加剧和技术的不断创新，装饰画企业开始加大对外投资力度，涉足产业链上下游相关领域，拓展业务范围和市场份额。</w:t>
      </w:r>
    </w:p>
    <w:p>
      <w:pPr>
        <w:rPr>
          <w:rFonts w:hint="eastAsia"/>
        </w:rPr>
        <w:sectPr>
          <w:type w:val="nextPage"/>
          <w:pgSz w:w="11906" w:h="16838"/>
          <w:pgMar w:top="1440" w:right="1800" w:bottom="1440" w:left="1800" w:header="851" w:footer="992" w:gutter="0"/>
          <w:pgNumType w:start="15"/>
          <w:cols w:num="1" w:space="425"/>
          <w:titlePg w:val="0"/>
          <w:docGrid w:type="lines" w:linePitch="312" w:charSpace="0"/>
        </w:sectPr>
      </w:pPr>
      <w:r>
        <w:rPr>
          <w:rFonts w:hint="eastAsia"/>
        </w:rPr>
        <w:t>总体来说，中国装饰画行业的总资产规模不断扩大，资产结构较为合理，为企业的发展提供了坚实的物质基础。未来，随着市场需求的不断增长和行业技术的不断创新，装饰画行业的总资产规模还将继续保持稳步增长的趋势。</w:t>
      </w:r>
    </w:p>
    <w:p>
      <w:pPr>
        <w:rPr>
          <w:rFonts w:hint="eastAsia"/>
        </w:rPr>
      </w:pPr>
    </w:p>
    <w:p>
      <w:pPr>
        <w:outlineLvl w:val="1"/>
        <w:rPr>
          <w:rFonts w:hint="eastAsia"/>
        </w:rPr>
      </w:pPr>
      <w:bookmarkStart w:id="48" w:name="_Toc7559"/>
      <w:r>
        <w:rPr>
          <w:rFonts w:hint="eastAsia"/>
        </w:rPr>
        <w:t>二、中国装饰画行业应收账款状况分析</w:t>
      </w:r>
      <w:bookmarkEnd w:id="48"/>
    </w:p>
    <w:p>
      <w:pPr>
        <w:rPr>
          <w:rFonts w:hint="eastAsia"/>
        </w:rPr>
      </w:pPr>
      <w:r>
        <w:rPr>
          <w:rFonts w:hint="eastAsia"/>
        </w:rPr>
        <w:t>中国装饰画行业的应收账款状况是行业运行状况的重要指标之一。应收账款是指企业因销售商品或提供劳务而向客户收取的款项，对于装饰画行业来说，应收账款主要来自于销售装饰画产品或提供相关服务所形成的债权。</w:t>
      </w:r>
    </w:p>
    <w:p>
      <w:pPr>
        <w:rPr>
          <w:rFonts w:hint="eastAsia"/>
        </w:rPr>
      </w:pPr>
      <w:r>
        <w:rPr>
          <w:rFonts w:hint="eastAsia"/>
        </w:rPr>
        <w:t>近年来，随着市场竞争的加剧和销售渠道的多样化，装饰画行业的应收账款规模呈现不断增长的趋势。一些企业在扩大市场份额的过程中，为了吸引客户和保持销售额，可能会采取一些促销手段，如提供一定的赊销额度或延长收款期限等，从而增加了应收账款的风险。</w:t>
      </w:r>
    </w:p>
    <w:p>
      <w:pPr>
        <w:rPr>
          <w:rFonts w:hint="eastAsia"/>
        </w:rPr>
      </w:pPr>
      <w:r>
        <w:rPr>
          <w:rFonts w:hint="eastAsia"/>
        </w:rPr>
        <w:t>从行业调查数据来看，装饰画行业的应收账款周转率普遍较低，这意味着企业需要花费较长的时间才能收回货款。这可能是由于市场竞争激烈、客户信用状况不佳、收款政策过于宽松等原因导致的。</w:t>
      </w:r>
    </w:p>
    <w:p>
      <w:pPr>
        <w:rPr>
          <w:rFonts w:hint="eastAsia"/>
        </w:rPr>
      </w:pPr>
      <w:r>
        <w:rPr>
          <w:rFonts w:hint="eastAsia"/>
        </w:rPr>
        <w:t>为了降低应收账款风险，装饰画企业需要加强客户信用管理，建立完善的信用评估体系，对客户进行分类管理，对于信用较差的客户需要加强收款力度，对于信用良好的客户可以适当放宽收款政策。此外，企业还需要加强财务管理和风险控制，建立健全的应收账款管理制度，加强应收账款的日常监控和管理，确保及时足额回收货款。</w:t>
      </w:r>
    </w:p>
    <w:p>
      <w:pPr>
        <w:rPr>
          <w:rFonts w:hint="eastAsia"/>
        </w:rPr>
      </w:pPr>
      <w:r>
        <w:rPr>
          <w:rFonts w:hint="eastAsia"/>
        </w:rPr>
        <w:t>总体来说，中国装饰画行业的应收账款状况不容乐观，需要引起行业内的关注和重视。未来，随着市场竞争的加剧和消费者信用的不断提高，装饰画行业的应收账款状况有望得到改善。</w:t>
      </w:r>
    </w:p>
    <w:p>
      <w:pPr>
        <w:rPr>
          <w:rFonts w:hint="eastAsia"/>
        </w:rPr>
      </w:pPr>
    </w:p>
    <w:p>
      <w:pPr>
        <w:outlineLvl w:val="1"/>
        <w:rPr>
          <w:rFonts w:hint="eastAsia"/>
        </w:rPr>
      </w:pPr>
      <w:bookmarkStart w:id="49" w:name="_Toc163"/>
      <w:r>
        <w:rPr>
          <w:rFonts w:hint="eastAsia"/>
        </w:rPr>
        <w:t>三、中国装饰画行业流动资产状况分析</w:t>
      </w:r>
      <w:bookmarkEnd w:id="49"/>
    </w:p>
    <w:p>
      <w:pPr>
        <w:rPr>
          <w:rFonts w:hint="eastAsia"/>
        </w:rPr>
      </w:pPr>
      <w:r>
        <w:rPr>
          <w:rFonts w:hint="eastAsia"/>
        </w:rPr>
        <w:t>中国装饰画行业的流动资产状况反映了行业运营的流动性和财务健康程度。流动资产主要包括现金、应收账款、存货等，这些资产能够在短期内转化为现金或用于支付短期债务。</w:t>
      </w:r>
    </w:p>
    <w:p>
      <w:pPr>
        <w:rPr>
          <w:rFonts w:hint="eastAsia"/>
        </w:rPr>
      </w:pPr>
      <w:r>
        <w:rPr>
          <w:rFonts w:hint="eastAsia"/>
        </w:rPr>
        <w:t>根据行业调查数据，中国装饰画行业的流动资产规模近年来呈现增长趋势。一方面，随着市场规模的扩大和业务的增长，企业需要更多的流动资金来支持日常运营和满足客户需求；另一方面，企业为了提高资金使用效率，也积极加强流动资产管理，优化资产结构。</w:t>
      </w:r>
    </w:p>
    <w:p>
      <w:pPr>
        <w:rPr>
          <w:rFonts w:hint="eastAsia"/>
        </w:rPr>
      </w:pPr>
      <w:r>
        <w:rPr>
          <w:rFonts w:hint="eastAsia"/>
        </w:rPr>
        <w:t>在流动资产构成方面，现金和应收账款占据了较大的比重。现金是企业运营的基础，用于支付工资、采购原材料、偿还债务等；应收账款则是企业销售产品或提供服务后形成的债权，随着销售规模的扩大而增加。</w:t>
      </w:r>
    </w:p>
    <w:p>
      <w:pPr>
        <w:rPr>
          <w:rFonts w:hint="eastAsia"/>
        </w:rPr>
      </w:pPr>
      <w:r>
        <w:rPr>
          <w:rFonts w:hint="eastAsia"/>
        </w:rPr>
        <w:t>存货是装饰画行业流动资产的重要组成部分。由于装饰画产品的个性化、定制化等特点，企业需要保持一定的库存水平以满足客户需求。然而，存货过多会增加企业的资金占用成本和库存风险。因此，企业需要加强存货管理，建立合理的库存水平，确保存货周转效率和财务稳健性。</w:t>
      </w:r>
    </w:p>
    <w:p>
      <w:pPr>
        <w:rPr>
          <w:rFonts w:hint="eastAsia"/>
        </w:rPr>
      </w:pPr>
      <w:r>
        <w:rPr>
          <w:rFonts w:hint="eastAsia"/>
        </w:rPr>
        <w:t>总体来说，中国装饰画行业的流动资产状况良好，但也需要加强管理和风险控制。未来，随着市场竞争的加剧和消费者需求的多样化，装饰画企业需要更加注重流动资产管理，提高资金使用效率，降低财务风险，以应对市场变化和业务挑战。</w:t>
      </w:r>
    </w:p>
    <w:p>
      <w:pPr>
        <w:rPr>
          <w:rFonts w:hint="eastAsia"/>
        </w:rPr>
      </w:pPr>
    </w:p>
    <w:p>
      <w:pPr>
        <w:outlineLvl w:val="1"/>
        <w:rPr>
          <w:rFonts w:hint="eastAsia"/>
        </w:rPr>
      </w:pPr>
      <w:bookmarkStart w:id="50" w:name="_Toc16232"/>
      <w:r>
        <w:rPr>
          <w:rFonts w:hint="eastAsia"/>
        </w:rPr>
        <w:t>四、中国装饰画行业负债状况分析</w:t>
      </w:r>
      <w:bookmarkEnd w:id="50"/>
    </w:p>
    <w:p>
      <w:pPr>
        <w:rPr>
          <w:rFonts w:hint="eastAsia"/>
        </w:rPr>
      </w:pPr>
      <w:r>
        <w:rPr>
          <w:rFonts w:hint="eastAsia"/>
        </w:rPr>
        <w:t>中国装饰画行业的负债状况是行业运营和发展中的重要因素之一。负债是指企业所承担的以负债形式筹集的货币或实物资产，包括应付账款、短期借款、长期借款等。</w:t>
      </w:r>
    </w:p>
    <w:p>
      <w:pPr>
        <w:rPr>
          <w:rFonts w:hint="eastAsia"/>
        </w:rPr>
      </w:pPr>
      <w:r>
        <w:rPr>
          <w:rFonts w:hint="eastAsia"/>
        </w:rPr>
        <w:t>根据行业调查数据，中国装饰画行业的负债规模呈现增长趋势。一方面，随着市场规模的扩大和业务增长，企业需要更多的资金来支持生产和销售；另一方面，企业为了降低资金成本和提高市场竞争力，也积极通过负债方式筹集资金。</w:t>
      </w:r>
    </w:p>
    <w:p>
      <w:pPr>
        <w:rPr>
          <w:rFonts w:hint="eastAsia"/>
        </w:rPr>
        <w:sectPr>
          <w:type w:val="nextPage"/>
          <w:pgSz w:w="11906" w:h="16838"/>
          <w:pgMar w:top="1440" w:right="1800" w:bottom="1440" w:left="1800" w:header="851" w:footer="992" w:gutter="0"/>
          <w:pgNumType w:start="16"/>
          <w:cols w:num="1" w:space="425"/>
          <w:titlePg w:val="0"/>
          <w:docGrid w:type="lines" w:linePitch="312" w:charSpace="0"/>
        </w:sectPr>
      </w:pPr>
    </w:p>
    <w:p>
      <w:pPr>
        <w:rPr>
          <w:rFonts w:hint="eastAsia"/>
        </w:rPr>
      </w:pPr>
      <w:r>
        <w:rPr>
          <w:rFonts w:hint="eastAsia"/>
        </w:rPr>
        <w:t>从负债结构来看，应付账款是装饰画行业负债的主要组成部分，占负债总额的比重较大。应付账款是企业因购买原材料、接受劳务等而欠供应商的款项，随着企业采购规模和业务量的增加而增加。此外，短期借款和长期借款也是装饰画行业负债的重要组成部分，主要用于满足企业临时性或长期性的资金需求。</w:t>
      </w:r>
    </w:p>
    <w:p>
      <w:pPr>
        <w:rPr>
          <w:rFonts w:hint="eastAsia"/>
        </w:rPr>
      </w:pPr>
      <w:r>
        <w:rPr>
          <w:rFonts w:hint="eastAsia"/>
        </w:rPr>
        <w:t>总体来说，中国装饰画行业的负债状况较为合理，但也需要加强管理和风险控制。未来，随着市场竞争的加剧和行业发展的不确定性，装饰画企业需要更加注重负债管理，优化负债结构，控制负债规模，降低财务风险，以应对市场变化和业务挑战。</w:t>
      </w:r>
    </w:p>
    <w:p>
      <w:pPr>
        <w:rPr>
          <w:rFonts w:hint="eastAsia"/>
        </w:rPr>
      </w:pPr>
    </w:p>
    <w:p>
      <w:pPr>
        <w:rPr>
          <w:rFonts w:hint="eastAsia"/>
        </w:rPr>
      </w:pPr>
      <w:r>
        <w:rPr>
          <w:rFonts w:hint="eastAsia"/>
        </w:rPr>
        <w:t>第二节：中国装饰画行业销售及利润分析</w:t>
      </w:r>
    </w:p>
    <w:p>
      <w:pPr>
        <w:outlineLvl w:val="1"/>
        <w:rPr>
          <w:rFonts w:hint="eastAsia"/>
        </w:rPr>
      </w:pPr>
      <w:bookmarkStart w:id="51" w:name="_Toc15675"/>
      <w:r>
        <w:rPr>
          <w:rFonts w:hint="eastAsia"/>
        </w:rPr>
        <w:t>一、销售分析</w:t>
      </w:r>
      <w:bookmarkEnd w:id="51"/>
    </w:p>
    <w:p>
      <w:pPr>
        <w:rPr>
          <w:rFonts w:hint="eastAsia"/>
        </w:rPr>
      </w:pPr>
      <w:r>
        <w:rPr>
          <w:rFonts w:hint="eastAsia"/>
        </w:rPr>
        <w:t>中国装饰画行业的销售状况是行业发展的重要指标之一。近年来，随着消费者对装饰画需求的增加和市场竞争的加剧，装饰画行业的销售规模呈现稳步增长的趋势。</w:t>
      </w:r>
    </w:p>
    <w:p>
      <w:pPr>
        <w:rPr>
          <w:rFonts w:hint="eastAsia"/>
        </w:rPr>
      </w:pPr>
      <w:r>
        <w:rPr>
          <w:rFonts w:hint="eastAsia"/>
        </w:rPr>
        <w:t>从销售渠道来看，装饰画企业主要通过线上和线下渠道进行销售。线上渠道包括电商平台、社交媒体等，线下渠道包括专卖店、家居卖场等。随着互联网的普及和电商平台的快速发展，线上销售已经成为装饰画行业的重要销售渠道之一。</w:t>
      </w:r>
    </w:p>
    <w:p>
      <w:pPr>
        <w:rPr>
          <w:rFonts w:hint="eastAsia"/>
        </w:rPr>
      </w:pPr>
      <w:r>
        <w:rPr>
          <w:rFonts w:hint="eastAsia"/>
        </w:rPr>
        <w:t>从销售产品来看，装饰画企业主要销售各种类型的装饰画产品，如油画、国画、壁画等。同时，随着消费者需求的多样化，装饰画企业也开始推出定制化、个性化等特色产品，以满足消费者的不同需求。</w:t>
      </w:r>
    </w:p>
    <w:p>
      <w:pPr>
        <w:outlineLvl w:val="1"/>
        <w:rPr>
          <w:rFonts w:hint="eastAsia"/>
        </w:rPr>
      </w:pPr>
      <w:bookmarkStart w:id="52" w:name="_Toc32269"/>
      <w:r>
        <w:rPr>
          <w:rFonts w:hint="eastAsia"/>
        </w:rPr>
        <w:t>二、利润分析</w:t>
      </w:r>
      <w:bookmarkEnd w:id="52"/>
    </w:p>
    <w:p>
      <w:pPr>
        <w:rPr>
          <w:rFonts w:hint="eastAsia"/>
        </w:rPr>
      </w:pPr>
      <w:r>
        <w:rPr>
          <w:rFonts w:hint="eastAsia"/>
        </w:rPr>
        <w:t>中国装饰画行业的利润状况是行业盈利能力的重要体现。近年来，随着市场竞争的加剧和原材料价格的波动，装饰画行业的利润水平呈现波动下降的趋势。</w:t>
      </w:r>
    </w:p>
    <w:p>
      <w:pPr>
        <w:rPr>
          <w:rFonts w:hint="eastAsia"/>
        </w:rPr>
      </w:pPr>
      <w:r>
        <w:rPr>
          <w:rFonts w:hint="eastAsia"/>
        </w:rPr>
        <w:t>从利润构成来看，装饰画企业的利润主要来自于产品销售和提供服务所获得的收入减去成本费用后的净收益。其中，成本费用主要包括原材料成本、人工成本、运输费用等。由于市场竞争激烈和原材料价格波动等因素的影响，装饰画企业的成本费用较高，导致利润水平受到一定影响。</w:t>
      </w:r>
    </w:p>
    <w:p>
      <w:pPr>
        <w:rPr>
          <w:rFonts w:hint="eastAsia"/>
        </w:rPr>
      </w:pPr>
      <w:r>
        <w:rPr>
          <w:rFonts w:hint="eastAsia"/>
        </w:rPr>
        <w:t>为了提高盈利能力，装饰画企业需要加强成本管理，降低成本费用；同时，也需要加强市场营销和品牌建设，提高产品的附加值和市场竞争力。此外，企业还需要积极拓展业务范围和市场份额，通过多元化经营等方式提高盈利能力。</w:t>
      </w:r>
    </w:p>
    <w:p>
      <w:pPr>
        <w:outlineLvl w:val="1"/>
        <w:rPr>
          <w:rFonts w:hint="eastAsia"/>
        </w:rPr>
      </w:pPr>
      <w:bookmarkStart w:id="53" w:name="_Toc4780"/>
      <w:r>
        <w:rPr>
          <w:rFonts w:hint="eastAsia"/>
        </w:rPr>
        <w:t>三、总结</w:t>
      </w:r>
      <w:bookmarkEnd w:id="53"/>
    </w:p>
    <w:p>
      <w:pPr>
        <w:rPr>
          <w:rFonts w:hint="eastAsia"/>
        </w:rPr>
      </w:pPr>
      <w:r>
        <w:rPr>
          <w:rFonts w:hint="eastAsia"/>
        </w:rPr>
        <w:t>中国装饰画行业的销售和利润状况是行业发展的重要指标之一。虽然市场竞争激烈和原材料价格波动等因素对行业利润水平造成一定影响，但随着消费者需求的增加和市场竞争的加剧，装饰画行业仍然具有较大的发展潜力。未来，企业需要加强成本管理、市场营销和品牌建设等方面的工作，提高盈利能力；同时，也需要积极拓展业务范围和市场份额，推动行业的持续发展。</w:t>
      </w:r>
    </w:p>
    <w:p>
      <w:pPr>
        <w:rPr>
          <w:rFonts w:hint="eastAsia"/>
        </w:rPr>
      </w:pPr>
    </w:p>
    <w:p>
      <w:pPr>
        <w:outlineLvl w:val="1"/>
        <w:rPr>
          <w:rFonts w:hint="eastAsia"/>
        </w:rPr>
      </w:pPr>
      <w:bookmarkStart w:id="54" w:name="_Toc32190"/>
      <w:r>
        <w:rPr>
          <w:rFonts w:hint="eastAsia"/>
        </w:rPr>
        <w:t>一、中国装饰画行业销售收入分析</w:t>
      </w:r>
      <w:bookmarkEnd w:id="54"/>
    </w:p>
    <w:p>
      <w:pPr>
        <w:rPr>
          <w:rFonts w:hint="eastAsia"/>
        </w:rPr>
      </w:pPr>
      <w:r>
        <w:rPr>
          <w:rFonts w:hint="eastAsia"/>
        </w:rPr>
        <w:t>中国装饰画行业的销售收入是衡量行业规模和发展的重要指标。近年来，随着消费者对装饰画需求的增加和市场竞争的加剧，装饰画行业的销售收入呈现稳步增长的趋势。</w:t>
      </w:r>
    </w:p>
    <w:p>
      <w:pPr>
        <w:rPr>
          <w:rFonts w:hint="eastAsia"/>
        </w:rPr>
      </w:pPr>
      <w:r>
        <w:rPr>
          <w:rFonts w:hint="eastAsia"/>
        </w:rPr>
        <w:t>根据行业调查数据，中国装饰画行业的销售收入规模逐年增长，市场规模不断扩大。这主要是由于消费者对装饰画的需求增加，同时行业内的企业也在不断扩大生产规模、拓展销售渠道，以增加市场份额和销售额。</w:t>
      </w:r>
    </w:p>
    <w:p>
      <w:pPr>
        <w:rPr>
          <w:rFonts w:hint="eastAsia"/>
        </w:rPr>
      </w:pPr>
      <w:r>
        <w:rPr>
          <w:rFonts w:hint="eastAsia"/>
        </w:rPr>
        <w:t>从销售渠道来看，线上销售已经成为装饰画行业的重要销售渠道之一。随着互联网的普及和电商平台的快速发展，消费者越来越倾向于通过线上渠道购买装饰画产品。因此，装饰画企业需要加强线上渠道的建设和运营，提高线上销售的占比和销售额。</w:t>
      </w:r>
    </w:p>
    <w:p>
      <w:pPr>
        <w:rPr>
          <w:rFonts w:hint="eastAsia"/>
        </w:rPr>
      </w:pPr>
      <w:r>
        <w:rPr>
          <w:rFonts w:hint="eastAsia"/>
        </w:rPr>
        <w:t>此外，随着消费者需求的多样化，装饰画企业也开始推出定制化、个性化等特色产品，以满足消费者的不同需求。这些特色产品的推出也进一步推动了装饰画行业的销售收入增长。</w:t>
      </w:r>
    </w:p>
    <w:p>
      <w:pPr>
        <w:rPr>
          <w:rFonts w:hint="eastAsia"/>
        </w:rPr>
        <w:sectPr>
          <w:type w:val="nextPage"/>
          <w:pgSz w:w="11906" w:h="16838"/>
          <w:pgMar w:top="1440" w:right="1800" w:bottom="1440" w:left="1800" w:header="851" w:footer="992" w:gutter="0"/>
          <w:pgNumType w:start="17"/>
          <w:cols w:num="1" w:space="425"/>
          <w:titlePg w:val="0"/>
          <w:docGrid w:type="lines" w:linePitch="312" w:charSpace="0"/>
        </w:sectPr>
      </w:pPr>
    </w:p>
    <w:p>
      <w:pPr>
        <w:rPr>
          <w:rFonts w:hint="eastAsia"/>
        </w:rPr>
      </w:pPr>
      <w:r>
        <w:rPr>
          <w:rFonts w:hint="eastAsia"/>
        </w:rPr>
        <w:t>总体来说，中国装饰画行业的销售收入呈现稳步增长的趋势，但也需要加强市场调研和产品创新，以适应消费者需求的变化和市场竞争的加剧。</w:t>
      </w:r>
    </w:p>
    <w:p>
      <w:pPr>
        <w:rPr>
          <w:rFonts w:hint="eastAsia"/>
        </w:rPr>
      </w:pPr>
    </w:p>
    <w:p>
      <w:pPr>
        <w:outlineLvl w:val="1"/>
        <w:rPr>
          <w:rFonts w:hint="eastAsia"/>
        </w:rPr>
      </w:pPr>
      <w:bookmarkStart w:id="55" w:name="_Toc30508"/>
      <w:r>
        <w:rPr>
          <w:rFonts w:hint="eastAsia"/>
        </w:rPr>
        <w:t>二、中国装饰画行业产品销售税金情况</w:t>
      </w:r>
      <w:bookmarkEnd w:id="55"/>
    </w:p>
    <w:p>
      <w:pPr>
        <w:rPr>
          <w:rFonts w:hint="eastAsia"/>
        </w:rPr>
      </w:pPr>
      <w:r>
        <w:rPr>
          <w:rFonts w:hint="eastAsia"/>
        </w:rPr>
        <w:t>中国装饰画行业的产品销售税金是行业运营过程中的重要成本之一。产品销售税金主要包括增值税、消费税等，是企业销售产品或提供服务所需要缴纳的税费。</w:t>
      </w:r>
    </w:p>
    <w:p>
      <w:pPr>
        <w:rPr>
          <w:rFonts w:hint="eastAsia"/>
        </w:rPr>
      </w:pPr>
      <w:r>
        <w:rPr>
          <w:rFonts w:hint="eastAsia"/>
        </w:rPr>
        <w:t>根据行业调查数据，中国装饰画行业的产品销售税金占销售收入的比重相对较高。这主要是由于装饰画产品的特殊性，如定制化、个性化等，导致产品附加值较高，从而增加了税金的负担。</w:t>
      </w:r>
    </w:p>
    <w:p>
      <w:pPr>
        <w:rPr>
          <w:rFonts w:hint="eastAsia"/>
        </w:rPr>
      </w:pPr>
      <w:r>
        <w:rPr>
          <w:rFonts w:hint="eastAsia"/>
        </w:rPr>
        <w:t>为了降低税金成本，装饰画企业需要加强财务管理和税务筹划，合理利用税收优惠政策，降低税金支出。同时，也需要加强与税务部门的沟通和协调，确保合法合规经营，避免因违规操作而增加税金成本。</w:t>
      </w:r>
    </w:p>
    <w:p>
      <w:pPr>
        <w:rPr>
          <w:rFonts w:hint="eastAsia"/>
        </w:rPr>
      </w:pPr>
      <w:r>
        <w:rPr>
          <w:rFonts w:hint="eastAsia"/>
        </w:rPr>
        <w:t>总体来说，中国装饰画行业的产品销售税金情况不容乐观，需要引起行业内的关注和重视。未来，随着市场竞争的加剧和消费者需求的多样化，装饰画企业需要更加注重财务管理和税务筹划，降低税金成本，以应对市场变化和业务挑战。</w:t>
      </w:r>
    </w:p>
    <w:p>
      <w:pPr>
        <w:rPr>
          <w:rFonts w:hint="eastAsia"/>
        </w:rPr>
      </w:pPr>
    </w:p>
    <w:p>
      <w:pPr>
        <w:outlineLvl w:val="1"/>
        <w:rPr>
          <w:rFonts w:hint="eastAsia"/>
        </w:rPr>
      </w:pPr>
      <w:bookmarkStart w:id="56" w:name="_Toc31398"/>
      <w:r>
        <w:rPr>
          <w:rFonts w:hint="eastAsia"/>
        </w:rPr>
        <w:t>三、中国装饰画行业利润增长情况</w:t>
      </w:r>
      <w:bookmarkEnd w:id="56"/>
    </w:p>
    <w:p>
      <w:pPr>
        <w:rPr>
          <w:rFonts w:hint="eastAsia"/>
        </w:rPr>
      </w:pPr>
      <w:r>
        <w:rPr>
          <w:rFonts w:hint="eastAsia"/>
        </w:rPr>
        <w:t>中国装饰画行业的利润增长情况是行业发展的重要体现之一。近年来，随着市场竞争的加剧和原材料价格的波动，装饰画行业的利润增长情况呈现波动变化。</w:t>
      </w:r>
    </w:p>
    <w:p>
      <w:pPr>
        <w:rPr>
          <w:rFonts w:hint="eastAsia"/>
        </w:rPr>
      </w:pPr>
      <w:r>
        <w:rPr>
          <w:rFonts w:hint="eastAsia"/>
        </w:rPr>
        <w:t>从行业调查数据来看，中国装饰画行业的利润增长速度受到多种因素的影响。一方面，随着市场规模的扩大和业务的增长，企业利润水平得到提升；另一方面，市场竞争的加剧和原材料价格的波动等因素也对行业利润增长造成一定影响。</w:t>
      </w:r>
    </w:p>
    <w:p>
      <w:pPr>
        <w:rPr>
          <w:rFonts w:hint="eastAsia"/>
        </w:rPr>
      </w:pPr>
      <w:r>
        <w:rPr>
          <w:rFonts w:hint="eastAsia"/>
        </w:rPr>
        <w:t>为了提高行业利润增长水平，装饰画企业需要加强成本管理，降低成本费用；同时，也需要加强市场营销和品牌建设，提高产品的附加值和市场竞争力。此外，企业还需要积极拓展业务范围和市场份额，通过多元化经营等方式提高盈利能力。</w:t>
      </w:r>
    </w:p>
    <w:p>
      <w:pPr>
        <w:rPr>
          <w:rFonts w:hint="eastAsia"/>
        </w:rPr>
      </w:pPr>
      <w:r>
        <w:rPr>
          <w:rFonts w:hint="eastAsia"/>
        </w:rPr>
        <w:t>总体来说，中国装饰画行业的利润增长情况受到多种因素的影响，但随着市场竞争的加剧和消费者需求的多样化，装饰画企业需要更加注重财务管理、市场营销和品牌建设等方面的工作，以提高利润增长水平。</w:t>
      </w:r>
    </w:p>
    <w:p>
      <w:pPr>
        <w:rPr>
          <w:rFonts w:hint="eastAsia"/>
        </w:rPr>
      </w:pPr>
    </w:p>
    <w:p>
      <w:pPr>
        <w:outlineLvl w:val="1"/>
        <w:rPr>
          <w:rFonts w:hint="eastAsia"/>
        </w:rPr>
      </w:pPr>
      <w:bookmarkStart w:id="57" w:name="_Toc477"/>
      <w:r>
        <w:rPr>
          <w:rFonts w:hint="eastAsia"/>
        </w:rPr>
        <w:t>四、中国装饰画行业亏损情况</w:t>
      </w:r>
      <w:bookmarkEnd w:id="57"/>
    </w:p>
    <w:p>
      <w:pPr>
        <w:rPr>
          <w:rFonts w:hint="eastAsia"/>
        </w:rPr>
      </w:pPr>
      <w:r>
        <w:rPr>
          <w:rFonts w:hint="eastAsia"/>
        </w:rPr>
        <w:t>中国装饰画行业的亏损情况是行业发展的重要关注点之一。近年来，随着市场竞争的加剧和原材料价格波动等因素的影响，装饰画行业的亏损情况时有发生。</w:t>
      </w:r>
    </w:p>
    <w:p>
      <w:pPr>
        <w:rPr>
          <w:rFonts w:hint="eastAsia"/>
        </w:rPr>
      </w:pPr>
      <w:r>
        <w:rPr>
          <w:rFonts w:hint="eastAsia"/>
        </w:rPr>
        <w:t>从行业调查数据来看，部分装饰画企业由于经营不善、管理不当、市场需求不足等原因而出现亏损。这些亏损企业主要集中在中小规模的企业中，由于缺乏品牌优势、技术实力和市场竞争力，难以在激烈的市场竞争中获得足够的利润。</w:t>
      </w:r>
    </w:p>
    <w:p>
      <w:pPr>
        <w:rPr>
          <w:rFonts w:hint="eastAsia"/>
        </w:rPr>
      </w:pPr>
      <w:r>
        <w:rPr>
          <w:rFonts w:hint="eastAsia"/>
        </w:rPr>
        <w:t>为了降低亏损风险，装饰画企业需要加强财务管理和风险管理，建立完善的内部控制体系，加强成本控制和风险管理。同时，也需要加强市场营销和品牌建设，提高产品的附加值和市场竞争力。此外，企业还需要积极拓展业务范围和市场份额，通过多元化经营等方式提高盈利能力。</w:t>
      </w:r>
    </w:p>
    <w:p>
      <w:pPr>
        <w:rPr>
          <w:rFonts w:hint="eastAsia"/>
        </w:rPr>
      </w:pPr>
      <w:r>
        <w:rPr>
          <w:rFonts w:hint="eastAsia"/>
        </w:rPr>
        <w:t>总体来说，中国装饰画行业的亏损情况不容乐观，需要引起行业内的关注和重视。未来，随着市场竞争的加剧和消费者需求的多样化，装饰画企业需要更加注重财务管理、市场营销和品牌建设等方面的工作，以降低亏损风险。</w:t>
      </w:r>
    </w:p>
    <w:p>
      <w:pPr>
        <w:rPr>
          <w:rFonts w:hint="eastAsia"/>
        </w:rPr>
      </w:pPr>
    </w:p>
    <w:p>
      <w:pPr>
        <w:outlineLvl w:val="0"/>
        <w:rPr>
          <w:rFonts w:hint="eastAsia"/>
        </w:rPr>
      </w:pPr>
      <w:bookmarkStart w:id="58" w:name="_Toc21623"/>
      <w:r>
        <w:rPr>
          <w:rFonts w:hint="eastAsia"/>
        </w:rPr>
        <w:t>第三章：中国装饰画行业成本费用分析</w:t>
      </w:r>
      <w:bookmarkEnd w:id="58"/>
    </w:p>
    <w:p>
      <w:pPr>
        <w:outlineLvl w:val="1"/>
        <w:rPr>
          <w:rFonts w:hint="eastAsia"/>
        </w:rPr>
        <w:sectPr>
          <w:type w:val="nextPage"/>
          <w:pgSz w:w="11906" w:h="16838"/>
          <w:pgMar w:top="1440" w:right="1800" w:bottom="1440" w:left="1800" w:header="851" w:footer="992" w:gutter="0"/>
          <w:pgNumType w:start="18"/>
          <w:cols w:num="1" w:space="425"/>
          <w:titlePg w:val="0"/>
          <w:docGrid w:type="lines" w:linePitch="312" w:charSpace="0"/>
        </w:sectPr>
      </w:pPr>
      <w:bookmarkStart w:id="59" w:name="_Toc3162"/>
      <w:r>
        <w:rPr>
          <w:rFonts w:hint="eastAsia"/>
        </w:rPr>
        <w:t>一、成本费用构成</w:t>
      </w:r>
      <w:bookmarkEnd w:id="59"/>
    </w:p>
    <w:p>
      <w:pPr>
        <w:rPr>
          <w:rFonts w:hint="eastAsia"/>
        </w:rPr>
      </w:pPr>
      <w:r>
        <w:rPr>
          <w:rFonts w:hint="eastAsia"/>
        </w:rPr>
        <w:t>中国装饰画行业的成本费用主要包括原材料成本、人工成本、运输费用、销售费用等。其中，原材料成本是装饰画企业最主要的成本之一，包括颜料、画布、框材等。人工成本包括生产人员、技术人员、管理人员等的工资和福利。运输费用包括产品从生产地到销售地的运输费用。销售费用包括广告费、促销费、展览费等。</w:t>
      </w:r>
    </w:p>
    <w:p>
      <w:pPr>
        <w:outlineLvl w:val="1"/>
        <w:rPr>
          <w:rFonts w:hint="eastAsia"/>
        </w:rPr>
      </w:pPr>
      <w:bookmarkStart w:id="60" w:name="_Toc23629"/>
      <w:r>
        <w:rPr>
          <w:rFonts w:hint="eastAsia"/>
        </w:rPr>
        <w:t>二、成本费用管理</w:t>
      </w:r>
      <w:bookmarkEnd w:id="60"/>
    </w:p>
    <w:p>
      <w:pPr>
        <w:rPr>
          <w:rFonts w:hint="eastAsia"/>
        </w:rPr>
      </w:pPr>
      <w:r>
        <w:rPr>
          <w:rFonts w:hint="eastAsia"/>
        </w:rPr>
        <w:t>装饰画企业需要加强成本管理，降低成本费用。首先，企业需要建立完善的采购制度，确保原材料的采购价格和质量符合要求。其次，企业需要优化生产流程，提高生产效率，降低人工成本。此外，企业还需要加强财务管理和风险管理，建立完善的内部控制体系，加强成本控制和风险管理。</w:t>
      </w:r>
    </w:p>
    <w:p>
      <w:pPr>
        <w:outlineLvl w:val="1"/>
        <w:rPr>
          <w:rFonts w:hint="eastAsia"/>
        </w:rPr>
      </w:pPr>
      <w:bookmarkStart w:id="61" w:name="_Toc12692"/>
      <w:r>
        <w:rPr>
          <w:rFonts w:hint="eastAsia"/>
        </w:rPr>
        <w:t>三、成本费用与利润关系</w:t>
      </w:r>
      <w:bookmarkEnd w:id="61"/>
    </w:p>
    <w:p>
      <w:pPr>
        <w:rPr>
          <w:rFonts w:hint="eastAsia"/>
        </w:rPr>
      </w:pPr>
      <w:r>
        <w:rPr>
          <w:rFonts w:hint="eastAsia"/>
        </w:rPr>
        <w:t>成本费用与利润之间存在密切的关系。如果成本费用过高，会导致企业利润水平下降；如果成本费用过低，则可能影响产品质量和品牌形象。因此，装饰画企业需要合理控制成本费用，以实现利润的最大化。</w:t>
      </w:r>
    </w:p>
    <w:p>
      <w:pPr>
        <w:outlineLvl w:val="1"/>
        <w:rPr>
          <w:rFonts w:hint="eastAsia"/>
        </w:rPr>
      </w:pPr>
      <w:bookmarkStart w:id="62" w:name="_Toc7819"/>
      <w:r>
        <w:rPr>
          <w:rFonts w:hint="eastAsia"/>
        </w:rPr>
        <w:t>四、未来趋势</w:t>
      </w:r>
      <w:bookmarkEnd w:id="62"/>
    </w:p>
    <w:p>
      <w:pPr>
        <w:rPr>
          <w:rFonts w:hint="eastAsia"/>
        </w:rPr>
      </w:pPr>
      <w:r>
        <w:rPr>
          <w:rFonts w:hint="eastAsia"/>
        </w:rPr>
        <w:t>随着市场竞争的加剧和消费者需求的多样化，装饰画企业需要更加注重成本管理。未来，企业需要加强技术创新和产品研发，提高产品质量和附加值；同时，也需要加强财务管理和风险管理，降低成本费用和风险。此外，企业还需要积极拓展业务范围和市场份额，通过多元化经营等方式提高盈利能力。</w:t>
      </w:r>
    </w:p>
    <w:p>
      <w:pPr>
        <w:rPr>
          <w:rFonts w:hint="eastAsia"/>
        </w:rPr>
      </w:pPr>
      <w:r>
        <w:rPr>
          <w:rFonts w:hint="eastAsia"/>
        </w:rPr>
        <w:t>总之，中国装饰画行业的成本费用分析是行业发展的重要方面之一。企业需要加强成本管理、技术创新和财务管理等方面的工作，以降低成本费用和提高盈利能力。</w:t>
      </w:r>
    </w:p>
    <w:p>
      <w:pPr>
        <w:rPr>
          <w:rFonts w:hint="eastAsia"/>
        </w:rPr>
      </w:pPr>
    </w:p>
    <w:p>
      <w:pPr>
        <w:rPr>
          <w:rFonts w:hint="eastAsia"/>
        </w:rPr>
      </w:pPr>
      <w:r>
        <w:rPr>
          <w:rFonts w:hint="eastAsia"/>
        </w:rPr>
        <w:t>第一节：中国装饰画行业成本费用结构分析</w:t>
      </w:r>
    </w:p>
    <w:p>
      <w:pPr>
        <w:outlineLvl w:val="1"/>
        <w:rPr>
          <w:rFonts w:hint="eastAsia"/>
        </w:rPr>
      </w:pPr>
      <w:bookmarkStart w:id="63" w:name="_Toc7347"/>
      <w:r>
        <w:rPr>
          <w:rFonts w:hint="eastAsia"/>
        </w:rPr>
        <w:t>一、原材料成本</w:t>
      </w:r>
      <w:bookmarkEnd w:id="63"/>
    </w:p>
    <w:p>
      <w:pPr>
        <w:rPr>
          <w:rFonts w:hint="eastAsia"/>
        </w:rPr>
      </w:pPr>
      <w:r>
        <w:rPr>
          <w:rFonts w:hint="eastAsia"/>
        </w:rPr>
        <w:t>中国装饰画行业的原材料成本是构成成本费用的重要部分。装饰画企业需要采购各种原材料，如颜料、画布、框材等，以满足生产需求。原材料的价格波动和供应情况对企业的成本费用产生直接影响。</w:t>
      </w:r>
    </w:p>
    <w:p>
      <w:pPr>
        <w:rPr>
          <w:rFonts w:hint="eastAsia"/>
        </w:rPr>
      </w:pPr>
      <w:r>
        <w:rPr>
          <w:rFonts w:hint="eastAsia"/>
        </w:rPr>
        <w:t>为了降低原材料成本，装饰画企业需要加强采购管理，建立稳定的供应商关系，确保原材料的稳定供应和价格优势。同时，也需要关注市场动态，及时调整采购策略，以降低采购成本。</w:t>
      </w:r>
    </w:p>
    <w:p>
      <w:pPr>
        <w:outlineLvl w:val="1"/>
        <w:rPr>
          <w:rFonts w:hint="eastAsia"/>
        </w:rPr>
      </w:pPr>
      <w:bookmarkStart w:id="64" w:name="_Toc28872"/>
      <w:r>
        <w:rPr>
          <w:rFonts w:hint="eastAsia"/>
        </w:rPr>
        <w:t>二、人工成本</w:t>
      </w:r>
      <w:bookmarkEnd w:id="64"/>
    </w:p>
    <w:p>
      <w:pPr>
        <w:rPr>
          <w:rFonts w:hint="eastAsia"/>
        </w:rPr>
      </w:pPr>
      <w:r>
        <w:rPr>
          <w:rFonts w:hint="eastAsia"/>
        </w:rPr>
        <w:t>人工成本是装饰画行业成本费用的另一重要组成部分。随着劳动力市场的变化和人力成本的增加，人工成本在总成本中的比重逐渐上升。</w:t>
      </w:r>
    </w:p>
    <w:p>
      <w:pPr>
        <w:rPr>
          <w:rFonts w:hint="eastAsia"/>
        </w:rPr>
      </w:pPr>
      <w:r>
        <w:rPr>
          <w:rFonts w:hint="eastAsia"/>
        </w:rPr>
        <w:t>为了降低人工成本，装饰画企业需要优化生产流程，提高生产效率，降低单位产品的生产时间。同时，也需要加强员工培训和管理，提高员工技能和工作效率，以降低人工成本。</w:t>
      </w:r>
    </w:p>
    <w:p>
      <w:pPr>
        <w:outlineLvl w:val="1"/>
        <w:rPr>
          <w:rFonts w:hint="eastAsia"/>
        </w:rPr>
      </w:pPr>
      <w:bookmarkStart w:id="65" w:name="_Toc28625"/>
      <w:r>
        <w:rPr>
          <w:rFonts w:hint="eastAsia"/>
        </w:rPr>
        <w:t>三、其他费用</w:t>
      </w:r>
      <w:bookmarkEnd w:id="65"/>
    </w:p>
    <w:p>
      <w:pPr>
        <w:rPr>
          <w:rFonts w:hint="eastAsia"/>
        </w:rPr>
      </w:pPr>
      <w:r>
        <w:rPr>
          <w:rFonts w:hint="eastAsia"/>
        </w:rPr>
        <w:t>除了原材料成本和人工成本外，中国装饰画行业还涉及其他费用，如运输费用、销售费用、管理费用等。这些费用在总成本中也占据一定比重。</w:t>
      </w:r>
    </w:p>
    <w:p>
      <w:pPr>
        <w:rPr>
          <w:rFonts w:hint="eastAsia"/>
        </w:rPr>
      </w:pPr>
      <w:r>
        <w:rPr>
          <w:rFonts w:hint="eastAsia"/>
        </w:rPr>
        <w:t>为了降低其他费用，装饰画企业需要加强财务管理和风险管理，建立完善的内部控制体系，加强成本控制和风险管理。同时，也需要优化业务流程，提高运营效率，以降低其他费用。</w:t>
      </w:r>
    </w:p>
    <w:p>
      <w:pPr>
        <w:outlineLvl w:val="1"/>
        <w:rPr>
          <w:rFonts w:hint="eastAsia"/>
        </w:rPr>
      </w:pPr>
      <w:bookmarkStart w:id="66" w:name="_Toc3082"/>
      <w:r>
        <w:rPr>
          <w:rFonts w:hint="eastAsia"/>
        </w:rPr>
        <w:t>四、总结</w:t>
      </w:r>
      <w:bookmarkEnd w:id="66"/>
    </w:p>
    <w:p>
      <w:pPr>
        <w:rPr>
          <w:rFonts w:hint="eastAsia"/>
        </w:rPr>
      </w:pPr>
      <w:r>
        <w:rPr>
          <w:rFonts w:hint="eastAsia"/>
        </w:rPr>
        <w:t>中国装饰画行业的成本费用结构复杂多样，涉及原材料、人工和其他多个方面。为了降低成本费用和提高盈利能力，装饰画企业需要全面分析成本费用结构，找出关键环节和问题所在，制定针对性的成本控制措施。同时，也需要关注市场动态和行业发展趋势，不断调整和优化成本结构，以适应市场竞争和业务发展的需要。</w:t>
      </w:r>
    </w:p>
    <w:p>
      <w:pPr>
        <w:rPr>
          <w:rFonts w:hint="eastAsia"/>
        </w:rPr>
        <w:sectPr>
          <w:type w:val="nextPage"/>
          <w:pgSz w:w="11906" w:h="16838"/>
          <w:pgMar w:top="1440" w:right="1800" w:bottom="1440" w:left="1800" w:header="851" w:footer="992" w:gutter="0"/>
          <w:pgNumType w:start="19"/>
          <w:cols w:num="1" w:space="425"/>
          <w:titlePg w:val="0"/>
          <w:docGrid w:type="lines" w:linePitch="312" w:charSpace="0"/>
        </w:sectPr>
      </w:pPr>
    </w:p>
    <w:p>
      <w:pPr>
        <w:rPr>
          <w:rFonts w:hint="eastAsia"/>
        </w:rPr>
      </w:pPr>
      <w:r>
        <w:rPr>
          <w:rFonts w:hint="eastAsia"/>
        </w:rPr>
        <w:t>第二节：中国装饰画行业销售成本情况</w:t>
      </w:r>
    </w:p>
    <w:p>
      <w:pPr>
        <w:outlineLvl w:val="1"/>
        <w:rPr>
          <w:rFonts w:hint="eastAsia"/>
        </w:rPr>
      </w:pPr>
      <w:bookmarkStart w:id="67" w:name="_Toc2512"/>
      <w:r>
        <w:rPr>
          <w:rFonts w:hint="eastAsia"/>
        </w:rPr>
        <w:t>一、销售成本构成</w:t>
      </w:r>
      <w:bookmarkEnd w:id="67"/>
    </w:p>
    <w:p>
      <w:pPr>
        <w:rPr>
          <w:rFonts w:hint="eastAsia"/>
        </w:rPr>
      </w:pPr>
      <w:r>
        <w:rPr>
          <w:rFonts w:hint="eastAsia"/>
        </w:rPr>
        <w:t>中国装饰画行业的销售成本主要包括原材料成本、人工成本、运输费用、销售费用等。其中，原材料成本是装饰画企业最主要的成本之一，包括颜料、画布、框材等。人工成本包括生产人员、技术人员、销售人员等的工资和福利。运输费用包括产品从生产地到销售地的运输费用。销售费用包括广告费、促销费、展览费等。</w:t>
      </w:r>
    </w:p>
    <w:p>
      <w:pPr>
        <w:outlineLvl w:val="1"/>
        <w:rPr>
          <w:rFonts w:hint="eastAsia"/>
        </w:rPr>
      </w:pPr>
      <w:bookmarkStart w:id="68" w:name="_Toc32218"/>
      <w:r>
        <w:rPr>
          <w:rFonts w:hint="eastAsia"/>
        </w:rPr>
        <w:t>二、销售成本控制</w:t>
      </w:r>
      <w:bookmarkEnd w:id="68"/>
    </w:p>
    <w:p>
      <w:pPr>
        <w:rPr>
          <w:rFonts w:hint="eastAsia"/>
        </w:rPr>
      </w:pPr>
      <w:r>
        <w:rPr>
          <w:rFonts w:hint="eastAsia"/>
        </w:rPr>
        <w:t>装饰画企业需要加强销售成本控制，以提高盈利能力。首先，企业需要建立完善的采购制度，确保原材料的采购价格和质量符合要求。其次，企业需要优化生产流程，提高生产效率，降低人工成本。此外，企业还需要加强财务管理和风险管理，建立完善的内部控制体系，加强成本控制和风险管理。</w:t>
      </w:r>
    </w:p>
    <w:p>
      <w:pPr>
        <w:outlineLvl w:val="1"/>
        <w:rPr>
          <w:rFonts w:hint="eastAsia"/>
        </w:rPr>
      </w:pPr>
      <w:bookmarkStart w:id="69" w:name="_Toc27544"/>
      <w:r>
        <w:rPr>
          <w:rFonts w:hint="eastAsia"/>
        </w:rPr>
        <w:t>三、销售成本与销售收入关系</w:t>
      </w:r>
      <w:bookmarkEnd w:id="69"/>
    </w:p>
    <w:p>
      <w:pPr>
        <w:rPr>
          <w:rFonts w:hint="eastAsia"/>
        </w:rPr>
      </w:pPr>
      <w:r>
        <w:rPr>
          <w:rFonts w:hint="eastAsia"/>
        </w:rPr>
        <w:t>销售成本与销售收入之间存在密切的关系。如果销售成本过高，会导致企业利润水平下降；如果销售成本过低，则可能影响产品质量和品牌形象。因此，装饰画企业需要合理控制销售成本，以实现利润的最大化。</w:t>
      </w:r>
    </w:p>
    <w:p>
      <w:pPr>
        <w:outlineLvl w:val="1"/>
        <w:rPr>
          <w:rFonts w:hint="eastAsia"/>
        </w:rPr>
      </w:pPr>
      <w:bookmarkStart w:id="70" w:name="_Toc20217"/>
      <w:r>
        <w:rPr>
          <w:rFonts w:hint="eastAsia"/>
        </w:rPr>
        <w:t>四、未来趋势</w:t>
      </w:r>
      <w:bookmarkEnd w:id="70"/>
    </w:p>
    <w:p>
      <w:pPr>
        <w:rPr>
          <w:rFonts w:hint="eastAsia"/>
        </w:rPr>
      </w:pPr>
      <w:r>
        <w:rPr>
          <w:rFonts w:hint="eastAsia"/>
        </w:rPr>
        <w:t>随着市场竞争的加剧和消费者需求的多样化，装饰画企业需要更加注重销售成本控制。未来，企业需要加强技术创新和产品研发，提高产品质量和附加值；同时，也需要加强财务管理和风险管理，降低销售成本和风险。此外，企业还需要积极拓展业务范围和市场份额，通过多元化经营等方式提高盈利能力。</w:t>
      </w:r>
    </w:p>
    <w:p>
      <w:pPr>
        <w:rPr>
          <w:rFonts w:hint="eastAsia"/>
        </w:rPr>
      </w:pPr>
      <w:r>
        <w:rPr>
          <w:rFonts w:hint="eastAsia"/>
        </w:rPr>
        <w:t>总之，中国装饰画行业的销售成本控制是行业发展的重要方面之一。企业需要加强成本管理、技术创新和财务管理等方面的工作，以降低销售成本和提高盈利能力。</w:t>
      </w:r>
    </w:p>
    <w:p>
      <w:pPr>
        <w:rPr>
          <w:rFonts w:hint="eastAsia"/>
        </w:rPr>
      </w:pPr>
    </w:p>
    <w:p>
      <w:pPr>
        <w:rPr>
          <w:rFonts w:hint="eastAsia"/>
        </w:rPr>
      </w:pPr>
      <w:r>
        <w:rPr>
          <w:rFonts w:hint="eastAsia"/>
        </w:rPr>
        <w:t>第三节：中国装饰画行业销售费用情况</w:t>
      </w:r>
    </w:p>
    <w:p>
      <w:pPr>
        <w:outlineLvl w:val="1"/>
        <w:rPr>
          <w:rFonts w:hint="eastAsia"/>
        </w:rPr>
      </w:pPr>
      <w:bookmarkStart w:id="71" w:name="_Toc16507"/>
      <w:r>
        <w:rPr>
          <w:rFonts w:hint="eastAsia"/>
        </w:rPr>
        <w:t>一、销售费用构成</w:t>
      </w:r>
      <w:bookmarkEnd w:id="71"/>
    </w:p>
    <w:p>
      <w:pPr>
        <w:rPr>
          <w:rFonts w:hint="eastAsia"/>
        </w:rPr>
      </w:pPr>
      <w:r>
        <w:rPr>
          <w:rFonts w:hint="eastAsia"/>
        </w:rPr>
        <w:t>中国装饰画行业的销售费用主要包括销售人员薪酬、广告费用、促销费用、展览费用等。销售人员薪酬是销售费用的主要组成部分，包括基本工资、提成、奖金等。广告费用包括在各种媒体上发布广告的费用，如电视、报纸、网络等。促销费用包括为了促进销售而进行的各种促销活动的费用，如打折、赠品等。展览费用包括参加各种展览会的费用。</w:t>
      </w:r>
    </w:p>
    <w:p>
      <w:pPr>
        <w:outlineLvl w:val="1"/>
        <w:rPr>
          <w:rFonts w:hint="eastAsia"/>
        </w:rPr>
      </w:pPr>
      <w:bookmarkStart w:id="72" w:name="_Toc29883"/>
      <w:r>
        <w:rPr>
          <w:rFonts w:hint="eastAsia"/>
        </w:rPr>
        <w:t>二、销售费用管理</w:t>
      </w:r>
      <w:bookmarkEnd w:id="72"/>
    </w:p>
    <w:p>
      <w:pPr>
        <w:rPr>
          <w:rFonts w:hint="eastAsia"/>
        </w:rPr>
      </w:pPr>
      <w:r>
        <w:rPr>
          <w:rFonts w:hint="eastAsia"/>
        </w:rPr>
        <w:t>装饰画企业需要加强销售费用管理，以提高销售效益和盈利能力。首先，企业需要合理安排销售人员的薪酬和提成，激励销售人员积极开展业务。其次，企业需要制定科学的广告策略和促销方案，以提高广告效果和促进销售增长。此外，企业还需要合理安排展览会的参展费用，以获得更好的展览效果。</w:t>
      </w:r>
    </w:p>
    <w:p>
      <w:pPr>
        <w:outlineLvl w:val="1"/>
        <w:rPr>
          <w:rFonts w:hint="eastAsia"/>
        </w:rPr>
      </w:pPr>
      <w:bookmarkStart w:id="73" w:name="_Toc27287"/>
      <w:r>
        <w:rPr>
          <w:rFonts w:hint="eastAsia"/>
        </w:rPr>
        <w:t>三、销售费用与销售收入关系</w:t>
      </w:r>
      <w:bookmarkEnd w:id="73"/>
    </w:p>
    <w:p>
      <w:pPr>
        <w:rPr>
          <w:rFonts w:hint="eastAsia"/>
        </w:rPr>
      </w:pPr>
      <w:r>
        <w:rPr>
          <w:rFonts w:hint="eastAsia"/>
        </w:rPr>
        <w:t>销售费用与销售收入之间存在密切的关系。如果销售费用过高，会导致企业利润水平下降；如果销售费用过低，则可能影响销售效果和品牌形象。因此，装饰画企业需要合理控制销售费用，以实现利润的最大化。</w:t>
      </w:r>
    </w:p>
    <w:p>
      <w:pPr>
        <w:outlineLvl w:val="1"/>
        <w:rPr>
          <w:rFonts w:hint="eastAsia"/>
        </w:rPr>
      </w:pPr>
      <w:bookmarkStart w:id="74" w:name="_Toc2652"/>
      <w:r>
        <w:rPr>
          <w:rFonts w:hint="eastAsia"/>
        </w:rPr>
        <w:t>四、未来趋势</w:t>
      </w:r>
      <w:bookmarkEnd w:id="74"/>
    </w:p>
    <w:p>
      <w:pPr>
        <w:rPr>
          <w:rFonts w:hint="eastAsia"/>
        </w:rPr>
      </w:pPr>
      <w:r>
        <w:rPr>
          <w:rFonts w:hint="eastAsia"/>
        </w:rPr>
        <w:t>随着市场竞争的加剧和消费者需求的多样化，装饰画企业需要更加注重销售费用管理。未来，企业需要加强技术创新和品牌建设，提高产品质量和附加值；同时，也需要加强财务管理和风险管理，降低销售费用和风险。此外，企业还需要积极拓展业务范围和市场份额，通过多元化经营等方式提高盈利能力。</w:t>
      </w:r>
    </w:p>
    <w:p>
      <w:pPr>
        <w:rPr>
          <w:rFonts w:hint="eastAsia"/>
        </w:rPr>
        <w:sectPr>
          <w:type w:val="nextPage"/>
          <w:pgSz w:w="11906" w:h="16838"/>
          <w:pgMar w:top="1440" w:right="1800" w:bottom="1440" w:left="1800" w:header="851" w:footer="992" w:gutter="0"/>
          <w:pgNumType w:start="20"/>
          <w:cols w:num="1" w:space="425"/>
          <w:titlePg w:val="0"/>
          <w:docGrid w:type="lines" w:linePitch="312" w:charSpace="0"/>
        </w:sectPr>
      </w:pPr>
    </w:p>
    <w:p>
      <w:pPr>
        <w:rPr>
          <w:rFonts w:hint="eastAsia"/>
        </w:rPr>
      </w:pPr>
      <w:r>
        <w:rPr>
          <w:rFonts w:hint="eastAsia"/>
        </w:rPr>
        <w:t>总之，中国装饰画行业的销售费用管理是行业发展的重要方面之一。企业需要加强财务管理、市场营销和品牌建设等方面的工作，以降低销售费用和提高盈利能力。</w:t>
      </w:r>
    </w:p>
    <w:p>
      <w:pPr>
        <w:rPr>
          <w:rFonts w:hint="eastAsia"/>
        </w:rPr>
      </w:pPr>
    </w:p>
    <w:p>
      <w:pPr>
        <w:rPr>
          <w:rFonts w:hint="eastAsia"/>
        </w:rPr>
      </w:pPr>
      <w:r>
        <w:rPr>
          <w:rFonts w:hint="eastAsia"/>
        </w:rPr>
        <w:t>第四节：中国装饰画行业管理费用情况</w:t>
      </w:r>
    </w:p>
    <w:p>
      <w:pPr>
        <w:outlineLvl w:val="1"/>
        <w:rPr>
          <w:rFonts w:hint="eastAsia"/>
        </w:rPr>
      </w:pPr>
      <w:bookmarkStart w:id="75" w:name="_Toc15214"/>
      <w:r>
        <w:rPr>
          <w:rFonts w:hint="eastAsia"/>
        </w:rPr>
        <w:t>一、管理费用构成</w:t>
      </w:r>
      <w:bookmarkEnd w:id="75"/>
    </w:p>
    <w:p>
      <w:pPr>
        <w:rPr>
          <w:rFonts w:hint="eastAsia"/>
        </w:rPr>
      </w:pPr>
      <w:r>
        <w:rPr>
          <w:rFonts w:hint="eastAsia"/>
        </w:rPr>
        <w:t>中国装饰画行业的管理费用主要包括管理人员薪酬、办公费用、差旅费用、培训费用等。管理人员薪酬是管理费用的主要组成部分，包括基本工资、奖金等。办公费用包括租赁办公场所、购买办公设备、维护办公网络等费用。差旅费用包括管理人员因公出差所产生的交通、住宿等费用。培训费用包括对管理人员进行培训所产生的费用。</w:t>
      </w:r>
    </w:p>
    <w:p>
      <w:pPr>
        <w:outlineLvl w:val="1"/>
        <w:rPr>
          <w:rFonts w:hint="eastAsia"/>
        </w:rPr>
      </w:pPr>
      <w:bookmarkStart w:id="76" w:name="_Toc31173"/>
      <w:r>
        <w:rPr>
          <w:rFonts w:hint="eastAsia"/>
        </w:rPr>
        <w:t>二、管理费用管理</w:t>
      </w:r>
      <w:bookmarkEnd w:id="76"/>
    </w:p>
    <w:p>
      <w:pPr>
        <w:rPr>
          <w:rFonts w:hint="eastAsia"/>
        </w:rPr>
      </w:pPr>
      <w:r>
        <w:rPr>
          <w:rFonts w:hint="eastAsia"/>
        </w:rPr>
        <w:t>装饰画企业需要加强管理费用管理，以提高管理效率和盈利能力。首先，企业需要合理安排管理人员的薪酬和奖金，激励管理人员积极开展工作。其次，企业需要制定科学的办公费用预算和支出计划，以降低办公成本。此外，企业还需要合理安排差旅费用和培训费用，以促进企业业务的开展和管理水平的提高。</w:t>
      </w:r>
    </w:p>
    <w:p>
      <w:pPr>
        <w:outlineLvl w:val="1"/>
        <w:rPr>
          <w:rFonts w:hint="eastAsia"/>
        </w:rPr>
      </w:pPr>
      <w:bookmarkStart w:id="77" w:name="_Toc521"/>
      <w:r>
        <w:rPr>
          <w:rFonts w:hint="eastAsia"/>
        </w:rPr>
        <w:t>三、管理费用与净利润关系</w:t>
      </w:r>
      <w:bookmarkEnd w:id="77"/>
    </w:p>
    <w:p>
      <w:pPr>
        <w:rPr>
          <w:rFonts w:hint="eastAsia"/>
        </w:rPr>
      </w:pPr>
      <w:r>
        <w:rPr>
          <w:rFonts w:hint="eastAsia"/>
        </w:rPr>
        <w:t>管理费用与净利润之间存在密切的关系。如果管理费用过高，会导致企业净利润水平下降；如果管理费用过低，则可能影响企业管理水平的提高和长期发展。因此，装饰画企业需要合理控制管理费用，以实现净利润的最大化。</w:t>
      </w:r>
    </w:p>
    <w:p>
      <w:pPr>
        <w:outlineLvl w:val="1"/>
        <w:rPr>
          <w:rFonts w:hint="eastAsia"/>
        </w:rPr>
      </w:pPr>
      <w:bookmarkStart w:id="78" w:name="_Toc14228"/>
      <w:r>
        <w:rPr>
          <w:rFonts w:hint="eastAsia"/>
        </w:rPr>
        <w:t>四、未来趋势</w:t>
      </w:r>
      <w:bookmarkEnd w:id="78"/>
    </w:p>
    <w:p>
      <w:pPr>
        <w:rPr>
          <w:rFonts w:hint="eastAsia"/>
        </w:rPr>
      </w:pPr>
      <w:r>
        <w:rPr>
          <w:rFonts w:hint="eastAsia"/>
        </w:rPr>
        <w:t>随着市场竞争的加剧和消费者需求的多样化，装饰画企业需要更加注重管理费用管理。未来，企业需要加强技术创新和品牌建设，提高产品质量和附加值；同时，也需要加强财务管理和风险管理，降低管理费用和风险。此外，企业还需要积极拓展业务范围和市场份额，通过多元化经营等方式提高盈利能力。</w:t>
      </w:r>
    </w:p>
    <w:p>
      <w:pPr>
        <w:rPr>
          <w:rFonts w:hint="eastAsia"/>
        </w:rPr>
      </w:pPr>
      <w:r>
        <w:rPr>
          <w:rFonts w:hint="eastAsia"/>
        </w:rPr>
        <w:t>总之，中国装饰画行业的管理费用管理是行业发展的重要方面之一。企业需要加强财务管理、人力资源管理等方面的工作，以降低管理费用和提高盈利能力。</w:t>
      </w:r>
    </w:p>
    <w:p>
      <w:pPr>
        <w:rPr>
          <w:rFonts w:hint="eastAsia"/>
        </w:rPr>
      </w:pPr>
    </w:p>
    <w:p>
      <w:pPr>
        <w:rPr>
          <w:rFonts w:hint="eastAsia"/>
        </w:rPr>
      </w:pPr>
      <w:r>
        <w:rPr>
          <w:rFonts w:hint="eastAsia"/>
        </w:rPr>
        <w:t>第五节：中国装饰画行业财务费用情况</w:t>
      </w:r>
    </w:p>
    <w:p>
      <w:pPr>
        <w:outlineLvl w:val="1"/>
        <w:rPr>
          <w:rFonts w:hint="eastAsia"/>
        </w:rPr>
      </w:pPr>
      <w:bookmarkStart w:id="79" w:name="_Toc9054"/>
      <w:r>
        <w:rPr>
          <w:rFonts w:hint="eastAsia"/>
        </w:rPr>
        <w:t>一、财务费用构成</w:t>
      </w:r>
      <w:bookmarkEnd w:id="79"/>
    </w:p>
    <w:p>
      <w:pPr>
        <w:rPr>
          <w:rFonts w:hint="eastAsia"/>
        </w:rPr>
      </w:pPr>
      <w:r>
        <w:rPr>
          <w:rFonts w:hint="eastAsia"/>
        </w:rPr>
        <w:t>中国装饰画行业的财务费用主要包括利息支出、汇兑损失、手续费等。利息支出是企业为筹集资金而支付的利息费用，包括银行借款利息、债券利息等。汇兑损失是企业进行外币交易时产生的汇率变动损失。手续费包括银行手续费、证券交易手续费等。</w:t>
      </w:r>
    </w:p>
    <w:p>
      <w:pPr>
        <w:outlineLvl w:val="1"/>
        <w:rPr>
          <w:rFonts w:hint="eastAsia"/>
        </w:rPr>
      </w:pPr>
      <w:bookmarkStart w:id="80" w:name="_Toc5232"/>
      <w:r>
        <w:rPr>
          <w:rFonts w:hint="eastAsia"/>
        </w:rPr>
        <w:t>二、财务费用管理</w:t>
      </w:r>
      <w:bookmarkEnd w:id="80"/>
    </w:p>
    <w:p>
      <w:pPr>
        <w:rPr>
          <w:rFonts w:hint="eastAsia"/>
        </w:rPr>
      </w:pPr>
      <w:r>
        <w:rPr>
          <w:rFonts w:hint="eastAsia"/>
        </w:rPr>
        <w:t>装饰画企业需要加强财务费用管理，以降低财务风险和提高盈利能力。首先，企业需要合理安排融资计划，控制债务规模和融资成本。其次，企业需要关注汇率变动情况，合理安排外币交易，以降低汇兑损失。此外，企业还需要合理安排手续费支出，以降低财务费用。</w:t>
      </w:r>
    </w:p>
    <w:p>
      <w:pPr>
        <w:outlineLvl w:val="1"/>
        <w:rPr>
          <w:rFonts w:hint="eastAsia"/>
        </w:rPr>
      </w:pPr>
      <w:bookmarkStart w:id="81" w:name="_Toc22234"/>
      <w:r>
        <w:rPr>
          <w:rFonts w:hint="eastAsia"/>
        </w:rPr>
        <w:t>三、财务费用与净利润关系</w:t>
      </w:r>
      <w:bookmarkEnd w:id="81"/>
    </w:p>
    <w:p>
      <w:pPr>
        <w:rPr>
          <w:rFonts w:hint="eastAsia"/>
        </w:rPr>
      </w:pPr>
      <w:r>
        <w:rPr>
          <w:rFonts w:hint="eastAsia"/>
        </w:rPr>
        <w:t>财务费用与净利润之间存在密切的关系。如果财务费用过高，会导致企业净利润水平下降；如果财务费用过低，则可能影响企业的长期发展。因此，装饰画企业需要合理控制财务费用，以实现净利润的最大化。</w:t>
      </w:r>
    </w:p>
    <w:p>
      <w:pPr>
        <w:outlineLvl w:val="1"/>
        <w:rPr>
          <w:rFonts w:hint="eastAsia"/>
        </w:rPr>
      </w:pPr>
      <w:bookmarkStart w:id="82" w:name="_Toc30187"/>
      <w:r>
        <w:rPr>
          <w:rFonts w:hint="eastAsia"/>
        </w:rPr>
        <w:t>四、未来趋势</w:t>
      </w:r>
      <w:bookmarkEnd w:id="82"/>
    </w:p>
    <w:p>
      <w:pPr>
        <w:rPr>
          <w:rFonts w:hint="eastAsia"/>
        </w:rPr>
      </w:pPr>
      <w:r>
        <w:rPr>
          <w:rFonts w:hint="eastAsia"/>
        </w:rPr>
        <w:t>随着市场竞争的加剧和消费者需求的多样化，装饰画企业需要更加注重财务费用管理。未来，企业需要加强财务管理和风险管理，提高资金使用效率和风险管理水平。同时，也需要加强技术创新和品牌建设，提高产品质量和附加值，以增强企业的市场竞争力。</w:t>
      </w:r>
    </w:p>
    <w:p>
      <w:pPr>
        <w:rPr>
          <w:rFonts w:hint="eastAsia"/>
        </w:rPr>
        <w:sectPr>
          <w:type w:val="nextPage"/>
          <w:pgSz w:w="11906" w:h="16838"/>
          <w:pgMar w:top="1440" w:right="1800" w:bottom="1440" w:left="1800" w:header="851" w:footer="992" w:gutter="0"/>
          <w:pgNumType w:start="21"/>
          <w:cols w:num="1" w:space="425"/>
          <w:titlePg w:val="0"/>
          <w:docGrid w:type="lines" w:linePitch="312" w:charSpace="0"/>
        </w:sectPr>
      </w:pPr>
      <w:r>
        <w:rPr>
          <w:rFonts w:hint="eastAsia"/>
        </w:rPr>
        <w:t>总之，中国装饰画行业的财务费用管理是行业发展的重要方面之一。企业需要加强财务管理、风险管理等方面的工作，以降低财务费用和提高盈利能力。</w:t>
      </w:r>
    </w:p>
    <w:p>
      <w:pPr>
        <w:rPr>
          <w:rFonts w:hint="eastAsia"/>
        </w:rPr>
      </w:pPr>
    </w:p>
    <w:p>
      <w:pPr>
        <w:outlineLvl w:val="0"/>
        <w:rPr>
          <w:rFonts w:hint="eastAsia"/>
        </w:rPr>
      </w:pPr>
      <w:bookmarkStart w:id="83" w:name="_Toc12344"/>
      <w:r>
        <w:rPr>
          <w:rFonts w:hint="eastAsia"/>
        </w:rPr>
        <w:t>第四章：中国装饰画行业整体评价</w:t>
      </w:r>
      <w:bookmarkEnd w:id="83"/>
    </w:p>
    <w:p>
      <w:pPr>
        <w:outlineLvl w:val="1"/>
        <w:rPr>
          <w:rFonts w:hint="eastAsia"/>
        </w:rPr>
      </w:pPr>
      <w:bookmarkStart w:id="84" w:name="_Toc7040"/>
      <w:r>
        <w:rPr>
          <w:rFonts w:hint="eastAsia"/>
        </w:rPr>
        <w:t>一、行业规模与发展</w:t>
      </w:r>
      <w:bookmarkEnd w:id="84"/>
    </w:p>
    <w:p>
      <w:pPr>
        <w:rPr>
          <w:rFonts w:hint="eastAsia"/>
        </w:rPr>
      </w:pPr>
      <w:r>
        <w:rPr>
          <w:rFonts w:hint="eastAsia"/>
        </w:rPr>
        <w:t>中国装饰画行业经过多年的发展，已经成为一个庞大的产业。随着人们生活水平的提高和审美观念的转变，装饰画的需求量不断增加，市场规模不断扩大。同时，随着技术的进步和市场竞争的加剧，装饰画行业也在不断创新和发展。</w:t>
      </w:r>
    </w:p>
    <w:p>
      <w:pPr>
        <w:outlineLvl w:val="1"/>
        <w:rPr>
          <w:rFonts w:hint="eastAsia"/>
        </w:rPr>
      </w:pPr>
      <w:bookmarkStart w:id="85" w:name="_Toc10508"/>
      <w:r>
        <w:rPr>
          <w:rFonts w:hint="eastAsia"/>
        </w:rPr>
        <w:t>二、行业特点与优势</w:t>
      </w:r>
      <w:bookmarkEnd w:id="85"/>
    </w:p>
    <w:p>
      <w:pPr>
        <w:rPr>
          <w:rFonts w:hint="eastAsia"/>
        </w:rPr>
      </w:pPr>
      <w:r>
        <w:rPr>
          <w:rFonts w:hint="eastAsia"/>
        </w:rPr>
        <w:t>中国装饰画行业具有以下特点与优势：</w:t>
      </w:r>
    </w:p>
    <w:p>
      <w:pPr>
        <w:rPr>
          <w:rFonts w:hint="eastAsia"/>
        </w:rPr>
      </w:pPr>
    </w:p>
    <w:p>
      <w:pPr>
        <w:rPr>
          <w:rFonts w:hint="eastAsia"/>
        </w:rPr>
      </w:pPr>
      <w:r>
        <w:rPr>
          <w:rFonts w:hint="eastAsia"/>
        </w:rPr>
        <w:t>文化底蕴深厚：中国有着悠久的绘画历史和丰富的文化底蕴，为装饰画行业提供了丰富的创作素材和灵感。工艺精湛：中国的装饰画制作工艺精湛，注重细节和品质，使得产品具有很高的艺术价值和收藏价值。创新能力强：随着市场需求的不断变化，中国装饰画行业不断推陈出新，创新能力强，能够紧跟时代潮流。成本优势：中国的劳动力成本相对较低，使得装饰画行业在价格上具有竞争优势。</w:t>
      </w:r>
    </w:p>
    <w:p>
      <w:pPr>
        <w:outlineLvl w:val="1"/>
        <w:rPr>
          <w:rFonts w:hint="eastAsia"/>
        </w:rPr>
      </w:pPr>
      <w:bookmarkStart w:id="86" w:name="_Toc30830"/>
      <w:r>
        <w:rPr>
          <w:rFonts w:hint="eastAsia"/>
        </w:rPr>
        <w:t>三、行业竞争与挑战</w:t>
      </w:r>
      <w:bookmarkEnd w:id="86"/>
    </w:p>
    <w:p>
      <w:pPr>
        <w:rPr>
          <w:rFonts w:hint="eastAsia"/>
        </w:rPr>
      </w:pPr>
      <w:r>
        <w:rPr>
          <w:rFonts w:hint="eastAsia"/>
        </w:rPr>
        <w:t>尽管中国装饰画行业具有上述优势，但同时也面临着一些竞争与挑战：</w:t>
      </w:r>
    </w:p>
    <w:p>
      <w:pPr>
        <w:rPr>
          <w:rFonts w:hint="eastAsia"/>
        </w:rPr>
      </w:pPr>
    </w:p>
    <w:p>
      <w:pPr>
        <w:rPr>
          <w:rFonts w:hint="eastAsia"/>
        </w:rPr>
      </w:pPr>
      <w:r>
        <w:rPr>
          <w:rFonts w:hint="eastAsia"/>
        </w:rPr>
        <w:t>市场竞争激烈：随着市场规模的扩大，竞争也日益激烈，企业需要不断提高产品质量和服务水平以赢得市场份额。技术更新迅速：随着科技的发展，新技术不断涌现，对装饰画行业的制作工艺和技术提出了更高的要求。消费者需求多样化：消费者对于装饰画的需求日益多样化，企业需要不断创新以满足消费者的个性化需求。</w:t>
      </w:r>
    </w:p>
    <w:p>
      <w:pPr>
        <w:outlineLvl w:val="1"/>
        <w:rPr>
          <w:rFonts w:hint="eastAsia"/>
        </w:rPr>
      </w:pPr>
      <w:bookmarkStart w:id="87" w:name="_Toc12203"/>
      <w:r>
        <w:rPr>
          <w:rFonts w:hint="eastAsia"/>
        </w:rPr>
        <w:t>四、行业前景与展望</w:t>
      </w:r>
      <w:bookmarkEnd w:id="87"/>
    </w:p>
    <w:p>
      <w:pPr>
        <w:rPr>
          <w:rFonts w:hint="eastAsia"/>
        </w:rPr>
      </w:pPr>
      <w:r>
        <w:rPr>
          <w:rFonts w:hint="eastAsia"/>
        </w:rPr>
        <w:t>展望未来，中国装饰画行业仍具有广阔的发展前景：</w:t>
      </w:r>
    </w:p>
    <w:p>
      <w:pPr>
        <w:rPr>
          <w:rFonts w:hint="eastAsia"/>
        </w:rPr>
      </w:pPr>
    </w:p>
    <w:p>
      <w:pPr>
        <w:rPr>
          <w:rFonts w:hint="eastAsia"/>
        </w:rPr>
      </w:pPr>
      <w:r>
        <w:rPr>
          <w:rFonts w:hint="eastAsia"/>
        </w:rPr>
        <w:t>市场需求持续增长：随着人们生活水平的提高和审美观念的转变，装饰画的市场需求将持续增长。技术创新推动行业发展：随着科技的发展，新技术将不断应用于装饰画行业，推动行业的技术创新和产品升级。品牌建设提升竞争力：品牌建设将成为企业核心竞争力的重要组成部分，有助于企业在激烈的市场竞争中脱颖而出。国际化趋势增强：随着全球化的推进，中国装饰画行业将进一步走向国际市场，拓展海外市场空间。</w:t>
      </w:r>
    </w:p>
    <w:p>
      <w:pPr>
        <w:rPr>
          <w:rFonts w:hint="eastAsia"/>
        </w:rPr>
      </w:pPr>
      <w:r>
        <w:rPr>
          <w:rFonts w:hint="eastAsia"/>
        </w:rPr>
        <w:t>综上所述，中国装饰画行业在规模、特点、优势、竞争与挑战以及前景方面都具有显著的特点和优势。企业需要关注市场动态和技术发展趋势，加强品牌建设和创新能力提升，以适应市场竞争和行业发展的需要。</w:t>
      </w:r>
    </w:p>
    <w:p>
      <w:pPr>
        <w:rPr>
          <w:rFonts w:hint="eastAsia"/>
        </w:rPr>
      </w:pPr>
    </w:p>
    <w:p>
      <w:pPr>
        <w:rPr>
          <w:rFonts w:hint="eastAsia"/>
        </w:rPr>
      </w:pPr>
      <w:r>
        <w:rPr>
          <w:rFonts w:hint="eastAsia"/>
        </w:rPr>
        <w:t>第一节：中国装饰画行业盈利能力</w:t>
      </w:r>
    </w:p>
    <w:p>
      <w:pPr>
        <w:outlineLvl w:val="1"/>
        <w:rPr>
          <w:rFonts w:hint="eastAsia"/>
        </w:rPr>
      </w:pPr>
      <w:bookmarkStart w:id="88" w:name="_Toc12669"/>
      <w:r>
        <w:rPr>
          <w:rFonts w:hint="eastAsia"/>
        </w:rPr>
        <w:t>一、盈利能力概述</w:t>
      </w:r>
      <w:bookmarkEnd w:id="88"/>
    </w:p>
    <w:p>
      <w:pPr>
        <w:rPr>
          <w:rFonts w:hint="eastAsia"/>
        </w:rPr>
      </w:pPr>
      <w:r>
        <w:rPr>
          <w:rFonts w:hint="eastAsia"/>
        </w:rPr>
        <w:t>盈利能力是指企业获取利润的能力，是衡量企业运营效率和市场竞争力的重要指标。对于装饰画行业而言，盈利能力的高低直接关系到企业的生存和发展。</w:t>
      </w:r>
    </w:p>
    <w:p>
      <w:pPr>
        <w:outlineLvl w:val="1"/>
        <w:rPr>
          <w:rFonts w:hint="eastAsia"/>
        </w:rPr>
      </w:pPr>
      <w:bookmarkStart w:id="89" w:name="_Toc11865"/>
      <w:r>
        <w:rPr>
          <w:rFonts w:hint="eastAsia"/>
        </w:rPr>
        <w:t>二、影响装饰画行业盈利能力的因素</w:t>
      </w:r>
      <w:bookmarkEnd w:id="89"/>
    </w:p>
    <w:p>
      <w:pPr>
        <w:rPr>
          <w:rFonts w:hint="eastAsia"/>
        </w:rPr>
      </w:pPr>
    </w:p>
    <w:p>
      <w:pPr>
        <w:rPr>
          <w:rFonts w:hint="eastAsia"/>
        </w:rPr>
        <w:sectPr>
          <w:type w:val="nextPage"/>
          <w:pgSz w:w="11906" w:h="16838"/>
          <w:pgMar w:top="1440" w:right="1800" w:bottom="1440" w:left="1800" w:header="851" w:footer="992" w:gutter="0"/>
          <w:pgNumType w:start="22"/>
          <w:cols w:num="1" w:space="425"/>
          <w:titlePg w:val="0"/>
          <w:docGrid w:type="lines" w:linePitch="312" w:charSpace="0"/>
        </w:sectPr>
      </w:pPr>
    </w:p>
    <w:p>
      <w:pPr>
        <w:rPr>
          <w:rFonts w:hint="eastAsia"/>
        </w:rPr>
      </w:pPr>
      <w:r>
        <w:rPr>
          <w:rFonts w:hint="eastAsia"/>
        </w:rPr>
        <w:t>原材料价格：装饰画行业的原材料成本是影响盈利能力的重要因素。随着市场供求关系的变化，原材料价格波动较大，对企业的盈利能力产生直接影响。生产成本：生产成本包括人工成本、设备折旧、能源消耗等。生产成本的降低有助于提高企业的盈利能力。销售策略：合理的销售策略可以扩大市场份额，提高销售收入，从而增加企业的盈利能力。市场需求：市场需求是影响装饰画行业盈利能力的重要因素。随着消费者需求的多样化，企业需要根据市场需求调整产品设计和销售策略，以提高盈利能力。市场竞争：市场竞争激烈时，企业可能需要采取降价策略以争夺市场份额，这将对盈利能力产生负面影响。</w:t>
      </w:r>
    </w:p>
    <w:p>
      <w:pPr>
        <w:outlineLvl w:val="1"/>
        <w:rPr>
          <w:rFonts w:hint="eastAsia"/>
        </w:rPr>
      </w:pPr>
      <w:bookmarkStart w:id="90" w:name="_Toc1531"/>
      <w:r>
        <w:rPr>
          <w:rFonts w:hint="eastAsia"/>
        </w:rPr>
        <w:t>三、提高装饰画行业盈利能力的途径</w:t>
      </w:r>
      <w:bookmarkEnd w:id="90"/>
    </w:p>
    <w:p>
      <w:pPr>
        <w:rPr>
          <w:rFonts w:hint="eastAsia"/>
        </w:rPr>
      </w:pPr>
    </w:p>
    <w:p>
      <w:pPr>
        <w:rPr>
          <w:rFonts w:hint="eastAsia"/>
        </w:rPr>
      </w:pPr>
      <w:r>
        <w:rPr>
          <w:rFonts w:hint="eastAsia"/>
        </w:rPr>
        <w:t>控制成本：企业可以通过优化生产流程、提高生产效率、降低原材料采购成本等方式控制成本，从而提高盈利能力。拓展市场：企业可以通过拓展市场、扩大销售渠道、提高品牌知名度等方式增加销售收入，从而提高盈利能力。创新产品：企业可以通过创新产品设计、提高产品质量、满足消费者个性化需求等方式增加产品附加值，从而提高盈利能力。提高管理效率：企业可以通过加强内部管理、提高员工素质、优化组织结构等方式提高管理效率，从而提高盈利能力。</w:t>
      </w:r>
    </w:p>
    <w:p>
      <w:pPr>
        <w:rPr>
          <w:rFonts w:hint="eastAsia"/>
        </w:rPr>
      </w:pPr>
      <w:r>
        <w:rPr>
          <w:rFonts w:hint="eastAsia"/>
        </w:rPr>
        <w:t>总之，中国装饰画行业的盈利能力受到多种因素的影响，企业需要关注市场动态和行业竞争情况，采取有效的措施提高盈利能力，以实现可持续发展。</w:t>
      </w:r>
    </w:p>
    <w:p>
      <w:pPr>
        <w:rPr>
          <w:rFonts w:hint="eastAsia"/>
        </w:rPr>
      </w:pPr>
    </w:p>
    <w:p>
      <w:pPr>
        <w:rPr>
          <w:rFonts w:hint="eastAsia"/>
        </w:rPr>
      </w:pPr>
      <w:r>
        <w:rPr>
          <w:rFonts w:hint="eastAsia"/>
        </w:rPr>
        <w:t>第一节：中国装饰画行业盈利能力</w:t>
      </w:r>
    </w:p>
    <w:p>
      <w:pPr>
        <w:outlineLvl w:val="1"/>
        <w:rPr>
          <w:rFonts w:hint="eastAsia"/>
        </w:rPr>
      </w:pPr>
      <w:bookmarkStart w:id="91" w:name="_Toc21734"/>
      <w:r>
        <w:rPr>
          <w:rFonts w:hint="eastAsia"/>
        </w:rPr>
        <w:t>一、盈利能力概述</w:t>
      </w:r>
      <w:bookmarkEnd w:id="91"/>
    </w:p>
    <w:p>
      <w:pPr>
        <w:rPr>
          <w:rFonts w:hint="eastAsia"/>
        </w:rPr>
      </w:pPr>
      <w:r>
        <w:rPr>
          <w:rFonts w:hint="eastAsia"/>
        </w:rPr>
        <w:t>盈利能力是指企业获取利润的能力，是衡量企业运营效率和市场竞争力的重要指标。对于装饰画行业而言，盈利能力的高低直接关系到企业的生存和发展。</w:t>
      </w:r>
    </w:p>
    <w:p>
      <w:pPr>
        <w:outlineLvl w:val="1"/>
        <w:rPr>
          <w:rFonts w:hint="eastAsia"/>
        </w:rPr>
      </w:pPr>
      <w:bookmarkStart w:id="92" w:name="_Toc25956"/>
      <w:r>
        <w:rPr>
          <w:rFonts w:hint="eastAsia"/>
        </w:rPr>
        <w:t>二、影响装饰画行业盈利能力的因素</w:t>
      </w:r>
      <w:bookmarkEnd w:id="92"/>
    </w:p>
    <w:p>
      <w:pPr>
        <w:rPr>
          <w:rFonts w:hint="eastAsia"/>
        </w:rPr>
      </w:pPr>
    </w:p>
    <w:p>
      <w:pPr>
        <w:rPr>
          <w:rFonts w:hint="eastAsia"/>
        </w:rPr>
      </w:pPr>
      <w:r>
        <w:rPr>
          <w:rFonts w:hint="eastAsia"/>
        </w:rPr>
        <w:t>原材料价格：装饰画行业的原材料成本是影响盈利能力的重要因素。随着市场供求关系的变化，原材料价格波动较大，对企业的盈利能力产生直接影响。生产成本：生产成本包括人工成本、设备折旧、能源消耗等。生产成本的降低有助于提高企业的盈利能力。销售策略：合理的销售策略可以扩大市场份额，提高销售收入，从而增加企业的盈利能力。市场需求：市场需求是影响装饰画行业盈利能力的重要因素。随着消费者需求的多样化，企业需要根据市场需求调整产品设计和销售策略，以提高盈利能力。市场竞争：市场竞争激烈时，企业可能需要采取降价策略以争夺市场份额，这将对盈利能力产生负面影响。</w:t>
      </w:r>
    </w:p>
    <w:p>
      <w:pPr>
        <w:outlineLvl w:val="1"/>
        <w:rPr>
          <w:rFonts w:hint="eastAsia"/>
        </w:rPr>
      </w:pPr>
      <w:bookmarkStart w:id="93" w:name="_Toc26"/>
      <w:r>
        <w:rPr>
          <w:rFonts w:hint="eastAsia"/>
        </w:rPr>
        <w:t>三、提高装饰画行业盈利能力的途径</w:t>
      </w:r>
      <w:bookmarkEnd w:id="93"/>
    </w:p>
    <w:p>
      <w:pPr>
        <w:rPr>
          <w:rFonts w:hint="eastAsia"/>
        </w:rPr>
      </w:pPr>
    </w:p>
    <w:p>
      <w:pPr>
        <w:rPr>
          <w:rFonts w:hint="eastAsia"/>
        </w:rPr>
      </w:pPr>
      <w:r>
        <w:rPr>
          <w:rFonts w:hint="eastAsia"/>
        </w:rPr>
        <w:t>控制成本：企业可以通过优化生产流程、提高生产效率、降低原材料采购成本等方式控制成本，从而提高盈利能力。拓展市场：企业可以通过拓展市场、扩大销售渠道、提高品牌知名度等方式增加销售收入，从而提高盈利能力。创新产品：企业可以通过创新产品设计、提高产品质量、满足消费者个性化需求等方式增加产品附加值，从而提高盈利能力。提高管理效率：企业可以通过加强内部管理、提高员工素质、优化组织结构等方式提高管理效率，从而提高盈利能力。</w:t>
      </w:r>
    </w:p>
    <w:p>
      <w:pPr>
        <w:rPr>
          <w:rFonts w:hint="eastAsia"/>
        </w:rPr>
      </w:pPr>
      <w:r>
        <w:rPr>
          <w:rFonts w:hint="eastAsia"/>
        </w:rPr>
        <w:t>总之，中国装饰画行业的盈利能力受到多种因素的影响，企业需要关注市场动态和行业竞争情况，采取有效的措施提高盈利能力，以实现可持续发展。</w:t>
      </w:r>
    </w:p>
    <w:p>
      <w:pPr>
        <w:rPr>
          <w:rFonts w:hint="eastAsia"/>
        </w:rPr>
      </w:pPr>
    </w:p>
    <w:p>
      <w:pPr>
        <w:outlineLvl w:val="1"/>
        <w:rPr>
          <w:rFonts w:hint="eastAsia"/>
        </w:rPr>
      </w:pPr>
      <w:bookmarkStart w:id="94" w:name="_Toc16282"/>
      <w:r>
        <w:rPr>
          <w:rFonts w:hint="eastAsia"/>
        </w:rPr>
        <w:t>一、中国装饰画行业毛利率</w:t>
      </w:r>
      <w:bookmarkEnd w:id="94"/>
    </w:p>
    <w:p>
      <w:pPr>
        <w:rPr>
          <w:rFonts w:hint="eastAsia"/>
        </w:rPr>
      </w:pPr>
      <w:r>
        <w:rPr>
          <w:rFonts w:hint="eastAsia"/>
        </w:rPr>
        <w:t>毛利率是衡量企业盈利能力的重要指标之一，它反映了企业通过销售产品或提供服务所获得的毛利润与销售收入之间的比例。对于装饰画行业而言，毛利率的高低直接反映了企业的盈利能力和市场竞争力。</w:t>
      </w:r>
    </w:p>
    <w:p>
      <w:pPr>
        <w:rPr>
          <w:rFonts w:hint="eastAsia"/>
        </w:rPr>
      </w:pPr>
      <w:r>
        <w:rPr>
          <w:rFonts w:hint="eastAsia"/>
        </w:rPr>
        <w:br/>
      </w:r>
      <w:r>
        <w:rPr>
          <w:rFonts w:hint="eastAsia"/>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https://d.book118.com/597150042022006026</w:t>
        </w:r>
      </w:hyperlink>
    </w:p>
    <w:p>
      <w:pPr>
        <w:rPr>
          <w:rFonts w:hint="eastAsia"/>
        </w:rPr>
      </w:pPr>
    </w:p>
    <w:sectPr>
      <w:type w:val="nextPage"/>
      <w:pgSz w:w="11906" w:h="16838"/>
      <w:pgMar w:top="1440" w:right="1800" w:bottom="1440" w:left="1800" w:header="851" w:footer="992" w:gutter="0"/>
      <w:pgNumType w:start="23"/>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7BEF622A"/>
  </w:rsids>
  <w:docVars>
    <w:docVar w:name="commondata" w:val="eyJoZGlkIjoiMDgxMTUwYzI2ZmI0YjZlNTQ0MjVhNGVjZTgzOGFmMjA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customStyle="1" w:styleId="WPSOffice1">
    <w:name w:val="WPSOffice手动目录 1"/>
    <w:pPr>
      <w:ind w:leftChars="0"/>
    </w:pPr>
    <w:rPr>
      <w:sz w:val="20"/>
      <w:szCs w:val="20"/>
    </w:rPr>
  </w:style>
  <w:style w:type="paragraph" w:customStyle="1" w:styleId="WPSOffice2">
    <w:name w:val="WPSOffice手动目录 2"/>
    <w:pPr>
      <w:ind w:leftChars="20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597150042022006026"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0</cp:revision>
  <dcterms:created xsi:type="dcterms:W3CDTF">2023-12-21T08:03:50Z</dcterms:created>
  <dcterms:modified xsi:type="dcterms:W3CDTF">2023-12-21T08:04:44Z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A158B79F30F94108A2E84CFA28FAE145_12</vt:lpwstr>
  </property>
  <property fmtid="{D5CDD505-2E9C-101B-9397-08002B2CF9AE}" pid="3" name="KSOProductBuildVer">
    <vt:lpwstr>2052-12.1.0.15990</vt:lpwstr>
  </property>
</Properties>
</file>