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C0699" w14:paraId="1A1C7C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699" w14:paraId="4B80ED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699" w14:paraId="091931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699" w:rsidRPr="002C0699" w14:paraId="27A866BB" w14:textId="5AC269B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C0699">
        <w:rPr>
          <w:rFonts w:ascii="宋体" w:eastAsia="宋体" w:hAnsi="宋体" w:hint="eastAsia"/>
          <w:b/>
          <w:sz w:val="60"/>
        </w:rPr>
        <w:t>爱康国宾行业项目可行性分析报告</w:t>
      </w:r>
    </w:p>
    <w:p w:rsidR="002C0699" w:rsidP="002C0699" w14:paraId="4F124875" w14:textId="1E0B041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C0699">
        <w:rPr>
          <w:rFonts w:ascii="仿宋" w:eastAsia="仿宋" w:hAnsi="仿宋" w:hint="eastAsia"/>
          <w:b/>
          <w:sz w:val="40"/>
        </w:rPr>
        <w:t>目录</w:t>
      </w:r>
    </w:p>
    <w:p w:rsidR="002C0699" w14:paraId="680AC3BA" w14:textId="04D7056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_Toc157997295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C0699" w14:paraId="0003B3EE" w14:textId="3A3A27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_Toc157997296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699" w14:paraId="291A6085" w14:textId="0BCB3B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_Toc157997297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699" w14:paraId="73F5847D" w14:textId="6EDDC7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_Toc157997298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699" w14:paraId="2CE8A397" w14:textId="6E6A9A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_Toc157997299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699" w14:paraId="73D89093" w14:textId="5087DB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0699" w14:paraId="562F447F" w14:textId="28F6A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(一)、爱康国宾项目品牌定位和形象设计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0699" w14:paraId="6E63A7F5" w14:textId="582FE8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0699" w14:paraId="002F4A75" w14:textId="29E35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0699" w14:paraId="31482613" w14:textId="68B931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0699" w14:paraId="37E969E4" w14:textId="47A5D5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(一)、爱康国宾项目产品的市场定位和目标客户分析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0699" w14:paraId="10902087" w14:textId="2877CA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C0699" w14:paraId="043CA693" w14:textId="5CDE0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699" w14:paraId="25CF0C7A" w14:textId="37E478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C0699" w14:paraId="131E6B35" w14:textId="7AD70F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C0699" w14:paraId="11037D4A" w14:textId="5713B1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0699" w14:paraId="4DEA39BA" w14:textId="2CB5E2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0699" w14:paraId="2DB5771A" w14:textId="58E71B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五、爱康国宾项目节能分析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0699" w14:paraId="25A6F4D1" w14:textId="53E027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(一)、爱康国宾项目建设的节能原则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0699" w14:paraId="110ABDA3" w14:textId="09849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C0699" w14:paraId="6419C32C" w14:textId="28393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(三)、爱康国宾项目节能背景分析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_Toc157997315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https://d.book118.com/597150065000006040</w:t>
        </w:r>
      </w:hyperlink>
    </w:p>
    <w:p w:rsidR="002C069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P="000D7081" w14:paraId="464AF5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699" w14:paraId="76EFB7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P="000D7081" w14:paraId="44C57B97" w14:textId="4A488B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C0699" w14:paraId="55F966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paraId="49DB1E1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P="000D70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69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P="000D7081" w14:textId="4A488B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C069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paraId="775C59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RPr="002C0699" w:rsidP="002C0699" w14:paraId="3A73674B" w14:textId="109254E0">
    <w:pPr>
      <w:pStyle w:val="Header"/>
      <w:rPr>
        <w:rFonts w:ascii="仿宋" w:eastAsia="仿宋" w:hAnsi="仿宋"/>
      </w:rPr>
    </w:pPr>
    <w:r w:rsidRPr="002C0699">
      <w:rPr>
        <w:rFonts w:ascii="仿宋" w:eastAsia="仿宋" w:hAnsi="仿宋" w:hint="eastAsia"/>
      </w:rPr>
      <w:t>爱康国宾可行性报告</w:t>
    </w:r>
    <w:r w:rsidRPr="002C069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paraId="421893F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:rsidRPr="002C0699" w:rsidP="002C0699" w14:textId="109254E0">
    <w:pPr>
      <w:pStyle w:val="Header"/>
      <w:rPr>
        <w:rFonts w:ascii="仿宋" w:eastAsia="仿宋" w:hAnsi="仿宋"/>
      </w:rPr>
    </w:pPr>
    <w:r w:rsidRPr="002C0699">
      <w:rPr>
        <w:rFonts w:ascii="仿宋" w:eastAsia="仿宋" w:hAnsi="仿宋" w:hint="eastAsia"/>
      </w:rPr>
      <w:t>爱康国宾可行性报告</w:t>
    </w:r>
    <w:r w:rsidRPr="002C069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69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9"/>
    <w:rsid w:val="000D7081"/>
    <w:rsid w:val="002C06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DD6750"/>
  <w15:chartTrackingRefBased/>
  <w15:docId w15:val="{E613042E-EA82-48E9-9FE6-8767A480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C0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C06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C069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C06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C06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C069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C0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C069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C0699"/>
  </w:style>
  <w:style w:type="paragraph" w:styleId="TOC1">
    <w:name w:val="toc 1"/>
    <w:basedOn w:val="Normal"/>
    <w:next w:val="Normal"/>
    <w:autoRedefine/>
    <w:uiPriority w:val="39"/>
    <w:unhideWhenUsed/>
    <w:rsid w:val="002C0699"/>
  </w:style>
  <w:style w:type="paragraph" w:styleId="TOC2">
    <w:name w:val="toc 2"/>
    <w:basedOn w:val="Normal"/>
    <w:next w:val="Normal"/>
    <w:autoRedefine/>
    <w:uiPriority w:val="39"/>
    <w:unhideWhenUsed/>
    <w:rsid w:val="002C069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97150065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4714</Words>
  <Characters>26875</Characters>
  <Application>Microsoft Office Word</Application>
  <DocSecurity>0</DocSecurity>
  <Lines>223</Lines>
  <Paragraphs>63</Paragraphs>
  <ScaleCrop>false</ScaleCrop>
  <Company/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2024-02-04T19:47:00Z</dcterms:created>
  <dcterms:modified xsi:type="dcterms:W3CDTF">2024-02-04T19:48:00Z</dcterms:modified>
</cp:coreProperties>
</file>