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电饭锅项目规划设计方案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30" w:history="1">
        <w:r>
          <w:rPr>
            <w:rFonts w:ascii="仿宋" w:eastAsia="仿宋" w:hAnsi="仿宋" w:cs="仿宋" w:hint="eastAsia"/>
            <w:lang w:eastAsia="zh-CN"/>
          </w:rPr>
          <w:t>前言</w:t>
        </w:r>
        <w:r>
          <w:tab/>
        </w:r>
        <w:r>
          <w:fldChar w:fldCharType="begin"/>
        </w:r>
        <w:r>
          <w:instrText xml:space="preserve"> PAGEREF _Toc1530 \h </w:instrText>
        </w:r>
        <w:r>
          <w:fldChar w:fldCharType="separate"/>
        </w:r>
        <w:r>
          <w:t>3</w:t>
        </w:r>
        <w:r>
          <w:fldChar w:fldCharType="end"/>
        </w:r>
      </w:hyperlink>
    </w:p>
    <w:p>
      <w:pPr>
        <w:pStyle w:val="TOC1"/>
        <w:tabs>
          <w:tab w:val="right" w:leader="dot" w:pos="8306"/>
        </w:tabs>
      </w:pPr>
      <w:hyperlink w:anchor="_Toc29444" w:history="1">
        <w:r>
          <w:rPr>
            <w:rFonts w:ascii="仿宋" w:eastAsia="仿宋" w:hAnsi="仿宋" w:cs="仿宋" w:hint="eastAsia"/>
            <w:lang w:eastAsia="zh-CN"/>
          </w:rPr>
          <w:t>一、电饭锅项目概论</w:t>
        </w:r>
        <w:r>
          <w:tab/>
        </w:r>
        <w:r>
          <w:fldChar w:fldCharType="begin"/>
        </w:r>
        <w:r>
          <w:instrText xml:space="preserve"> PAGEREF _Toc29444 \h </w:instrText>
        </w:r>
        <w:r>
          <w:fldChar w:fldCharType="separate"/>
        </w:r>
        <w:r>
          <w:t>3</w:t>
        </w:r>
        <w:r>
          <w:fldChar w:fldCharType="end"/>
        </w:r>
      </w:hyperlink>
    </w:p>
    <w:p>
      <w:pPr>
        <w:pStyle w:val="TOC2"/>
        <w:tabs>
          <w:tab w:val="right" w:leader="dot" w:pos="8306"/>
        </w:tabs>
      </w:pPr>
      <w:hyperlink w:anchor="_Toc32466" w:history="1">
        <w:r>
          <w:rPr>
            <w:rFonts w:ascii="仿宋" w:eastAsia="仿宋" w:hAnsi="仿宋" w:cs="仿宋" w:hint="eastAsia"/>
            <w:lang w:eastAsia="zh-CN"/>
          </w:rPr>
          <w:t>(一)、电饭锅项目概况</w:t>
        </w:r>
        <w:r>
          <w:tab/>
        </w:r>
        <w:r>
          <w:fldChar w:fldCharType="begin"/>
        </w:r>
        <w:r>
          <w:instrText xml:space="preserve"> PAGEREF _Toc32466 \h </w:instrText>
        </w:r>
        <w:r>
          <w:fldChar w:fldCharType="separate"/>
        </w:r>
        <w:r>
          <w:t>3</w:t>
        </w:r>
        <w:r>
          <w:fldChar w:fldCharType="end"/>
        </w:r>
      </w:hyperlink>
    </w:p>
    <w:p>
      <w:pPr>
        <w:pStyle w:val="TOC2"/>
        <w:tabs>
          <w:tab w:val="right" w:leader="dot" w:pos="8306"/>
        </w:tabs>
      </w:pPr>
      <w:hyperlink w:anchor="_Toc28181" w:history="1">
        <w:r>
          <w:rPr>
            <w:rFonts w:ascii="仿宋" w:eastAsia="仿宋" w:hAnsi="仿宋" w:cs="仿宋" w:hint="eastAsia"/>
            <w:lang w:eastAsia="zh-CN"/>
          </w:rPr>
          <w:t>(二)、电饭锅项目目标</w:t>
        </w:r>
        <w:r>
          <w:tab/>
        </w:r>
        <w:r>
          <w:fldChar w:fldCharType="begin"/>
        </w:r>
        <w:r>
          <w:instrText xml:space="preserve"> PAGEREF _Toc28181 \h </w:instrText>
        </w:r>
        <w:r>
          <w:fldChar w:fldCharType="separate"/>
        </w:r>
        <w:r>
          <w:t>5</w:t>
        </w:r>
        <w:r>
          <w:fldChar w:fldCharType="end"/>
        </w:r>
      </w:hyperlink>
    </w:p>
    <w:p>
      <w:pPr>
        <w:pStyle w:val="TOC2"/>
        <w:tabs>
          <w:tab w:val="right" w:leader="dot" w:pos="8306"/>
        </w:tabs>
      </w:pPr>
      <w:hyperlink w:anchor="_Toc1528" w:history="1">
        <w:r>
          <w:rPr>
            <w:rFonts w:ascii="仿宋" w:eastAsia="仿宋" w:hAnsi="仿宋" w:cs="仿宋" w:hint="eastAsia"/>
            <w:lang w:eastAsia="zh-CN"/>
          </w:rPr>
          <w:t>(三)、电饭锅项目提出的理由</w:t>
        </w:r>
        <w:r>
          <w:tab/>
        </w:r>
        <w:r>
          <w:fldChar w:fldCharType="begin"/>
        </w:r>
        <w:r>
          <w:instrText xml:space="preserve"> PAGEREF _Toc1528 \h </w:instrText>
        </w:r>
        <w:r>
          <w:fldChar w:fldCharType="separate"/>
        </w:r>
        <w:r>
          <w:t>6</w:t>
        </w:r>
        <w:r>
          <w:fldChar w:fldCharType="end"/>
        </w:r>
      </w:hyperlink>
    </w:p>
    <w:p>
      <w:pPr>
        <w:pStyle w:val="TOC2"/>
        <w:tabs>
          <w:tab w:val="right" w:leader="dot" w:pos="8306"/>
        </w:tabs>
      </w:pPr>
      <w:hyperlink w:anchor="_Toc29751" w:history="1">
        <w:r>
          <w:rPr>
            <w:rFonts w:ascii="仿宋" w:eastAsia="仿宋" w:hAnsi="仿宋" w:cs="仿宋" w:hint="eastAsia"/>
            <w:lang w:eastAsia="zh-CN"/>
          </w:rPr>
          <w:t>(四)、电饭锅项目意义</w:t>
        </w:r>
        <w:r>
          <w:tab/>
        </w:r>
        <w:r>
          <w:fldChar w:fldCharType="begin"/>
        </w:r>
        <w:r>
          <w:instrText xml:space="preserve"> PAGEREF _Toc29751 \h </w:instrText>
        </w:r>
        <w:r>
          <w:fldChar w:fldCharType="separate"/>
        </w:r>
        <w:r>
          <w:t>8</w:t>
        </w:r>
        <w:r>
          <w:fldChar w:fldCharType="end"/>
        </w:r>
      </w:hyperlink>
    </w:p>
    <w:p>
      <w:pPr>
        <w:pStyle w:val="TOC2"/>
        <w:tabs>
          <w:tab w:val="right" w:leader="dot" w:pos="8306"/>
        </w:tabs>
      </w:pPr>
      <w:hyperlink w:anchor="_Toc4848" w:history="1">
        <w:r>
          <w:rPr>
            <w:rFonts w:ascii="仿宋" w:eastAsia="仿宋" w:hAnsi="仿宋" w:cs="仿宋" w:hint="eastAsia"/>
            <w:lang w:eastAsia="zh-CN"/>
          </w:rPr>
          <w:t>(五)、电饭锅项目背景</w:t>
        </w:r>
        <w:r>
          <w:tab/>
        </w:r>
        <w:r>
          <w:fldChar w:fldCharType="begin"/>
        </w:r>
        <w:r>
          <w:instrText xml:space="preserve"> PAGEREF _Toc4848 \h </w:instrText>
        </w:r>
        <w:r>
          <w:fldChar w:fldCharType="separate"/>
        </w:r>
        <w:r>
          <w:t>8</w:t>
        </w:r>
        <w:r>
          <w:fldChar w:fldCharType="end"/>
        </w:r>
      </w:hyperlink>
    </w:p>
    <w:p>
      <w:pPr>
        <w:pStyle w:val="TOC1"/>
        <w:tabs>
          <w:tab w:val="right" w:leader="dot" w:pos="8306"/>
        </w:tabs>
      </w:pPr>
      <w:hyperlink w:anchor="_Toc6359" w:history="1">
        <w:r>
          <w:rPr>
            <w:rFonts w:ascii="仿宋" w:eastAsia="仿宋" w:hAnsi="仿宋" w:cs="仿宋" w:hint="eastAsia"/>
            <w:lang w:eastAsia="zh-CN"/>
          </w:rPr>
          <w:t>二、产品规划分析</w:t>
        </w:r>
        <w:r>
          <w:tab/>
        </w:r>
        <w:r>
          <w:fldChar w:fldCharType="begin"/>
        </w:r>
        <w:r>
          <w:instrText xml:space="preserve"> PAGEREF _Toc6359 \h </w:instrText>
        </w:r>
        <w:r>
          <w:fldChar w:fldCharType="separate"/>
        </w:r>
        <w:r>
          <w:t>9</w:t>
        </w:r>
        <w:r>
          <w:fldChar w:fldCharType="end"/>
        </w:r>
      </w:hyperlink>
    </w:p>
    <w:p>
      <w:pPr>
        <w:pStyle w:val="TOC2"/>
        <w:tabs>
          <w:tab w:val="right" w:leader="dot" w:pos="8306"/>
        </w:tabs>
      </w:pPr>
      <w:hyperlink w:anchor="_Toc17820" w:history="1">
        <w:r>
          <w:rPr>
            <w:rFonts w:ascii="仿宋" w:eastAsia="仿宋" w:hAnsi="仿宋" w:cs="仿宋" w:hint="eastAsia"/>
            <w:lang w:eastAsia="zh-CN"/>
          </w:rPr>
          <w:t>(一)、产品规划</w:t>
        </w:r>
        <w:r>
          <w:tab/>
        </w:r>
        <w:r>
          <w:fldChar w:fldCharType="begin"/>
        </w:r>
        <w:r>
          <w:instrText xml:space="preserve"> PAGEREF _Toc17820 \h </w:instrText>
        </w:r>
        <w:r>
          <w:fldChar w:fldCharType="separate"/>
        </w:r>
        <w:r>
          <w:t>9</w:t>
        </w:r>
        <w:r>
          <w:fldChar w:fldCharType="end"/>
        </w:r>
      </w:hyperlink>
    </w:p>
    <w:p>
      <w:pPr>
        <w:pStyle w:val="TOC2"/>
        <w:tabs>
          <w:tab w:val="right" w:leader="dot" w:pos="8306"/>
        </w:tabs>
      </w:pPr>
      <w:hyperlink w:anchor="_Toc5578" w:history="1">
        <w:r>
          <w:rPr>
            <w:rFonts w:ascii="仿宋" w:eastAsia="仿宋" w:hAnsi="仿宋" w:cs="仿宋" w:hint="eastAsia"/>
            <w:lang w:eastAsia="zh-CN"/>
          </w:rPr>
          <w:t>(二)、建设规模</w:t>
        </w:r>
        <w:r>
          <w:tab/>
        </w:r>
        <w:r>
          <w:fldChar w:fldCharType="begin"/>
        </w:r>
        <w:r>
          <w:instrText xml:space="preserve"> PAGEREF _Toc5578 \h </w:instrText>
        </w:r>
        <w:r>
          <w:fldChar w:fldCharType="separate"/>
        </w:r>
        <w:r>
          <w:t>10</w:t>
        </w:r>
        <w:r>
          <w:fldChar w:fldCharType="end"/>
        </w:r>
      </w:hyperlink>
    </w:p>
    <w:p>
      <w:pPr>
        <w:pStyle w:val="TOC1"/>
        <w:tabs>
          <w:tab w:val="right" w:leader="dot" w:pos="8306"/>
        </w:tabs>
      </w:pPr>
      <w:hyperlink w:anchor="_Toc11258" w:history="1">
        <w:r>
          <w:rPr>
            <w:rFonts w:ascii="仿宋" w:eastAsia="仿宋" w:hAnsi="仿宋" w:cs="仿宋" w:hint="eastAsia"/>
            <w:lang w:eastAsia="zh-CN"/>
          </w:rPr>
          <w:t>三、市场分析、调研</w:t>
        </w:r>
        <w:r>
          <w:tab/>
        </w:r>
        <w:r>
          <w:fldChar w:fldCharType="begin"/>
        </w:r>
        <w:r>
          <w:instrText xml:space="preserve"> PAGEREF _Toc11258 \h </w:instrText>
        </w:r>
        <w:r>
          <w:fldChar w:fldCharType="separate"/>
        </w:r>
        <w:r>
          <w:t>11</w:t>
        </w:r>
        <w:r>
          <w:fldChar w:fldCharType="end"/>
        </w:r>
      </w:hyperlink>
    </w:p>
    <w:p>
      <w:pPr>
        <w:pStyle w:val="TOC2"/>
        <w:tabs>
          <w:tab w:val="right" w:leader="dot" w:pos="8306"/>
        </w:tabs>
      </w:pPr>
      <w:hyperlink w:anchor="_Toc30381" w:history="1">
        <w:r>
          <w:rPr>
            <w:rFonts w:ascii="仿宋" w:eastAsia="仿宋" w:hAnsi="仿宋" w:cs="仿宋" w:hint="eastAsia"/>
            <w:lang w:eastAsia="zh-CN"/>
          </w:rPr>
          <w:t>(一)、电饭锅行业分析</w:t>
        </w:r>
        <w:r>
          <w:tab/>
        </w:r>
        <w:r>
          <w:fldChar w:fldCharType="begin"/>
        </w:r>
        <w:r>
          <w:instrText xml:space="preserve"> PAGEREF _Toc30381 \h </w:instrText>
        </w:r>
        <w:r>
          <w:fldChar w:fldCharType="separate"/>
        </w:r>
        <w:r>
          <w:t>11</w:t>
        </w:r>
        <w:r>
          <w:fldChar w:fldCharType="end"/>
        </w:r>
      </w:hyperlink>
    </w:p>
    <w:p>
      <w:pPr>
        <w:pStyle w:val="TOC2"/>
        <w:tabs>
          <w:tab w:val="right" w:leader="dot" w:pos="8306"/>
        </w:tabs>
      </w:pPr>
      <w:hyperlink w:anchor="_Toc19068" w:history="1">
        <w:r>
          <w:rPr>
            <w:rFonts w:ascii="仿宋" w:eastAsia="仿宋" w:hAnsi="仿宋" w:cs="仿宋" w:hint="eastAsia"/>
            <w:lang w:eastAsia="zh-CN"/>
          </w:rPr>
          <w:t>(二)、电饭锅市场分析预测</w:t>
        </w:r>
        <w:r>
          <w:tab/>
        </w:r>
        <w:r>
          <w:fldChar w:fldCharType="begin"/>
        </w:r>
        <w:r>
          <w:instrText xml:space="preserve"> PAGEREF _Toc19068 \h </w:instrText>
        </w:r>
        <w:r>
          <w:fldChar w:fldCharType="separate"/>
        </w:r>
        <w:r>
          <w:t>12</w:t>
        </w:r>
        <w:r>
          <w:fldChar w:fldCharType="end"/>
        </w:r>
      </w:hyperlink>
    </w:p>
    <w:p>
      <w:pPr>
        <w:pStyle w:val="TOC1"/>
        <w:tabs>
          <w:tab w:val="right" w:leader="dot" w:pos="8306"/>
        </w:tabs>
      </w:pPr>
      <w:hyperlink w:anchor="_Toc24651" w:history="1">
        <w:r>
          <w:rPr>
            <w:rFonts w:ascii="仿宋" w:eastAsia="仿宋" w:hAnsi="仿宋" w:cs="仿宋" w:hint="eastAsia"/>
            <w:lang w:eastAsia="zh-CN"/>
          </w:rPr>
          <w:t>四、电饭锅项目选址可行性分析</w:t>
        </w:r>
        <w:r>
          <w:tab/>
        </w:r>
        <w:r>
          <w:fldChar w:fldCharType="begin"/>
        </w:r>
        <w:r>
          <w:instrText xml:space="preserve"> PAGEREF _Toc24651 \h </w:instrText>
        </w:r>
        <w:r>
          <w:fldChar w:fldCharType="separate"/>
        </w:r>
        <w:r>
          <w:t>13</w:t>
        </w:r>
        <w:r>
          <w:fldChar w:fldCharType="end"/>
        </w:r>
      </w:hyperlink>
    </w:p>
    <w:p>
      <w:pPr>
        <w:pStyle w:val="TOC2"/>
        <w:tabs>
          <w:tab w:val="right" w:leader="dot" w:pos="8306"/>
        </w:tabs>
      </w:pPr>
      <w:hyperlink w:anchor="_Toc9304" w:history="1">
        <w:r>
          <w:rPr>
            <w:rFonts w:ascii="仿宋" w:eastAsia="仿宋" w:hAnsi="仿宋" w:cs="仿宋" w:hint="eastAsia"/>
            <w:lang w:eastAsia="zh-CN"/>
          </w:rPr>
          <w:t>(一)、电饭锅项目选址</w:t>
        </w:r>
        <w:r>
          <w:tab/>
        </w:r>
        <w:r>
          <w:fldChar w:fldCharType="begin"/>
        </w:r>
        <w:r>
          <w:instrText xml:space="preserve"> PAGEREF _Toc9304 \h </w:instrText>
        </w:r>
        <w:r>
          <w:fldChar w:fldCharType="separate"/>
        </w:r>
        <w:r>
          <w:t>13</w:t>
        </w:r>
        <w:r>
          <w:fldChar w:fldCharType="end"/>
        </w:r>
      </w:hyperlink>
    </w:p>
    <w:p>
      <w:pPr>
        <w:pStyle w:val="TOC2"/>
        <w:tabs>
          <w:tab w:val="right" w:leader="dot" w:pos="8306"/>
        </w:tabs>
      </w:pPr>
      <w:hyperlink w:anchor="_Toc23601" w:history="1">
        <w:r>
          <w:rPr>
            <w:rFonts w:ascii="仿宋" w:eastAsia="仿宋" w:hAnsi="仿宋" w:cs="仿宋" w:hint="eastAsia"/>
            <w:lang w:eastAsia="zh-CN"/>
          </w:rPr>
          <w:t>(二)、用地控制指标</w:t>
        </w:r>
        <w:r>
          <w:tab/>
        </w:r>
        <w:r>
          <w:fldChar w:fldCharType="begin"/>
        </w:r>
        <w:r>
          <w:instrText xml:space="preserve"> PAGEREF _Toc23601 \h </w:instrText>
        </w:r>
        <w:r>
          <w:fldChar w:fldCharType="separate"/>
        </w:r>
        <w:r>
          <w:t>13</w:t>
        </w:r>
        <w:r>
          <w:fldChar w:fldCharType="end"/>
        </w:r>
      </w:hyperlink>
    </w:p>
    <w:p>
      <w:pPr>
        <w:pStyle w:val="TOC2"/>
        <w:tabs>
          <w:tab w:val="right" w:leader="dot" w:pos="8306"/>
        </w:tabs>
      </w:pPr>
      <w:hyperlink w:anchor="_Toc11092" w:history="1">
        <w:r>
          <w:rPr>
            <w:rFonts w:ascii="仿宋" w:eastAsia="仿宋" w:hAnsi="仿宋" w:cs="仿宋" w:hint="eastAsia"/>
            <w:lang w:eastAsia="zh-CN"/>
          </w:rPr>
          <w:t>(三)、节约用地措施</w:t>
        </w:r>
        <w:r>
          <w:tab/>
        </w:r>
        <w:r>
          <w:fldChar w:fldCharType="begin"/>
        </w:r>
        <w:r>
          <w:instrText xml:space="preserve"> PAGEREF _Toc11092 \h </w:instrText>
        </w:r>
        <w:r>
          <w:fldChar w:fldCharType="separate"/>
        </w:r>
        <w:r>
          <w:t>15</w:t>
        </w:r>
        <w:r>
          <w:fldChar w:fldCharType="end"/>
        </w:r>
      </w:hyperlink>
    </w:p>
    <w:p>
      <w:pPr>
        <w:pStyle w:val="TOC2"/>
        <w:tabs>
          <w:tab w:val="right" w:leader="dot" w:pos="8306"/>
        </w:tabs>
      </w:pPr>
      <w:hyperlink w:anchor="_Toc4565" w:history="1">
        <w:r>
          <w:rPr>
            <w:rFonts w:ascii="仿宋" w:eastAsia="仿宋" w:hAnsi="仿宋" w:cs="仿宋" w:hint="eastAsia"/>
            <w:lang w:eastAsia="zh-CN"/>
          </w:rPr>
          <w:t>(四)、总图布置方案</w:t>
        </w:r>
        <w:r>
          <w:tab/>
        </w:r>
        <w:r>
          <w:fldChar w:fldCharType="begin"/>
        </w:r>
        <w:r>
          <w:instrText xml:space="preserve"> PAGEREF _Toc4565 \h </w:instrText>
        </w:r>
        <w:r>
          <w:fldChar w:fldCharType="separate"/>
        </w:r>
        <w:r>
          <w:t>16</w:t>
        </w:r>
        <w:r>
          <w:fldChar w:fldCharType="end"/>
        </w:r>
      </w:hyperlink>
    </w:p>
    <w:p>
      <w:pPr>
        <w:pStyle w:val="TOC2"/>
        <w:tabs>
          <w:tab w:val="right" w:leader="dot" w:pos="8306"/>
        </w:tabs>
      </w:pPr>
      <w:hyperlink w:anchor="_Toc31433" w:history="1">
        <w:r>
          <w:rPr>
            <w:rFonts w:ascii="仿宋" w:eastAsia="仿宋" w:hAnsi="仿宋" w:cs="仿宋" w:hint="eastAsia"/>
            <w:lang w:eastAsia="zh-CN"/>
          </w:rPr>
          <w:t>(五)、选址综合评价</w:t>
        </w:r>
        <w:r>
          <w:tab/>
        </w:r>
        <w:r>
          <w:fldChar w:fldCharType="begin"/>
        </w:r>
        <w:r>
          <w:instrText xml:space="preserve"> PAGEREF _Toc31433 \h </w:instrText>
        </w:r>
        <w:r>
          <w:fldChar w:fldCharType="separate"/>
        </w:r>
        <w:r>
          <w:t>17</w:t>
        </w:r>
        <w:r>
          <w:fldChar w:fldCharType="end"/>
        </w:r>
      </w:hyperlink>
    </w:p>
    <w:p>
      <w:pPr>
        <w:pStyle w:val="TOC1"/>
        <w:tabs>
          <w:tab w:val="right" w:leader="dot" w:pos="8306"/>
        </w:tabs>
      </w:pPr>
      <w:hyperlink w:anchor="_Toc25080" w:history="1">
        <w:r>
          <w:rPr>
            <w:rFonts w:ascii="仿宋" w:eastAsia="仿宋" w:hAnsi="仿宋" w:cs="仿宋" w:hint="eastAsia"/>
            <w:lang w:eastAsia="zh-CN"/>
          </w:rPr>
          <w:t>五、电饭锅项目危机管理</w:t>
        </w:r>
        <w:r>
          <w:tab/>
        </w:r>
        <w:r>
          <w:fldChar w:fldCharType="begin"/>
        </w:r>
        <w:r>
          <w:instrText xml:space="preserve"> PAGEREF _Toc25080 \h </w:instrText>
        </w:r>
        <w:r>
          <w:fldChar w:fldCharType="separate"/>
        </w:r>
        <w:r>
          <w:t>18</w:t>
        </w:r>
        <w:r>
          <w:fldChar w:fldCharType="end"/>
        </w:r>
      </w:hyperlink>
    </w:p>
    <w:p>
      <w:pPr>
        <w:pStyle w:val="TOC2"/>
        <w:tabs>
          <w:tab w:val="right" w:leader="dot" w:pos="8306"/>
        </w:tabs>
      </w:pPr>
      <w:hyperlink w:anchor="_Toc8186" w:history="1">
        <w:r>
          <w:rPr>
            <w:rFonts w:ascii="仿宋" w:eastAsia="仿宋" w:hAnsi="仿宋" w:cs="仿宋" w:hint="eastAsia"/>
            <w:lang w:eastAsia="zh-CN"/>
          </w:rPr>
          <w:t>(一)、危机预警与识别</w:t>
        </w:r>
        <w:r>
          <w:tab/>
        </w:r>
        <w:r>
          <w:fldChar w:fldCharType="begin"/>
        </w:r>
        <w:r>
          <w:instrText xml:space="preserve"> PAGEREF _Toc8186 \h </w:instrText>
        </w:r>
        <w:r>
          <w:fldChar w:fldCharType="separate"/>
        </w:r>
        <w:r>
          <w:t>18</w:t>
        </w:r>
        <w:r>
          <w:fldChar w:fldCharType="end"/>
        </w:r>
      </w:hyperlink>
    </w:p>
    <w:p>
      <w:pPr>
        <w:pStyle w:val="TOC2"/>
        <w:tabs>
          <w:tab w:val="right" w:leader="dot" w:pos="8306"/>
        </w:tabs>
      </w:pPr>
      <w:hyperlink w:anchor="_Toc15924" w:history="1">
        <w:r>
          <w:rPr>
            <w:rFonts w:ascii="仿宋" w:eastAsia="仿宋" w:hAnsi="仿宋" w:cs="仿宋" w:hint="eastAsia"/>
            <w:lang w:eastAsia="zh-CN"/>
          </w:rPr>
          <w:t>(二)、危机应对与恢复</w:t>
        </w:r>
        <w:r>
          <w:tab/>
        </w:r>
        <w:r>
          <w:fldChar w:fldCharType="begin"/>
        </w:r>
        <w:r>
          <w:instrText xml:space="preserve"> PAGEREF _Toc15924 \h </w:instrText>
        </w:r>
        <w:r>
          <w:fldChar w:fldCharType="separate"/>
        </w:r>
        <w:r>
          <w:t>19</w:t>
        </w:r>
        <w:r>
          <w:fldChar w:fldCharType="end"/>
        </w:r>
      </w:hyperlink>
    </w:p>
    <w:p>
      <w:pPr>
        <w:pStyle w:val="TOC1"/>
        <w:tabs>
          <w:tab w:val="right" w:leader="dot" w:pos="8306"/>
        </w:tabs>
      </w:pPr>
      <w:hyperlink w:anchor="_Toc502" w:history="1">
        <w:r>
          <w:rPr>
            <w:rFonts w:ascii="仿宋" w:eastAsia="仿宋" w:hAnsi="仿宋" w:cs="仿宋" w:hint="eastAsia"/>
            <w:lang w:eastAsia="zh-CN"/>
          </w:rPr>
          <w:t>六、工艺说明</w:t>
        </w:r>
        <w:r>
          <w:tab/>
        </w:r>
        <w:r>
          <w:fldChar w:fldCharType="begin"/>
        </w:r>
        <w:r>
          <w:instrText xml:space="preserve"> PAGEREF _Toc502 \h </w:instrText>
        </w:r>
        <w:r>
          <w:fldChar w:fldCharType="separate"/>
        </w:r>
        <w:r>
          <w:t>20</w:t>
        </w:r>
        <w:r>
          <w:fldChar w:fldCharType="end"/>
        </w:r>
      </w:hyperlink>
    </w:p>
    <w:p>
      <w:pPr>
        <w:pStyle w:val="TOC2"/>
        <w:tabs>
          <w:tab w:val="right" w:leader="dot" w:pos="8306"/>
        </w:tabs>
      </w:pPr>
      <w:hyperlink w:anchor="_Toc9679" w:history="1">
        <w:r>
          <w:rPr>
            <w:rFonts w:ascii="仿宋" w:eastAsia="仿宋" w:hAnsi="仿宋" w:cs="仿宋" w:hint="eastAsia"/>
            <w:lang w:eastAsia="zh-CN"/>
          </w:rPr>
          <w:t>(一)、技术管理特点</w:t>
        </w:r>
        <w:r>
          <w:tab/>
        </w:r>
        <w:r>
          <w:fldChar w:fldCharType="begin"/>
        </w:r>
        <w:r>
          <w:instrText xml:space="preserve"> PAGEREF _Toc9679 \h </w:instrText>
        </w:r>
        <w:r>
          <w:fldChar w:fldCharType="separate"/>
        </w:r>
        <w:r>
          <w:t>20</w:t>
        </w:r>
        <w:r>
          <w:fldChar w:fldCharType="end"/>
        </w:r>
      </w:hyperlink>
    </w:p>
    <w:p>
      <w:pPr>
        <w:pStyle w:val="TOC2"/>
        <w:tabs>
          <w:tab w:val="right" w:leader="dot" w:pos="8306"/>
        </w:tabs>
      </w:pPr>
      <w:hyperlink w:anchor="_Toc19860" w:history="1">
        <w:r>
          <w:rPr>
            <w:rFonts w:ascii="仿宋" w:eastAsia="仿宋" w:hAnsi="仿宋" w:cs="仿宋" w:hint="eastAsia"/>
            <w:lang w:eastAsia="zh-CN"/>
          </w:rPr>
          <w:t>(二)、电饭锅项目工艺技术设计方案</w:t>
        </w:r>
        <w:r>
          <w:tab/>
        </w:r>
        <w:r>
          <w:fldChar w:fldCharType="begin"/>
        </w:r>
        <w:r>
          <w:instrText xml:space="preserve"> PAGEREF _Toc19860 \h </w:instrText>
        </w:r>
        <w:r>
          <w:fldChar w:fldCharType="separate"/>
        </w:r>
        <w:r>
          <w:t>21</w:t>
        </w:r>
        <w:r>
          <w:fldChar w:fldCharType="end"/>
        </w:r>
      </w:hyperlink>
    </w:p>
    <w:p>
      <w:pPr>
        <w:pStyle w:val="TOC2"/>
        <w:tabs>
          <w:tab w:val="right" w:leader="dot" w:pos="8306"/>
        </w:tabs>
      </w:pPr>
      <w:hyperlink w:anchor="_Toc14921" w:history="1">
        <w:r>
          <w:rPr>
            <w:rFonts w:ascii="仿宋" w:eastAsia="仿宋" w:hAnsi="仿宋" w:cs="仿宋" w:hint="eastAsia"/>
            <w:lang w:eastAsia="zh-CN"/>
          </w:rPr>
          <w:t>(三)、设备选型方案</w:t>
        </w:r>
        <w:r>
          <w:tab/>
        </w:r>
        <w:r>
          <w:fldChar w:fldCharType="begin"/>
        </w:r>
        <w:r>
          <w:instrText xml:space="preserve"> PAGEREF _Toc14921 \h </w:instrText>
        </w:r>
        <w:r>
          <w:fldChar w:fldCharType="separate"/>
        </w:r>
        <w:r>
          <w:t>23</w:t>
        </w:r>
        <w:r>
          <w:fldChar w:fldCharType="end"/>
        </w:r>
      </w:hyperlink>
    </w:p>
    <w:p>
      <w:pPr>
        <w:pStyle w:val="TOC1"/>
        <w:tabs>
          <w:tab w:val="right" w:leader="dot" w:pos="8306"/>
        </w:tabs>
      </w:pPr>
      <w:hyperlink w:anchor="_Toc11853" w:history="1">
        <w:r>
          <w:rPr>
            <w:rFonts w:ascii="仿宋" w:eastAsia="仿宋" w:hAnsi="仿宋" w:cs="仿宋" w:hint="eastAsia"/>
            <w:lang w:eastAsia="zh-CN"/>
          </w:rPr>
          <w:t>七、电饭锅项目技术管理</w:t>
        </w:r>
        <w:r>
          <w:tab/>
        </w:r>
        <w:r>
          <w:fldChar w:fldCharType="begin"/>
        </w:r>
        <w:r>
          <w:instrText xml:space="preserve"> PAGEREF _Toc11853 \h </w:instrText>
        </w:r>
        <w:r>
          <w:fldChar w:fldCharType="separate"/>
        </w:r>
        <w:r>
          <w:t>24</w:t>
        </w:r>
        <w:r>
          <w:fldChar w:fldCharType="end"/>
        </w:r>
      </w:hyperlink>
    </w:p>
    <w:p>
      <w:pPr>
        <w:pStyle w:val="TOC2"/>
        <w:tabs>
          <w:tab w:val="right" w:leader="dot" w:pos="8306"/>
        </w:tabs>
      </w:pPr>
      <w:hyperlink w:anchor="_Toc12612" w:history="1">
        <w:r>
          <w:rPr>
            <w:rFonts w:ascii="仿宋" w:eastAsia="仿宋" w:hAnsi="仿宋" w:cs="仿宋" w:hint="eastAsia"/>
            <w:lang w:eastAsia="zh-CN"/>
          </w:rPr>
          <w:t>(一)、技术方案选用方向</w:t>
        </w:r>
        <w:r>
          <w:tab/>
        </w:r>
        <w:r>
          <w:fldChar w:fldCharType="begin"/>
        </w:r>
        <w:r>
          <w:instrText xml:space="preserve"> PAGEREF _Toc12612 \h </w:instrText>
        </w:r>
        <w:r>
          <w:fldChar w:fldCharType="separate"/>
        </w:r>
        <w:r>
          <w:t>24</w:t>
        </w:r>
        <w:r>
          <w:fldChar w:fldCharType="end"/>
        </w:r>
      </w:hyperlink>
    </w:p>
    <w:p>
      <w:pPr>
        <w:pStyle w:val="TOC2"/>
        <w:tabs>
          <w:tab w:val="right" w:leader="dot" w:pos="8306"/>
        </w:tabs>
      </w:pPr>
      <w:hyperlink w:anchor="_Toc8968" w:history="1">
        <w:r>
          <w:rPr>
            <w:rFonts w:ascii="仿宋" w:eastAsia="仿宋" w:hAnsi="仿宋" w:cs="仿宋" w:hint="eastAsia"/>
            <w:lang w:eastAsia="zh-CN"/>
          </w:rPr>
          <w:t>(二)、工艺技术方案选用原则</w:t>
        </w:r>
        <w:r>
          <w:tab/>
        </w:r>
        <w:r>
          <w:fldChar w:fldCharType="begin"/>
        </w:r>
        <w:r>
          <w:instrText xml:space="preserve"> PAGEREF _Toc8968 \h </w:instrText>
        </w:r>
        <w:r>
          <w:fldChar w:fldCharType="separate"/>
        </w:r>
        <w:r>
          <w:t>26</w:t>
        </w:r>
        <w:r>
          <w:fldChar w:fldCharType="end"/>
        </w:r>
      </w:hyperlink>
    </w:p>
    <w:p>
      <w:pPr>
        <w:pStyle w:val="TOC2"/>
        <w:tabs>
          <w:tab w:val="right" w:leader="dot" w:pos="8306"/>
        </w:tabs>
      </w:pPr>
      <w:hyperlink w:anchor="_Toc22192" w:history="1">
        <w:r>
          <w:rPr>
            <w:rFonts w:ascii="仿宋" w:eastAsia="仿宋" w:hAnsi="仿宋" w:cs="仿宋" w:hint="eastAsia"/>
            <w:lang w:eastAsia="zh-CN"/>
          </w:rPr>
          <w:t>(三)、工艺技术方案要求</w:t>
        </w:r>
        <w:r>
          <w:tab/>
        </w:r>
        <w:r>
          <w:fldChar w:fldCharType="begin"/>
        </w:r>
        <w:r>
          <w:instrText xml:space="preserve"> PAGEREF _Toc22192 \h </w:instrText>
        </w:r>
        <w:r>
          <w:fldChar w:fldCharType="separate"/>
        </w:r>
        <w:r>
          <w:t>28</w:t>
        </w:r>
        <w:r>
          <w:fldChar w:fldCharType="end"/>
        </w:r>
      </w:hyperlink>
    </w:p>
    <w:p>
      <w:pPr>
        <w:pStyle w:val="TOC1"/>
        <w:tabs>
          <w:tab w:val="right" w:leader="dot" w:pos="8306"/>
        </w:tabs>
      </w:pPr>
      <w:hyperlink w:anchor="_Toc30220" w:history="1">
        <w:r>
          <w:rPr>
            <w:rFonts w:ascii="仿宋" w:eastAsia="仿宋" w:hAnsi="仿宋" w:cs="仿宋" w:hint="eastAsia"/>
            <w:lang w:eastAsia="zh-CN"/>
          </w:rPr>
          <w:t>八、电饭锅项目计划安排</w:t>
        </w:r>
        <w:r>
          <w:tab/>
        </w:r>
        <w:r>
          <w:fldChar w:fldCharType="begin"/>
        </w:r>
        <w:r>
          <w:instrText xml:space="preserve"> PAGEREF _Toc30220 \h </w:instrText>
        </w:r>
        <w:r>
          <w:fldChar w:fldCharType="separate"/>
        </w:r>
        <w:r>
          <w:t>30</w:t>
        </w:r>
        <w:r>
          <w:fldChar w:fldCharType="end"/>
        </w:r>
      </w:hyperlink>
    </w:p>
    <w:p>
      <w:pPr>
        <w:pStyle w:val="TOC2"/>
        <w:tabs>
          <w:tab w:val="right" w:leader="dot" w:pos="8306"/>
        </w:tabs>
      </w:pPr>
      <w:hyperlink w:anchor="_Toc10601" w:history="1">
        <w:r>
          <w:rPr>
            <w:rFonts w:ascii="仿宋" w:eastAsia="仿宋" w:hAnsi="仿宋" w:cs="仿宋" w:hint="eastAsia"/>
            <w:lang w:eastAsia="zh-CN"/>
          </w:rPr>
          <w:t>(一)、建设周期</w:t>
        </w:r>
        <w:r>
          <w:tab/>
        </w:r>
        <w:r>
          <w:fldChar w:fldCharType="begin"/>
        </w:r>
        <w:r>
          <w:instrText xml:space="preserve"> PAGEREF _Toc10601 \h </w:instrText>
        </w:r>
        <w:r>
          <w:fldChar w:fldCharType="separate"/>
        </w:r>
        <w:r>
          <w:t>30</w:t>
        </w:r>
        <w:r>
          <w:fldChar w:fldCharType="end"/>
        </w:r>
      </w:hyperlink>
    </w:p>
    <w:p>
      <w:pPr>
        <w:pStyle w:val="TOC2"/>
        <w:tabs>
          <w:tab w:val="right" w:leader="dot" w:pos="8306"/>
        </w:tabs>
      </w:pPr>
      <w:hyperlink w:anchor="_Toc22964" w:history="1">
        <w:r>
          <w:rPr>
            <w:rFonts w:ascii="仿宋" w:eastAsia="仿宋" w:hAnsi="仿宋" w:cs="仿宋" w:hint="eastAsia"/>
            <w:lang w:eastAsia="zh-CN"/>
          </w:rPr>
          <w:t>(二)、建设进度</w:t>
        </w:r>
        <w:r>
          <w:tab/>
        </w:r>
        <w:r>
          <w:fldChar w:fldCharType="begin"/>
        </w:r>
        <w:r>
          <w:instrText xml:space="preserve"> PAGEREF _Toc22964 \h </w:instrText>
        </w:r>
        <w:r>
          <w:fldChar w:fldCharType="separate"/>
        </w:r>
        <w:r>
          <w:t>31</w:t>
        </w:r>
        <w:r>
          <w:fldChar w:fldCharType="end"/>
        </w:r>
      </w:hyperlink>
    </w:p>
    <w:p>
      <w:pPr>
        <w:pStyle w:val="TOC2"/>
        <w:tabs>
          <w:tab w:val="right" w:leader="dot" w:pos="8306"/>
        </w:tabs>
      </w:pPr>
      <w:hyperlink w:anchor="_Toc11681" w:history="1">
        <w:r>
          <w:rPr>
            <w:rFonts w:ascii="仿宋" w:eastAsia="仿宋" w:hAnsi="仿宋" w:cs="仿宋" w:hint="eastAsia"/>
            <w:lang w:eastAsia="zh-CN"/>
          </w:rPr>
          <w:t>(三)、进度安排注意事项</w:t>
        </w:r>
        <w:r>
          <w:tab/>
        </w:r>
        <w:r>
          <w:fldChar w:fldCharType="begin"/>
        </w:r>
        <w:r>
          <w:instrText xml:space="preserve"> PAGEREF _Toc11681 \h </w:instrText>
        </w:r>
        <w:r>
          <w:fldChar w:fldCharType="separate"/>
        </w:r>
        <w:r>
          <w:t>32</w:t>
        </w:r>
        <w:r>
          <w:fldChar w:fldCharType="end"/>
        </w:r>
      </w:hyperlink>
    </w:p>
    <w:p>
      <w:pPr>
        <w:pStyle w:val="TOC2"/>
        <w:tabs>
          <w:tab w:val="right" w:leader="dot" w:pos="8306"/>
        </w:tabs>
      </w:pPr>
      <w:hyperlink w:anchor="_Toc30620" w:history="1">
        <w:r>
          <w:rPr>
            <w:rFonts w:ascii="仿宋" w:eastAsia="仿宋" w:hAnsi="仿宋" w:cs="仿宋" w:hint="eastAsia"/>
            <w:lang w:eastAsia="zh-CN"/>
          </w:rPr>
          <w:t>(四)、人力资源配置</w:t>
        </w:r>
        <w:r>
          <w:tab/>
        </w:r>
        <w:r>
          <w:fldChar w:fldCharType="begin"/>
        </w:r>
        <w:r>
          <w:instrText xml:space="preserve"> PAGEREF _Toc30620 \h </w:instrText>
        </w:r>
        <w:r>
          <w:fldChar w:fldCharType="separate"/>
        </w:r>
        <w:r>
          <w:t>33</w:t>
        </w:r>
        <w:r>
          <w:fldChar w:fldCharType="end"/>
        </w:r>
      </w:hyperlink>
    </w:p>
    <w:p>
      <w:pPr>
        <w:pStyle w:val="TOC1"/>
        <w:tabs>
          <w:tab w:val="right" w:leader="dot" w:pos="8306"/>
        </w:tabs>
      </w:pPr>
      <w:hyperlink w:anchor="_Toc11220" w:history="1">
        <w:r>
          <w:rPr>
            <w:rFonts w:ascii="仿宋" w:eastAsia="仿宋" w:hAnsi="仿宋" w:cs="仿宋" w:hint="eastAsia"/>
            <w:lang w:eastAsia="zh-CN"/>
          </w:rPr>
          <w:t>九、电饭锅项目经营效益</w:t>
        </w:r>
        <w:r>
          <w:tab/>
        </w:r>
        <w:r>
          <w:fldChar w:fldCharType="begin"/>
        </w:r>
        <w:r>
          <w:instrText xml:space="preserve"> PAGEREF _Toc11220 \h </w:instrText>
        </w:r>
        <w:r>
          <w:fldChar w:fldCharType="separate"/>
        </w:r>
        <w:r>
          <w:t>34</w:t>
        </w:r>
        <w:r>
          <w:fldChar w:fldCharType="end"/>
        </w:r>
      </w:hyperlink>
    </w:p>
    <w:p>
      <w:pPr>
        <w:pStyle w:val="TOC2"/>
        <w:tabs>
          <w:tab w:val="right" w:leader="dot" w:pos="8306"/>
        </w:tabs>
      </w:pPr>
      <w:hyperlink w:anchor="_Toc28256" w:history="1">
        <w:r>
          <w:rPr>
            <w:rFonts w:ascii="仿宋" w:eastAsia="仿宋" w:hAnsi="仿宋" w:cs="仿宋" w:hint="eastAsia"/>
            <w:lang w:eastAsia="zh-CN"/>
          </w:rPr>
          <w:t>(一)、经济评价财务测算</w:t>
        </w:r>
        <w:r>
          <w:tab/>
        </w:r>
        <w:r>
          <w:fldChar w:fldCharType="begin"/>
        </w:r>
        <w:r>
          <w:instrText xml:space="preserve"> PAGEREF _Toc28256 \h </w:instrText>
        </w:r>
        <w:r>
          <w:fldChar w:fldCharType="separate"/>
        </w:r>
        <w:r>
          <w:t>34</w:t>
        </w:r>
        <w:r>
          <w:fldChar w:fldCharType="end"/>
        </w:r>
      </w:hyperlink>
    </w:p>
    <w:p>
      <w:pPr>
        <w:pStyle w:val="TOC2"/>
        <w:tabs>
          <w:tab w:val="right" w:leader="dot" w:pos="8306"/>
        </w:tabs>
      </w:pPr>
      <w:hyperlink w:anchor="_Toc2068" w:history="1">
        <w:r>
          <w:rPr>
            <w:rFonts w:ascii="仿宋" w:eastAsia="仿宋" w:hAnsi="仿宋" w:cs="仿宋" w:hint="eastAsia"/>
            <w:lang w:eastAsia="zh-CN"/>
          </w:rPr>
          <w:t>(二)、电饭锅项目盈利能力分析</w:t>
        </w:r>
        <w:r>
          <w:tab/>
        </w:r>
        <w:r>
          <w:fldChar w:fldCharType="begin"/>
        </w:r>
        <w:r>
          <w:instrText xml:space="preserve"> PAGEREF _Toc2068 \h </w:instrText>
        </w:r>
        <w:r>
          <w:fldChar w:fldCharType="separate"/>
        </w:r>
        <w:r>
          <w:t>35</w:t>
        </w:r>
        <w:r>
          <w:fldChar w:fldCharType="end"/>
        </w:r>
      </w:hyperlink>
    </w:p>
    <w:p>
      <w:pPr>
        <w:pStyle w:val="TOC1"/>
        <w:tabs>
          <w:tab w:val="right" w:leader="dot" w:pos="8306"/>
        </w:tabs>
      </w:pPr>
      <w:hyperlink w:anchor="_Toc23073" w:history="1">
        <w:r>
          <w:rPr>
            <w:rFonts w:ascii="仿宋" w:eastAsia="仿宋" w:hAnsi="仿宋" w:cs="仿宋" w:hint="eastAsia"/>
            <w:lang w:eastAsia="zh-CN"/>
          </w:rPr>
          <w:t>十、电饭锅项目环境影响分析</w:t>
        </w:r>
        <w:r>
          <w:tab/>
        </w:r>
        <w:r>
          <w:fldChar w:fldCharType="begin"/>
        </w:r>
        <w:r>
          <w:instrText xml:space="preserve"> PAGEREF _Toc23073 \h </w:instrText>
        </w:r>
        <w:r>
          <w:fldChar w:fldCharType="separate"/>
        </w:r>
        <w:r>
          <w:t>36</w:t>
        </w:r>
        <w:r>
          <w:fldChar w:fldCharType="end"/>
        </w:r>
      </w:hyperlink>
    </w:p>
    <w:p>
      <w:pPr>
        <w:pStyle w:val="TOC2"/>
        <w:tabs>
          <w:tab w:val="right" w:leader="dot" w:pos="8306"/>
        </w:tabs>
      </w:pPr>
      <w:hyperlink w:anchor="_Toc31978" w:history="1">
        <w:r>
          <w:rPr>
            <w:rFonts w:ascii="仿宋" w:eastAsia="仿宋" w:hAnsi="仿宋" w:cs="仿宋" w:hint="eastAsia"/>
            <w:lang w:eastAsia="zh-CN"/>
          </w:rPr>
          <w:t>(一)、建设区域环境质量现状</w:t>
        </w:r>
        <w:r>
          <w:tab/>
        </w:r>
        <w:r>
          <w:fldChar w:fldCharType="begin"/>
        </w:r>
        <w:r>
          <w:instrText xml:space="preserve"> PAGEREF _Toc31978 \h </w:instrText>
        </w:r>
        <w:r>
          <w:fldChar w:fldCharType="separate"/>
        </w:r>
        <w:r>
          <w:t>36</w:t>
        </w:r>
        <w:r>
          <w:fldChar w:fldCharType="end"/>
        </w:r>
      </w:hyperlink>
    </w:p>
    <w:p>
      <w:pPr>
        <w:pStyle w:val="TOC2"/>
        <w:tabs>
          <w:tab w:val="right" w:leader="dot" w:pos="8306"/>
        </w:tabs>
      </w:pPr>
      <w:hyperlink w:anchor="_Toc9840" w:history="1">
        <w:r>
          <w:rPr>
            <w:rFonts w:ascii="仿宋" w:eastAsia="仿宋" w:hAnsi="仿宋" w:cs="仿宋" w:hint="eastAsia"/>
            <w:lang w:eastAsia="zh-CN"/>
          </w:rPr>
          <w:t>(二)、建设期环境保护</w:t>
        </w:r>
        <w:r>
          <w:tab/>
        </w:r>
        <w:r>
          <w:fldChar w:fldCharType="begin"/>
        </w:r>
        <w:r>
          <w:instrText xml:space="preserve"> PAGEREF _Toc9840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721" w:history="1">
        <w:r>
          <w:rPr>
            <w:rFonts w:ascii="仿宋" w:eastAsia="仿宋" w:hAnsi="仿宋" w:cs="仿宋" w:hint="eastAsia"/>
            <w:lang w:eastAsia="zh-CN"/>
          </w:rPr>
          <w:t>(三)、运营期环境保护</w:t>
        </w:r>
        <w:r>
          <w:tab/>
        </w:r>
        <w:r>
          <w:fldChar w:fldCharType="begin"/>
        </w:r>
        <w:r>
          <w:instrText xml:space="preserve"> PAGEREF _Toc7721 \h </w:instrText>
        </w:r>
        <w:r>
          <w:fldChar w:fldCharType="separate"/>
        </w:r>
        <w:r>
          <w:t>39</w:t>
        </w:r>
        <w:r>
          <w:fldChar w:fldCharType="end"/>
        </w:r>
      </w:hyperlink>
    </w:p>
    <w:p>
      <w:pPr>
        <w:pStyle w:val="TOC2"/>
        <w:tabs>
          <w:tab w:val="right" w:leader="dot" w:pos="8306"/>
        </w:tabs>
      </w:pPr>
      <w:hyperlink w:anchor="_Toc7247" w:history="1">
        <w:r>
          <w:rPr>
            <w:rFonts w:ascii="仿宋" w:eastAsia="仿宋" w:hAnsi="仿宋" w:cs="仿宋" w:hint="eastAsia"/>
            <w:lang w:eastAsia="zh-CN"/>
          </w:rPr>
          <w:t>(四)、电饭锅项目建设对区域经济的影响</w:t>
        </w:r>
        <w:r>
          <w:tab/>
        </w:r>
        <w:r>
          <w:fldChar w:fldCharType="begin"/>
        </w:r>
        <w:r>
          <w:instrText xml:space="preserve"> PAGEREF _Toc7247 \h </w:instrText>
        </w:r>
        <w:r>
          <w:fldChar w:fldCharType="separate"/>
        </w:r>
        <w:r>
          <w:t>40</w:t>
        </w:r>
        <w:r>
          <w:fldChar w:fldCharType="end"/>
        </w:r>
      </w:hyperlink>
    </w:p>
    <w:p>
      <w:pPr>
        <w:pStyle w:val="TOC2"/>
        <w:tabs>
          <w:tab w:val="right" w:leader="dot" w:pos="8306"/>
        </w:tabs>
      </w:pPr>
      <w:hyperlink w:anchor="_Toc27486" w:history="1">
        <w:r>
          <w:rPr>
            <w:rFonts w:ascii="仿宋" w:eastAsia="仿宋" w:hAnsi="仿宋" w:cs="仿宋" w:hint="eastAsia"/>
            <w:lang w:eastAsia="zh-CN"/>
          </w:rPr>
          <w:t>(五)、废弃物处理</w:t>
        </w:r>
        <w:r>
          <w:tab/>
        </w:r>
        <w:r>
          <w:fldChar w:fldCharType="begin"/>
        </w:r>
        <w:r>
          <w:instrText xml:space="preserve"> PAGEREF _Toc27486 \h </w:instrText>
        </w:r>
        <w:r>
          <w:fldChar w:fldCharType="separate"/>
        </w:r>
        <w:r>
          <w:t>42</w:t>
        </w:r>
        <w:r>
          <w:fldChar w:fldCharType="end"/>
        </w:r>
      </w:hyperlink>
    </w:p>
    <w:p>
      <w:pPr>
        <w:pStyle w:val="TOC2"/>
        <w:tabs>
          <w:tab w:val="right" w:leader="dot" w:pos="8306"/>
        </w:tabs>
      </w:pPr>
      <w:hyperlink w:anchor="_Toc30046" w:history="1">
        <w:r>
          <w:rPr>
            <w:rFonts w:ascii="仿宋" w:eastAsia="仿宋" w:hAnsi="仿宋" w:cs="仿宋" w:hint="eastAsia"/>
            <w:lang w:eastAsia="zh-CN"/>
          </w:rPr>
          <w:t>(六)、特殊环境影响分析</w:t>
        </w:r>
        <w:r>
          <w:tab/>
        </w:r>
        <w:r>
          <w:fldChar w:fldCharType="begin"/>
        </w:r>
        <w:r>
          <w:instrText xml:space="preserve"> PAGEREF _Toc30046 \h </w:instrText>
        </w:r>
        <w:r>
          <w:fldChar w:fldCharType="separate"/>
        </w:r>
        <w:r>
          <w:t>43</w:t>
        </w:r>
        <w:r>
          <w:fldChar w:fldCharType="end"/>
        </w:r>
      </w:hyperlink>
    </w:p>
    <w:p>
      <w:pPr>
        <w:pStyle w:val="TOC2"/>
        <w:tabs>
          <w:tab w:val="right" w:leader="dot" w:pos="8306"/>
        </w:tabs>
      </w:pPr>
      <w:hyperlink w:anchor="_Toc14022" w:history="1">
        <w:r>
          <w:rPr>
            <w:rFonts w:ascii="仿宋" w:eastAsia="仿宋" w:hAnsi="仿宋" w:cs="仿宋" w:hint="eastAsia"/>
            <w:lang w:eastAsia="zh-CN"/>
          </w:rPr>
          <w:t>(七)、清洁生产</w:t>
        </w:r>
        <w:r>
          <w:tab/>
        </w:r>
        <w:r>
          <w:fldChar w:fldCharType="begin"/>
        </w:r>
        <w:r>
          <w:instrText xml:space="preserve"> PAGEREF _Toc14022 \h </w:instrText>
        </w:r>
        <w:r>
          <w:fldChar w:fldCharType="separate"/>
        </w:r>
        <w:r>
          <w:t>44</w:t>
        </w:r>
        <w:r>
          <w:fldChar w:fldCharType="end"/>
        </w:r>
      </w:hyperlink>
    </w:p>
    <w:p>
      <w:pPr>
        <w:pStyle w:val="TOC2"/>
        <w:tabs>
          <w:tab w:val="right" w:leader="dot" w:pos="8306"/>
        </w:tabs>
      </w:pPr>
      <w:hyperlink w:anchor="_Toc17791" w:history="1">
        <w:r>
          <w:rPr>
            <w:rFonts w:ascii="仿宋" w:eastAsia="仿宋" w:hAnsi="仿宋" w:cs="仿宋" w:hint="eastAsia"/>
            <w:lang w:eastAsia="zh-CN"/>
          </w:rPr>
          <w:t>(八)、环境保护综合评价</w:t>
        </w:r>
        <w:r>
          <w:tab/>
        </w:r>
        <w:r>
          <w:fldChar w:fldCharType="begin"/>
        </w:r>
        <w:r>
          <w:instrText xml:space="preserve"> PAGEREF _Toc17791 \h </w:instrText>
        </w:r>
        <w:r>
          <w:fldChar w:fldCharType="separate"/>
        </w:r>
        <w:r>
          <w:t>45</w:t>
        </w:r>
        <w:r>
          <w:fldChar w:fldCharType="end"/>
        </w:r>
      </w:hyperlink>
    </w:p>
    <w:p>
      <w:pPr>
        <w:pStyle w:val="TOC1"/>
        <w:tabs>
          <w:tab w:val="right" w:leader="dot" w:pos="8306"/>
        </w:tabs>
      </w:pPr>
      <w:hyperlink w:anchor="_Toc3316" w:history="1">
        <w:r>
          <w:rPr>
            <w:rFonts w:ascii="仿宋" w:eastAsia="仿宋" w:hAnsi="仿宋" w:cs="仿宋" w:hint="eastAsia"/>
            <w:lang w:eastAsia="zh-CN"/>
          </w:rPr>
          <w:t>十一、电饭锅项目投资规划</w:t>
        </w:r>
        <w:r>
          <w:tab/>
        </w:r>
        <w:r>
          <w:fldChar w:fldCharType="begin"/>
        </w:r>
        <w:r>
          <w:instrText xml:space="preserve"> PAGEREF _Toc3316 \h </w:instrText>
        </w:r>
        <w:r>
          <w:fldChar w:fldCharType="separate"/>
        </w:r>
        <w:r>
          <w:t>47</w:t>
        </w:r>
        <w:r>
          <w:fldChar w:fldCharType="end"/>
        </w:r>
      </w:hyperlink>
    </w:p>
    <w:p>
      <w:pPr>
        <w:pStyle w:val="TOC2"/>
        <w:tabs>
          <w:tab w:val="right" w:leader="dot" w:pos="8306"/>
        </w:tabs>
      </w:pPr>
      <w:hyperlink w:anchor="_Toc22120" w:history="1">
        <w:r>
          <w:rPr>
            <w:rFonts w:ascii="仿宋" w:eastAsia="仿宋" w:hAnsi="仿宋" w:cs="仿宋" w:hint="eastAsia"/>
            <w:lang w:eastAsia="zh-CN"/>
          </w:rPr>
          <w:t>(一)、电饭锅项目总投资估算</w:t>
        </w:r>
        <w:r>
          <w:tab/>
        </w:r>
        <w:r>
          <w:fldChar w:fldCharType="begin"/>
        </w:r>
        <w:r>
          <w:instrText xml:space="preserve"> PAGEREF _Toc22120 \h </w:instrText>
        </w:r>
        <w:r>
          <w:fldChar w:fldCharType="separate"/>
        </w:r>
        <w:r>
          <w:t>47</w:t>
        </w:r>
        <w:r>
          <w:fldChar w:fldCharType="end"/>
        </w:r>
      </w:hyperlink>
    </w:p>
    <w:p>
      <w:pPr>
        <w:pStyle w:val="TOC2"/>
        <w:tabs>
          <w:tab w:val="right" w:leader="dot" w:pos="8306"/>
        </w:tabs>
      </w:pPr>
      <w:hyperlink w:anchor="_Toc27266" w:history="1">
        <w:r>
          <w:rPr>
            <w:rFonts w:ascii="仿宋" w:eastAsia="仿宋" w:hAnsi="仿宋" w:cs="仿宋" w:hint="eastAsia"/>
            <w:lang w:eastAsia="zh-CN"/>
          </w:rPr>
          <w:t>(二)、资金筹措</w:t>
        </w:r>
        <w:r>
          <w:tab/>
        </w:r>
        <w:r>
          <w:fldChar w:fldCharType="begin"/>
        </w:r>
        <w:r>
          <w:instrText xml:space="preserve"> PAGEREF _Toc27266 \h </w:instrText>
        </w:r>
        <w:r>
          <w:fldChar w:fldCharType="separate"/>
        </w:r>
        <w:r>
          <w:t>48</w:t>
        </w:r>
        <w:r>
          <w:fldChar w:fldCharType="end"/>
        </w:r>
      </w:hyperlink>
    </w:p>
    <w:p>
      <w:pPr>
        <w:pStyle w:val="TOC1"/>
        <w:tabs>
          <w:tab w:val="right" w:leader="dot" w:pos="8306"/>
        </w:tabs>
      </w:pPr>
      <w:hyperlink w:anchor="_Toc11522" w:history="1">
        <w:r>
          <w:rPr>
            <w:rFonts w:ascii="仿宋" w:eastAsia="仿宋" w:hAnsi="仿宋" w:cs="仿宋" w:hint="eastAsia"/>
            <w:lang w:eastAsia="zh-CN"/>
          </w:rPr>
          <w:t>十二、生产安全保护</w:t>
        </w:r>
        <w:r>
          <w:tab/>
        </w:r>
        <w:r>
          <w:fldChar w:fldCharType="begin"/>
        </w:r>
        <w:r>
          <w:instrText xml:space="preserve"> PAGEREF _Toc11522 \h </w:instrText>
        </w:r>
        <w:r>
          <w:fldChar w:fldCharType="separate"/>
        </w:r>
        <w:r>
          <w:t>49</w:t>
        </w:r>
        <w:r>
          <w:fldChar w:fldCharType="end"/>
        </w:r>
      </w:hyperlink>
    </w:p>
    <w:p>
      <w:pPr>
        <w:pStyle w:val="TOC2"/>
        <w:tabs>
          <w:tab w:val="right" w:leader="dot" w:pos="8306"/>
        </w:tabs>
      </w:pPr>
      <w:hyperlink w:anchor="_Toc14475" w:history="1">
        <w:r>
          <w:rPr>
            <w:rFonts w:ascii="仿宋" w:eastAsia="仿宋" w:hAnsi="仿宋" w:cs="仿宋" w:hint="eastAsia"/>
            <w:lang w:eastAsia="zh-CN"/>
          </w:rPr>
          <w:t>(一)、消防安全</w:t>
        </w:r>
        <w:r>
          <w:tab/>
        </w:r>
        <w:r>
          <w:fldChar w:fldCharType="begin"/>
        </w:r>
        <w:r>
          <w:instrText xml:space="preserve"> PAGEREF _Toc14475 \h </w:instrText>
        </w:r>
        <w:r>
          <w:fldChar w:fldCharType="separate"/>
        </w:r>
        <w:r>
          <w:t>49</w:t>
        </w:r>
        <w:r>
          <w:fldChar w:fldCharType="end"/>
        </w:r>
      </w:hyperlink>
    </w:p>
    <w:p>
      <w:pPr>
        <w:pStyle w:val="TOC2"/>
        <w:tabs>
          <w:tab w:val="right" w:leader="dot" w:pos="8306"/>
        </w:tabs>
      </w:pPr>
      <w:hyperlink w:anchor="_Toc28294" w:history="1">
        <w:r>
          <w:rPr>
            <w:rFonts w:ascii="仿宋" w:eastAsia="仿宋" w:hAnsi="仿宋" w:cs="仿宋" w:hint="eastAsia"/>
            <w:lang w:eastAsia="zh-CN"/>
          </w:rPr>
          <w:t>(二)、防火防爆总图布置措施</w:t>
        </w:r>
        <w:r>
          <w:tab/>
        </w:r>
        <w:r>
          <w:fldChar w:fldCharType="begin"/>
        </w:r>
        <w:r>
          <w:instrText xml:space="preserve"> PAGEREF _Toc28294 \h </w:instrText>
        </w:r>
        <w:r>
          <w:fldChar w:fldCharType="separate"/>
        </w:r>
        <w:r>
          <w:t>50</w:t>
        </w:r>
        <w:r>
          <w:fldChar w:fldCharType="end"/>
        </w:r>
      </w:hyperlink>
    </w:p>
    <w:p>
      <w:pPr>
        <w:pStyle w:val="TOC2"/>
        <w:tabs>
          <w:tab w:val="right" w:leader="dot" w:pos="8306"/>
        </w:tabs>
      </w:pPr>
      <w:hyperlink w:anchor="_Toc3522" w:history="1">
        <w:r>
          <w:rPr>
            <w:rFonts w:ascii="仿宋" w:eastAsia="仿宋" w:hAnsi="仿宋" w:cs="仿宋" w:hint="eastAsia"/>
            <w:lang w:eastAsia="zh-CN"/>
          </w:rPr>
          <w:t>(三)、自然灾害防范措施</w:t>
        </w:r>
        <w:r>
          <w:tab/>
        </w:r>
        <w:r>
          <w:fldChar w:fldCharType="begin"/>
        </w:r>
        <w:r>
          <w:instrText xml:space="preserve"> PAGEREF _Toc3522 \h </w:instrText>
        </w:r>
        <w:r>
          <w:fldChar w:fldCharType="separate"/>
        </w:r>
        <w:r>
          <w:t>51</w:t>
        </w:r>
        <w:r>
          <w:fldChar w:fldCharType="end"/>
        </w:r>
      </w:hyperlink>
    </w:p>
    <w:p>
      <w:pPr>
        <w:pStyle w:val="TOC2"/>
        <w:tabs>
          <w:tab w:val="right" w:leader="dot" w:pos="8306"/>
        </w:tabs>
      </w:pPr>
      <w:hyperlink w:anchor="_Toc19381" w:history="1">
        <w:r>
          <w:rPr>
            <w:rFonts w:ascii="仿宋" w:eastAsia="仿宋" w:hAnsi="仿宋" w:cs="仿宋" w:hint="eastAsia"/>
            <w:lang w:eastAsia="zh-CN"/>
          </w:rPr>
          <w:t>(四)、安全色及安全标志使用要求</w:t>
        </w:r>
        <w:r>
          <w:tab/>
        </w:r>
        <w:r>
          <w:fldChar w:fldCharType="begin"/>
        </w:r>
        <w:r>
          <w:instrText xml:space="preserve"> PAGEREF _Toc19381 \h </w:instrText>
        </w:r>
        <w:r>
          <w:fldChar w:fldCharType="separate"/>
        </w:r>
        <w:r>
          <w:t>52</w:t>
        </w:r>
        <w:r>
          <w:fldChar w:fldCharType="end"/>
        </w:r>
      </w:hyperlink>
    </w:p>
    <w:p>
      <w:pPr>
        <w:pStyle w:val="TOC2"/>
        <w:tabs>
          <w:tab w:val="right" w:leader="dot" w:pos="8306"/>
        </w:tabs>
      </w:pPr>
      <w:hyperlink w:anchor="_Toc24922" w:history="1">
        <w:r>
          <w:rPr>
            <w:rFonts w:ascii="仿宋" w:eastAsia="仿宋" w:hAnsi="仿宋" w:cs="仿宋" w:hint="eastAsia"/>
            <w:lang w:eastAsia="zh-CN"/>
          </w:rPr>
          <w:t>(五)、防尘防毒措施</w:t>
        </w:r>
        <w:r>
          <w:tab/>
        </w:r>
        <w:r>
          <w:fldChar w:fldCharType="begin"/>
        </w:r>
        <w:r>
          <w:instrText xml:space="preserve"> PAGEREF _Toc24922 \h </w:instrText>
        </w:r>
        <w:r>
          <w:fldChar w:fldCharType="separate"/>
        </w:r>
        <w:r>
          <w:t>53</w:t>
        </w:r>
        <w:r>
          <w:fldChar w:fldCharType="end"/>
        </w:r>
      </w:hyperlink>
    </w:p>
    <w:p>
      <w:pPr>
        <w:pStyle w:val="TOC2"/>
        <w:tabs>
          <w:tab w:val="right" w:leader="dot" w:pos="8306"/>
        </w:tabs>
      </w:pPr>
      <w:hyperlink w:anchor="_Toc2719" w:history="1">
        <w:r>
          <w:rPr>
            <w:rFonts w:ascii="仿宋" w:eastAsia="仿宋" w:hAnsi="仿宋" w:cs="仿宋" w:hint="eastAsia"/>
            <w:lang w:eastAsia="zh-CN"/>
          </w:rPr>
          <w:t>(六)、防静电、触电防护及防雷措施</w:t>
        </w:r>
        <w:r>
          <w:tab/>
        </w:r>
        <w:r>
          <w:fldChar w:fldCharType="begin"/>
        </w:r>
        <w:r>
          <w:instrText xml:space="preserve"> PAGEREF _Toc2719 \h </w:instrText>
        </w:r>
        <w:r>
          <w:fldChar w:fldCharType="separate"/>
        </w:r>
        <w:r>
          <w:t>54</w:t>
        </w:r>
        <w:r>
          <w:fldChar w:fldCharType="end"/>
        </w:r>
      </w:hyperlink>
    </w:p>
    <w:p>
      <w:pPr>
        <w:pStyle w:val="TOC2"/>
        <w:tabs>
          <w:tab w:val="right" w:leader="dot" w:pos="8306"/>
        </w:tabs>
      </w:pPr>
      <w:hyperlink w:anchor="_Toc1569" w:history="1">
        <w:r>
          <w:rPr>
            <w:rFonts w:ascii="仿宋" w:eastAsia="仿宋" w:hAnsi="仿宋" w:cs="仿宋" w:hint="eastAsia"/>
            <w:lang w:eastAsia="zh-CN"/>
          </w:rPr>
          <w:t>(七)、机械设备安全保障措施</w:t>
        </w:r>
        <w:r>
          <w:tab/>
        </w:r>
        <w:r>
          <w:fldChar w:fldCharType="begin"/>
        </w:r>
        <w:r>
          <w:instrText xml:space="preserve"> PAGEREF _Toc1569 \h </w:instrText>
        </w:r>
        <w:r>
          <w:fldChar w:fldCharType="separate"/>
        </w:r>
        <w:r>
          <w:t>55</w:t>
        </w:r>
        <w:r>
          <w:fldChar w:fldCharType="end"/>
        </w:r>
      </w:hyperlink>
    </w:p>
    <w:p>
      <w:pPr>
        <w:pStyle w:val="TOC1"/>
        <w:tabs>
          <w:tab w:val="right" w:leader="dot" w:pos="8306"/>
        </w:tabs>
      </w:pPr>
      <w:hyperlink w:anchor="_Toc19413" w:history="1">
        <w:r>
          <w:rPr>
            <w:rFonts w:ascii="仿宋" w:eastAsia="仿宋" w:hAnsi="仿宋" w:cs="仿宋" w:hint="eastAsia"/>
            <w:lang w:eastAsia="zh-CN"/>
          </w:rPr>
          <w:t>十三、电饭锅项目实施时间节点</w:t>
        </w:r>
        <w:r>
          <w:tab/>
        </w:r>
        <w:r>
          <w:fldChar w:fldCharType="begin"/>
        </w:r>
        <w:r>
          <w:instrText xml:space="preserve"> PAGEREF _Toc19413 \h </w:instrText>
        </w:r>
        <w:r>
          <w:fldChar w:fldCharType="separate"/>
        </w:r>
        <w:r>
          <w:t>56</w:t>
        </w:r>
        <w:r>
          <w:fldChar w:fldCharType="end"/>
        </w:r>
      </w:hyperlink>
    </w:p>
    <w:p>
      <w:pPr>
        <w:pStyle w:val="TOC2"/>
        <w:tabs>
          <w:tab w:val="right" w:leader="dot" w:pos="8306"/>
        </w:tabs>
      </w:pPr>
      <w:hyperlink w:anchor="_Toc14202" w:history="1">
        <w:r>
          <w:rPr>
            <w:rFonts w:ascii="仿宋" w:eastAsia="仿宋" w:hAnsi="仿宋" w:cs="仿宋" w:hint="eastAsia"/>
            <w:lang w:eastAsia="zh-CN"/>
          </w:rPr>
          <w:t>(一)、电饭锅项目启动阶段时间节点</w:t>
        </w:r>
        <w:r>
          <w:tab/>
        </w:r>
        <w:r>
          <w:fldChar w:fldCharType="begin"/>
        </w:r>
        <w:r>
          <w:instrText xml:space="preserve"> PAGEREF _Toc14202 \h </w:instrText>
        </w:r>
        <w:r>
          <w:fldChar w:fldCharType="separate"/>
        </w:r>
        <w:r>
          <w:t>56</w:t>
        </w:r>
        <w:r>
          <w:fldChar w:fldCharType="end"/>
        </w:r>
      </w:hyperlink>
    </w:p>
    <w:p>
      <w:pPr>
        <w:pStyle w:val="TOC2"/>
        <w:tabs>
          <w:tab w:val="right" w:leader="dot" w:pos="8306"/>
        </w:tabs>
      </w:pPr>
      <w:hyperlink w:anchor="_Toc19964" w:history="1">
        <w:r>
          <w:rPr>
            <w:rFonts w:ascii="仿宋" w:eastAsia="仿宋" w:hAnsi="仿宋" w:cs="仿宋" w:hint="eastAsia"/>
            <w:lang w:eastAsia="zh-CN"/>
          </w:rPr>
          <w:t>(二)、电饭锅项目执行阶段时间节点</w:t>
        </w:r>
        <w:r>
          <w:tab/>
        </w:r>
        <w:r>
          <w:fldChar w:fldCharType="begin"/>
        </w:r>
        <w:r>
          <w:instrText xml:space="preserve"> PAGEREF _Toc19964 \h </w:instrText>
        </w:r>
        <w:r>
          <w:fldChar w:fldCharType="separate"/>
        </w:r>
        <w:r>
          <w:t>58</w:t>
        </w:r>
        <w:r>
          <w:fldChar w:fldCharType="end"/>
        </w:r>
      </w:hyperlink>
    </w:p>
    <w:p>
      <w:pPr>
        <w:pStyle w:val="TOC2"/>
        <w:tabs>
          <w:tab w:val="right" w:leader="dot" w:pos="8306"/>
        </w:tabs>
      </w:pPr>
      <w:hyperlink w:anchor="_Toc3862" w:history="1">
        <w:r>
          <w:rPr>
            <w:rFonts w:ascii="仿宋" w:eastAsia="仿宋" w:hAnsi="仿宋" w:cs="仿宋" w:hint="eastAsia"/>
            <w:lang w:eastAsia="zh-CN"/>
          </w:rPr>
          <w:t>(三)、电饭锅项目完成阶段时间节点</w:t>
        </w:r>
        <w:r>
          <w:tab/>
        </w:r>
        <w:r>
          <w:fldChar w:fldCharType="begin"/>
        </w:r>
        <w:r>
          <w:instrText xml:space="preserve"> PAGEREF _Toc3862 \h </w:instrText>
        </w:r>
        <w:r>
          <w:fldChar w:fldCharType="separate"/>
        </w:r>
        <w:r>
          <w:t>58</w:t>
        </w:r>
        <w:r>
          <w:fldChar w:fldCharType="end"/>
        </w:r>
      </w:hyperlink>
    </w:p>
    <w:p>
      <w:pPr>
        <w:pStyle w:val="TOC1"/>
        <w:tabs>
          <w:tab w:val="right" w:leader="dot" w:pos="8306"/>
        </w:tabs>
      </w:pPr>
      <w:hyperlink w:anchor="_Toc19221" w:history="1">
        <w:r>
          <w:rPr>
            <w:rFonts w:ascii="仿宋" w:eastAsia="仿宋" w:hAnsi="仿宋" w:cs="仿宋" w:hint="eastAsia"/>
            <w:lang w:eastAsia="zh-CN"/>
          </w:rPr>
          <w:t>十四、电饭锅项目工程方案分析</w:t>
        </w:r>
        <w:r>
          <w:tab/>
        </w:r>
        <w:r>
          <w:fldChar w:fldCharType="begin"/>
        </w:r>
        <w:r>
          <w:instrText xml:space="preserve"> PAGEREF _Toc19221 \h </w:instrText>
        </w:r>
        <w:r>
          <w:fldChar w:fldCharType="separate"/>
        </w:r>
        <w:r>
          <w:t>59</w:t>
        </w:r>
        <w:r>
          <w:fldChar w:fldCharType="end"/>
        </w:r>
      </w:hyperlink>
    </w:p>
    <w:p>
      <w:pPr>
        <w:pStyle w:val="TOC2"/>
        <w:tabs>
          <w:tab w:val="right" w:leader="dot" w:pos="8306"/>
        </w:tabs>
      </w:pPr>
      <w:hyperlink w:anchor="_Toc12708" w:history="1">
        <w:r>
          <w:rPr>
            <w:rFonts w:ascii="仿宋" w:eastAsia="仿宋" w:hAnsi="仿宋" w:cs="仿宋" w:hint="eastAsia"/>
            <w:lang w:eastAsia="zh-CN"/>
          </w:rPr>
          <w:t>(一)、建筑工程设计原则</w:t>
        </w:r>
        <w:r>
          <w:tab/>
        </w:r>
        <w:r>
          <w:fldChar w:fldCharType="begin"/>
        </w:r>
        <w:r>
          <w:instrText xml:space="preserve"> PAGEREF _Toc12708 \h </w:instrText>
        </w:r>
        <w:r>
          <w:fldChar w:fldCharType="separate"/>
        </w:r>
        <w:r>
          <w:t>59</w:t>
        </w:r>
        <w:r>
          <w:fldChar w:fldCharType="end"/>
        </w:r>
      </w:hyperlink>
    </w:p>
    <w:p>
      <w:pPr>
        <w:pStyle w:val="TOC2"/>
        <w:tabs>
          <w:tab w:val="right" w:leader="dot" w:pos="8306"/>
        </w:tabs>
      </w:pPr>
      <w:hyperlink w:anchor="_Toc9469" w:history="1">
        <w:r>
          <w:rPr>
            <w:rFonts w:ascii="仿宋" w:eastAsia="仿宋" w:hAnsi="仿宋" w:cs="仿宋" w:hint="eastAsia"/>
            <w:lang w:eastAsia="zh-CN"/>
          </w:rPr>
          <w:t>(二)、土建工程建设指标</w:t>
        </w:r>
        <w:r>
          <w:tab/>
        </w:r>
        <w:r>
          <w:fldChar w:fldCharType="begin"/>
        </w:r>
        <w:r>
          <w:instrText xml:space="preserve"> PAGEREF _Toc9469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3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444"/>
      <w:r>
        <w:rPr>
          <w:rFonts w:ascii="仿宋" w:eastAsia="仿宋" w:hAnsi="仿宋" w:cs="仿宋" w:hint="eastAsia"/>
          <w:sz w:val="28"/>
          <w:lang w:eastAsia="zh-CN"/>
        </w:rPr>
        <w:t>一、电饭锅项目概论</w:t>
      </w:r>
      <w:bookmarkEnd w:id="2"/>
    </w:p>
    <w:p>
      <w:pPr>
        <w:pStyle w:val="Heading2"/>
        <w:rPr>
          <w:rFonts w:ascii="仿宋" w:eastAsia="仿宋" w:hAnsi="仿宋" w:cs="仿宋" w:hint="eastAsia"/>
          <w:lang w:eastAsia="zh-CN"/>
        </w:rPr>
      </w:pPr>
      <w:bookmarkStart w:id="3" w:name="_Toc32466"/>
      <w:r>
        <w:rPr>
          <w:rFonts w:ascii="仿宋" w:eastAsia="仿宋" w:hAnsi="仿宋" w:cs="仿宋" w:hint="eastAsia"/>
          <w:lang w:eastAsia="zh-CN"/>
        </w:rPr>
        <w:t>(一)、电饭锅项目概况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起源追溯至对市场的深入洞察。市场的不断演变与变革为电饭锅项目提供了难得的机遇。当前市场存在的需求缺口和变革的大环境共同构成了电饭锅项目的背景。这个电饭锅项目旨在充分利用市场机遇，填补行业中尚未满足的需求，为客户提供全新的解决方案。市场的变革和需求的增长使得这个电饭锅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电饭锅项目名称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电饭锅项目正式命名为电饭锅。这个名称不仅仅是一个标识，更代表了电饭锅项目的核心理念和愿景。它蕴含着电饭锅项目所要解决问题的关键字，具有强烈的表达和辨识度，为电饭锅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电饭锅项目目标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核心目标是提供一种全新、高效的解决方案，满足客户日益增长的需求。电饭锅项目追求的不仅仅是满足市场需求，更是在市场中获得卓越的竞争优势。通过不断提升产品或服务的质量和创新水平，电饭锅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电饭锅项目范围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全面涵盖了产品研发、制造、市场推广和售后服务，确保从产品设计到最终用户体验的全方位关注。这一全面的电饭锅项目范围是为了确保电饭锅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电饭锅项目时间表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电饭锅项目计划在未来18个月内完成，包括研发、测试、市场试点和正式推出等不同阶段。这个时间表的合理设计是为了确保电饭锅项目各个阶段的顺利推进，以便按时交付高质量的成果。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电饭锅项目预算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电饭锅项目总预算估算为XX百万美元，主要分配在研发、市场推广、人员培训和运营等方面。这一充足的预算为电饭锅项目提供了充足的资源，确保电饭锅项目在各个方面都能取得优异的表现。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电饭锅项目风险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电饭锅项目可能面临的风险包括市场接受度低、技术难题、竞争激烈等。电饭锅项目团队已经制定了相应的风险应对计划，通过前瞻性的风险管理，确保电饭锅项目在面对不确定性时能够迅速做出应对。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电饭锅项目团队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电饭锅项目汇聚了一支经验丰富、多领域专业素养的核心团队，确保电饭锅项目在各个方面都能拥有高水平的执行力。团队的协同作战是电饭锅项目成功的关键因素之一。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电饭锅项目背景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电饭锅项目的背景根植于市场对更高效、创新产品的渴望，同时也受到科技发展对行业格局的深刻改变的影响。这为电饭锅项目提供了广阔的发展空间和市场需求。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电饭锅项目现状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截至目前，电饭锅项目已完成市场调研和技术验证，取得了初步的成功。这为电饭锅项目在未来的发展奠定了坚实的基础，为更远大的目标打下了坚实的基石。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8181"/>
      <w:r>
        <w:rPr>
          <w:rFonts w:ascii="仿宋" w:eastAsia="仿宋" w:hAnsi="仿宋" w:cs="仿宋" w:hint="eastAsia"/>
          <w:sz w:val="28"/>
          <w:lang w:eastAsia="zh-CN"/>
        </w:rPr>
        <w:t>(二)、电饭锅项目目标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keyword》电饭锅项目首要业务目标是在市场中占据有利地位，实现产品/服务的成功推广和销售。通过不断提升产品质量、创新性，电饭锅项目追求成为行业中的领导者，赢得更多客户的青睐。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在科技迅速发展的时代，电饭锅项目着眼于技术创新。通过持续的研发和技术升级，电饭锅项目旨在推出更具创新性的产品或服务，以满足市场对新鲜、先进解决方案的需求。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为了建立可持续的客户关系，电饭锅项目设定了客户满意度目标。通过提供卓越的产品质量和优质的客户服务，电饭锅项目追求赢得客户的信任和忠诚度，确保他们的满意度达到行业领先水平。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电饭锅项目注重社会责任和可持续发展。通过实施环保、社会责任电饭锅项目，电饭锅项目致力于在经济发展的同时保护环境，促进社会公平，实现可持续经营。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电饭锅项目的团队是实现目标的核心驱动力。因此，电饭锅项目设定了团队发展目标，包括提升团队成员的专业技能、培养领导力，以及搭建协同高效的团队工作氛围。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528"/>
      <w:r>
        <w:rPr>
          <w:rFonts w:ascii="仿宋" w:eastAsia="仿宋" w:hAnsi="仿宋" w:cs="仿宋" w:hint="eastAsia"/>
          <w:sz w:val="28"/>
          <w:lang w:eastAsia="zh-CN"/>
        </w:rPr>
        <w:t>(三)、电饭锅项目提出的理由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电饭锅项目提出的理由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提出源于对市场机遇的深刻洞察。当前市场中存在的需求缺口和行业发展趋势表明，有巨大的商业机会等待被开发。通过准确捕捉市场机遇，电饭锅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理念基于对技术创新的信仰。通过持续的研发和技术投入，电饭锅项目有望推出更具创新性的产品或服务。在科技飞速发展的当下，电饭锅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提出是为了增强企业的行业竞争力。通过提升产品或服务的质量和独特性，电饭锅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响应了消费者需求的变化。随着社会和科技的不断发展，消费者对产品和服务的需求也在发生变化。通过深入了解并及时回应消费者的新需求，电饭锅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电饭锅项目的提出是企业战略发展规划的一部分。在面对日益激烈的市场竞争和不断变化的商业环境中，电饭锅项目作为企业战略的一环，旨在为企业开辟新的增长领域，巩固企业在行业中的地位。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电饭锅项目的提出不仅仅是基于商业考量，还注重社会责任。通过推出环保、社会责任等方面的电饭锅项目，电饭锅企业可以在社会中树立积极形象，为社会做出积极贡献，实现经济效益和社会效益的双赢。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电饭锅项目的提出反映了对利益相关者期望的关注。包括客户、员工、投资者等利益相关者在企业发展中都有着各自的期望，电饭锅项目力求在满足这些期望的同时，取得更大的共赢。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29751"/>
      <w:r>
        <w:rPr>
          <w:rFonts w:ascii="仿宋" w:eastAsia="仿宋" w:hAnsi="仿宋" w:cs="仿宋" w:hint="eastAsia"/>
          <w:sz w:val="28"/>
          <w:lang w:eastAsia="zh-CN"/>
        </w:rPr>
        <w:t>(四)、电饭锅项目意义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在实施电饭锅项目的过程中，我们不仅仅是在追逐商业成功，更是为企业和社会的多个层面创造了深远的意义。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首要意义在于提升企业的市场竞争力。通过持续的创新和对产品质量的高标准要求，电饭锅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电饭锅项目的推进将促使行业技术水平的提升。通过引入先进技术和创新性解决方案，电饭锅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在社会层面，电饭锅项目不仅创造了大量就业机会，提高了就业水平，还注重社会责任和环保。通过参与社会公益事业和推动环保电饭锅项目，电饭锅项目为社会贡献了一份力量，体现了企业对社会的积极回馈。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综合而言，电饭锅项目意义重大，不仅推动了企业的发展，也为行业和社会的进步贡献了积极力量。这是一个全面而深刻的影响，将在未来产生可持续的正面效应。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4848"/>
      <w:r>
        <w:rPr>
          <w:rFonts w:ascii="仿宋" w:eastAsia="仿宋" w:hAnsi="仿宋" w:cs="仿宋" w:hint="eastAsia"/>
          <w:sz w:val="28"/>
          <w:lang w:eastAsia="zh-CN"/>
        </w:rPr>
        <w:t>(五)、电饭锅项目背景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在当今迅猛发展的商业环境中，电饭锅项目的动因根植于对多方面因素的审慎考量。这个电饭锅项目的提出并非孤立的决策，而是对企业所处背景深入思考的产物。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市场的不断演变是电饭锅项目背后的首要原因。科技的迅速发展和全球市场的快速变化使得企业必须灵活应对。电饭锅项目应运而生，旨在通过创新性的解决方案迎合市场的多变需求，赢得竞争中的先机。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竞争的激烈程度也是电饭锅项目背景中不可忽视的一环。企业需要在激烈竞争中脱颖而出，为此，电饭锅项目致力于打破常规，提供独特的价值主张，以吸引客户并确保市场份额的增长。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技术的迅速发展为企业带来了机遇与挑战。作为电饭锅项目启动的背景之一，对新兴技术的应用将有助于提升企业的技术水平，使其在不断演进的商业环境中保持竞争优势。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此外，社会对企业责任的期望也在逐渐升高。电饭锅项目充分融入了社会责任的理念，通过可持续经营和社会公益电饭锅项目，企图为社会贡献一份力量，在商业成功的同时关注社会价值。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6359"/>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17820"/>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电饭锅项目的主要产品是XXXX，预计年产值为XXX万元。这一产品在市场中占据着重要的地位，其广泛的应用范围使得该电饭锅项目的市场前景非常广阔。</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饭锅项目的xxx产品作为重要的原材料之一，将在多个领域发挥关键作用。其在建筑、交通、能源等方面的广泛应用将为整个产业链提供强大的支持，形成产业协同效应。电饭锅项目的年产值XXX万XXX万XXX万万元不仅反映了其在市场上的巨大潜力，更预示着它对国民经济的积极贡献。这种关联度高、涉及面广的产业关系，使得该电饭锅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5578"/>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总征地面积为XXXX平方米，相当于约XX.XX亩，其中净用地面积为XXXX平方米，红线范围内相当于约XX.XX亩。这一用地规模充分考虑了电饭锅项目的建设需求，保障了电饭锅项目在合适的空间内得以充分发展。电饭锅项目规划的总建筑面积为XXXX平方米，其中主体工程建设占XXXX平方米，计容建筑面积达XXXX平方米。预计建筑工程的投资将达到XXXX万元，为电饭锅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计划购置的设备共计XXXX台（套），设备购置费用为XXXX万元。这一设备购置计划充分考虑到电饭锅项目的生产需求和技术要求，确保了电饭锅项目在生产运营中具备先进的技术装备和高效的生产能力。设备的合理配置将为电饭锅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饭锅项目计划总投资为XXXX万元，预计年实现营业收入为XXXX万元。这一产能规模的设定旨在确保电饭锅项目能够在投资与回报之间取得平衡，实现长期可持续的发展。电饭锅项目的总投资充分考虑到各个方面的需求，包括用地建设、设备购置等多个环节，以确保电饭锅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1258"/>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30381"/>
      <w:r>
        <w:rPr>
          <w:rFonts w:ascii="仿宋" w:eastAsia="仿宋" w:hAnsi="仿宋" w:cs="仿宋" w:hint="eastAsia"/>
          <w:lang w:eastAsia="zh-CN"/>
        </w:rPr>
        <w:t>(一)、电饭锅行业分析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电饭锅行业一直以来都是市场的关注焦点。行业内的发展趋势、竞争态势以及潜在机会都对电饭锅项目的推进产生深远的影响。通过深入研究行业的整体概貌，我们将更好地理解行业的核心特征，为电饭锅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饭锅行业，技术一直是推动创新和发展的关键因素。我们将对当前技术趋势进行详尽分析，包括但不限于人工智能、大数据应用、先进制造技术等。这有助于电饭锅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饭锅项目成功的基础。我们将对主要竞争对手进行深入研究，包括其市场份额、产品特点、市场定位等。通过全面了解竞争对手的优势和劣势，电饭锅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9068"/>
      <w:r>
        <w:rPr>
          <w:rFonts w:ascii="仿宋" w:eastAsia="仿宋" w:hAnsi="仿宋" w:cs="仿宋" w:hint="eastAsia"/>
          <w:sz w:val="28"/>
          <w:lang w:eastAsia="zh-CN"/>
        </w:rPr>
        <w:t>(二)、电饭锅市场分析预测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通过对市场规模的深入调研，我们将预测电饭锅市场未来的增长趋势。这包括市场的整体规模、各细分领域的发展趋势等。电饭锅项目可以根据市场的扩张速度和潜在机会，制定更符合市场需求的发展策略。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了解消费者的需求是市场分析的核心。我们将通过调查研究，深入挖掘目标消费者的需求特点、购买习惯以及对产品和服务的期望。这有助于电饭锅项目更好地定位目标市场，提供更符合消费者期待的解决方案。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电饭锅项目实施过程中需要充分考虑的因素。我们将对市场风险进行全面评估，包括但不限于政策法规风险、市场竞争风险、技术变革风险等。通过对潜在风险的深入分析，电饭锅项目可以制定相应的风险缓解策略，降低不确定性对电饭锅项目的影响。</w:t>
      </w:r>
    </w:p>
    <w:p>
      <w:pPr>
        <w:pStyle w:val="Heading1"/>
        <w:ind w:firstLine="560" w:firstLineChars="200"/>
        <w:rPr>
          <w:rFonts w:ascii="仿宋" w:eastAsia="仿宋" w:hAnsi="仿宋" w:cs="仿宋" w:hint="eastAsia"/>
          <w:sz w:val="28"/>
          <w:lang w:eastAsia="zh-CN"/>
        </w:rPr>
      </w:pPr>
      <w:bookmarkStart w:id="14" w:name="_Toc24651"/>
      <w:r>
        <w:rPr>
          <w:rFonts w:ascii="仿宋" w:eastAsia="仿宋" w:hAnsi="仿宋" w:cs="仿宋" w:hint="eastAsia"/>
          <w:sz w:val="28"/>
          <w:lang w:eastAsia="zh-CN"/>
        </w:rPr>
        <w:t>四、电饭锅项目选址可行性分析</w:t>
      </w:r>
      <w:bookmarkEnd w:id="14"/>
    </w:p>
    <w:p>
      <w:pPr>
        <w:pStyle w:val="Heading2"/>
        <w:rPr>
          <w:rFonts w:ascii="仿宋" w:eastAsia="仿宋" w:hAnsi="仿宋" w:cs="仿宋" w:hint="eastAsia"/>
          <w:lang w:eastAsia="zh-CN"/>
        </w:rPr>
      </w:pPr>
      <w:bookmarkStart w:id="15" w:name="_Toc9304"/>
      <w:r>
        <w:rPr>
          <w:rFonts w:ascii="仿宋" w:eastAsia="仿宋" w:hAnsi="仿宋" w:cs="仿宋" w:hint="eastAsia"/>
          <w:lang w:eastAsia="zh-CN"/>
        </w:rPr>
        <w:t>(一)、电饭锅项目选址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该电饭锅项目选址位于XX省XX市XX区XXX街道</w:t>
      </w:r>
    </w:p>
    <w:p>
      <w:pPr>
        <w:pStyle w:val="Heading2"/>
        <w:ind w:firstLine="560" w:firstLineChars="200"/>
        <w:rPr>
          <w:rFonts w:ascii="仿宋" w:eastAsia="仿宋" w:hAnsi="仿宋" w:cs="仿宋" w:hint="eastAsia"/>
          <w:sz w:val="28"/>
          <w:lang w:eastAsia="zh-CN"/>
        </w:rPr>
      </w:pPr>
      <w:bookmarkStart w:id="16" w:name="_Toc23601"/>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电饭锅项目的征地面积将根据电饭锅项目的实际规模和需求进行精确规划。具体面积XXX平方米，旨在确保电饭锅项目不仅能够满足当前的发展需求，还能够预留空间以适应未来的扩展。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净用地面积是在征地面积基础上去除不可利用面积后的实际可开发用地。具体面积XXX平方米，考虑到环保、交通、安全等多方面因素，以确保电饭锅项目在整体利用效率上达到最优。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电饭锅项目计划建设的建筑总规模具体面积XXX平方米。这一规模的确定综合考虑了电饭锅项目的性质、规模，以及城市规划的相关要求，确保建筑布局与周边环境协调一致。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绿地率是电饭锅项目用地中被规划为绿地的比例。具体面积XXX平方米，旨在通过合理规划绿地，改善电饭锅项目周边环境，提升居民生活质量，并符合城市整体绿化规划。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容积率是用地上可以建设的建筑总体积与用地面积之比。具体面积XXX，通过合理的容积率规划，确保电饭锅项目建筑规模与周边环境和谐共生。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确保电饭锅项目选址与当地城市规划相一致，具体面积XXX平方米。通过与城市规划部门深入沟通，确保电饭锅项目不仅符合城市的整体发展方向，还能够融入城市的发展布局，为城市的长远发展贡献力量。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充分了解并确保电饭锅项目选址符合当地产业政策，具体面积XXX平方米。这包括电饭锅项目对当地经济的促进作用，以及对相关产业的带动效应，确保电饭锅项目与地方政府的产业政策保持一致，促进共赢合作。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用地总体要求必须符合环保和可持续发展的原则，具体面积XXX平方米。通过采用绿色建筑设计、节能减排等措施，确保电饭锅项目在建设和运营过程中对环境的影响最小化，达到可持续发展的要求。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确保电饭锅项目选址具备必要的公共设施配套，具体面积XXX平方米。这包括交通便利性、教育、医疗等基础设施，以提高居民生活品质，使得电饭锅项目选址更具吸引力。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考虑用地总体要求对当地社会稳定性的影响，具体面积XXX平方米。通过深入了解当地社区反馈，确保电饭锅项目的选址和建设过程对当地社会和谐稳定产生积极作用。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饭锅项目选址不仅符合法规和规划，还在实际操作中具有可行性。这一全面规划将为电饭锅项目的成功实施提供坚实的基础，确保电饭锅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11092"/>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饭锅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饭锅项目的设备规划和空间设计中，我们将采取灵活设备布局的措施。设备布局将根据实际需求进行灵活设计，避免不必要的浪费。通过合理规划设备摆放位置，我们将提高设备的利用率，减少设备间距，以确保电饭锅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饭锅项目内部引入共享设施的概念，例如共享会议室、办公区等。通过这种方式，我们可以减少对资源的重复建设，提高资源共享效率，从而减小电饭锅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4565"/>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饭锅项目的总图布置中，我们将不同功能区域进行明确的规划，以最大程度满足电饭锅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https://d.book118.com/597165106026006040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电饭锅项目规划设计方案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E13F6"/>
    <w:rsid w:val="540E13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716510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2024-02-03T01:58:00Z</dcterms:created>
  <dcterms:modified xsi:type="dcterms:W3CDTF">2024-02-03T01:58:32Z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A7654A500F514D9398D9F8F06FF1302F_11</vt:lpwstr>
  </property>
  <property fmtid="{D5CDD505-2E9C-101B-9397-08002B2CF9AE}" pid="3" name="KSOProductBuildVer">
    <vt:lpwstr>2052-12.1.0.16250</vt:lpwstr>
  </property>
</Properties>
</file>