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面包项目可行性建设方案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691" w:history="1">
        <w:r>
          <w:rPr>
            <w:rFonts w:ascii="仿宋" w:eastAsia="仿宋" w:hAnsi="仿宋" w:cs="仿宋" w:hint="eastAsia"/>
            <w:lang w:eastAsia="zh-CN"/>
          </w:rPr>
          <w:t>概论</w:t>
        </w:r>
        <w:r>
          <w:tab/>
        </w:r>
        <w:r>
          <w:fldChar w:fldCharType="begin"/>
        </w:r>
        <w:r>
          <w:instrText xml:space="preserve"> PAGEREF _Toc4691 \h </w:instrText>
        </w:r>
        <w:r>
          <w:fldChar w:fldCharType="separate"/>
        </w:r>
        <w:r>
          <w:t>3</w:t>
        </w:r>
        <w:r>
          <w:fldChar w:fldCharType="end"/>
        </w:r>
      </w:hyperlink>
    </w:p>
    <w:p>
      <w:pPr>
        <w:pStyle w:val="TOC1"/>
        <w:tabs>
          <w:tab w:val="right" w:leader="dot" w:pos="8306"/>
        </w:tabs>
      </w:pPr>
      <w:hyperlink w:anchor="_Toc2440" w:history="1">
        <w:r>
          <w:rPr>
            <w:rFonts w:ascii="仿宋" w:eastAsia="仿宋" w:hAnsi="仿宋" w:cs="仿宋" w:hint="eastAsia"/>
            <w:lang w:eastAsia="zh-CN"/>
          </w:rPr>
          <w:t>一、发展规划、产业政策和行业准入分析</w:t>
        </w:r>
        <w:r>
          <w:tab/>
        </w:r>
        <w:r>
          <w:fldChar w:fldCharType="begin"/>
        </w:r>
        <w:r>
          <w:instrText xml:space="preserve"> PAGEREF _Toc2440 \h </w:instrText>
        </w:r>
        <w:r>
          <w:fldChar w:fldCharType="separate"/>
        </w:r>
        <w:r>
          <w:t>3</w:t>
        </w:r>
        <w:r>
          <w:fldChar w:fldCharType="end"/>
        </w:r>
      </w:hyperlink>
    </w:p>
    <w:p>
      <w:pPr>
        <w:pStyle w:val="TOC2"/>
        <w:tabs>
          <w:tab w:val="right" w:leader="dot" w:pos="8306"/>
        </w:tabs>
      </w:pPr>
      <w:hyperlink w:anchor="_Toc10539" w:history="1">
        <w:r>
          <w:rPr>
            <w:rFonts w:ascii="仿宋" w:eastAsia="仿宋" w:hAnsi="仿宋" w:cs="仿宋" w:hint="eastAsia"/>
            <w:lang w:eastAsia="zh-CN"/>
          </w:rPr>
          <w:t>(一)、发展规划分析</w:t>
        </w:r>
        <w:r>
          <w:tab/>
        </w:r>
        <w:r>
          <w:fldChar w:fldCharType="begin"/>
        </w:r>
        <w:r>
          <w:instrText xml:space="preserve"> PAGEREF _Toc10539 \h </w:instrText>
        </w:r>
        <w:r>
          <w:fldChar w:fldCharType="separate"/>
        </w:r>
        <w:r>
          <w:t>3</w:t>
        </w:r>
        <w:r>
          <w:fldChar w:fldCharType="end"/>
        </w:r>
      </w:hyperlink>
    </w:p>
    <w:p>
      <w:pPr>
        <w:pStyle w:val="TOC2"/>
        <w:tabs>
          <w:tab w:val="right" w:leader="dot" w:pos="8306"/>
        </w:tabs>
      </w:pPr>
      <w:hyperlink w:anchor="_Toc943" w:history="1">
        <w:r>
          <w:rPr>
            <w:rFonts w:ascii="仿宋" w:eastAsia="仿宋" w:hAnsi="仿宋" w:cs="仿宋" w:hint="eastAsia"/>
            <w:lang w:eastAsia="zh-CN"/>
          </w:rPr>
          <w:t>(二)、产业政策分析</w:t>
        </w:r>
        <w:r>
          <w:tab/>
        </w:r>
        <w:r>
          <w:fldChar w:fldCharType="begin"/>
        </w:r>
        <w:r>
          <w:instrText xml:space="preserve"> PAGEREF _Toc943 \h </w:instrText>
        </w:r>
        <w:r>
          <w:fldChar w:fldCharType="separate"/>
        </w:r>
        <w:r>
          <w:t>5</w:t>
        </w:r>
        <w:r>
          <w:fldChar w:fldCharType="end"/>
        </w:r>
      </w:hyperlink>
    </w:p>
    <w:p>
      <w:pPr>
        <w:pStyle w:val="TOC2"/>
        <w:tabs>
          <w:tab w:val="right" w:leader="dot" w:pos="8306"/>
        </w:tabs>
      </w:pPr>
      <w:hyperlink w:anchor="_Toc11336" w:history="1">
        <w:r>
          <w:rPr>
            <w:rFonts w:ascii="仿宋" w:eastAsia="仿宋" w:hAnsi="仿宋" w:cs="仿宋" w:hint="eastAsia"/>
            <w:lang w:eastAsia="zh-CN"/>
          </w:rPr>
          <w:t>(三)、行业准入分析</w:t>
        </w:r>
        <w:r>
          <w:tab/>
        </w:r>
        <w:r>
          <w:fldChar w:fldCharType="begin"/>
        </w:r>
        <w:r>
          <w:instrText xml:space="preserve"> PAGEREF _Toc11336 \h </w:instrText>
        </w:r>
        <w:r>
          <w:fldChar w:fldCharType="separate"/>
        </w:r>
        <w:r>
          <w:t>6</w:t>
        </w:r>
        <w:r>
          <w:fldChar w:fldCharType="end"/>
        </w:r>
      </w:hyperlink>
    </w:p>
    <w:p>
      <w:pPr>
        <w:pStyle w:val="TOC1"/>
        <w:tabs>
          <w:tab w:val="right" w:leader="dot" w:pos="8306"/>
        </w:tabs>
      </w:pPr>
      <w:hyperlink w:anchor="_Toc7359" w:history="1">
        <w:r>
          <w:rPr>
            <w:rFonts w:ascii="仿宋" w:eastAsia="仿宋" w:hAnsi="仿宋" w:cs="仿宋" w:hint="eastAsia"/>
            <w:lang w:eastAsia="zh-CN"/>
          </w:rPr>
          <w:t>二、面包项目概论</w:t>
        </w:r>
        <w:r>
          <w:tab/>
        </w:r>
        <w:r>
          <w:fldChar w:fldCharType="begin"/>
        </w:r>
        <w:r>
          <w:instrText xml:space="preserve"> PAGEREF _Toc7359 \h </w:instrText>
        </w:r>
        <w:r>
          <w:fldChar w:fldCharType="separate"/>
        </w:r>
        <w:r>
          <w:t>7</w:t>
        </w:r>
        <w:r>
          <w:fldChar w:fldCharType="end"/>
        </w:r>
      </w:hyperlink>
    </w:p>
    <w:p>
      <w:pPr>
        <w:pStyle w:val="TOC2"/>
        <w:tabs>
          <w:tab w:val="right" w:leader="dot" w:pos="8306"/>
        </w:tabs>
      </w:pPr>
      <w:hyperlink w:anchor="_Toc5254" w:history="1">
        <w:r>
          <w:rPr>
            <w:rFonts w:ascii="仿宋" w:eastAsia="仿宋" w:hAnsi="仿宋" w:cs="仿宋" w:hint="eastAsia"/>
            <w:lang w:eastAsia="zh-CN"/>
          </w:rPr>
          <w:t>(一)、项目申报单位概况</w:t>
        </w:r>
        <w:r>
          <w:tab/>
        </w:r>
        <w:r>
          <w:fldChar w:fldCharType="begin"/>
        </w:r>
        <w:r>
          <w:instrText xml:space="preserve"> PAGEREF _Toc5254 \h </w:instrText>
        </w:r>
        <w:r>
          <w:fldChar w:fldCharType="separate"/>
        </w:r>
        <w:r>
          <w:t>7</w:t>
        </w:r>
        <w:r>
          <w:fldChar w:fldCharType="end"/>
        </w:r>
      </w:hyperlink>
    </w:p>
    <w:p>
      <w:pPr>
        <w:pStyle w:val="TOC2"/>
        <w:tabs>
          <w:tab w:val="right" w:leader="dot" w:pos="8306"/>
        </w:tabs>
      </w:pPr>
      <w:hyperlink w:anchor="_Toc31195" w:history="1">
        <w:r>
          <w:rPr>
            <w:rFonts w:ascii="仿宋" w:eastAsia="仿宋" w:hAnsi="仿宋" w:cs="仿宋" w:hint="eastAsia"/>
            <w:lang w:eastAsia="zh-CN"/>
          </w:rPr>
          <w:t>(二)、项目概况</w:t>
        </w:r>
        <w:r>
          <w:tab/>
        </w:r>
        <w:r>
          <w:fldChar w:fldCharType="begin"/>
        </w:r>
        <w:r>
          <w:instrText xml:space="preserve"> PAGEREF _Toc31195 \h </w:instrText>
        </w:r>
        <w:r>
          <w:fldChar w:fldCharType="separate"/>
        </w:r>
        <w:r>
          <w:t>8</w:t>
        </w:r>
        <w:r>
          <w:fldChar w:fldCharType="end"/>
        </w:r>
      </w:hyperlink>
    </w:p>
    <w:p>
      <w:pPr>
        <w:pStyle w:val="TOC1"/>
        <w:tabs>
          <w:tab w:val="right" w:leader="dot" w:pos="8306"/>
        </w:tabs>
      </w:pPr>
      <w:hyperlink w:anchor="_Toc11084" w:history="1">
        <w:r>
          <w:rPr>
            <w:rFonts w:ascii="仿宋" w:eastAsia="仿宋" w:hAnsi="仿宋" w:cs="仿宋" w:hint="eastAsia"/>
            <w:lang w:eastAsia="zh-CN"/>
          </w:rPr>
          <w:t>三、项目选址研究</w:t>
        </w:r>
        <w:r>
          <w:tab/>
        </w:r>
        <w:r>
          <w:fldChar w:fldCharType="begin"/>
        </w:r>
        <w:r>
          <w:instrText xml:space="preserve"> PAGEREF _Toc11084 \h </w:instrText>
        </w:r>
        <w:r>
          <w:fldChar w:fldCharType="separate"/>
        </w:r>
        <w:r>
          <w:t>11</w:t>
        </w:r>
        <w:r>
          <w:fldChar w:fldCharType="end"/>
        </w:r>
      </w:hyperlink>
    </w:p>
    <w:p>
      <w:pPr>
        <w:pStyle w:val="TOC2"/>
        <w:tabs>
          <w:tab w:val="right" w:leader="dot" w:pos="8306"/>
        </w:tabs>
      </w:pPr>
      <w:hyperlink w:anchor="_Toc23643" w:history="1">
        <w:r>
          <w:rPr>
            <w:rFonts w:ascii="仿宋" w:eastAsia="仿宋" w:hAnsi="仿宋" w:cs="仿宋" w:hint="eastAsia"/>
            <w:lang w:eastAsia="zh-CN"/>
          </w:rPr>
          <w:t>(一)、项目选址原则</w:t>
        </w:r>
        <w:r>
          <w:tab/>
        </w:r>
        <w:r>
          <w:fldChar w:fldCharType="begin"/>
        </w:r>
        <w:r>
          <w:instrText xml:space="preserve"> PAGEREF _Toc23643 \h </w:instrText>
        </w:r>
        <w:r>
          <w:fldChar w:fldCharType="separate"/>
        </w:r>
        <w:r>
          <w:t>11</w:t>
        </w:r>
        <w:r>
          <w:fldChar w:fldCharType="end"/>
        </w:r>
      </w:hyperlink>
    </w:p>
    <w:p>
      <w:pPr>
        <w:pStyle w:val="TOC2"/>
        <w:tabs>
          <w:tab w:val="right" w:leader="dot" w:pos="8306"/>
        </w:tabs>
      </w:pPr>
      <w:hyperlink w:anchor="_Toc31731" w:history="1">
        <w:r>
          <w:rPr>
            <w:rFonts w:ascii="仿宋" w:eastAsia="仿宋" w:hAnsi="仿宋" w:cs="仿宋" w:hint="eastAsia"/>
            <w:lang w:eastAsia="zh-CN"/>
          </w:rPr>
          <w:t>(二)、项目选址</w:t>
        </w:r>
        <w:r>
          <w:tab/>
        </w:r>
        <w:r>
          <w:fldChar w:fldCharType="begin"/>
        </w:r>
        <w:r>
          <w:instrText xml:space="preserve"> PAGEREF _Toc31731 \h </w:instrText>
        </w:r>
        <w:r>
          <w:fldChar w:fldCharType="separate"/>
        </w:r>
        <w:r>
          <w:t>15</w:t>
        </w:r>
        <w:r>
          <w:fldChar w:fldCharType="end"/>
        </w:r>
      </w:hyperlink>
    </w:p>
    <w:p>
      <w:pPr>
        <w:pStyle w:val="TOC2"/>
        <w:tabs>
          <w:tab w:val="right" w:leader="dot" w:pos="8306"/>
        </w:tabs>
      </w:pPr>
      <w:hyperlink w:anchor="_Toc15377" w:history="1">
        <w:r>
          <w:rPr>
            <w:rFonts w:ascii="仿宋" w:eastAsia="仿宋" w:hAnsi="仿宋" w:cs="仿宋" w:hint="eastAsia"/>
            <w:lang w:eastAsia="zh-CN"/>
          </w:rPr>
          <w:t>(三)、建设条件分析</w:t>
        </w:r>
        <w:r>
          <w:tab/>
        </w:r>
        <w:r>
          <w:fldChar w:fldCharType="begin"/>
        </w:r>
        <w:r>
          <w:instrText xml:space="preserve"> PAGEREF _Toc15377 \h </w:instrText>
        </w:r>
        <w:r>
          <w:fldChar w:fldCharType="separate"/>
        </w:r>
        <w:r>
          <w:t>17</w:t>
        </w:r>
        <w:r>
          <w:fldChar w:fldCharType="end"/>
        </w:r>
      </w:hyperlink>
    </w:p>
    <w:p>
      <w:pPr>
        <w:pStyle w:val="TOC2"/>
        <w:tabs>
          <w:tab w:val="right" w:leader="dot" w:pos="8306"/>
        </w:tabs>
      </w:pPr>
      <w:hyperlink w:anchor="_Toc14715" w:history="1">
        <w:r>
          <w:rPr>
            <w:rFonts w:ascii="仿宋" w:eastAsia="仿宋" w:hAnsi="仿宋" w:cs="仿宋" w:hint="eastAsia"/>
            <w:lang w:eastAsia="zh-CN"/>
          </w:rPr>
          <w:t>(四)、用地控制指标</w:t>
        </w:r>
        <w:r>
          <w:tab/>
        </w:r>
        <w:r>
          <w:fldChar w:fldCharType="begin"/>
        </w:r>
        <w:r>
          <w:instrText xml:space="preserve"> PAGEREF _Toc14715 \h </w:instrText>
        </w:r>
        <w:r>
          <w:fldChar w:fldCharType="separate"/>
        </w:r>
        <w:r>
          <w:t>18</w:t>
        </w:r>
        <w:r>
          <w:fldChar w:fldCharType="end"/>
        </w:r>
      </w:hyperlink>
    </w:p>
    <w:p>
      <w:pPr>
        <w:pStyle w:val="TOC2"/>
        <w:tabs>
          <w:tab w:val="right" w:leader="dot" w:pos="8306"/>
        </w:tabs>
      </w:pPr>
      <w:hyperlink w:anchor="_Toc30878" w:history="1">
        <w:r>
          <w:rPr>
            <w:rFonts w:ascii="仿宋" w:eastAsia="仿宋" w:hAnsi="仿宋" w:cs="仿宋" w:hint="eastAsia"/>
            <w:lang w:eastAsia="zh-CN"/>
          </w:rPr>
          <w:t>(五)、地总体要求</w:t>
        </w:r>
        <w:r>
          <w:tab/>
        </w:r>
        <w:r>
          <w:fldChar w:fldCharType="begin"/>
        </w:r>
        <w:r>
          <w:instrText xml:space="preserve"> PAGEREF _Toc30878 \h </w:instrText>
        </w:r>
        <w:r>
          <w:fldChar w:fldCharType="separate"/>
        </w:r>
        <w:r>
          <w:t>19</w:t>
        </w:r>
        <w:r>
          <w:fldChar w:fldCharType="end"/>
        </w:r>
      </w:hyperlink>
    </w:p>
    <w:p>
      <w:pPr>
        <w:pStyle w:val="TOC2"/>
        <w:tabs>
          <w:tab w:val="right" w:leader="dot" w:pos="8306"/>
        </w:tabs>
      </w:pPr>
      <w:hyperlink w:anchor="_Toc765" w:history="1">
        <w:r>
          <w:rPr>
            <w:rFonts w:ascii="仿宋" w:eastAsia="仿宋" w:hAnsi="仿宋" w:cs="仿宋" w:hint="eastAsia"/>
            <w:lang w:eastAsia="zh-CN"/>
          </w:rPr>
          <w:t>(六)、节约用地措施</w:t>
        </w:r>
        <w:r>
          <w:tab/>
        </w:r>
        <w:r>
          <w:fldChar w:fldCharType="begin"/>
        </w:r>
        <w:r>
          <w:instrText xml:space="preserve"> PAGEREF _Toc765 \h </w:instrText>
        </w:r>
        <w:r>
          <w:fldChar w:fldCharType="separate"/>
        </w:r>
        <w:r>
          <w:t>21</w:t>
        </w:r>
        <w:r>
          <w:fldChar w:fldCharType="end"/>
        </w:r>
      </w:hyperlink>
    </w:p>
    <w:p>
      <w:pPr>
        <w:pStyle w:val="TOC2"/>
        <w:tabs>
          <w:tab w:val="right" w:leader="dot" w:pos="8306"/>
        </w:tabs>
      </w:pPr>
      <w:hyperlink w:anchor="_Toc696" w:history="1">
        <w:r>
          <w:rPr>
            <w:rFonts w:ascii="仿宋" w:eastAsia="仿宋" w:hAnsi="仿宋" w:cs="仿宋" w:hint="eastAsia"/>
            <w:lang w:eastAsia="zh-CN"/>
          </w:rPr>
          <w:t>(七)、选址综合评价</w:t>
        </w:r>
        <w:r>
          <w:tab/>
        </w:r>
        <w:r>
          <w:fldChar w:fldCharType="begin"/>
        </w:r>
        <w:r>
          <w:instrText xml:space="preserve"> PAGEREF _Toc696 \h </w:instrText>
        </w:r>
        <w:r>
          <w:fldChar w:fldCharType="separate"/>
        </w:r>
        <w:r>
          <w:t>22</w:t>
        </w:r>
        <w:r>
          <w:fldChar w:fldCharType="end"/>
        </w:r>
      </w:hyperlink>
    </w:p>
    <w:p>
      <w:pPr>
        <w:pStyle w:val="TOC1"/>
        <w:tabs>
          <w:tab w:val="right" w:leader="dot" w:pos="8306"/>
        </w:tabs>
      </w:pPr>
      <w:hyperlink w:anchor="_Toc1134" w:history="1">
        <w:r>
          <w:rPr>
            <w:rFonts w:ascii="仿宋" w:eastAsia="仿宋" w:hAnsi="仿宋" w:cs="仿宋" w:hint="eastAsia"/>
            <w:lang w:eastAsia="zh-CN"/>
          </w:rPr>
          <w:t>四、社会影响分析</w:t>
        </w:r>
        <w:r>
          <w:tab/>
        </w:r>
        <w:r>
          <w:fldChar w:fldCharType="begin"/>
        </w:r>
        <w:r>
          <w:instrText xml:space="preserve"> PAGEREF _Toc1134 \h </w:instrText>
        </w:r>
        <w:r>
          <w:fldChar w:fldCharType="separate"/>
        </w:r>
        <w:r>
          <w:t>23</w:t>
        </w:r>
        <w:r>
          <w:fldChar w:fldCharType="end"/>
        </w:r>
      </w:hyperlink>
    </w:p>
    <w:p>
      <w:pPr>
        <w:pStyle w:val="TOC2"/>
        <w:tabs>
          <w:tab w:val="right" w:leader="dot" w:pos="8306"/>
        </w:tabs>
      </w:pPr>
      <w:hyperlink w:anchor="_Toc9290" w:history="1">
        <w:r>
          <w:rPr>
            <w:rFonts w:ascii="仿宋" w:eastAsia="仿宋" w:hAnsi="仿宋" w:cs="仿宋" w:hint="eastAsia"/>
            <w:lang w:eastAsia="zh-CN"/>
          </w:rPr>
          <w:t>(一)、社会影响效果分析</w:t>
        </w:r>
        <w:r>
          <w:tab/>
        </w:r>
        <w:r>
          <w:fldChar w:fldCharType="begin"/>
        </w:r>
        <w:r>
          <w:instrText xml:space="preserve"> PAGEREF _Toc9290 \h </w:instrText>
        </w:r>
        <w:r>
          <w:fldChar w:fldCharType="separate"/>
        </w:r>
        <w:r>
          <w:t>23</w:t>
        </w:r>
        <w:r>
          <w:fldChar w:fldCharType="end"/>
        </w:r>
      </w:hyperlink>
    </w:p>
    <w:p>
      <w:pPr>
        <w:pStyle w:val="TOC2"/>
        <w:tabs>
          <w:tab w:val="right" w:leader="dot" w:pos="8306"/>
        </w:tabs>
      </w:pPr>
      <w:hyperlink w:anchor="_Toc7853" w:history="1">
        <w:r>
          <w:rPr>
            <w:rFonts w:ascii="仿宋" w:eastAsia="仿宋" w:hAnsi="仿宋" w:cs="仿宋" w:hint="eastAsia"/>
            <w:lang w:eastAsia="zh-CN"/>
          </w:rPr>
          <w:t>(二)、社会适应性分析</w:t>
        </w:r>
        <w:r>
          <w:tab/>
        </w:r>
        <w:r>
          <w:fldChar w:fldCharType="begin"/>
        </w:r>
        <w:r>
          <w:instrText xml:space="preserve"> PAGEREF _Toc7853 \h </w:instrText>
        </w:r>
        <w:r>
          <w:fldChar w:fldCharType="separate"/>
        </w:r>
        <w:r>
          <w:t>25</w:t>
        </w:r>
        <w:r>
          <w:fldChar w:fldCharType="end"/>
        </w:r>
      </w:hyperlink>
    </w:p>
    <w:p>
      <w:pPr>
        <w:pStyle w:val="TOC2"/>
        <w:tabs>
          <w:tab w:val="right" w:leader="dot" w:pos="8306"/>
        </w:tabs>
      </w:pPr>
      <w:hyperlink w:anchor="_Toc1741" w:history="1">
        <w:r>
          <w:rPr>
            <w:rFonts w:ascii="仿宋" w:eastAsia="仿宋" w:hAnsi="仿宋" w:cs="仿宋" w:hint="eastAsia"/>
            <w:lang w:eastAsia="zh-CN"/>
          </w:rPr>
          <w:t>(三)、社会风险及对策分析</w:t>
        </w:r>
        <w:r>
          <w:tab/>
        </w:r>
        <w:r>
          <w:fldChar w:fldCharType="begin"/>
        </w:r>
        <w:r>
          <w:instrText xml:space="preserve"> PAGEREF _Toc1741 \h </w:instrText>
        </w:r>
        <w:r>
          <w:fldChar w:fldCharType="separate"/>
        </w:r>
        <w:r>
          <w:t>27</w:t>
        </w:r>
        <w:r>
          <w:fldChar w:fldCharType="end"/>
        </w:r>
      </w:hyperlink>
    </w:p>
    <w:p>
      <w:pPr>
        <w:pStyle w:val="TOC1"/>
        <w:tabs>
          <w:tab w:val="right" w:leader="dot" w:pos="8306"/>
        </w:tabs>
      </w:pPr>
      <w:hyperlink w:anchor="_Toc22785" w:history="1">
        <w:r>
          <w:rPr>
            <w:rFonts w:ascii="仿宋" w:eastAsia="仿宋" w:hAnsi="仿宋" w:cs="仿宋" w:hint="eastAsia"/>
            <w:lang w:eastAsia="zh-CN"/>
          </w:rPr>
          <w:t>五、财务管理与成本控制</w:t>
        </w:r>
        <w:r>
          <w:tab/>
        </w:r>
        <w:r>
          <w:fldChar w:fldCharType="begin"/>
        </w:r>
        <w:r>
          <w:instrText xml:space="preserve"> PAGEREF _Toc22785 \h </w:instrText>
        </w:r>
        <w:r>
          <w:fldChar w:fldCharType="separate"/>
        </w:r>
        <w:r>
          <w:t>30</w:t>
        </w:r>
        <w:r>
          <w:fldChar w:fldCharType="end"/>
        </w:r>
      </w:hyperlink>
    </w:p>
    <w:p>
      <w:pPr>
        <w:pStyle w:val="TOC2"/>
        <w:tabs>
          <w:tab w:val="right" w:leader="dot" w:pos="8306"/>
        </w:tabs>
      </w:pPr>
      <w:hyperlink w:anchor="_Toc20825" w:history="1">
        <w:r>
          <w:rPr>
            <w:rFonts w:ascii="仿宋" w:eastAsia="仿宋" w:hAnsi="仿宋" w:cs="仿宋" w:hint="eastAsia"/>
            <w:lang w:eastAsia="zh-CN"/>
          </w:rPr>
          <w:t>(一)、财务管理体系建设</w:t>
        </w:r>
        <w:r>
          <w:tab/>
        </w:r>
        <w:r>
          <w:fldChar w:fldCharType="begin"/>
        </w:r>
        <w:r>
          <w:instrText xml:space="preserve"> PAGEREF _Toc20825 \h </w:instrText>
        </w:r>
        <w:r>
          <w:fldChar w:fldCharType="separate"/>
        </w:r>
        <w:r>
          <w:t>30</w:t>
        </w:r>
        <w:r>
          <w:fldChar w:fldCharType="end"/>
        </w:r>
      </w:hyperlink>
    </w:p>
    <w:p>
      <w:pPr>
        <w:pStyle w:val="TOC2"/>
        <w:tabs>
          <w:tab w:val="right" w:leader="dot" w:pos="8306"/>
        </w:tabs>
      </w:pPr>
      <w:hyperlink w:anchor="_Toc12134" w:history="1">
        <w:r>
          <w:rPr>
            <w:rFonts w:ascii="仿宋" w:eastAsia="仿宋" w:hAnsi="仿宋" w:cs="仿宋" w:hint="eastAsia"/>
            <w:lang w:eastAsia="zh-CN"/>
          </w:rPr>
          <w:t>(二)、成本控制措施</w:t>
        </w:r>
        <w:r>
          <w:tab/>
        </w:r>
        <w:r>
          <w:fldChar w:fldCharType="begin"/>
        </w:r>
        <w:r>
          <w:instrText xml:space="preserve"> PAGEREF _Toc12134 \h </w:instrText>
        </w:r>
        <w:r>
          <w:fldChar w:fldCharType="separate"/>
        </w:r>
        <w:r>
          <w:t>31</w:t>
        </w:r>
        <w:r>
          <w:fldChar w:fldCharType="end"/>
        </w:r>
      </w:hyperlink>
    </w:p>
    <w:p>
      <w:pPr>
        <w:pStyle w:val="TOC1"/>
        <w:tabs>
          <w:tab w:val="right" w:leader="dot" w:pos="8306"/>
        </w:tabs>
      </w:pPr>
      <w:hyperlink w:anchor="_Toc17459" w:history="1">
        <w:r>
          <w:rPr>
            <w:rFonts w:ascii="仿宋" w:eastAsia="仿宋" w:hAnsi="仿宋" w:cs="仿宋" w:hint="eastAsia"/>
            <w:lang w:eastAsia="zh-CN"/>
          </w:rPr>
          <w:t>六、资源开发及综合利用分析</w:t>
        </w:r>
        <w:r>
          <w:tab/>
        </w:r>
        <w:r>
          <w:fldChar w:fldCharType="begin"/>
        </w:r>
        <w:r>
          <w:instrText xml:space="preserve"> PAGEREF _Toc17459 \h </w:instrText>
        </w:r>
        <w:r>
          <w:fldChar w:fldCharType="separate"/>
        </w:r>
        <w:r>
          <w:t>33</w:t>
        </w:r>
        <w:r>
          <w:fldChar w:fldCharType="end"/>
        </w:r>
      </w:hyperlink>
    </w:p>
    <w:p>
      <w:pPr>
        <w:pStyle w:val="TOC2"/>
        <w:tabs>
          <w:tab w:val="right" w:leader="dot" w:pos="8306"/>
        </w:tabs>
      </w:pPr>
      <w:hyperlink w:anchor="_Toc11354" w:history="1">
        <w:r>
          <w:rPr>
            <w:rFonts w:ascii="仿宋" w:eastAsia="仿宋" w:hAnsi="仿宋" w:cs="仿宋" w:hint="eastAsia"/>
            <w:lang w:eastAsia="zh-CN"/>
          </w:rPr>
          <w:t>(一)、资源开发方案</w:t>
        </w:r>
        <w:r>
          <w:tab/>
        </w:r>
        <w:r>
          <w:fldChar w:fldCharType="begin"/>
        </w:r>
        <w:r>
          <w:instrText xml:space="preserve"> PAGEREF _Toc11354 \h </w:instrText>
        </w:r>
        <w:r>
          <w:fldChar w:fldCharType="separate"/>
        </w:r>
        <w:r>
          <w:t>33</w:t>
        </w:r>
        <w:r>
          <w:fldChar w:fldCharType="end"/>
        </w:r>
      </w:hyperlink>
    </w:p>
    <w:p>
      <w:pPr>
        <w:pStyle w:val="TOC2"/>
        <w:tabs>
          <w:tab w:val="right" w:leader="dot" w:pos="8306"/>
        </w:tabs>
      </w:pPr>
      <w:hyperlink w:anchor="_Toc9709" w:history="1">
        <w:r>
          <w:rPr>
            <w:rFonts w:ascii="仿宋" w:eastAsia="仿宋" w:hAnsi="仿宋" w:cs="仿宋" w:hint="eastAsia"/>
            <w:lang w:eastAsia="zh-CN"/>
          </w:rPr>
          <w:t>(二)、资源利用方案</w:t>
        </w:r>
        <w:r>
          <w:tab/>
        </w:r>
        <w:r>
          <w:fldChar w:fldCharType="begin"/>
        </w:r>
        <w:r>
          <w:instrText xml:space="preserve"> PAGEREF _Toc9709 \h </w:instrText>
        </w:r>
        <w:r>
          <w:fldChar w:fldCharType="separate"/>
        </w:r>
        <w:r>
          <w:t>34</w:t>
        </w:r>
        <w:r>
          <w:fldChar w:fldCharType="end"/>
        </w:r>
      </w:hyperlink>
    </w:p>
    <w:p>
      <w:pPr>
        <w:pStyle w:val="TOC2"/>
        <w:tabs>
          <w:tab w:val="right" w:leader="dot" w:pos="8306"/>
        </w:tabs>
      </w:pPr>
      <w:hyperlink w:anchor="_Toc29198" w:history="1">
        <w:r>
          <w:rPr>
            <w:rFonts w:ascii="仿宋" w:eastAsia="仿宋" w:hAnsi="仿宋" w:cs="仿宋" w:hint="eastAsia"/>
            <w:lang w:eastAsia="zh-CN"/>
          </w:rPr>
          <w:t>(三)、资源节约措施</w:t>
        </w:r>
        <w:r>
          <w:tab/>
        </w:r>
        <w:r>
          <w:fldChar w:fldCharType="begin"/>
        </w:r>
        <w:r>
          <w:instrText xml:space="preserve"> PAGEREF _Toc29198 \h </w:instrText>
        </w:r>
        <w:r>
          <w:fldChar w:fldCharType="separate"/>
        </w:r>
        <w:r>
          <w:t>35</w:t>
        </w:r>
        <w:r>
          <w:fldChar w:fldCharType="end"/>
        </w:r>
      </w:hyperlink>
    </w:p>
    <w:p>
      <w:pPr>
        <w:pStyle w:val="TOC1"/>
        <w:tabs>
          <w:tab w:val="right" w:leader="dot" w:pos="8306"/>
        </w:tabs>
      </w:pPr>
      <w:hyperlink w:anchor="_Toc13899" w:history="1">
        <w:r>
          <w:rPr>
            <w:rFonts w:ascii="仿宋" w:eastAsia="仿宋" w:hAnsi="仿宋" w:cs="仿宋" w:hint="eastAsia"/>
            <w:lang w:eastAsia="zh-CN"/>
          </w:rPr>
          <w:t>七、项目变更管理</w:t>
        </w:r>
        <w:r>
          <w:tab/>
        </w:r>
        <w:r>
          <w:fldChar w:fldCharType="begin"/>
        </w:r>
        <w:r>
          <w:instrText xml:space="preserve"> PAGEREF _Toc13899 \h </w:instrText>
        </w:r>
        <w:r>
          <w:fldChar w:fldCharType="separate"/>
        </w:r>
        <w:r>
          <w:t>36</w:t>
        </w:r>
        <w:r>
          <w:fldChar w:fldCharType="end"/>
        </w:r>
      </w:hyperlink>
    </w:p>
    <w:p>
      <w:pPr>
        <w:pStyle w:val="TOC2"/>
        <w:tabs>
          <w:tab w:val="right" w:leader="dot" w:pos="8306"/>
        </w:tabs>
      </w:pPr>
      <w:hyperlink w:anchor="_Toc13863" w:history="1">
        <w:r>
          <w:rPr>
            <w:rFonts w:ascii="仿宋" w:eastAsia="仿宋" w:hAnsi="仿宋" w:cs="仿宋" w:hint="eastAsia"/>
            <w:lang w:eastAsia="zh-CN"/>
          </w:rPr>
          <w:t>(一)、变更控制流程</w:t>
        </w:r>
        <w:r>
          <w:tab/>
        </w:r>
        <w:r>
          <w:fldChar w:fldCharType="begin"/>
        </w:r>
        <w:r>
          <w:instrText xml:space="preserve"> PAGEREF _Toc13863 \h </w:instrText>
        </w:r>
        <w:r>
          <w:fldChar w:fldCharType="separate"/>
        </w:r>
        <w:r>
          <w:t>36</w:t>
        </w:r>
        <w:r>
          <w:fldChar w:fldCharType="end"/>
        </w:r>
      </w:hyperlink>
    </w:p>
    <w:p>
      <w:pPr>
        <w:pStyle w:val="TOC2"/>
        <w:tabs>
          <w:tab w:val="right" w:leader="dot" w:pos="8306"/>
        </w:tabs>
      </w:pPr>
      <w:hyperlink w:anchor="_Toc15754" w:history="1">
        <w:r>
          <w:rPr>
            <w:rFonts w:ascii="仿宋" w:eastAsia="仿宋" w:hAnsi="仿宋" w:cs="仿宋" w:hint="eastAsia"/>
            <w:lang w:eastAsia="zh-CN"/>
          </w:rPr>
          <w:t>(二)、影响评估与处理</w:t>
        </w:r>
        <w:r>
          <w:tab/>
        </w:r>
        <w:r>
          <w:fldChar w:fldCharType="begin"/>
        </w:r>
        <w:r>
          <w:instrText xml:space="preserve"> PAGEREF _Toc15754 \h </w:instrText>
        </w:r>
        <w:r>
          <w:fldChar w:fldCharType="separate"/>
        </w:r>
        <w:r>
          <w:t>37</w:t>
        </w:r>
        <w:r>
          <w:fldChar w:fldCharType="end"/>
        </w:r>
      </w:hyperlink>
    </w:p>
    <w:p>
      <w:pPr>
        <w:pStyle w:val="TOC2"/>
        <w:tabs>
          <w:tab w:val="right" w:leader="dot" w:pos="8306"/>
        </w:tabs>
      </w:pPr>
      <w:hyperlink w:anchor="_Toc3182" w:history="1">
        <w:r>
          <w:rPr>
            <w:rFonts w:ascii="仿宋" w:eastAsia="仿宋" w:hAnsi="仿宋" w:cs="仿宋" w:hint="eastAsia"/>
            <w:lang w:eastAsia="zh-CN"/>
          </w:rPr>
          <w:t>(三)、变更记录与追踪</w:t>
        </w:r>
        <w:r>
          <w:tab/>
        </w:r>
        <w:r>
          <w:fldChar w:fldCharType="begin"/>
        </w:r>
        <w:r>
          <w:instrText xml:space="preserve"> PAGEREF _Toc3182 \h </w:instrText>
        </w:r>
        <w:r>
          <w:fldChar w:fldCharType="separate"/>
        </w:r>
        <w:r>
          <w:t>38</w:t>
        </w:r>
        <w:r>
          <w:fldChar w:fldCharType="end"/>
        </w:r>
      </w:hyperlink>
    </w:p>
    <w:p>
      <w:pPr>
        <w:pStyle w:val="TOC2"/>
        <w:tabs>
          <w:tab w:val="right" w:leader="dot" w:pos="8306"/>
        </w:tabs>
      </w:pPr>
      <w:hyperlink w:anchor="_Toc17093" w:history="1">
        <w:r>
          <w:rPr>
            <w:rFonts w:ascii="仿宋" w:eastAsia="仿宋" w:hAnsi="仿宋" w:cs="仿宋" w:hint="eastAsia"/>
            <w:lang w:eastAsia="zh-CN"/>
          </w:rPr>
          <w:t>(四)、变更管理策略</w:t>
        </w:r>
        <w:r>
          <w:tab/>
        </w:r>
        <w:r>
          <w:fldChar w:fldCharType="begin"/>
        </w:r>
        <w:r>
          <w:instrText xml:space="preserve"> PAGEREF _Toc17093 \h </w:instrText>
        </w:r>
        <w:r>
          <w:fldChar w:fldCharType="separate"/>
        </w:r>
        <w:r>
          <w:t>40</w:t>
        </w:r>
        <w:r>
          <w:fldChar w:fldCharType="end"/>
        </w:r>
      </w:hyperlink>
    </w:p>
    <w:p>
      <w:pPr>
        <w:pStyle w:val="TOC1"/>
        <w:tabs>
          <w:tab w:val="right" w:leader="dot" w:pos="8306"/>
        </w:tabs>
      </w:pPr>
      <w:hyperlink w:anchor="_Toc38" w:history="1">
        <w:r>
          <w:rPr>
            <w:rFonts w:ascii="仿宋" w:eastAsia="仿宋" w:hAnsi="仿宋" w:cs="仿宋" w:hint="eastAsia"/>
            <w:lang w:eastAsia="zh-CN"/>
          </w:rPr>
          <w:t>八、客户关系管理与市场拓展</w:t>
        </w:r>
        <w:r>
          <w:tab/>
        </w:r>
        <w:r>
          <w:fldChar w:fldCharType="begin"/>
        </w:r>
        <w:r>
          <w:instrText xml:space="preserve"> PAGEREF _Toc38 \h </w:instrText>
        </w:r>
        <w:r>
          <w:fldChar w:fldCharType="separate"/>
        </w:r>
        <w:r>
          <w:t>42</w:t>
        </w:r>
        <w:r>
          <w:fldChar w:fldCharType="end"/>
        </w:r>
      </w:hyperlink>
    </w:p>
    <w:p>
      <w:pPr>
        <w:pStyle w:val="TOC2"/>
        <w:tabs>
          <w:tab w:val="right" w:leader="dot" w:pos="8306"/>
        </w:tabs>
      </w:pPr>
      <w:hyperlink w:anchor="_Toc2691" w:history="1">
        <w:r>
          <w:rPr>
            <w:rFonts w:ascii="仿宋" w:eastAsia="仿宋" w:hAnsi="仿宋" w:cs="仿宋" w:hint="eastAsia"/>
            <w:lang w:eastAsia="zh-CN"/>
          </w:rPr>
          <w:t>(一)、客户关系管理策略</w:t>
        </w:r>
        <w:r>
          <w:tab/>
        </w:r>
        <w:r>
          <w:fldChar w:fldCharType="begin"/>
        </w:r>
        <w:r>
          <w:instrText xml:space="preserve"> PAGEREF _Toc2691 \h </w:instrText>
        </w:r>
        <w:r>
          <w:fldChar w:fldCharType="separate"/>
        </w:r>
        <w:r>
          <w:t>42</w:t>
        </w:r>
        <w:r>
          <w:fldChar w:fldCharType="end"/>
        </w:r>
      </w:hyperlink>
    </w:p>
    <w:p>
      <w:pPr>
        <w:pStyle w:val="TOC2"/>
        <w:tabs>
          <w:tab w:val="right" w:leader="dot" w:pos="8306"/>
        </w:tabs>
      </w:pPr>
      <w:hyperlink w:anchor="_Toc14556" w:history="1">
        <w:r>
          <w:rPr>
            <w:rFonts w:ascii="仿宋" w:eastAsia="仿宋" w:hAnsi="仿宋" w:cs="仿宋" w:hint="eastAsia"/>
            <w:lang w:eastAsia="zh-CN"/>
          </w:rPr>
          <w:t>(二)、市场拓展方案</w:t>
        </w:r>
        <w:r>
          <w:tab/>
        </w:r>
        <w:r>
          <w:fldChar w:fldCharType="begin"/>
        </w:r>
        <w:r>
          <w:instrText xml:space="preserve"> PAGEREF _Toc14556 \h </w:instrText>
        </w:r>
        <w:r>
          <w:fldChar w:fldCharType="separate"/>
        </w:r>
        <w:r>
          <w:t>43</w:t>
        </w:r>
        <w:r>
          <w:fldChar w:fldCharType="end"/>
        </w:r>
      </w:hyperlink>
    </w:p>
    <w:p>
      <w:pPr>
        <w:pStyle w:val="TOC1"/>
        <w:tabs>
          <w:tab w:val="right" w:leader="dot" w:pos="8306"/>
        </w:tabs>
      </w:pPr>
      <w:hyperlink w:anchor="_Toc18102" w:history="1">
        <w:r>
          <w:rPr>
            <w:rFonts w:ascii="仿宋" w:eastAsia="仿宋" w:hAnsi="仿宋" w:cs="仿宋" w:hint="eastAsia"/>
            <w:lang w:eastAsia="zh-CN"/>
          </w:rPr>
          <w:t>九、经济效益与社会效益优化</w:t>
        </w:r>
        <w:r>
          <w:tab/>
        </w:r>
        <w:r>
          <w:fldChar w:fldCharType="begin"/>
        </w:r>
        <w:r>
          <w:instrText xml:space="preserve"> PAGEREF _Toc18102 \h </w:instrText>
        </w:r>
        <w:r>
          <w:fldChar w:fldCharType="separate"/>
        </w:r>
        <w:r>
          <w:t>44</w:t>
        </w:r>
        <w:r>
          <w:fldChar w:fldCharType="end"/>
        </w:r>
      </w:hyperlink>
    </w:p>
    <w:p>
      <w:pPr>
        <w:pStyle w:val="TOC2"/>
        <w:tabs>
          <w:tab w:val="right" w:leader="dot" w:pos="8306"/>
        </w:tabs>
      </w:pPr>
      <w:hyperlink w:anchor="_Toc3819" w:history="1">
        <w:r>
          <w:rPr>
            <w:rFonts w:ascii="仿宋" w:eastAsia="仿宋" w:hAnsi="仿宋" w:cs="仿宋" w:hint="eastAsia"/>
            <w:lang w:eastAsia="zh-CN"/>
          </w:rPr>
          <w:t>(一)、经济效益提升策略</w:t>
        </w:r>
        <w:r>
          <w:tab/>
        </w:r>
        <w:r>
          <w:fldChar w:fldCharType="begin"/>
        </w:r>
        <w:r>
          <w:instrText xml:space="preserve"> PAGEREF _Toc3819 \h </w:instrText>
        </w:r>
        <w:r>
          <w:fldChar w:fldCharType="separate"/>
        </w:r>
        <w:r>
          <w:t>44</w:t>
        </w:r>
        <w:r>
          <w:fldChar w:fldCharType="end"/>
        </w:r>
      </w:hyperlink>
    </w:p>
    <w:p>
      <w:pPr>
        <w:pStyle w:val="TOC2"/>
        <w:tabs>
          <w:tab w:val="right" w:leader="dot" w:pos="8306"/>
        </w:tabs>
      </w:pPr>
      <w:hyperlink w:anchor="_Toc27570" w:history="1">
        <w:r>
          <w:rPr>
            <w:rFonts w:ascii="仿宋" w:eastAsia="仿宋" w:hAnsi="仿宋" w:cs="仿宋" w:hint="eastAsia"/>
            <w:lang w:eastAsia="zh-CN"/>
          </w:rPr>
          <w:t>(二)、社会效益增强方案</w:t>
        </w:r>
        <w:r>
          <w:tab/>
        </w:r>
        <w:r>
          <w:fldChar w:fldCharType="begin"/>
        </w:r>
        <w:r>
          <w:instrText xml:space="preserve"> PAGEREF _Toc27570 \h </w:instrText>
        </w:r>
        <w:r>
          <w:fldChar w:fldCharType="separate"/>
        </w:r>
        <w:r>
          <w:t>45</w:t>
        </w:r>
        <w:r>
          <w:fldChar w:fldCharType="end"/>
        </w:r>
      </w:hyperlink>
    </w:p>
    <w:p>
      <w:pPr>
        <w:pStyle w:val="TOC1"/>
        <w:tabs>
          <w:tab w:val="right" w:leader="dot" w:pos="8306"/>
        </w:tabs>
      </w:pPr>
      <w:hyperlink w:anchor="_Toc21783" w:history="1">
        <w:r>
          <w:rPr>
            <w:rFonts w:ascii="仿宋" w:eastAsia="仿宋" w:hAnsi="仿宋" w:cs="仿宋" w:hint="eastAsia"/>
            <w:lang w:eastAsia="zh-CN"/>
          </w:rPr>
          <w:t>十、资金管理与财务规划</w:t>
        </w:r>
        <w:r>
          <w:tab/>
        </w:r>
        <w:r>
          <w:fldChar w:fldCharType="begin"/>
        </w:r>
        <w:r>
          <w:instrText xml:space="preserve"> PAGEREF _Toc21783 \h </w:instrText>
        </w:r>
        <w:r>
          <w:fldChar w:fldCharType="separate"/>
        </w:r>
        <w:r>
          <w:t>46</w:t>
        </w:r>
        <w:r>
          <w:fldChar w:fldCharType="end"/>
        </w:r>
      </w:hyperlink>
    </w:p>
    <w:p>
      <w:pPr>
        <w:pStyle w:val="TOC2"/>
        <w:tabs>
          <w:tab w:val="right" w:leader="dot" w:pos="8306"/>
        </w:tabs>
      </w:pPr>
      <w:hyperlink w:anchor="_Toc31210" w:history="1">
        <w:r>
          <w:rPr>
            <w:rFonts w:ascii="仿宋" w:eastAsia="仿宋" w:hAnsi="仿宋" w:cs="仿宋" w:hint="eastAsia"/>
            <w:lang w:eastAsia="zh-CN"/>
          </w:rPr>
          <w:t>(一)、项目资金来源与筹措</w:t>
        </w:r>
        <w:r>
          <w:tab/>
        </w:r>
        <w:r>
          <w:fldChar w:fldCharType="begin"/>
        </w:r>
        <w:r>
          <w:instrText xml:space="preserve"> PAGEREF _Toc31210 \h </w:instrText>
        </w:r>
        <w:r>
          <w:fldChar w:fldCharType="separate"/>
        </w:r>
        <w:r>
          <w:t>46</w:t>
        </w:r>
        <w:r>
          <w:fldChar w:fldCharType="end"/>
        </w:r>
      </w:hyperlink>
    </w:p>
    <w:p>
      <w:pPr>
        <w:pStyle w:val="TOC2"/>
        <w:tabs>
          <w:tab w:val="right" w:leader="dot" w:pos="8306"/>
        </w:tabs>
      </w:pPr>
      <w:hyperlink w:anchor="_Toc2014" w:history="1">
        <w:r>
          <w:rPr>
            <w:rFonts w:ascii="仿宋" w:eastAsia="仿宋" w:hAnsi="仿宋" w:cs="仿宋" w:hint="eastAsia"/>
            <w:lang w:eastAsia="zh-CN"/>
          </w:rPr>
          <w:t>(二)、资金使用与监管</w:t>
        </w:r>
        <w:r>
          <w:tab/>
        </w:r>
        <w:r>
          <w:fldChar w:fldCharType="begin"/>
        </w:r>
        <w:r>
          <w:instrText xml:space="preserve"> PAGEREF _Toc2014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052" w:history="1">
        <w:r>
          <w:rPr>
            <w:rFonts w:ascii="仿宋" w:eastAsia="仿宋" w:hAnsi="仿宋" w:cs="仿宋" w:hint="eastAsia"/>
            <w:lang w:eastAsia="zh-CN"/>
          </w:rPr>
          <w:t>(三)、财务规划与预测</w:t>
        </w:r>
        <w:r>
          <w:tab/>
        </w:r>
        <w:r>
          <w:fldChar w:fldCharType="begin"/>
        </w:r>
        <w:r>
          <w:instrText xml:space="preserve"> PAGEREF _Toc19052 \h </w:instrText>
        </w:r>
        <w:r>
          <w:fldChar w:fldCharType="separate"/>
        </w:r>
        <w:r>
          <w:t>49</w:t>
        </w:r>
        <w:r>
          <w:fldChar w:fldCharType="end"/>
        </w:r>
      </w:hyperlink>
    </w:p>
    <w:p>
      <w:pPr>
        <w:pStyle w:val="TOC1"/>
        <w:tabs>
          <w:tab w:val="right" w:leader="dot" w:pos="8306"/>
        </w:tabs>
      </w:pPr>
      <w:hyperlink w:anchor="_Toc22642" w:history="1">
        <w:r>
          <w:rPr>
            <w:rFonts w:ascii="仿宋" w:eastAsia="仿宋" w:hAnsi="仿宋" w:cs="仿宋" w:hint="eastAsia"/>
            <w:lang w:eastAsia="zh-CN"/>
          </w:rPr>
          <w:t>十一、安全与应急管理</w:t>
        </w:r>
        <w:r>
          <w:tab/>
        </w:r>
        <w:r>
          <w:fldChar w:fldCharType="begin"/>
        </w:r>
        <w:r>
          <w:instrText xml:space="preserve"> PAGEREF _Toc22642 \h </w:instrText>
        </w:r>
        <w:r>
          <w:fldChar w:fldCharType="separate"/>
        </w:r>
        <w:r>
          <w:t>50</w:t>
        </w:r>
        <w:r>
          <w:fldChar w:fldCharType="end"/>
        </w:r>
      </w:hyperlink>
    </w:p>
    <w:p>
      <w:pPr>
        <w:pStyle w:val="TOC2"/>
        <w:tabs>
          <w:tab w:val="right" w:leader="dot" w:pos="8306"/>
        </w:tabs>
      </w:pPr>
      <w:hyperlink w:anchor="_Toc7291" w:history="1">
        <w:r>
          <w:rPr>
            <w:rFonts w:ascii="仿宋" w:eastAsia="仿宋" w:hAnsi="仿宋" w:cs="仿宋" w:hint="eastAsia"/>
            <w:lang w:eastAsia="zh-CN"/>
          </w:rPr>
          <w:t>(一)、安全生产管理</w:t>
        </w:r>
        <w:r>
          <w:tab/>
        </w:r>
        <w:r>
          <w:fldChar w:fldCharType="begin"/>
        </w:r>
        <w:r>
          <w:instrText xml:space="preserve"> PAGEREF _Toc7291 \h </w:instrText>
        </w:r>
        <w:r>
          <w:fldChar w:fldCharType="separate"/>
        </w:r>
        <w:r>
          <w:t>50</w:t>
        </w:r>
        <w:r>
          <w:fldChar w:fldCharType="end"/>
        </w:r>
      </w:hyperlink>
    </w:p>
    <w:p>
      <w:pPr>
        <w:pStyle w:val="TOC2"/>
        <w:tabs>
          <w:tab w:val="right" w:leader="dot" w:pos="8306"/>
        </w:tabs>
      </w:pPr>
      <w:hyperlink w:anchor="_Toc30851" w:history="1">
        <w:r>
          <w:rPr>
            <w:rFonts w:ascii="仿宋" w:eastAsia="仿宋" w:hAnsi="仿宋" w:cs="仿宋" w:hint="eastAsia"/>
            <w:lang w:eastAsia="zh-CN"/>
          </w:rPr>
          <w:t>(二)、应急预案与响应</w:t>
        </w:r>
        <w:r>
          <w:tab/>
        </w:r>
        <w:r>
          <w:fldChar w:fldCharType="begin"/>
        </w:r>
        <w:r>
          <w:instrText xml:space="preserve"> PAGEREF _Toc30851 \h </w:instrText>
        </w:r>
        <w:r>
          <w:fldChar w:fldCharType="separate"/>
        </w:r>
        <w:r>
          <w:t>51</w:t>
        </w:r>
        <w:r>
          <w:fldChar w:fldCharType="end"/>
        </w:r>
      </w:hyperlink>
    </w:p>
    <w:p>
      <w:pPr>
        <w:pStyle w:val="TOC1"/>
        <w:tabs>
          <w:tab w:val="right" w:leader="dot" w:pos="8306"/>
        </w:tabs>
      </w:pPr>
      <w:hyperlink w:anchor="_Toc21684" w:history="1">
        <w:r>
          <w:rPr>
            <w:rFonts w:ascii="仿宋" w:eastAsia="仿宋" w:hAnsi="仿宋" w:cs="仿宋" w:hint="eastAsia"/>
            <w:lang w:eastAsia="zh-CN"/>
          </w:rPr>
          <w:t>十二、项目实施与管理方案</w:t>
        </w:r>
        <w:r>
          <w:tab/>
        </w:r>
        <w:r>
          <w:fldChar w:fldCharType="begin"/>
        </w:r>
        <w:r>
          <w:instrText xml:space="preserve"> PAGEREF _Toc21684 \h </w:instrText>
        </w:r>
        <w:r>
          <w:fldChar w:fldCharType="separate"/>
        </w:r>
        <w:r>
          <w:t>53</w:t>
        </w:r>
        <w:r>
          <w:fldChar w:fldCharType="end"/>
        </w:r>
      </w:hyperlink>
    </w:p>
    <w:p>
      <w:pPr>
        <w:pStyle w:val="TOC2"/>
        <w:tabs>
          <w:tab w:val="right" w:leader="dot" w:pos="8306"/>
        </w:tabs>
      </w:pPr>
      <w:hyperlink w:anchor="_Toc30005" w:history="1">
        <w:r>
          <w:rPr>
            <w:rFonts w:ascii="仿宋" w:eastAsia="仿宋" w:hAnsi="仿宋" w:cs="仿宋" w:hint="eastAsia"/>
            <w:lang w:eastAsia="zh-CN"/>
          </w:rPr>
          <w:t>(一)、项目实施计划</w:t>
        </w:r>
        <w:r>
          <w:tab/>
        </w:r>
        <w:r>
          <w:fldChar w:fldCharType="begin"/>
        </w:r>
        <w:r>
          <w:instrText xml:space="preserve"> PAGEREF _Toc30005 \h </w:instrText>
        </w:r>
        <w:r>
          <w:fldChar w:fldCharType="separate"/>
        </w:r>
        <w:r>
          <w:t>53</w:t>
        </w:r>
        <w:r>
          <w:fldChar w:fldCharType="end"/>
        </w:r>
      </w:hyperlink>
    </w:p>
    <w:p>
      <w:pPr>
        <w:pStyle w:val="TOC2"/>
        <w:tabs>
          <w:tab w:val="right" w:leader="dot" w:pos="8306"/>
        </w:tabs>
      </w:pPr>
      <w:hyperlink w:anchor="_Toc8866" w:history="1">
        <w:r>
          <w:rPr>
            <w:rFonts w:ascii="仿宋" w:eastAsia="仿宋" w:hAnsi="仿宋" w:cs="仿宋" w:hint="eastAsia"/>
            <w:lang w:eastAsia="zh-CN"/>
          </w:rPr>
          <w:t>(二)、项目组织机构与职责</w:t>
        </w:r>
        <w:r>
          <w:tab/>
        </w:r>
        <w:r>
          <w:fldChar w:fldCharType="begin"/>
        </w:r>
        <w:r>
          <w:instrText xml:space="preserve"> PAGEREF _Toc8866 \h </w:instrText>
        </w:r>
        <w:r>
          <w:fldChar w:fldCharType="separate"/>
        </w:r>
        <w:r>
          <w:t>54</w:t>
        </w:r>
        <w:r>
          <w:fldChar w:fldCharType="end"/>
        </w:r>
      </w:hyperlink>
    </w:p>
    <w:p>
      <w:pPr>
        <w:pStyle w:val="TOC2"/>
        <w:tabs>
          <w:tab w:val="right" w:leader="dot" w:pos="8306"/>
        </w:tabs>
      </w:pPr>
      <w:hyperlink w:anchor="_Toc8958" w:history="1">
        <w:r>
          <w:rPr>
            <w:rFonts w:ascii="仿宋" w:eastAsia="仿宋" w:hAnsi="仿宋" w:cs="仿宋" w:hint="eastAsia"/>
            <w:lang w:eastAsia="zh-CN"/>
          </w:rPr>
          <w:t>(三)、项目管理与监控体系</w:t>
        </w:r>
        <w:r>
          <w:tab/>
        </w:r>
        <w:r>
          <w:fldChar w:fldCharType="begin"/>
        </w:r>
        <w:r>
          <w:instrText xml:space="preserve"> PAGEREF _Toc8958 \h </w:instrText>
        </w:r>
        <w:r>
          <w:fldChar w:fldCharType="separate"/>
        </w:r>
        <w:r>
          <w:t>57</w:t>
        </w:r>
        <w:r>
          <w:fldChar w:fldCharType="end"/>
        </w:r>
      </w:hyperlink>
    </w:p>
    <w:p>
      <w:pPr>
        <w:pStyle w:val="TOC1"/>
        <w:tabs>
          <w:tab w:val="right" w:leader="dot" w:pos="8306"/>
        </w:tabs>
      </w:pPr>
      <w:hyperlink w:anchor="_Toc10159" w:history="1">
        <w:r>
          <w:rPr>
            <w:rFonts w:ascii="仿宋" w:eastAsia="仿宋" w:hAnsi="仿宋" w:cs="仿宋" w:hint="eastAsia"/>
            <w:lang w:eastAsia="zh-CN"/>
          </w:rPr>
          <w:t>十三、人力资源管理与开发</w:t>
        </w:r>
        <w:r>
          <w:tab/>
        </w:r>
        <w:r>
          <w:fldChar w:fldCharType="begin"/>
        </w:r>
        <w:r>
          <w:instrText xml:space="preserve"> PAGEREF _Toc10159 \h </w:instrText>
        </w:r>
        <w:r>
          <w:fldChar w:fldCharType="separate"/>
        </w:r>
        <w:r>
          <w:t>59</w:t>
        </w:r>
        <w:r>
          <w:fldChar w:fldCharType="end"/>
        </w:r>
      </w:hyperlink>
    </w:p>
    <w:p>
      <w:pPr>
        <w:pStyle w:val="TOC2"/>
        <w:tabs>
          <w:tab w:val="right" w:leader="dot" w:pos="8306"/>
        </w:tabs>
      </w:pPr>
      <w:hyperlink w:anchor="_Toc26944" w:history="1">
        <w:r>
          <w:rPr>
            <w:rFonts w:ascii="仿宋" w:eastAsia="仿宋" w:hAnsi="仿宋" w:cs="仿宋" w:hint="eastAsia"/>
            <w:lang w:eastAsia="zh-CN"/>
          </w:rPr>
          <w:t>(一)、人力资源规划</w:t>
        </w:r>
        <w:r>
          <w:tab/>
        </w:r>
        <w:r>
          <w:fldChar w:fldCharType="begin"/>
        </w:r>
        <w:r>
          <w:instrText xml:space="preserve"> PAGEREF _Toc26944 \h </w:instrText>
        </w:r>
        <w:r>
          <w:fldChar w:fldCharType="separate"/>
        </w:r>
        <w:r>
          <w:t>59</w:t>
        </w:r>
        <w:r>
          <w:fldChar w:fldCharType="end"/>
        </w:r>
      </w:hyperlink>
    </w:p>
    <w:p>
      <w:pPr>
        <w:pStyle w:val="TOC2"/>
        <w:tabs>
          <w:tab w:val="right" w:leader="dot" w:pos="8306"/>
        </w:tabs>
      </w:pPr>
      <w:hyperlink w:anchor="_Toc21198" w:history="1">
        <w:r>
          <w:rPr>
            <w:rFonts w:ascii="仿宋" w:eastAsia="仿宋" w:hAnsi="仿宋" w:cs="仿宋" w:hint="eastAsia"/>
            <w:lang w:eastAsia="zh-CN"/>
          </w:rPr>
          <w:t>(二)、人力资源开发与培训</w:t>
        </w:r>
        <w:r>
          <w:tab/>
        </w:r>
        <w:r>
          <w:fldChar w:fldCharType="begin"/>
        </w:r>
        <w:r>
          <w:instrText xml:space="preserve"> PAGEREF _Toc21198 \h </w:instrText>
        </w:r>
        <w:r>
          <w:fldChar w:fldCharType="separate"/>
        </w:r>
        <w:r>
          <w:t>61</w:t>
        </w:r>
        <w:r>
          <w:fldChar w:fldCharType="end"/>
        </w:r>
      </w:hyperlink>
    </w:p>
    <w:p>
      <w:pPr>
        <w:pStyle w:val="TOC1"/>
        <w:tabs>
          <w:tab w:val="right" w:leader="dot" w:pos="8306"/>
        </w:tabs>
      </w:pPr>
      <w:hyperlink w:anchor="_Toc29654" w:history="1">
        <w:r>
          <w:rPr>
            <w:rFonts w:ascii="仿宋" w:eastAsia="仿宋" w:hAnsi="仿宋" w:cs="仿宋" w:hint="eastAsia"/>
            <w:lang w:eastAsia="zh-CN"/>
          </w:rPr>
          <w:t>十四、企业合规与伦理</w:t>
        </w:r>
        <w:r>
          <w:tab/>
        </w:r>
        <w:r>
          <w:fldChar w:fldCharType="begin"/>
        </w:r>
        <w:r>
          <w:instrText xml:space="preserve"> PAGEREF _Toc29654 \h </w:instrText>
        </w:r>
        <w:r>
          <w:fldChar w:fldCharType="separate"/>
        </w:r>
        <w:r>
          <w:t>63</w:t>
        </w:r>
        <w:r>
          <w:fldChar w:fldCharType="end"/>
        </w:r>
      </w:hyperlink>
    </w:p>
    <w:p>
      <w:pPr>
        <w:pStyle w:val="TOC2"/>
        <w:tabs>
          <w:tab w:val="right" w:leader="dot" w:pos="8306"/>
        </w:tabs>
      </w:pPr>
      <w:hyperlink w:anchor="_Toc32345" w:history="1">
        <w:r>
          <w:rPr>
            <w:rFonts w:ascii="仿宋" w:eastAsia="仿宋" w:hAnsi="仿宋" w:cs="仿宋" w:hint="eastAsia"/>
            <w:lang w:eastAsia="zh-CN"/>
          </w:rPr>
          <w:t>(一)、合规政策与程序</w:t>
        </w:r>
        <w:r>
          <w:tab/>
        </w:r>
        <w:r>
          <w:fldChar w:fldCharType="begin"/>
        </w:r>
        <w:r>
          <w:instrText xml:space="preserve"> PAGEREF _Toc32345 \h </w:instrText>
        </w:r>
        <w:r>
          <w:fldChar w:fldCharType="separate"/>
        </w:r>
        <w:r>
          <w:t>63</w:t>
        </w:r>
        <w:r>
          <w:fldChar w:fldCharType="end"/>
        </w:r>
      </w:hyperlink>
    </w:p>
    <w:p>
      <w:pPr>
        <w:pStyle w:val="TOC2"/>
        <w:tabs>
          <w:tab w:val="right" w:leader="dot" w:pos="8306"/>
        </w:tabs>
      </w:pPr>
      <w:hyperlink w:anchor="_Toc16881" w:history="1">
        <w:r>
          <w:rPr>
            <w:rFonts w:ascii="仿宋" w:eastAsia="仿宋" w:hAnsi="仿宋" w:cs="仿宋" w:hint="eastAsia"/>
            <w:lang w:eastAsia="zh-CN"/>
          </w:rPr>
          <w:t>(二)、伦理规范与培训</w:t>
        </w:r>
        <w:r>
          <w:tab/>
        </w:r>
        <w:r>
          <w:fldChar w:fldCharType="begin"/>
        </w:r>
        <w:r>
          <w:instrText xml:space="preserve"> PAGEREF _Toc16881 \h </w:instrText>
        </w:r>
        <w:r>
          <w:fldChar w:fldCharType="separate"/>
        </w:r>
        <w:r>
          <w:t>64</w:t>
        </w:r>
        <w:r>
          <w:fldChar w:fldCharType="end"/>
        </w:r>
      </w:hyperlink>
    </w:p>
    <w:p>
      <w:pPr>
        <w:pStyle w:val="TOC2"/>
        <w:tabs>
          <w:tab w:val="right" w:leader="dot" w:pos="8306"/>
        </w:tabs>
      </w:pPr>
      <w:hyperlink w:anchor="_Toc2547" w:history="1">
        <w:r>
          <w:rPr>
            <w:rFonts w:ascii="仿宋" w:eastAsia="仿宋" w:hAnsi="仿宋" w:cs="仿宋" w:hint="eastAsia"/>
            <w:lang w:eastAsia="zh-CN"/>
          </w:rPr>
          <w:t>(三)、合规风险评估</w:t>
        </w:r>
        <w:r>
          <w:tab/>
        </w:r>
        <w:r>
          <w:fldChar w:fldCharType="begin"/>
        </w:r>
        <w:r>
          <w:instrText xml:space="preserve"> PAGEREF _Toc2547 \h </w:instrText>
        </w:r>
        <w:r>
          <w:fldChar w:fldCharType="separate"/>
        </w:r>
        <w:r>
          <w:t>65</w:t>
        </w:r>
        <w:r>
          <w:fldChar w:fldCharType="end"/>
        </w:r>
      </w:hyperlink>
    </w:p>
    <w:p>
      <w:pPr>
        <w:pStyle w:val="TOC2"/>
        <w:tabs>
          <w:tab w:val="right" w:leader="dot" w:pos="8306"/>
        </w:tabs>
      </w:pPr>
      <w:hyperlink w:anchor="_Toc1273" w:history="1">
        <w:r>
          <w:rPr>
            <w:rFonts w:ascii="仿宋" w:eastAsia="仿宋" w:hAnsi="仿宋" w:cs="仿宋" w:hint="eastAsia"/>
            <w:lang w:eastAsia="zh-CN"/>
          </w:rPr>
          <w:t>(四)、合规监督与执行</w:t>
        </w:r>
        <w:r>
          <w:tab/>
        </w:r>
        <w:r>
          <w:fldChar w:fldCharType="begin"/>
        </w:r>
        <w:r>
          <w:instrText xml:space="preserve"> PAGEREF _Toc1273 \h </w:instrText>
        </w:r>
        <w:r>
          <w:fldChar w:fldCharType="separate"/>
        </w:r>
        <w:r>
          <w:t>66</w:t>
        </w:r>
        <w:r>
          <w:fldChar w:fldCharType="end"/>
        </w:r>
      </w:hyperlink>
    </w:p>
    <w:p>
      <w:pPr>
        <w:pStyle w:val="TOC1"/>
        <w:tabs>
          <w:tab w:val="right" w:leader="dot" w:pos="8306"/>
        </w:tabs>
      </w:pPr>
      <w:hyperlink w:anchor="_Toc14453" w:history="1">
        <w:r>
          <w:rPr>
            <w:rFonts w:ascii="仿宋" w:eastAsia="仿宋" w:hAnsi="仿宋" w:cs="仿宋" w:hint="eastAsia"/>
            <w:lang w:eastAsia="zh-CN"/>
          </w:rPr>
          <w:t>十五、质量管理与控制</w:t>
        </w:r>
        <w:r>
          <w:tab/>
        </w:r>
        <w:r>
          <w:fldChar w:fldCharType="begin"/>
        </w:r>
        <w:r>
          <w:instrText xml:space="preserve"> PAGEREF _Toc14453 \h </w:instrText>
        </w:r>
        <w:r>
          <w:fldChar w:fldCharType="separate"/>
        </w:r>
        <w:r>
          <w:t>67</w:t>
        </w:r>
        <w:r>
          <w:fldChar w:fldCharType="end"/>
        </w:r>
      </w:hyperlink>
    </w:p>
    <w:p>
      <w:pPr>
        <w:pStyle w:val="TOC2"/>
        <w:tabs>
          <w:tab w:val="right" w:leader="dot" w:pos="8306"/>
        </w:tabs>
      </w:pPr>
      <w:hyperlink w:anchor="_Toc5960" w:history="1">
        <w:r>
          <w:rPr>
            <w:rFonts w:ascii="仿宋" w:eastAsia="仿宋" w:hAnsi="仿宋" w:cs="仿宋" w:hint="eastAsia"/>
            <w:lang w:eastAsia="zh-CN"/>
          </w:rPr>
          <w:t>(一)、质量管理体系建设</w:t>
        </w:r>
        <w:r>
          <w:tab/>
        </w:r>
        <w:r>
          <w:fldChar w:fldCharType="begin"/>
        </w:r>
        <w:r>
          <w:instrText xml:space="preserve"> PAGEREF _Toc5960 \h </w:instrText>
        </w:r>
        <w:r>
          <w:fldChar w:fldCharType="separate"/>
        </w:r>
        <w:r>
          <w:t>67</w:t>
        </w:r>
        <w:r>
          <w:fldChar w:fldCharType="end"/>
        </w:r>
      </w:hyperlink>
    </w:p>
    <w:p>
      <w:pPr>
        <w:pStyle w:val="TOC2"/>
        <w:tabs>
          <w:tab w:val="right" w:leader="dot" w:pos="8306"/>
        </w:tabs>
      </w:pPr>
      <w:hyperlink w:anchor="_Toc6693" w:history="1">
        <w:r>
          <w:rPr>
            <w:rFonts w:ascii="仿宋" w:eastAsia="仿宋" w:hAnsi="仿宋" w:cs="仿宋" w:hint="eastAsia"/>
            <w:lang w:eastAsia="zh-CN"/>
          </w:rPr>
          <w:t>(二)、质量控制措施</w:t>
        </w:r>
        <w:r>
          <w:tab/>
        </w:r>
        <w:r>
          <w:fldChar w:fldCharType="begin"/>
        </w:r>
        <w:r>
          <w:instrText xml:space="preserve"> PAGEREF _Toc6693 \h </w:instrText>
        </w:r>
        <w:r>
          <w:fldChar w:fldCharType="separate"/>
        </w:r>
        <w:r>
          <w:t>69</w:t>
        </w:r>
        <w:r>
          <w:fldChar w:fldCharType="end"/>
        </w:r>
      </w:hyperlink>
    </w:p>
    <w:p>
      <w:pPr>
        <w:pStyle w:val="TOC1"/>
        <w:tabs>
          <w:tab w:val="right" w:leader="dot" w:pos="8306"/>
        </w:tabs>
      </w:pPr>
      <w:hyperlink w:anchor="_Toc20992" w:history="1">
        <w:r>
          <w:rPr>
            <w:rFonts w:ascii="仿宋" w:eastAsia="仿宋" w:hAnsi="仿宋" w:cs="仿宋" w:hint="eastAsia"/>
            <w:lang w:eastAsia="zh-CN"/>
          </w:rPr>
          <w:t>十六、成果转化与推广应用</w:t>
        </w:r>
        <w:r>
          <w:tab/>
        </w:r>
        <w:r>
          <w:fldChar w:fldCharType="begin"/>
        </w:r>
        <w:r>
          <w:instrText xml:space="preserve"> PAGEREF _Toc20992 \h </w:instrText>
        </w:r>
        <w:r>
          <w:fldChar w:fldCharType="separate"/>
        </w:r>
        <w:r>
          <w:t>70</w:t>
        </w:r>
        <w:r>
          <w:fldChar w:fldCharType="end"/>
        </w:r>
      </w:hyperlink>
    </w:p>
    <w:p>
      <w:pPr>
        <w:pStyle w:val="TOC2"/>
        <w:tabs>
          <w:tab w:val="right" w:leader="dot" w:pos="8306"/>
        </w:tabs>
      </w:pPr>
      <w:hyperlink w:anchor="_Toc19914" w:history="1">
        <w:r>
          <w:rPr>
            <w:rFonts w:ascii="仿宋" w:eastAsia="仿宋" w:hAnsi="仿宋" w:cs="仿宋" w:hint="eastAsia"/>
            <w:lang w:eastAsia="zh-CN"/>
          </w:rPr>
          <w:t>(一)、成果转化策略制定</w:t>
        </w:r>
        <w:r>
          <w:tab/>
        </w:r>
        <w:r>
          <w:fldChar w:fldCharType="begin"/>
        </w:r>
        <w:r>
          <w:instrText xml:space="preserve"> PAGEREF _Toc19914 \h </w:instrText>
        </w:r>
        <w:r>
          <w:fldChar w:fldCharType="separate"/>
        </w:r>
        <w:r>
          <w:t>70</w:t>
        </w:r>
        <w:r>
          <w:fldChar w:fldCharType="end"/>
        </w:r>
      </w:hyperlink>
    </w:p>
    <w:p>
      <w:pPr>
        <w:pStyle w:val="TOC2"/>
        <w:tabs>
          <w:tab w:val="right" w:leader="dot" w:pos="8306"/>
        </w:tabs>
      </w:pPr>
      <w:hyperlink w:anchor="_Toc585" w:history="1">
        <w:r>
          <w:rPr>
            <w:rFonts w:ascii="仿宋" w:eastAsia="仿宋" w:hAnsi="仿宋" w:cs="仿宋" w:hint="eastAsia"/>
            <w:lang w:eastAsia="zh-CN"/>
          </w:rPr>
          <w:t>(二)、成果推广应用方案</w:t>
        </w:r>
        <w:r>
          <w:tab/>
        </w:r>
        <w:r>
          <w:fldChar w:fldCharType="begin"/>
        </w:r>
        <w:r>
          <w:instrText xml:space="preserve"> PAGEREF _Toc585 \h </w:instrText>
        </w:r>
        <w:r>
          <w:fldChar w:fldCharType="separate"/>
        </w:r>
        <w:r>
          <w:t>71</w:t>
        </w:r>
        <w:r>
          <w:fldChar w:fldCharType="end"/>
        </w:r>
      </w:hyperlink>
    </w:p>
    <w:p>
      <w:pPr>
        <w:pStyle w:val="TOC1"/>
        <w:tabs>
          <w:tab w:val="right" w:leader="dot" w:pos="8306"/>
        </w:tabs>
      </w:pPr>
      <w:hyperlink w:anchor="_Toc30565" w:history="1">
        <w:r>
          <w:rPr>
            <w:rFonts w:ascii="仿宋" w:eastAsia="仿宋" w:hAnsi="仿宋" w:cs="仿宋" w:hint="eastAsia"/>
            <w:lang w:eastAsia="zh-CN"/>
          </w:rPr>
          <w:t>十七、设施与设备管理</w:t>
        </w:r>
        <w:r>
          <w:tab/>
        </w:r>
        <w:r>
          <w:fldChar w:fldCharType="begin"/>
        </w:r>
        <w:r>
          <w:instrText xml:space="preserve"> PAGEREF _Toc30565 \h </w:instrText>
        </w:r>
        <w:r>
          <w:fldChar w:fldCharType="separate"/>
        </w:r>
        <w:r>
          <w:t>73</w:t>
        </w:r>
        <w:r>
          <w:fldChar w:fldCharType="end"/>
        </w:r>
      </w:hyperlink>
    </w:p>
    <w:p>
      <w:pPr>
        <w:pStyle w:val="TOC2"/>
        <w:tabs>
          <w:tab w:val="right" w:leader="dot" w:pos="8306"/>
        </w:tabs>
      </w:pPr>
      <w:hyperlink w:anchor="_Toc437" w:history="1">
        <w:r>
          <w:rPr>
            <w:rFonts w:ascii="仿宋" w:eastAsia="仿宋" w:hAnsi="仿宋" w:cs="仿宋" w:hint="eastAsia"/>
            <w:lang w:eastAsia="zh-CN"/>
          </w:rPr>
          <w:t>(一)、设施规划与配置</w:t>
        </w:r>
        <w:r>
          <w:tab/>
        </w:r>
        <w:r>
          <w:fldChar w:fldCharType="begin"/>
        </w:r>
        <w:r>
          <w:instrText xml:space="preserve"> PAGEREF _Toc437 \h </w:instrText>
        </w:r>
        <w:r>
          <w:fldChar w:fldCharType="separate"/>
        </w:r>
        <w:r>
          <w:t>73</w:t>
        </w:r>
        <w:r>
          <w:fldChar w:fldCharType="end"/>
        </w:r>
      </w:hyperlink>
    </w:p>
    <w:p>
      <w:pPr>
        <w:pStyle w:val="TOC2"/>
        <w:tabs>
          <w:tab w:val="right" w:leader="dot" w:pos="8306"/>
        </w:tabs>
      </w:pPr>
      <w:hyperlink w:anchor="_Toc396" w:history="1">
        <w:r>
          <w:rPr>
            <w:rFonts w:ascii="仿宋" w:eastAsia="仿宋" w:hAnsi="仿宋" w:cs="仿宋" w:hint="eastAsia"/>
            <w:lang w:eastAsia="zh-CN"/>
          </w:rPr>
          <w:t>(二)、设备采购与维护管理</w:t>
        </w:r>
        <w:r>
          <w:tab/>
        </w:r>
        <w:r>
          <w:fldChar w:fldCharType="begin"/>
        </w:r>
        <w:r>
          <w:instrText xml:space="preserve"> PAGEREF _Toc396 \h </w:instrText>
        </w:r>
        <w:r>
          <w:fldChar w:fldCharType="separate"/>
        </w:r>
        <w:r>
          <w:t>73</w:t>
        </w:r>
        <w:r>
          <w:fldChar w:fldCharType="end"/>
        </w:r>
      </w:hyperlink>
    </w:p>
    <w:p>
      <w:pPr>
        <w:pStyle w:val="TOC2"/>
        <w:tabs>
          <w:tab w:val="right" w:leader="dot" w:pos="8306"/>
        </w:tabs>
      </w:pPr>
      <w:hyperlink w:anchor="_Toc21154" w:history="1">
        <w:r>
          <w:rPr>
            <w:rFonts w:ascii="仿宋" w:eastAsia="仿宋" w:hAnsi="仿宋" w:cs="仿宋" w:hint="eastAsia"/>
            <w:lang w:eastAsia="zh-CN"/>
          </w:rPr>
          <w:t>(三)、设施设备升级策略</w:t>
        </w:r>
        <w:r>
          <w:tab/>
        </w:r>
        <w:r>
          <w:fldChar w:fldCharType="begin"/>
        </w:r>
        <w:r>
          <w:instrText xml:space="preserve"> PAGEREF _Toc21154 \h </w:instrText>
        </w:r>
        <w:r>
          <w:fldChar w:fldCharType="separate"/>
        </w:r>
        <w:r>
          <w:t>74</w:t>
        </w:r>
        <w:r>
          <w:fldChar w:fldCharType="end"/>
        </w:r>
      </w:hyperlink>
    </w:p>
    <w:p>
      <w:pPr>
        <w:pStyle w:val="TOC1"/>
        <w:tabs>
          <w:tab w:val="right" w:leader="dot" w:pos="8306"/>
        </w:tabs>
      </w:pPr>
      <w:hyperlink w:anchor="_Toc9915" w:history="1">
        <w:r>
          <w:rPr>
            <w:rFonts w:ascii="仿宋" w:eastAsia="仿宋" w:hAnsi="仿宋" w:cs="仿宋" w:hint="eastAsia"/>
            <w:lang w:eastAsia="zh-CN"/>
          </w:rPr>
          <w:t>十八、项目施工方案</w:t>
        </w:r>
        <w:r>
          <w:tab/>
        </w:r>
        <w:r>
          <w:fldChar w:fldCharType="begin"/>
        </w:r>
        <w:r>
          <w:instrText xml:space="preserve"> PAGEREF _Toc9915 \h </w:instrText>
        </w:r>
        <w:r>
          <w:fldChar w:fldCharType="separate"/>
        </w:r>
        <w:r>
          <w:t>75</w:t>
        </w:r>
        <w:r>
          <w:fldChar w:fldCharType="end"/>
        </w:r>
      </w:hyperlink>
    </w:p>
    <w:p>
      <w:pPr>
        <w:pStyle w:val="TOC2"/>
        <w:tabs>
          <w:tab w:val="right" w:leader="dot" w:pos="8306"/>
        </w:tabs>
      </w:pPr>
      <w:hyperlink w:anchor="_Toc26834" w:history="1">
        <w:r>
          <w:rPr>
            <w:rFonts w:ascii="仿宋" w:eastAsia="仿宋" w:hAnsi="仿宋" w:cs="仿宋" w:hint="eastAsia"/>
            <w:lang w:eastAsia="zh-CN"/>
          </w:rPr>
          <w:t>(一)、施工组织设计</w:t>
        </w:r>
        <w:r>
          <w:tab/>
        </w:r>
        <w:r>
          <w:fldChar w:fldCharType="begin"/>
        </w:r>
        <w:r>
          <w:instrText xml:space="preserve"> PAGEREF _Toc26834 \h </w:instrText>
        </w:r>
        <w:r>
          <w:fldChar w:fldCharType="separate"/>
        </w:r>
        <w:r>
          <w:t>75</w:t>
        </w:r>
        <w:r>
          <w:fldChar w:fldCharType="end"/>
        </w:r>
      </w:hyperlink>
    </w:p>
    <w:p>
      <w:pPr>
        <w:pStyle w:val="TOC2"/>
        <w:tabs>
          <w:tab w:val="right" w:leader="dot" w:pos="8306"/>
        </w:tabs>
      </w:pPr>
      <w:hyperlink w:anchor="_Toc27161" w:history="1">
        <w:r>
          <w:rPr>
            <w:rFonts w:ascii="仿宋" w:eastAsia="仿宋" w:hAnsi="仿宋" w:cs="仿宋" w:hint="eastAsia"/>
            <w:lang w:eastAsia="zh-CN"/>
          </w:rPr>
          <w:t>(二)、施工工艺与技术路线</w:t>
        </w:r>
        <w:r>
          <w:tab/>
        </w:r>
        <w:r>
          <w:fldChar w:fldCharType="begin"/>
        </w:r>
        <w:r>
          <w:instrText xml:space="preserve"> PAGEREF _Toc27161 \h </w:instrText>
        </w:r>
        <w:r>
          <w:fldChar w:fldCharType="separate"/>
        </w:r>
        <w:r>
          <w:t>76</w:t>
        </w:r>
        <w:r>
          <w:fldChar w:fldCharType="end"/>
        </w:r>
      </w:hyperlink>
    </w:p>
    <w:p>
      <w:pPr>
        <w:pStyle w:val="TOC2"/>
        <w:tabs>
          <w:tab w:val="right" w:leader="dot" w:pos="8306"/>
        </w:tabs>
      </w:pPr>
      <w:hyperlink w:anchor="_Toc18318" w:history="1">
        <w:r>
          <w:rPr>
            <w:rFonts w:ascii="仿宋" w:eastAsia="仿宋" w:hAnsi="仿宋" w:cs="仿宋" w:hint="eastAsia"/>
            <w:lang w:eastAsia="zh-CN"/>
          </w:rPr>
          <w:t>(三)、关键节点施工计划</w:t>
        </w:r>
        <w:r>
          <w:tab/>
        </w:r>
        <w:r>
          <w:fldChar w:fldCharType="begin"/>
        </w:r>
        <w:r>
          <w:instrText xml:space="preserve"> PAGEREF _Toc18318 \h </w:instrText>
        </w:r>
        <w:r>
          <w:fldChar w:fldCharType="separate"/>
        </w:r>
        <w:r>
          <w:t>78</w:t>
        </w:r>
        <w:r>
          <w:fldChar w:fldCharType="end"/>
        </w:r>
      </w:hyperlink>
    </w:p>
    <w:p>
      <w:pPr>
        <w:pStyle w:val="TOC2"/>
        <w:tabs>
          <w:tab w:val="right" w:leader="dot" w:pos="8306"/>
        </w:tabs>
      </w:pPr>
      <w:hyperlink w:anchor="_Toc9093" w:history="1">
        <w:r>
          <w:rPr>
            <w:rFonts w:ascii="仿宋" w:eastAsia="仿宋" w:hAnsi="仿宋" w:cs="仿宋" w:hint="eastAsia"/>
            <w:lang w:eastAsia="zh-CN"/>
          </w:rPr>
          <w:t>(四)、施工现场管理</w:t>
        </w:r>
        <w:r>
          <w:tab/>
        </w:r>
        <w:r>
          <w:fldChar w:fldCharType="begin"/>
        </w:r>
        <w:r>
          <w:instrText xml:space="preserve"> PAGEREF _Toc9093 \h </w:instrText>
        </w:r>
        <w:r>
          <w:fldChar w:fldCharType="separate"/>
        </w:r>
        <w:r>
          <w:t>79</w:t>
        </w:r>
        <w:r>
          <w:fldChar w:fldCharType="end"/>
        </w:r>
      </w:hyperlink>
    </w:p>
    <w:p>
      <w:pPr>
        <w:pStyle w:val="TOC1"/>
        <w:tabs>
          <w:tab w:val="right" w:leader="dot" w:pos="8306"/>
        </w:tabs>
      </w:pPr>
      <w:hyperlink w:anchor="_Toc10764" w:history="1">
        <w:r>
          <w:rPr>
            <w:rFonts w:ascii="仿宋" w:eastAsia="仿宋" w:hAnsi="仿宋" w:cs="仿宋" w:hint="eastAsia"/>
            <w:lang w:eastAsia="zh-CN"/>
          </w:rPr>
          <w:t>十九、创新驱动与持续发展</w:t>
        </w:r>
        <w:r>
          <w:tab/>
        </w:r>
        <w:r>
          <w:fldChar w:fldCharType="begin"/>
        </w:r>
        <w:r>
          <w:instrText xml:space="preserve"> PAGEREF _Toc10764 \h </w:instrText>
        </w:r>
        <w:r>
          <w:fldChar w:fldCharType="separate"/>
        </w:r>
        <w:r>
          <w:t>81</w:t>
        </w:r>
        <w:r>
          <w:fldChar w:fldCharType="end"/>
        </w:r>
      </w:hyperlink>
    </w:p>
    <w:p>
      <w:pPr>
        <w:pStyle w:val="TOC2"/>
        <w:tabs>
          <w:tab w:val="right" w:leader="dot" w:pos="8306"/>
        </w:tabs>
      </w:pPr>
      <w:hyperlink w:anchor="_Toc8422" w:history="1">
        <w:r>
          <w:rPr>
            <w:rFonts w:ascii="仿宋" w:eastAsia="仿宋" w:hAnsi="仿宋" w:cs="仿宋" w:hint="eastAsia"/>
            <w:lang w:eastAsia="zh-CN"/>
          </w:rPr>
          <w:t>(一)、创新驱动战略实施</w:t>
        </w:r>
        <w:r>
          <w:tab/>
        </w:r>
        <w:r>
          <w:fldChar w:fldCharType="begin"/>
        </w:r>
        <w:r>
          <w:instrText xml:space="preserve"> PAGEREF _Toc8422 \h </w:instrText>
        </w:r>
        <w:r>
          <w:fldChar w:fldCharType="separate"/>
        </w:r>
        <w:r>
          <w:t>81</w:t>
        </w:r>
        <w:r>
          <w:fldChar w:fldCharType="end"/>
        </w:r>
      </w:hyperlink>
    </w:p>
    <w:p>
      <w:pPr>
        <w:pStyle w:val="TOC2"/>
        <w:tabs>
          <w:tab w:val="right" w:leader="dot" w:pos="8306"/>
        </w:tabs>
      </w:pPr>
      <w:hyperlink w:anchor="_Toc20473" w:history="1">
        <w:r>
          <w:rPr>
            <w:rFonts w:ascii="仿宋" w:eastAsia="仿宋" w:hAnsi="仿宋" w:cs="仿宋" w:hint="eastAsia"/>
            <w:lang w:eastAsia="zh-CN"/>
          </w:rPr>
          <w:t>(二)、持续发展路径探索</w:t>
        </w:r>
        <w:r>
          <w:tab/>
        </w:r>
        <w:r>
          <w:fldChar w:fldCharType="begin"/>
        </w:r>
        <w:r>
          <w:instrText xml:space="preserve"> PAGEREF _Toc20473 \h </w:instrText>
        </w:r>
        <w:r>
          <w:fldChar w:fldCharType="separate"/>
        </w:r>
        <w:r>
          <w:t>83</w:t>
        </w:r>
        <w:r>
          <w:fldChar w:fldCharType="end"/>
        </w:r>
      </w:hyperlink>
    </w:p>
    <w:p>
      <w:pPr>
        <w:pStyle w:val="TOC1"/>
        <w:tabs>
          <w:tab w:val="right" w:leader="dot" w:pos="8306"/>
        </w:tabs>
      </w:pPr>
      <w:hyperlink w:anchor="_Toc12046" w:history="1">
        <w:r>
          <w:rPr>
            <w:rFonts w:ascii="仿宋" w:eastAsia="仿宋" w:hAnsi="仿宋" w:cs="仿宋" w:hint="eastAsia"/>
            <w:lang w:eastAsia="zh-CN"/>
          </w:rPr>
          <w:t>二十、合作与交流机制建立</w:t>
        </w:r>
        <w:r>
          <w:tab/>
        </w:r>
        <w:r>
          <w:fldChar w:fldCharType="begin"/>
        </w:r>
        <w:r>
          <w:instrText xml:space="preserve"> PAGEREF _Toc12046 \h </w:instrText>
        </w:r>
        <w:r>
          <w:fldChar w:fldCharType="separate"/>
        </w:r>
        <w:r>
          <w:t>87</w:t>
        </w:r>
        <w:r>
          <w:fldChar w:fldCharType="end"/>
        </w:r>
      </w:hyperlink>
    </w:p>
    <w:p>
      <w:pPr>
        <w:pStyle w:val="TOC2"/>
        <w:tabs>
          <w:tab w:val="right" w:leader="dot" w:pos="8306"/>
        </w:tabs>
      </w:pPr>
      <w:hyperlink w:anchor="_Toc5968" w:history="1">
        <w:r>
          <w:rPr>
            <w:rFonts w:ascii="仿宋" w:eastAsia="仿宋" w:hAnsi="仿宋" w:cs="仿宋" w:hint="eastAsia"/>
            <w:lang w:eastAsia="zh-CN"/>
          </w:rPr>
          <w:t>(一)、合作伙伴选择与合作方式</w:t>
        </w:r>
        <w:r>
          <w:tab/>
        </w:r>
        <w:r>
          <w:fldChar w:fldCharType="begin"/>
        </w:r>
        <w:r>
          <w:instrText xml:space="preserve"> PAGEREF _Toc5968 \h </w:instrText>
        </w:r>
        <w:r>
          <w:fldChar w:fldCharType="separate"/>
        </w:r>
        <w:r>
          <w:t>87</w:t>
        </w:r>
        <w:r>
          <w:fldChar w:fldCharType="end"/>
        </w:r>
      </w:hyperlink>
    </w:p>
    <w:p>
      <w:pPr>
        <w:pStyle w:val="TOC2"/>
        <w:tabs>
          <w:tab w:val="right" w:leader="dot" w:pos="8306"/>
        </w:tabs>
      </w:pPr>
      <w:hyperlink w:anchor="_Toc11960" w:history="1">
        <w:r>
          <w:rPr>
            <w:rFonts w:ascii="仿宋" w:eastAsia="仿宋" w:hAnsi="仿宋" w:cs="仿宋" w:hint="eastAsia"/>
            <w:lang w:eastAsia="zh-CN"/>
          </w:rPr>
          <w:t>(二)、交流与合作平台搭建</w:t>
        </w:r>
        <w:r>
          <w:tab/>
        </w:r>
        <w:r>
          <w:fldChar w:fldCharType="begin"/>
        </w:r>
        <w:r>
          <w:instrText xml:space="preserve"> PAGEREF _Toc11960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69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40"/>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0539"/>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94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1336"/>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一、面包项目的市场准入条件分析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面包项目而言，市场准入条件首先取决于政策法规环境。政府对于[行业名称]领域的法规，如环保标准、税收政策、和技术使用规范，直接影响面包项目的运营和成本结构。例如，若政府针对使用可再生能源的企业提供税收优惠，这将对面包项目的财务规划产生重要影响。同时，考虑经济环境和消费者偏好的变化对面包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二、面包项目的行业规范与合规性要求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面包项目来说，遵守行业规范和合规性要求是确保项目顺利进行的基础。这包括遵循质量控制标准、安全规定、数据保护法规等。例如，若面包项目涉及数据处理，须严格遵守相关的数据保护法规。此外，行业内部的自律规范，如产品标准和服务流程，也对于提升面包项目在行业内的认可度和竞争力至关重要。项目管理团队必须不断更新策略，以应对行业规范和法规的变化，确保面包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三、面包项目的竞争格局和战略定位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面包项目的发展规划中，理解行业的竞争格局对于制定有效的市场策略极为关键。这包括分析主要竞争对手的市场地位、优势及其业务模式。面包项目面临的竞争对手可能包括大型成熟企业和创新型初创公司，各自采取不同的市场策略。因此，面包项目需精确地定位自己的市场策略，如专注于产品创新、客户服务或成本效率，以在竞争中占据优势。通过深入的市场和竞争分析，面包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7359"/>
      <w:r>
        <w:rPr>
          <w:rFonts w:ascii="仿宋" w:eastAsia="仿宋" w:hAnsi="仿宋" w:cs="仿宋" w:hint="eastAsia"/>
          <w:sz w:val="28"/>
          <w:lang w:eastAsia="zh-CN"/>
        </w:rPr>
        <w:t>二、面包项目概论</w:t>
      </w:r>
      <w:bookmarkEnd w:id="6"/>
    </w:p>
    <w:p>
      <w:pPr>
        <w:pStyle w:val="Heading2"/>
        <w:rPr>
          <w:rFonts w:ascii="仿宋" w:eastAsia="仿宋" w:hAnsi="仿宋" w:cs="仿宋" w:hint="eastAsia"/>
          <w:lang w:eastAsia="zh-CN"/>
        </w:rPr>
      </w:pPr>
      <w:bookmarkStart w:id="7" w:name="_Toc5254"/>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面包项目的申报单位是“XXX实业发展公司”，这是一家在其所处行业内备受尊敬的企业。公司自成立以来，通过其在面包项目中表现出的创新精神和卓越执行力，在市场上赢得了显著的地位。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该公司的法定代表人秦XX，在面包项目及其他多个行业领域中都有着显著的贡献。秦XX以其出色的领导才能和敏锐的商业洞察力，带领公司在面包项目等多个领域实现了持续的成长和成功。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面包项目的重要合作伙伴。公司专注于[行业名称]领域，以创新作为驱动力，不断推动技术进步和市场扩张。在面包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面包项目中展现了强劲的增长和稳定的财务表现。公司通过有效的策略，在面包项目中扩大了其市场份额并增强了盈利能力。同时，公司积极承担社会责任，参与各类社会公益项目，增强了其在面包项目中的品牌形象和社会影响力。</w:t>
      </w:r>
    </w:p>
    <w:p>
      <w:pPr>
        <w:pStyle w:val="Heading2"/>
        <w:ind w:firstLine="560" w:firstLineChars="200"/>
        <w:rPr>
          <w:rFonts w:ascii="仿宋" w:eastAsia="仿宋" w:hAnsi="仿宋" w:cs="仿宋" w:hint="eastAsia"/>
          <w:sz w:val="28"/>
          <w:lang w:eastAsia="zh-CN"/>
        </w:rPr>
      </w:pPr>
      <w:bookmarkStart w:id="8" w:name="_Toc31195"/>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承办单位：xxx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面包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面包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1084"/>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23643"/>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https://d.book118.com/597201201201006033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面包项目可行性建设方案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面包项目可行性建设方案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面包项目可行性建设方案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面包项目可行性建设方案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面包项目可行性建设方案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面包项目可行性建设方案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面包项目可行性建设方案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面包项目可行性建设方案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面包项目可行性建设方案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面包项目可行性建设方案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面包项目可行性建设方案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面包项目可行性建设方案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3C20C4"/>
    <w:rsid w:val="1E3C20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97201201201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2024-01-17T00:30:00Z</dcterms:created>
  <dcterms:modified xsi:type="dcterms:W3CDTF">2024-01-17T00:30:40Z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ABDF06C160384548B40E5055CF7BC0ED_11</vt:lpwstr>
  </property>
  <property fmtid="{D5CDD505-2E9C-101B-9397-08002B2CF9AE}" pid="3" name="KSOProductBuildVer">
    <vt:lpwstr>2052-12.1.0.16120</vt:lpwstr>
  </property>
</Properties>
</file>