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048" w:rsidRPr="005C0048" w:rsidP="005C0048">
      <w:pPr>
        <w:jc w:val="center"/>
        <w:rPr>
          <w:rFonts w:ascii="宋体" w:hAnsi="宋体"/>
          <w:b/>
        </w:rPr>
      </w:pPr>
      <w:r w:rsidRPr="005C0048">
        <w:rPr>
          <w:rFonts w:ascii="微软雅黑" w:eastAsia="微软雅黑" w:hAnsi="微软雅黑"/>
          <w:b/>
          <w:sz w:val="28"/>
        </w:rPr>
        <w:t>《行政职业能力测验》广安市岳池县2023年公务员考试全真模拟试题</w:t>
      </w:r>
    </w:p>
    <w:p w:rsidR="005C0048" w:rsidRPr="005C0048" w:rsidP="005C0048">
      <w:pPr>
        <w:jc w:val="left"/>
        <w:rPr>
          <w:rFonts w:ascii="宋体" w:hAnsi="宋体"/>
          <w:b/>
        </w:rPr>
      </w:pPr>
      <w:r w:rsidRPr="005C0048">
        <w:rPr>
          <w:rFonts w:ascii="微软雅黑" w:eastAsia="微软雅黑" w:hAnsi="微软雅黑"/>
          <w:b/>
          <w:sz w:val="28"/>
        </w:rPr>
        <w:t>一、言语理解与表达</w:t>
      </w:r>
    </w:p>
    <w:p w:rsidR="005C0048" w:rsidRPr="005C0048" w:rsidP="002909C5">
      <w:pPr>
        <w:jc w:val="left"/>
        <w:rPr>
          <w:rFonts w:ascii="华文中宋" w:eastAsia="华文中宋" w:hAnsi="华文中宋"/>
          <w:b/>
          <w:sz w:val="30"/>
          <w:szCs w:val="30"/>
        </w:rPr>
      </w:pPr>
      <w:r w:rsidRPr="005C0048">
        <w:rPr>
          <w:rFonts w:ascii="宋体" w:hAnsi="宋体"/>
          <w:b/>
        </w:rPr>
        <w:t>1．</w:t>
      </w:r>
      <w:r w:rsidRPr="005C0048">
        <w:rPr>
          <w:rFonts w:ascii="华文中宋" w:eastAsia="华文中宋" w:hAnsi="华文中宋"/>
          <w:b/>
          <w:sz w:val="30"/>
          <w:szCs w:val="30"/>
        </w:rPr>
        <w:t xml:space="preserve">每天面对繁忙的交通，我们总觉得它是无序的。一旦拨云见日，会发现在这“混乱”之下依然存在着群体协作：每一辆车都有其目标，每一个驾驶员都努力避免交通事故，这是个体行为；在路上行驶时，汽车首尾相接，车距狭小但并不碰撞，车距加大时就加速，车距小时就减速，这就是群体协作。如果拒绝协作，马路将会成为废铜烂铁的堆积地。有趣的是，这主要并不是交警指挥的结果，而是每一位驾驶员追求自身目标后的无意结果。  这段文字意在强调（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A、个体行为是群体协作的基础</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B、个体行为与群体协作并不矛盾</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C、群体协作是个体实现目标时自然体现的结果</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D、群体协作是人类社会生活中非常重要的因素</w:t>
      </w:r>
    </w:p>
    <w:p w:rsidR="005C0048" w:rsidRPr="005C0048" w:rsidP="002909C5">
      <w:pPr>
        <w:jc w:val="left"/>
        <w:rPr>
          <w:rFonts w:ascii="华文中宋" w:eastAsia="华文中宋" w:hAnsi="华文中宋"/>
          <w:b/>
          <w:sz w:val="30"/>
          <w:szCs w:val="30"/>
        </w:rPr>
      </w:pPr>
      <w:r w:rsidRPr="005C0048">
        <w:rPr>
          <w:rFonts w:ascii="宋体" w:hAnsi="宋体"/>
          <w:b/>
        </w:rPr>
        <w:t>2．</w:t>
      </w:r>
      <w:r w:rsidRPr="005C0048">
        <w:rPr>
          <w:rFonts w:ascii="华文中宋" w:eastAsia="华文中宋" w:hAnsi="华文中宋"/>
          <w:b/>
          <w:sz w:val="30"/>
          <w:szCs w:val="30"/>
        </w:rPr>
        <w:t>胡蜂在本能的作用下__________地营造自己的生活、生育中心。它的巢是一个的纸房子。蔡伦如果在改进造纸术之前目睹过胡蜂的建筑过程而受到启发，无疑便是世界上最早的仿生学家了。 依次填入划横线部分最恰当的一项是（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A、独具匠心　名不虚传</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B、自然而然　货真价实</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C、兢兢业业　巧夺天工</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D、无师自通　名副其实</w:t>
      </w:r>
    </w:p>
    <w:p w:rsidR="005C0048" w:rsidRPr="005C0048" w:rsidP="002909C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C0048">
        <w:rPr>
          <w:rFonts w:ascii="宋体" w:hAnsi="宋体"/>
          <w:b/>
        </w:rPr>
        <w:t>3．</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人的欲望是无穷的，不受限制的欲望无疑是贪婪的同义语。相对于人的无限的欲望而言。科学技术与生产力的任何进步都不过是__________。一种文明如果把掠夺和征服自然(以便使人的无穷欲望得到满足)视为自己的价值__________，那么，环境污染与生态危机的出现就是必不可免的。因此，环境危机是不能通过__________的技术手段来解决的。</w:t>
      </w:r>
      <w:r w:rsidRPr="005C0048">
        <w:rPr>
          <w:rFonts w:ascii="华文中宋" w:eastAsia="华文中宋" w:hAnsi="华文中宋"/>
          <w:b/>
          <w:sz w:val="30"/>
          <w:szCs w:val="30"/>
        </w:rPr>
        <w:t xml:space="preserve"> 依次填入划横线部分最恰当的一项是（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A、无济于事　原则　复杂</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B、螳臂当车　根本　简单</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C、杯水车薪　圭臬　单纯</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D、沧海一粟　底线　单一</w:t>
      </w:r>
    </w:p>
    <w:p w:rsidR="005C0048" w:rsidRPr="005C0048" w:rsidP="002909C5">
      <w:pPr>
        <w:jc w:val="left"/>
        <w:rPr>
          <w:rFonts w:ascii="华文中宋" w:eastAsia="华文中宋" w:hAnsi="华文中宋"/>
          <w:b/>
          <w:sz w:val="30"/>
          <w:szCs w:val="30"/>
        </w:rPr>
      </w:pPr>
      <w:r w:rsidRPr="005C0048">
        <w:rPr>
          <w:rFonts w:ascii="宋体" w:hAnsi="宋体"/>
          <w:b/>
        </w:rPr>
        <w:t>4．</w:t>
      </w:r>
      <w:r w:rsidRPr="005C0048">
        <w:rPr>
          <w:rFonts w:ascii="华文中宋" w:eastAsia="华文中宋" w:hAnsi="华文中宋"/>
          <w:b/>
          <w:sz w:val="30"/>
          <w:szCs w:val="30"/>
        </w:rPr>
        <w:t>许多人在与他人发生冲突后，会对其他与冲突对方具有某些相似特征的人产生排斥心理，尽管这种排斥是不理智的。这种现象可以解释为什么女人更易于对具有某个特征的人产生主观偏见。 以下哪项如果为真，最能加强上述解释?（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A、女人会比男人接触到更多个性鲜明的人</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B、对于陌生人，男人比女人更容易产生排斥心理</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C、女人比男人更善于观察接触对象的个人特征</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D、一旦对他人形成偏见，女人主观上的排斥情绪比男人持续的时间更长</w:t>
      </w:r>
    </w:p>
    <w:p w:rsidR="005C0048" w:rsidRPr="005C0048" w:rsidP="002909C5">
      <w:pPr>
        <w:jc w:val="left"/>
        <w:rPr>
          <w:rFonts w:ascii="华文中宋" w:eastAsia="华文中宋" w:hAnsi="华文中宋"/>
          <w:b/>
          <w:sz w:val="30"/>
          <w:szCs w:val="30"/>
        </w:rPr>
      </w:pPr>
      <w:r w:rsidRPr="005C0048">
        <w:rPr>
          <w:rFonts w:ascii="宋体" w:hAnsi="宋体"/>
          <w:b/>
        </w:rPr>
        <w:t>5．</w:t>
      </w:r>
      <w:r w:rsidRPr="005C0048">
        <w:rPr>
          <w:rFonts w:ascii="华文中宋" w:eastAsia="华文中宋" w:hAnsi="华文中宋"/>
          <w:b/>
          <w:sz w:val="30"/>
          <w:szCs w:val="30"/>
        </w:rPr>
        <w:t>一个中年人住进医院，左半边身子没有知觉。有个孩子在病房里大声喧哗，被他父亲 拧了一下，痛得直叫。病人说：“我真羡慕这孩子啊!”有人问：“羡慕他无忧无虑?”病人摇头。“羡慕他如花的年龄?”病人说：“不是，我羡慕他有那么敏感的疼痛。如果我能感觉到疼痛，那就意味着康复有望了。” 最适合做这段文字标题的是（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A、生命拒绝麻木</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B、生命庆幸疼痛</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C、生命中的疼痛</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D、别样的“疼痛”</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C0048">
        <w:rPr>
          <w:rFonts w:ascii="宋体" w:hAnsi="宋体"/>
          <w:b/>
        </w:rPr>
        <w:t>6．</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只有使自身所处的区域环境和世界环境保持稳定，中国才能够持续地繁荣发展。因此，中国必须设法控制其发展和增长方式，打消其他国家的______，减少它们对中国崛起的担忧，______并______防止它们甚至中国。依次填入画横线部分最恰当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A、疑虑　限制　遏制</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B、顾虑　限制　控制</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C、疑惑　遏制　控制</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D、忧虑　遏制　限制</w:t>
      </w:r>
    </w:p>
    <w:p w:rsidR="005C0048" w:rsidRPr="005C0048" w:rsidP="002909C5">
      <w:pPr>
        <w:jc w:val="left"/>
        <w:rPr>
          <w:rFonts w:ascii="华文中宋" w:eastAsia="华文中宋" w:hAnsi="华文中宋"/>
          <w:b/>
          <w:sz w:val="30"/>
          <w:szCs w:val="30"/>
        </w:rPr>
      </w:pPr>
      <w:r w:rsidRPr="005C0048">
        <w:rPr>
          <w:rFonts w:ascii="宋体" w:hAnsi="宋体"/>
          <w:b/>
        </w:rPr>
        <w:t>7．</w:t>
      </w:r>
      <w:r w:rsidRPr="005C0048">
        <w:rPr>
          <w:rFonts w:ascii="华文中宋" w:eastAsia="华文中宋" w:hAnsi="华文中宋"/>
          <w:b/>
          <w:sz w:val="30"/>
          <w:szCs w:val="30"/>
        </w:rPr>
        <w:t>在美国，失业保险金的主要_______是雇主缴纳的失业保险税，只有少数几个州会向职工征收失业保险税。税率根据雇主裁员前享受失业保险待遇的雇员人数的多少而上下浮动，解雇率越高，税率越高，这种计算方式可以有效_______雇主的解雇行为。　　依次填入划横线部分最恰当的一项是（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A、构成　避免</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B、类型　减少</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C、来源　抑制</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D、保障　降低</w:t>
      </w:r>
    </w:p>
    <w:p w:rsidR="005C0048" w:rsidRPr="005C0048" w:rsidP="002909C5">
      <w:pPr>
        <w:jc w:val="left"/>
        <w:rPr>
          <w:rFonts w:ascii="华文中宋" w:eastAsia="华文中宋" w:hAnsi="华文中宋"/>
          <w:b/>
          <w:sz w:val="30"/>
          <w:szCs w:val="30"/>
        </w:rPr>
      </w:pPr>
      <w:r w:rsidRPr="005C0048">
        <w:rPr>
          <w:rFonts w:ascii="宋体" w:hAnsi="宋体"/>
          <w:b/>
        </w:rPr>
        <w:t>8．</w:t>
      </w:r>
      <w:r w:rsidRPr="005C0048">
        <w:rPr>
          <w:rFonts w:ascii="华文中宋" w:eastAsia="华文中宋" w:hAnsi="华文中宋"/>
          <w:b/>
          <w:sz w:val="30"/>
          <w:szCs w:val="30"/>
        </w:rPr>
        <w:t xml:space="preserve">精神是一种无形的力量，精神上高尚富有，就会焕发_______，增强_______，提高_______。  依次填入划横线最恰当的一项是（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A、凝聚力　创造力　战斗力</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B、创造力　战斗力　凝聚力</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C、创造力　凝聚力　战斗力</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D、战斗力　创造力　凝聚力</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C0048">
        <w:rPr>
          <w:rFonts w:ascii="宋体" w:hAnsi="宋体"/>
          <w:b/>
        </w:rPr>
        <w:t>9．</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没有规矩，难成方圆。从一定意义上说，人们往往敬畏权威，但却_______规则或者信奉潜规则。这种论点或许有些片面，却也从一个侧面揭示了许多安全生产事故、社会群体性事件的深层次原因。这也说明，政府的任何治理，都应当有为人民服务的品格和担当，都必须保持对法律和规则的敬畏与捍卫，这应该作为法治社会的一项常识和本能，熔铸于每一名社会成员尤其是执法人员的内心深处，坚定不可动摇，_______不可淡忘。</w:t>
      </w:r>
      <w:r w:rsidRPr="005C0048">
        <w:rPr>
          <w:rFonts w:ascii="华文中宋" w:eastAsia="华文中宋" w:hAnsi="华文中宋"/>
          <w:b/>
          <w:sz w:val="30"/>
          <w:szCs w:val="30"/>
        </w:rPr>
        <w:t xml:space="preserve"> </w:t>
      </w:r>
      <w:r w:rsidRPr="005C0048">
        <w:rPr>
          <w:rFonts w:ascii="华文中宋" w:eastAsia="华文中宋" w:hAnsi="华文中宋"/>
          <w:b/>
          <w:sz w:val="30"/>
          <w:szCs w:val="30"/>
        </w:rPr>
        <w:t xml:space="preserve"> 依次填入画横线部分最恰当的一项是（　　）。</w:t>
      </w:r>
      <w:r w:rsidRPr="005C0048">
        <w:rPr>
          <w:rFonts w:ascii="华文中宋" w:eastAsia="华文中宋" w:hAnsi="华文中宋"/>
          <w:b/>
          <w:sz w:val="30"/>
          <w:szCs w:val="30"/>
        </w:rPr>
        <w:t xml:space="preserve">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A、漠视须臾</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B、鄙视时刻</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C、忽视时时</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D、蔑视须臾</w:t>
      </w:r>
    </w:p>
    <w:p w:rsidR="005C0048" w:rsidRPr="005C0048" w:rsidP="002909C5">
      <w:pPr>
        <w:jc w:val="left"/>
        <w:rPr>
          <w:rFonts w:ascii="华文中宋" w:eastAsia="华文中宋" w:hAnsi="华文中宋"/>
          <w:b/>
          <w:sz w:val="30"/>
          <w:szCs w:val="30"/>
        </w:rPr>
      </w:pPr>
      <w:r w:rsidRPr="005C0048">
        <w:rPr>
          <w:rFonts w:ascii="宋体" w:hAnsi="宋体"/>
          <w:b/>
        </w:rPr>
        <w:t>10．</w:t>
      </w:r>
      <w:r w:rsidRPr="005C0048">
        <w:rPr>
          <w:rFonts w:ascii="华文中宋" w:eastAsia="华文中宋" w:hAnsi="华文中宋"/>
          <w:b/>
          <w:sz w:val="30"/>
          <w:szCs w:val="30"/>
        </w:rPr>
        <w:t>在全球金融危机的影响下，国内许多地方企业成批停产、倒闭，但国家高新区却__________ ，依然保持着较高的增长率。 填入划横线部分最恰当的一项是（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A、迎难而上</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B、因势利导</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C、另辟蹊径</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D、逆风飞扬</w:t>
      </w:r>
    </w:p>
    <w:p w:rsidR="005C0048" w:rsidRPr="005C0048" w:rsidP="002909C5">
      <w:pPr>
        <w:jc w:val="left"/>
        <w:rPr>
          <w:rFonts w:ascii="华文中宋" w:eastAsia="华文中宋" w:hAnsi="华文中宋"/>
          <w:b/>
          <w:sz w:val="30"/>
          <w:szCs w:val="30"/>
        </w:rPr>
      </w:pPr>
      <w:r w:rsidRPr="005C0048">
        <w:rPr>
          <w:rFonts w:ascii="宋体" w:hAnsi="宋体"/>
          <w:b/>
        </w:rPr>
        <w:t>11．</w:t>
      </w:r>
      <w:r w:rsidRPr="005C0048">
        <w:rPr>
          <w:rFonts w:ascii="华文中宋" w:eastAsia="华文中宋" w:hAnsi="华文中宋"/>
          <w:b/>
          <w:sz w:val="30"/>
          <w:szCs w:val="30"/>
        </w:rPr>
        <w:t xml:space="preserve">江汉平原的黄土地，__________可以种植任何农作物，不仅出产颇丰，而且水资源丰富，渔业发达，成为长江中下游平原上的鱼米之乡，为鄂菜提供了__________的原材料。  填入划横线部分最恰当的一项是（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A、自古 五味俱全</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B、完全 种类繁多</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C、由于 独具特色</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D、几乎 用之不竭</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C0048">
        <w:rPr>
          <w:rFonts w:ascii="宋体" w:hAnsi="宋体"/>
          <w:b/>
        </w:rPr>
        <w:t>12．</w:t>
      </w:r>
      <w:r w:rsidRPr="005C0048">
        <w:rPr>
          <w:rFonts w:ascii="华文中宋" w:eastAsia="华文中宋" w:hAnsi="华文中宋"/>
          <w:b/>
          <w:sz w:val="30"/>
          <w:szCs w:val="30"/>
        </w:rPr>
        <w:t>幸运的机会好像银河系里的星星，他们作为个体是不显眼的，但作为整体却光辉灿烂。同样，一个人若具备许多细小的优良素质，最终就可能成为带来幸运的机会。</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 xml:space="preserve"> 这段文字主要内容是（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A、一两次幸运的机会并不显眼，若干次幸运的机会将会给人带来成功、带来荣耀</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B、个别人获得幸运并不显眼，许多人都获得幸运定将引人注目</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C、具备许多细小的优良素质，将可能获得幸运</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D、某一种优良的素质是不显眼的，具备许多优良的素质就会显得光辉灿烂</w:t>
      </w:r>
    </w:p>
    <w:p w:rsidR="005C0048" w:rsidRPr="005C0048" w:rsidP="002909C5">
      <w:pPr>
        <w:jc w:val="left"/>
        <w:rPr>
          <w:rFonts w:ascii="华文中宋" w:eastAsia="华文中宋" w:hAnsi="华文中宋"/>
          <w:b/>
          <w:sz w:val="30"/>
          <w:szCs w:val="30"/>
        </w:rPr>
      </w:pPr>
      <w:r w:rsidRPr="005C0048">
        <w:rPr>
          <w:rFonts w:ascii="宋体" w:hAnsi="宋体"/>
          <w:b/>
        </w:rPr>
        <w:t>13．</w:t>
      </w:r>
      <w:r w:rsidRPr="005C0048">
        <w:rPr>
          <w:rFonts w:ascii="华文中宋" w:eastAsia="华文中宋" w:hAnsi="华文中宋"/>
          <w:b/>
          <w:sz w:val="30"/>
          <w:szCs w:val="30"/>
        </w:rPr>
        <w:t xml:space="preserve">国内航线燃油附加费分段收费，800公里(含)以下航段为80元，800公里以上航段为150元。随航程增加，每公里平摊的燃油附加费总体下降。若某人要求所乘航段平均每公里的燃油附加费不能比短于他航程的其他航段的平均燃油附加费高，则他不应乘坐的航段为（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A、426．6—800公里航段</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B、800—1500公里航段</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C、426公里(含)以下航段</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D、1500—2000公里航段</w:t>
      </w:r>
    </w:p>
    <w:p w:rsidR="005C0048" w:rsidRPr="005C0048" w:rsidP="002909C5">
      <w:pPr>
        <w:jc w:val="left"/>
        <w:rPr>
          <w:rFonts w:ascii="华文中宋" w:eastAsia="华文中宋" w:hAnsi="华文中宋"/>
          <w:b/>
          <w:sz w:val="30"/>
          <w:szCs w:val="30"/>
        </w:rPr>
      </w:pPr>
      <w:r w:rsidRPr="005C0048">
        <w:rPr>
          <w:rFonts w:ascii="宋体" w:hAnsi="宋体"/>
          <w:b/>
        </w:rPr>
        <w:t>14．</w:t>
      </w:r>
      <w:r w:rsidRPr="005C0048">
        <w:rPr>
          <w:rFonts w:ascii="华文中宋" w:eastAsia="华文中宋" w:hAnsi="华文中宋"/>
          <w:b/>
          <w:sz w:val="30"/>
          <w:szCs w:val="30"/>
        </w:rPr>
        <w:t xml:space="preserve">一个人，一个家庭，一个国家，具备了节俭的美德，具有艰苦奋斗的精神，那么，无论环境多么__________，生活多么__________，道路多么__________，都会顽强生存，一步步走出困境，最终走向强盛。 填入划横线部分最恰当的一项是（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A、恶劣　　艰难　　曲折</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B、艰难　　恶劣　　曲折</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C、恶劣　　曲折　　艰难</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D、曲折　　艰难　　恶劣</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C0048">
        <w:rPr>
          <w:rFonts w:ascii="宋体" w:hAnsi="宋体"/>
          <w:b/>
        </w:rPr>
        <w:t>15．</w:t>
      </w:r>
      <w:r w:rsidRPr="005C0048">
        <w:rPr>
          <w:rFonts w:ascii="华文中宋" w:eastAsia="华文中宋" w:hAnsi="华文中宋"/>
          <w:b/>
          <w:sz w:val="30"/>
          <w:szCs w:val="30"/>
        </w:rPr>
        <w:t xml:space="preserve">创业板上的企业经营不善也不太可能转方向，这点和主板上的公司也不同，除了成长迅速，稳固自己的行业地位外，别无他途，成长性不佳，就代表着死亡，而投资者也就可能__________。 填入横线部分最恰当的一项是（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A、草木皆兵</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B、如鸟兽散</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C、折戟沉沙</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D、血本无归</w:t>
      </w:r>
    </w:p>
    <w:p w:rsidR="005C0048" w:rsidRPr="005C0048" w:rsidP="002909C5">
      <w:pPr>
        <w:jc w:val="left"/>
        <w:rPr>
          <w:rFonts w:ascii="华文中宋" w:eastAsia="华文中宋" w:hAnsi="华文中宋"/>
          <w:b/>
          <w:sz w:val="30"/>
          <w:szCs w:val="30"/>
        </w:rPr>
      </w:pPr>
      <w:r w:rsidRPr="005C0048">
        <w:rPr>
          <w:rFonts w:ascii="宋体" w:hAnsi="宋体"/>
          <w:b/>
        </w:rPr>
        <w:t>16．</w:t>
      </w:r>
      <w:r w:rsidRPr="005C0048">
        <w:rPr>
          <w:rFonts w:ascii="华文中宋" w:eastAsia="华文中宋" w:hAnsi="华文中宋"/>
          <w:b/>
          <w:sz w:val="30"/>
          <w:szCs w:val="30"/>
        </w:rPr>
        <w:t>群众的眼睛是雪亮的，但如果缺乏足够的引导和约束，这种“雪亮”有可能变成一种偏执，一种没有方向的自负。而建立在“多数人”压过“少数人”基础上的制度安排，很可能走进片面和褊狭的陷阱中。“上级”评议，官员面对的是“一个人”；“公众”评议，官员面对的是“一群人”，只有在“顶天”的压力和“立地”的责任互相补充下才能真正起到足够的监督作用。自上而下与自下而上的监督力量有机地结合，才可能在博弈中避免“一个人”的片面和“一群人”的片面。 这段文字的主旨是（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A、质疑群众评议的合理性</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B、群众的意志要得到合理的引导和约束</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C、如何对官员进行有效监督</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D、怎样在群众和上级间达到平衡</w:t>
      </w:r>
    </w:p>
    <w:p w:rsidR="005C0048" w:rsidRPr="005C0048" w:rsidP="002909C5">
      <w:pPr>
        <w:jc w:val="left"/>
        <w:rPr>
          <w:rFonts w:ascii="华文中宋" w:eastAsia="华文中宋" w:hAnsi="华文中宋"/>
          <w:b/>
          <w:sz w:val="30"/>
          <w:szCs w:val="30"/>
        </w:rPr>
      </w:pPr>
      <w:r w:rsidRPr="005C0048">
        <w:rPr>
          <w:rFonts w:ascii="宋体" w:hAnsi="宋体"/>
          <w:b/>
        </w:rPr>
        <w:t>17．</w:t>
      </w:r>
      <w:r w:rsidRPr="005C0048">
        <w:rPr>
          <w:rFonts w:ascii="华文中宋" w:eastAsia="华文中宋" w:hAnsi="华文中宋"/>
          <w:b/>
          <w:sz w:val="30"/>
          <w:szCs w:val="30"/>
        </w:rPr>
        <w:t xml:space="preserve">春秋时期，鲁国规定：如有人在国外看见鲁国人沦为奴隶，可垫钱将其赎回来，然后回国报销。孔子的一位弟子就在国外垫钱解救了一个沦为奴隶的鲁国人，但不报销，以示其“义”。孔子知道后批评了他，说这将影响更多的奴隶被解救。因为以后鲁国人如垫钱救人，报销吧不好意思．不报销则蒙受经济损失，两难之下可能放弃救人。而孔子的另一位弟子，下水救人，被人赏赐了一头牛。他高兴地接受，孔子大加赞赏。 这段文字意在说明：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A、道德践行者应得到回报和关爱</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C0048">
        <w:rPr>
          <w:rFonts w:ascii="华文中宋" w:eastAsia="华文中宋" w:hAnsi="华文中宋"/>
          <w:b/>
          <w:sz w:val="30"/>
          <w:szCs w:val="30"/>
        </w:rPr>
        <w:t>B、“善有善报”，“好人有好报”</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C、对道德模范的奖励，有助于道德的弘扬</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D、朴实的民间俗语，包含了人们朴素的道德观</w:t>
      </w:r>
    </w:p>
    <w:p w:rsidR="005C0048" w:rsidRPr="005C0048" w:rsidP="002909C5">
      <w:pPr>
        <w:jc w:val="left"/>
        <w:rPr>
          <w:rFonts w:ascii="华文中宋" w:eastAsia="华文中宋" w:hAnsi="华文中宋"/>
          <w:b/>
          <w:sz w:val="30"/>
          <w:szCs w:val="30"/>
        </w:rPr>
      </w:pPr>
      <w:r w:rsidRPr="005C0048">
        <w:rPr>
          <w:rFonts w:ascii="宋体" w:hAnsi="宋体"/>
          <w:b/>
        </w:rPr>
        <w:t>18．</w:t>
      </w:r>
      <w:r w:rsidRPr="005C0048">
        <w:rPr>
          <w:rFonts w:ascii="华文中宋" w:eastAsia="华文中宋" w:hAnsi="华文中宋"/>
          <w:b/>
          <w:sz w:val="30"/>
          <w:szCs w:val="30"/>
        </w:rPr>
        <w:t>沙石出身贫贱，却有着崇高的理想；它形虽碎散，却一心向往集体。它不像珍珠那样一味炫耀自己；也不像钻石那样孤高自赏。平日__________，一旦需要，它又招之即来。论胆识，可以__________；讲忠贞，心甘__________。献身前，绝无先决条件；献身后，又无悔语怨言。这是一种多么可贵的品格啊! 依次填入画横线部分最恰当的一项是（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A、默默无闻　赴汤蹈火　粉身碎骨</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B、默不做声　奋不顾身　肝脑涂地</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C、不见经传　出生人死　舍生取义</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D、悄无声息　舍生忘死　视死如归</w:t>
      </w:r>
    </w:p>
    <w:p w:rsidR="005C0048" w:rsidRPr="005C0048" w:rsidP="002909C5">
      <w:pPr>
        <w:jc w:val="left"/>
        <w:rPr>
          <w:rFonts w:ascii="华文中宋" w:eastAsia="华文中宋" w:hAnsi="华文中宋"/>
          <w:b/>
          <w:sz w:val="30"/>
          <w:szCs w:val="30"/>
        </w:rPr>
      </w:pPr>
      <w:r w:rsidRPr="005C0048">
        <w:rPr>
          <w:rFonts w:ascii="宋体" w:hAnsi="宋体"/>
          <w:b/>
        </w:rPr>
        <w:t>19．</w:t>
      </w:r>
      <w:r w:rsidRPr="005C0048">
        <w:rPr>
          <w:rFonts w:ascii="华文中宋" w:eastAsia="华文中宋" w:hAnsi="华文中宋"/>
          <w:b/>
          <w:sz w:val="30"/>
          <w:szCs w:val="30"/>
        </w:rPr>
        <w:t>“亚健康”一词是从国外传过来的，“亚健康”在全世界发生率很高，它是由于心理社会环境的压力而造成人体的一种不适状态。近年来，“亚健康”在国内外的发生率逐渐增高，因此展开“亚健康”的研讨是有意义的。从字面来说，“亚”就是次于。“亚健康”就是介于健康与疾病之问的状态。  与这段文字意思不相符的是(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A、“亚健康”在全世界发病率很高</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B、“亚健康”一词是从国外传过来的</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C、“亚健康”是由于心理社会环境的压力而造成人体的一种不适状态</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D、“亚健康”就是介于健康与疾病之间的状态</w:t>
      </w:r>
    </w:p>
    <w:p w:rsidR="005C0048" w:rsidRPr="005C0048" w:rsidP="002909C5">
      <w:pPr>
        <w:jc w:val="left"/>
        <w:rPr>
          <w:rFonts w:ascii="华文中宋" w:eastAsia="华文中宋" w:hAnsi="华文中宋"/>
          <w:b/>
          <w:sz w:val="30"/>
          <w:szCs w:val="30"/>
        </w:rPr>
      </w:pPr>
      <w:r w:rsidRPr="005C0048">
        <w:rPr>
          <w:rFonts w:ascii="宋体" w:hAnsi="宋体"/>
          <w:b/>
        </w:rPr>
        <w:t>20．</w:t>
      </w:r>
      <w:r w:rsidRPr="005C0048">
        <w:rPr>
          <w:rFonts w:ascii="华文中宋" w:eastAsia="华文中宋" w:hAnsi="华文中宋"/>
          <w:b/>
          <w:sz w:val="30"/>
          <w:szCs w:val="30"/>
        </w:rPr>
        <w:t>下列常识表述正确的是（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A、皮肤是覆盖在人体外表的最大的感觉器官</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C0048">
        <w:rPr>
          <w:rFonts w:ascii="华文中宋" w:eastAsia="华文中宋" w:hAnsi="华文中宋"/>
          <w:b/>
          <w:sz w:val="30"/>
          <w:szCs w:val="30"/>
        </w:rPr>
        <w:t>B、要想去除衣服上的铁锈最好用草酸</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C、世界上最小的鸟是蜂鸟，它的体重不过2．8克</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D、北斗七星中最暗的是天枢星</w:t>
      </w:r>
    </w:p>
    <w:p w:rsidR="005C0048" w:rsidRPr="005C0048" w:rsidP="002909C5">
      <w:pPr>
        <w:jc w:val="left"/>
        <w:rPr>
          <w:rFonts w:ascii="华文中宋" w:eastAsia="华文中宋" w:hAnsi="华文中宋"/>
          <w:b/>
          <w:sz w:val="30"/>
          <w:szCs w:val="30"/>
        </w:rPr>
      </w:pPr>
      <w:r w:rsidRPr="005C0048">
        <w:rPr>
          <w:rFonts w:ascii="宋体" w:hAnsi="宋体"/>
          <w:b/>
        </w:rPr>
        <w:t>21．</w:t>
      </w:r>
      <w:r w:rsidRPr="005C0048">
        <w:rPr>
          <w:rFonts w:ascii="华文中宋" w:eastAsia="华文中宋" w:hAnsi="华文中宋"/>
          <w:b/>
          <w:sz w:val="30"/>
          <w:szCs w:val="30"/>
        </w:rPr>
        <w:t>民众作为城市的主人和管理服务的对象，对公共政策制定应该享有重要的发言权，但在现实生活中，有些部门往往不尊重甚至忽视、削弱这样的发言权。因为事前征求民意、听取民意不够，所以公众对一些城市管理决策不知情，更谈不上什么理解与支持。也因为事前被忽略的声音没有被及时“打捞”，被压制的意见表达不畅，一旦决策执行过程出现问题，公众的质疑与批评便喷涌而出。  这段文字针对的主要问题是（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A、公共事务决策忽视民意</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B、民众对公共政策制定没有发言权</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C、民众对城市管理决策不知情</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D、城市管理政策遭到公众质疑与批评</w:t>
      </w:r>
    </w:p>
    <w:p w:rsidR="005C0048" w:rsidRPr="005C0048" w:rsidP="002909C5">
      <w:pPr>
        <w:jc w:val="left"/>
        <w:rPr>
          <w:rFonts w:ascii="华文中宋" w:eastAsia="华文中宋" w:hAnsi="华文中宋"/>
          <w:b/>
          <w:sz w:val="30"/>
          <w:szCs w:val="30"/>
        </w:rPr>
      </w:pPr>
      <w:r w:rsidRPr="005C0048">
        <w:rPr>
          <w:rFonts w:ascii="宋体" w:hAnsi="宋体"/>
          <w:b/>
        </w:rPr>
        <w:t>22．</w:t>
      </w:r>
      <w:r w:rsidRPr="005C0048">
        <w:rPr>
          <w:rFonts w:ascii="华文中宋" w:eastAsia="华文中宋" w:hAnsi="华文中宋"/>
          <w:b/>
          <w:sz w:val="30"/>
          <w:szCs w:val="30"/>
        </w:rPr>
        <w:t>国务院扶贫办于2011年11月29日召开2011年度全国扶贫工作会议。温家宝在会议讲话中宣布，中央决定将提高国家扶贫标准，这个标准比2009年提高了92%。新的国家扶贫标准是：</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A、人均纯收入2200元(2010年不变价)</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B、人均纯收入2300元(2010年不变价)</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C、人均纯收入2400元(2010年不变价)</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D、人均纯收入2500元(2010年不变价)</w:t>
      </w:r>
    </w:p>
    <w:p w:rsidR="005C0048" w:rsidRPr="005C0048" w:rsidP="002909C5">
      <w:pPr>
        <w:jc w:val="left"/>
        <w:rPr>
          <w:rFonts w:ascii="华文中宋" w:eastAsia="华文中宋" w:hAnsi="华文中宋"/>
          <w:b/>
          <w:sz w:val="30"/>
          <w:szCs w:val="30"/>
        </w:rPr>
      </w:pPr>
      <w:r w:rsidRPr="005C0048">
        <w:rPr>
          <w:rFonts w:ascii="宋体" w:hAnsi="宋体"/>
          <w:b/>
        </w:rPr>
        <w:t>23．</w:t>
      </w:r>
      <w:r w:rsidRPr="005C0048">
        <w:rPr>
          <w:rFonts w:ascii="华文中宋" w:eastAsia="华文中宋" w:hAnsi="华文中宋"/>
          <w:b/>
          <w:sz w:val="30"/>
          <w:szCs w:val="30"/>
        </w:rPr>
        <w:t>用一夜读完的小说有一种是靠情节取胜，像《达 芬奇密码》。还有一种就是像《朗读者》，很难说它靠什么来吸引人需要用一夜读完，没有_______的情节设置，也没有_______的人物关系。填入划横线部分最恰当的一项是（　　）。</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C0048">
        <w:rPr>
          <w:rFonts w:ascii="华文中宋" w:eastAsia="华文中宋" w:hAnsi="华文中宋"/>
          <w:b/>
          <w:sz w:val="30"/>
          <w:szCs w:val="30"/>
        </w:rPr>
        <w:t>A、环环相扣　　千头万绪</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B、引人入胜　　纷繁芜杂</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C、抑扬顿挫　　扑朔迷离</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D、跌宕起伏　　错综复杂</w:t>
      </w:r>
    </w:p>
    <w:p w:rsidR="005C0048" w:rsidRPr="005C0048" w:rsidP="002909C5">
      <w:pPr>
        <w:jc w:val="left"/>
        <w:rPr>
          <w:rFonts w:ascii="华文中宋" w:eastAsia="华文中宋" w:hAnsi="华文中宋"/>
          <w:b/>
          <w:sz w:val="30"/>
          <w:szCs w:val="30"/>
        </w:rPr>
      </w:pPr>
      <w:r w:rsidRPr="005C0048">
        <w:rPr>
          <w:rFonts w:ascii="宋体" w:hAnsi="宋体"/>
          <w:b/>
        </w:rPr>
        <w:t>24．</w:t>
      </w:r>
      <w:r w:rsidRPr="005C0048">
        <w:rPr>
          <w:rFonts w:ascii="华文中宋" w:eastAsia="华文中宋" w:hAnsi="华文中宋"/>
          <w:b/>
          <w:sz w:val="30"/>
          <w:szCs w:val="30"/>
        </w:rPr>
        <w:t>现代自然科学，不是单单研究一个个事物，一个个现象，而是研究事物、现象的变化发展过程，研究事物相互之间的关系，这就使自然科学发展成为严密的综合起来的体系，这是现代自然科学的重要特点。 这段文字的主旨是（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A、自然科学发展成为严密的综合起来的体系</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B、严密的综合起来的体系是现代自然科学的重要特点</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C、现代自然科学，研究一个个事物，一个个现象</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D、现代自然科学的重要特点是研究事物、现象的变化与关系</w:t>
      </w:r>
    </w:p>
    <w:p w:rsidR="005C0048" w:rsidRPr="005C0048" w:rsidP="002909C5">
      <w:pPr>
        <w:jc w:val="left"/>
        <w:rPr>
          <w:rFonts w:ascii="华文中宋" w:eastAsia="华文中宋" w:hAnsi="华文中宋"/>
          <w:b/>
          <w:sz w:val="30"/>
          <w:szCs w:val="30"/>
        </w:rPr>
      </w:pPr>
      <w:r w:rsidRPr="005C0048">
        <w:rPr>
          <w:rFonts w:ascii="宋体" w:hAnsi="宋体"/>
          <w:b/>
        </w:rPr>
        <w:t>25．</w:t>
      </w:r>
      <w:r w:rsidRPr="005C0048">
        <w:rPr>
          <w:rFonts w:ascii="华文中宋" w:eastAsia="华文中宋" w:hAnsi="华文中宋"/>
          <w:b/>
          <w:sz w:val="30"/>
          <w:szCs w:val="30"/>
        </w:rPr>
        <w:t>盖瑞·斯莫尔教授做过一个实验，研究经常上网的人和从未上网的人的大脑在使用搜索引擎和读书时的不同反应。结果发现，当阅读书面文字时，上网高手与上网生手没有表现出任何区别。而当在Google上搜索时，两组实验对象的大脑神经激活表现则明显不同——上网高手在大脑左前区的一个特定网络，即被称为背外侧前额叶皮层的区域(其功能是控制我们的决策和整合复杂信息的能力)很活跃，而上网生手的大脑在这一区域的活动甚微。但是，在互联网上仅活动5天之后(每天l小时)，Googgle就在他们的大脑中激活了这一区域。盖瑞·斯莫尔所进行的实验说明（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A、不同的人在进行相同的活动时，大脑的活跃性不同</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B、使用网络搜索越熟练，大脑神经激活表现越明显</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C、网络搜索会影响人大脑背外侧前额叶皮层的功能</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D、与传统的书本阅读相比，网络搜索能引起更积极的大脑活动</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C0048">
        <w:rPr>
          <w:rFonts w:ascii="宋体" w:hAnsi="宋体"/>
          <w:b/>
        </w:rPr>
        <w:t>26．</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无论研究数学中的哪一个分支，华罗庚总能抓住中心问题，并力求在方法上有所创新。他反对将数学割裂开来，永远只搞一个小分支或其中的一个小题目，而对别的东西不闻不问。他将这种做法形容为“____________”。他曾多次____________学生：“我们不是玩弄整数，数论跟其他分支是有密切关系的。”在《数论导引》中，华罗庚首先强调的就是数学的整体性与各部分之间的联系。</w:t>
      </w:r>
      <w:r w:rsidRPr="005C0048">
        <w:rPr>
          <w:rFonts w:ascii="华文中宋" w:eastAsia="华文中宋" w:hAnsi="华文中宋"/>
          <w:b/>
          <w:sz w:val="30"/>
          <w:szCs w:val="30"/>
        </w:rPr>
        <w:t xml:space="preserve"> </w:t>
      </w:r>
      <w:r w:rsidRPr="005C0048">
        <w:rPr>
          <w:rFonts w:ascii="华文中宋" w:eastAsia="华文中宋" w:hAnsi="华文中宋"/>
          <w:b/>
          <w:sz w:val="30"/>
          <w:szCs w:val="30"/>
        </w:rPr>
        <w:t xml:space="preserve"> 依次填入画横线部分最恰当的一项是（　　）。</w:t>
      </w:r>
      <w:r w:rsidRPr="005C0048">
        <w:rPr>
          <w:rFonts w:ascii="华文中宋" w:eastAsia="华文中宋" w:hAnsi="华文中宋"/>
          <w:b/>
          <w:sz w:val="30"/>
          <w:szCs w:val="30"/>
        </w:rPr>
        <w:t xml:space="preserve">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A、画地为牢警告</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B、作茧自缚警告</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C、画地为牢告诫</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D、作法自毙警戒</w:t>
      </w:r>
    </w:p>
    <w:p w:rsidR="005C0048" w:rsidRPr="005C0048" w:rsidP="002909C5">
      <w:pPr>
        <w:jc w:val="left"/>
        <w:rPr>
          <w:rFonts w:ascii="华文中宋" w:eastAsia="华文中宋" w:hAnsi="华文中宋"/>
          <w:b/>
          <w:sz w:val="30"/>
          <w:szCs w:val="30"/>
        </w:rPr>
      </w:pPr>
      <w:r w:rsidRPr="005C0048">
        <w:rPr>
          <w:rFonts w:ascii="宋体" w:hAnsi="宋体"/>
          <w:b/>
        </w:rPr>
        <w:t>27．</w:t>
      </w:r>
      <w:r w:rsidRPr="005C0048">
        <w:rPr>
          <w:rFonts w:ascii="华文中宋" w:eastAsia="华文中宋" w:hAnsi="华文中宋"/>
          <w:b/>
          <w:sz w:val="30"/>
          <w:szCs w:val="30"/>
        </w:rPr>
        <w:t>魏孝文帝亲政后，面对着阶级、民族矛盾日益激化的政治形势，不得不________，推行一些改革措施，如________俸禄制、均田制等。依次填入划横线部分最恰当的一项是：</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A、洗心革面 实行</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B、改弦更张 颁行</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C、痛改前非 施行</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D、改弦易辙 履行</w:t>
      </w:r>
    </w:p>
    <w:p w:rsidR="005C0048" w:rsidRPr="005C0048" w:rsidP="002909C5">
      <w:pPr>
        <w:jc w:val="left"/>
        <w:rPr>
          <w:rFonts w:ascii="华文中宋" w:eastAsia="华文中宋" w:hAnsi="华文中宋"/>
          <w:b/>
          <w:sz w:val="30"/>
          <w:szCs w:val="30"/>
        </w:rPr>
      </w:pPr>
      <w:r w:rsidRPr="005C0048">
        <w:rPr>
          <w:rFonts w:ascii="宋体" w:hAnsi="宋体"/>
          <w:b/>
        </w:rPr>
        <w:t>28．</w:t>
      </w:r>
      <w:r w:rsidRPr="005C0048">
        <w:rPr>
          <w:rFonts w:ascii="华文中宋" w:eastAsia="华文中宋" w:hAnsi="华文中宋"/>
          <w:b/>
          <w:sz w:val="30"/>
          <w:szCs w:val="30"/>
        </w:rPr>
        <w:t xml:space="preserve"> “器大者声必闳，志高者意必远。”新闻作品要想成为历史的“宏音”，时代的“响箭”，新闻记者就必须胸怀全局、__________，深入__________新闻的理性力量，使新闻语言具有一种理性美。依次填入划横线部分最恰当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A、高瞻远瞩、分析</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B、高屋建瓴、发掘</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C、见微知著、彰显</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C0048">
        <w:rPr>
          <w:rFonts w:ascii="华文中宋" w:eastAsia="华文中宋" w:hAnsi="华文中宋"/>
          <w:b/>
          <w:sz w:val="30"/>
          <w:szCs w:val="30"/>
        </w:rPr>
        <w:t>D、由表及里、剖析</w:t>
      </w:r>
    </w:p>
    <w:p w:rsidR="005C0048" w:rsidRPr="005C0048" w:rsidP="002909C5">
      <w:pPr>
        <w:jc w:val="left"/>
        <w:rPr>
          <w:rFonts w:ascii="华文中宋" w:eastAsia="华文中宋" w:hAnsi="华文中宋"/>
          <w:b/>
          <w:sz w:val="30"/>
          <w:szCs w:val="30"/>
        </w:rPr>
      </w:pPr>
      <w:r w:rsidRPr="005C0048">
        <w:rPr>
          <w:rFonts w:ascii="宋体" w:hAnsi="宋体"/>
          <w:b/>
        </w:rPr>
        <w:t>29．</w:t>
      </w:r>
      <w:r w:rsidRPr="005C0048">
        <w:rPr>
          <w:rFonts w:ascii="华文中宋" w:eastAsia="华文中宋" w:hAnsi="华文中宋"/>
          <w:b/>
          <w:sz w:val="30"/>
          <w:szCs w:val="30"/>
        </w:rPr>
        <w:t>对句子的修辞手法依次判断正确的一项是（　　）。 ①大海里，闪烁着一片鱼鳞似的银波。 ②根紧握在地下，叶相触在云中。 ③长城内外，惟余莽莽；大河上下，顿失滔滔。 ④太阳刚一出来，地上已经像下了火。</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A、比喻拟人对偶夸张</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B、拟人拟人对偶比喻</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C、比喻拟人排比比喻</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D、拟人对偶排比夸张</w:t>
      </w:r>
    </w:p>
    <w:p w:rsidR="005C0048" w:rsidRPr="005C0048" w:rsidP="002909C5">
      <w:pPr>
        <w:jc w:val="left"/>
        <w:rPr>
          <w:rFonts w:ascii="华文中宋" w:eastAsia="华文中宋" w:hAnsi="华文中宋"/>
          <w:b/>
          <w:sz w:val="30"/>
          <w:szCs w:val="30"/>
        </w:rPr>
      </w:pPr>
      <w:r w:rsidRPr="005C0048">
        <w:rPr>
          <w:rFonts w:ascii="宋体" w:hAnsi="宋体"/>
          <w:b/>
        </w:rPr>
        <w:t>30．</w:t>
      </w:r>
      <w:r w:rsidRPr="005C0048">
        <w:rPr>
          <w:rFonts w:ascii="华文中宋" w:eastAsia="华文中宋" w:hAnsi="华文中宋"/>
          <w:b/>
          <w:sz w:val="30"/>
          <w:szCs w:val="30"/>
        </w:rPr>
        <w:t xml:space="preserve">人们大多____于成功者的传奇故事，并将其中的种种艰辛视为调味品____能更进一步强化传奇性。当我们尽可能还原那些成功者早期的奋斗历程，试图找到所谓第一桶金的秘诀时，发现曲折才是生活的本来面目，并不存在。 填入划横线部分最恰当的一项是：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A、津津有味 传奇</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B、乐此不疲 奇迹</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C、夸夸其谈 奇迹</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D、津津乐道 传奇</w:t>
      </w:r>
    </w:p>
    <w:p w:rsidR="005C0048" w:rsidRPr="005C0048" w:rsidP="002909C5">
      <w:pPr>
        <w:jc w:val="left"/>
        <w:rPr>
          <w:rFonts w:ascii="华文中宋" w:eastAsia="华文中宋" w:hAnsi="华文中宋"/>
          <w:b/>
          <w:sz w:val="30"/>
          <w:szCs w:val="30"/>
        </w:rPr>
      </w:pPr>
      <w:r w:rsidRPr="005C0048">
        <w:rPr>
          <w:rFonts w:ascii="宋体" w:hAnsi="宋体"/>
          <w:b/>
        </w:rPr>
        <w:t>31．</w:t>
      </w:r>
      <w:r w:rsidRPr="005C0048">
        <w:rPr>
          <w:rFonts w:ascii="华文中宋" w:eastAsia="华文中宋" w:hAnsi="华文中宋"/>
          <w:b/>
          <w:sz w:val="30"/>
          <w:szCs w:val="30"/>
        </w:rPr>
        <w:t>临终关怀是指为临终患者提供医疗、护理、心理、社会等多方位的关怀照顾。使每个患者的生命受到尊重，症状得到控制，生命质量得到提高。根据上述定义，下列不属于临终关怀的是（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A、老赵肝癌晚期，医生尽最大努力进行治疗，不惜一切代价延长其生命</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B、老王肾衰竭晚期希望回到故乡，他在接受疼痛处理后被同意出院</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C、老李白血病晚期，医生对他进行保守治疗，配合适当的绘画与音乐治疗</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D、老刘胃癌晚期，某大学组织志愿者每天陪他聊天</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C0048">
        <w:rPr>
          <w:rFonts w:ascii="宋体" w:hAnsi="宋体"/>
          <w:b/>
        </w:rPr>
        <w:t>32．</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正是由于中国等亚洲国家对日本当时(麦克阿瑟统治期)比现在问题更严重的历史教科书__________，错失了__________影响的最佳时机，新一代日本人长成了，问题才更__________了。</w:t>
      </w:r>
      <w:r w:rsidRPr="005C0048">
        <w:rPr>
          <w:rFonts w:ascii="华文中宋" w:eastAsia="华文中宋" w:hAnsi="华文中宋"/>
          <w:b/>
          <w:sz w:val="30"/>
          <w:szCs w:val="30"/>
        </w:rPr>
        <w:t xml:space="preserve"> 填入划横线部分最恰当的一项是（　　）。</w:t>
      </w:r>
      <w:r w:rsidRPr="005C0048">
        <w:rPr>
          <w:rFonts w:ascii="华文中宋" w:eastAsia="华文中宋" w:hAnsi="华文中宋"/>
          <w:b/>
          <w:sz w:val="30"/>
          <w:szCs w:val="30"/>
        </w:rPr>
        <w:t xml:space="preserve">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A、熟视无睹、实行、复杂</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B、沉默不语、实行、棘手</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C、沉默不语、施加、棘手</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D、熟视无睹、施加、复杂</w:t>
      </w:r>
    </w:p>
    <w:p w:rsidR="005C0048" w:rsidRPr="005C0048" w:rsidP="002909C5">
      <w:pPr>
        <w:jc w:val="left"/>
        <w:rPr>
          <w:rFonts w:ascii="华文中宋" w:eastAsia="华文中宋" w:hAnsi="华文中宋"/>
          <w:b/>
          <w:sz w:val="30"/>
          <w:szCs w:val="30"/>
        </w:rPr>
      </w:pPr>
      <w:r w:rsidRPr="005C0048">
        <w:rPr>
          <w:rFonts w:ascii="宋体" w:hAnsi="宋体"/>
          <w:b/>
        </w:rPr>
        <w:t>33．</w:t>
      </w:r>
      <w:r w:rsidRPr="005C0048">
        <w:rPr>
          <w:rFonts w:ascii="华文中宋" w:eastAsia="华文中宋" w:hAnsi="华文中宋"/>
          <w:b/>
          <w:sz w:val="30"/>
          <w:szCs w:val="30"/>
        </w:rPr>
        <w:t>我们的宣传思想工作，必须以科学的理论__________人，以正确的舆论__________人，以高尚的精神__________人，以优秀的作品__________人，不断培养和造就一代又一代有理想、有道德、有文化、有纪律的社会主义新人。填入划横线部分最恰当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A、武装、开导、塑造、感染</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B、指导、武装、造就、鼓舞</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C、武装、引导、塑造、鼓舞</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D、引导、武装、造就、感染</w:t>
      </w:r>
    </w:p>
    <w:p w:rsidR="005C0048" w:rsidRPr="005C0048" w:rsidP="002909C5">
      <w:pPr>
        <w:jc w:val="left"/>
        <w:rPr>
          <w:rFonts w:ascii="华文中宋" w:eastAsia="华文中宋" w:hAnsi="华文中宋"/>
          <w:b/>
          <w:sz w:val="30"/>
          <w:szCs w:val="30"/>
        </w:rPr>
      </w:pPr>
      <w:r w:rsidRPr="005C0048">
        <w:rPr>
          <w:rFonts w:ascii="宋体" w:hAnsi="宋体"/>
          <w:b/>
        </w:rPr>
        <w:t>34．</w:t>
      </w:r>
      <w:r w:rsidRPr="005C0048">
        <w:rPr>
          <w:rFonts w:ascii="华文中宋" w:eastAsia="华文中宋" w:hAnsi="华文中宋"/>
          <w:b/>
          <w:sz w:val="30"/>
          <w:szCs w:val="30"/>
        </w:rPr>
        <w:t>全民医保改革计划中，一部分是要把更多的人纳入医疗保障计划，使其病有所医，第二部分则是要把目前高昂的医疗和保障价格降下来。奥巴马的全民保障计划是一项理想主义色彩浓厚的伟大事业，但是对公共财政投入的要求很高，在美国财政赤字高企的情况下，改革的第二部分内容的推进其实也正是整个计划有可能实施的条件。美国既有的医疗和保险产业链，已经形成了一个巨大的利益集团。可想而知，如果奥巴马不得不在利益集团的压力下，折中放弃对第二部分的改革，那么美国当前的财政根本支撑不起第一部分的保障扩充计划。也就是说，这几乎也是一个没有折中道路可选的战略政策项目。本段文字主要支持的观点是（　　）。</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C0048">
        <w:rPr>
          <w:rFonts w:ascii="华文中宋" w:eastAsia="华文中宋" w:hAnsi="华文中宋"/>
          <w:b/>
          <w:sz w:val="30"/>
          <w:szCs w:val="30"/>
        </w:rPr>
        <w:t>A、奥巴马的全民医保改革计划过于理想主义</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B、奥巴马只能放弃降低医保价格的计划</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C、要实现全民医保改革计划必须降低医保价格</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D、医保改革势在必行，美国没有中间道路可以选择</w:t>
      </w:r>
    </w:p>
    <w:p w:rsidR="005C0048" w:rsidRPr="005C0048" w:rsidP="002909C5">
      <w:pPr>
        <w:jc w:val="left"/>
        <w:rPr>
          <w:rFonts w:ascii="华文中宋" w:eastAsia="华文中宋" w:hAnsi="华文中宋"/>
          <w:b/>
          <w:sz w:val="30"/>
          <w:szCs w:val="30"/>
        </w:rPr>
      </w:pPr>
      <w:r w:rsidRPr="005C0048">
        <w:rPr>
          <w:rFonts w:ascii="宋体" w:hAnsi="宋体"/>
          <w:b/>
        </w:rPr>
        <w:t>35．</w:t>
      </w:r>
      <w:r w:rsidRPr="005C0048">
        <w:rPr>
          <w:rFonts w:ascii="华文中宋" w:eastAsia="华文中宋" w:hAnsi="华文中宋"/>
          <w:b/>
          <w:sz w:val="30"/>
          <w:szCs w:val="30"/>
        </w:rPr>
        <w:t>依次填入下面横线处的语句，衔接最恰当的一组是（　　） 人格 ， 。 ， ， ， 。 ①它要求一个人应有高尚的道德追求②勇于承担对他人、对社会的道德义务③是做人的尊严、价值和品质的总和④正确处理个人与他人、个人与社会的关系⑤是指人与动物相区别的内在规定性⑥做到自尊、自爱、自强、自律</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A、③⑥①④⑤②</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B、③⑤①②⑥④</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C、⑤②①⑥④③</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D、⑤③①②④⑥</w:t>
      </w:r>
    </w:p>
    <w:p w:rsidR="005C0048" w:rsidRPr="005C0048" w:rsidP="002909C5">
      <w:pPr>
        <w:jc w:val="left"/>
        <w:rPr>
          <w:rFonts w:ascii="华文中宋" w:eastAsia="华文中宋" w:hAnsi="华文中宋"/>
          <w:b/>
          <w:sz w:val="30"/>
          <w:szCs w:val="30"/>
        </w:rPr>
      </w:pPr>
      <w:r w:rsidRPr="005C0048">
        <w:rPr>
          <w:rFonts w:ascii="宋体" w:hAnsi="宋体"/>
          <w:b/>
        </w:rPr>
        <w:t>36．</w:t>
      </w:r>
      <w:r w:rsidRPr="005C0048">
        <w:rPr>
          <w:rFonts w:ascii="华文中宋" w:eastAsia="华文中宋" w:hAnsi="华文中宋"/>
          <w:b/>
          <w:sz w:val="30"/>
          <w:szCs w:val="30"/>
        </w:rPr>
        <w:t xml:space="preserve">一个企业或者行业的有效管理当然离不开依据行业发展规律和客观经济规律的通用管理规则指导的科学化管理，其基础是标准化体系。但这并不意味着，每个行业或者企业都需要遵循完全相同的、均一化的法则，成为文化工业社会流水线上没有个性、无差异的复制品。相反，手机广告行业作为现代文化产业和服务业的一个交叉新兴门类，其自身的发展和模式探寻有着自己的特殊性。这些特殊性要求管理者必须注重联系手机广告行业的客观实际，在标准化的基础上发展差异化。 这段文字主要是在强调（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A、企业应该进行标准化的科学管理</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B、企业或者行业应该遵循均一化的法则</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C、手机广告业应该在标准化的基础上发展差异化</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C0048">
        <w:rPr>
          <w:rFonts w:ascii="华文中宋" w:eastAsia="华文中宋" w:hAnsi="华文中宋"/>
          <w:b/>
          <w:sz w:val="30"/>
          <w:szCs w:val="30"/>
        </w:rPr>
        <w:t>D、科学管理会有利于企业实现有效管理</w:t>
      </w:r>
    </w:p>
    <w:p w:rsidR="005C0048" w:rsidRPr="005C0048" w:rsidP="002909C5">
      <w:pPr>
        <w:jc w:val="left"/>
        <w:rPr>
          <w:rFonts w:ascii="华文中宋" w:eastAsia="华文中宋" w:hAnsi="华文中宋"/>
          <w:b/>
          <w:sz w:val="30"/>
          <w:szCs w:val="30"/>
        </w:rPr>
      </w:pPr>
      <w:r w:rsidRPr="005C0048">
        <w:rPr>
          <w:rFonts w:ascii="宋体" w:hAnsi="宋体"/>
          <w:b/>
        </w:rPr>
        <w:t>37．</w:t>
      </w:r>
      <w:r w:rsidRPr="005C0048">
        <w:rPr>
          <w:rFonts w:ascii="华文中宋" w:eastAsia="华文中宋" w:hAnsi="华文中宋"/>
          <w:b/>
          <w:sz w:val="30"/>
          <w:szCs w:val="30"/>
        </w:rPr>
        <w:t>为调动农民生产积极性，从2004年起，我国全面放开粮食收购市场。为保护粮食生产能力，同年，我国还配套出台的“三农”政策是：</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A、在全国范围内免征农业税</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B、在全国范围内实行粮食直补</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C、实施农业科技入户工程</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D、实施最严格的耕地保护制度</w:t>
      </w:r>
    </w:p>
    <w:p w:rsidR="005C0048" w:rsidRPr="005C0048" w:rsidP="002909C5">
      <w:pPr>
        <w:jc w:val="left"/>
        <w:rPr>
          <w:rFonts w:ascii="华文中宋" w:eastAsia="华文中宋" w:hAnsi="华文中宋"/>
          <w:b/>
          <w:sz w:val="30"/>
          <w:szCs w:val="30"/>
        </w:rPr>
      </w:pPr>
      <w:r w:rsidRPr="005C0048">
        <w:rPr>
          <w:rFonts w:ascii="宋体" w:hAnsi="宋体"/>
          <w:b/>
        </w:rPr>
        <w:t>38．</w:t>
      </w:r>
      <w:r w:rsidRPr="005C0048">
        <w:rPr>
          <w:rFonts w:ascii="华文中宋" w:eastAsia="华文中宋" w:hAnsi="华文中宋"/>
          <w:b/>
          <w:sz w:val="30"/>
          <w:szCs w:val="30"/>
        </w:rPr>
        <w:t>江汉平原的黄土地，__________可以种植任何农作物，不仅出产颇丰，而且水资源丰富，渔业发达，成为长江中下游平原上的鱼米之乡，为鄂菜提供了__________的原材料。填入划横线部分最恰当的一项是（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A、自古、五味俱全</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B、完全、种类繁多</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C、由于、独具特色</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D、几乎、用之不竭</w:t>
      </w:r>
    </w:p>
    <w:p w:rsidR="005C0048" w:rsidRPr="005C0048" w:rsidP="002909C5">
      <w:pPr>
        <w:jc w:val="left"/>
        <w:rPr>
          <w:rFonts w:ascii="华文中宋" w:eastAsia="华文中宋" w:hAnsi="华文中宋"/>
          <w:b/>
          <w:sz w:val="30"/>
          <w:szCs w:val="30"/>
        </w:rPr>
      </w:pPr>
      <w:r w:rsidRPr="005C0048">
        <w:rPr>
          <w:rFonts w:ascii="宋体" w:hAnsi="宋体"/>
          <w:b/>
        </w:rPr>
        <w:t>39．</w:t>
      </w:r>
      <w:r w:rsidRPr="005C0048">
        <w:rPr>
          <w:rFonts w:ascii="华文中宋" w:eastAsia="华文中宋" w:hAnsi="华文中宋"/>
          <w:b/>
          <w:sz w:val="30"/>
          <w:szCs w:val="30"/>
        </w:rPr>
        <w:t xml:space="preserve">中国近代人物都比较复杂，它的意识形态方面的代表更是如此。社会解体的迅速．政治斗争的剧烈，新旧观念的交错，使人们的思想经常处在动荡、变化和不平衡的状态中。先进者已接受或迈向社会主义思想．落后者仍抱住“子曰诗云”、“正心诚意”不放。同一人物，思想或行为的这一部分已经很开通很进步了，另一方面或另一部分却很保守很落后。政治思想是先进的，世界观可能仍是唯心主义；文艺学术观点可能是资产阶级的，而政治主张却依旧是封建主义。如此等等，不一而足，构成了中国近代思想一幅极为错杂矛盾的图景。 这段话支持了这样一个观点（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A、中国近代思想总体上还没有现代思想元素</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C0048">
        <w:rPr>
          <w:rFonts w:ascii="华文中宋" w:eastAsia="华文中宋" w:hAnsi="华文中宋"/>
          <w:b/>
          <w:sz w:val="30"/>
          <w:szCs w:val="30"/>
        </w:rPr>
        <w:t>B、中国近代人物或者是保守落后的．或者是开放进步的</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C、中国近代思想的发展是错综复杂、充满矛盾的</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D、中国近代思想的复杂性源于西方列强的侵略与经济发展的落后</w:t>
      </w:r>
    </w:p>
    <w:p w:rsidR="005C0048" w:rsidRPr="005C0048" w:rsidP="002909C5">
      <w:pPr>
        <w:jc w:val="left"/>
        <w:rPr>
          <w:rFonts w:ascii="华文中宋" w:eastAsia="华文中宋" w:hAnsi="华文中宋"/>
          <w:b/>
          <w:sz w:val="30"/>
          <w:szCs w:val="30"/>
        </w:rPr>
      </w:pPr>
      <w:r w:rsidRPr="005C0048">
        <w:rPr>
          <w:rFonts w:ascii="宋体" w:hAnsi="宋体"/>
          <w:b/>
        </w:rPr>
        <w:t>40．</w:t>
      </w:r>
      <w:r w:rsidRPr="005C0048">
        <w:rPr>
          <w:rFonts w:ascii="华文中宋" w:eastAsia="华文中宋" w:hAnsi="华文中宋"/>
          <w:b/>
          <w:sz w:val="30"/>
          <w:szCs w:val="30"/>
        </w:rPr>
        <w:t>20年市场经济改革，把中国经济送上了持续增长的快车道，把在现代化道路上艰苦跋涉的中国人推上了一个高峰。然而，_______。我们一刻不曾忘记发展中那些“不平衡、不协调、不可持续”的风险隐患;_______，“发展起来以后的问题不比不发展时少”。 填入划横线部分最恰当的一项是(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A、夕阳若历 如履薄冰</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B、防患未然 戒骄戒躁</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C、常备不懈 未雨绸缪</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D、居安思危 喜中有忧</w:t>
      </w:r>
    </w:p>
    <w:p w:rsidR="005C0048" w:rsidRPr="005C0048" w:rsidP="002909C5">
      <w:pPr>
        <w:jc w:val="left"/>
        <w:rPr>
          <w:rFonts w:ascii="华文中宋" w:eastAsia="华文中宋" w:hAnsi="华文中宋"/>
          <w:b/>
          <w:sz w:val="30"/>
          <w:szCs w:val="30"/>
        </w:rPr>
      </w:pPr>
      <w:r w:rsidRPr="005C0048">
        <w:rPr>
          <w:rFonts w:ascii="宋体" w:hAnsi="宋体"/>
          <w:b/>
        </w:rPr>
        <w:t>41．</w:t>
      </w:r>
      <w:r w:rsidRPr="005C0048">
        <w:rPr>
          <w:rFonts w:ascii="华文中宋" w:eastAsia="华文中宋" w:hAnsi="华文中宋"/>
          <w:b/>
          <w:sz w:val="30"/>
          <w:szCs w:val="30"/>
        </w:rPr>
        <w:t xml:space="preserve">每年冬天，当向南迁徙的鸟儿飞过英国的大地时，许多爱鸟人都会在庭院里抛撒种子和燕麦，希望可以帮助鸟群获得足够的能量。但这种做法使l0％的黑顶林莺改变了传统的迁徙路线，它们由德国南部和奥地利飞往西南方向的西班牙转而飞向西北方的英国，在那里依赖爱鸟人的供养生存。 这段文字的主旨是（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A、人的行为会影响动物的习性</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B、爱护野生动物要注意方法</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C、黑顶林莺的天性使得它们改变了迁徙路线</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D、人类可以通过自身的行为帮助鸟类</w:t>
      </w:r>
    </w:p>
    <w:p w:rsidR="005C0048" w:rsidRPr="005C0048" w:rsidP="002909C5">
      <w:pPr>
        <w:jc w:val="left"/>
        <w:rPr>
          <w:rFonts w:ascii="华文中宋" w:eastAsia="华文中宋" w:hAnsi="华文中宋"/>
          <w:b/>
          <w:sz w:val="30"/>
          <w:szCs w:val="30"/>
        </w:rPr>
      </w:pPr>
      <w:r w:rsidRPr="005C0048">
        <w:rPr>
          <w:rFonts w:ascii="宋体" w:hAnsi="宋体"/>
          <w:b/>
        </w:rPr>
        <w:t>42．</w:t>
      </w:r>
      <w:r w:rsidRPr="005C0048">
        <w:rPr>
          <w:rFonts w:ascii="华文中宋" w:eastAsia="华文中宋" w:hAnsi="华文中宋"/>
          <w:b/>
          <w:sz w:val="30"/>
          <w:szCs w:val="30"/>
        </w:rPr>
        <w:t xml:space="preserve">什么是人才，可谓。在全球化和信息化时代，人才应该具备的几点基本素质倒是__________的。很多大企业认为，引领未来企业发展的，也是企业最缺乏的人才必须具备三大条件：领导才能、谈判能力和全球思维。 填入划横线部分最恰当的一项是（　　）。 </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C0048">
        <w:rPr>
          <w:rFonts w:ascii="华文中宋" w:eastAsia="华文中宋" w:hAnsi="华文中宋"/>
          <w:b/>
          <w:sz w:val="30"/>
          <w:szCs w:val="30"/>
        </w:rPr>
        <w:t>A、众说纷纭统一</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B、见仁见智共通</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C、莫衷一是固定</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D、因人而异公认</w:t>
      </w:r>
    </w:p>
    <w:p w:rsidR="005C0048" w:rsidRPr="005C0048" w:rsidP="002909C5">
      <w:pPr>
        <w:jc w:val="left"/>
        <w:rPr>
          <w:rFonts w:ascii="华文中宋" w:eastAsia="华文中宋" w:hAnsi="华文中宋"/>
          <w:b/>
          <w:sz w:val="30"/>
          <w:szCs w:val="30"/>
        </w:rPr>
      </w:pPr>
      <w:r w:rsidRPr="005C0048">
        <w:rPr>
          <w:rFonts w:ascii="宋体" w:hAnsi="宋体"/>
          <w:b/>
        </w:rPr>
        <w:t>43．</w:t>
      </w:r>
      <w:r w:rsidRPr="005C0048">
        <w:rPr>
          <w:rFonts w:ascii="华文中宋" w:eastAsia="华文中宋" w:hAnsi="华文中宋"/>
          <w:b/>
          <w:sz w:val="30"/>
          <w:szCs w:val="30"/>
        </w:rPr>
        <w:t>中国有着传统而悠久的制扇历史，自殷商时期已有3000多年。最早的禽鸟羽毛成扇用于遮蔽砂石和障日引风，随着技术日趋完善，扇面不仅为纳凉所用，更具备了人文意味。古人以各种材质来制作扇面．从纸质到竹木再到丝绸．扇面的制作随着材料的珍贵程度也从实用物什提升至艺术佳作。在扇面装饰上，从各种镂、雕、烫、钻的精巧工艺。到文人们特别擅长于扇面的题诗作画。更赋予了扇子不同寻常的风雅之韵。 以下说法不符合文意的一项是：</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A、扇子早期的功用是遮蔽砂石和障日引风</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B、随着技术的完善．扇面不仅具有实用功能．还具有美学功能</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C、扇面的珍贵程度随其功用的增多而提升</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D、扇面装饰包括各种镂、雕、烫、钻工艺以及文人的题诗作画</w:t>
      </w:r>
    </w:p>
    <w:p w:rsidR="005C0048" w:rsidRPr="005C0048" w:rsidP="002909C5">
      <w:pPr>
        <w:jc w:val="left"/>
        <w:rPr>
          <w:rFonts w:ascii="华文中宋" w:eastAsia="华文中宋" w:hAnsi="华文中宋"/>
          <w:b/>
          <w:sz w:val="30"/>
          <w:szCs w:val="30"/>
        </w:rPr>
      </w:pPr>
      <w:r w:rsidRPr="005C0048">
        <w:rPr>
          <w:rFonts w:ascii="宋体" w:hAnsi="宋体"/>
          <w:b/>
        </w:rPr>
        <w:t>44．</w:t>
      </w:r>
      <w:r w:rsidRPr="005C0048">
        <w:rPr>
          <w:rFonts w:ascii="华文中宋" w:eastAsia="华文中宋" w:hAnsi="华文中宋"/>
          <w:b/>
          <w:sz w:val="30"/>
          <w:szCs w:val="30"/>
        </w:rPr>
        <w:t>依次填入下面一段文字横线处的语句，衔接最恰当的一组是（　　）。印象中，成熟的向日葵，花盘都是低垂的，__________。__________，__________，__________，__________。__________。①一阵晨风拂过②可我家的这几株向日葵初出茅庐③所以有诗人赞叹，愈是成熟，愈是谦虚④在绿叶一片低沉而嘈杂的合唱中，传出她们清亮而高亢的欢叫⑤依然高昂着头，开心而单纯地笑着，就像稚气未脱的乡野小妹子⑥尚不懂得伟大的谦虚，也不懂得虚伪的世故</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A、③②⑥⑤①④</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B、④②①⑤⑥③</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C、②⑥⑤①④③</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C0048">
        <w:rPr>
          <w:rFonts w:ascii="华文中宋" w:eastAsia="华文中宋" w:hAnsi="华文中宋"/>
          <w:b/>
          <w:sz w:val="30"/>
          <w:szCs w:val="30"/>
        </w:rPr>
        <w:t>D、③①⑤②⑥④</w:t>
      </w:r>
    </w:p>
    <w:p w:rsidR="005C0048" w:rsidRPr="005C0048" w:rsidP="002909C5">
      <w:pPr>
        <w:jc w:val="left"/>
        <w:rPr>
          <w:rFonts w:ascii="华文中宋" w:eastAsia="华文中宋" w:hAnsi="华文中宋"/>
          <w:b/>
          <w:sz w:val="30"/>
          <w:szCs w:val="30"/>
        </w:rPr>
      </w:pPr>
      <w:r w:rsidRPr="005C0048">
        <w:rPr>
          <w:rFonts w:ascii="宋体" w:hAnsi="宋体"/>
          <w:b/>
        </w:rPr>
        <w:t>45．</w:t>
      </w:r>
      <w:r w:rsidRPr="005C0048">
        <w:rPr>
          <w:rFonts w:ascii="华文中宋" w:eastAsia="华文中宋" w:hAnsi="华文中宋"/>
          <w:b/>
          <w:sz w:val="30"/>
          <w:szCs w:val="30"/>
        </w:rPr>
        <w:t xml:space="preserve">宏观经济数据对于市场经济体制下的人们，其意义已与计划经济时代不可__________。那时的统计数据，主要是眼睛向上，为党和政府提供施政参考，而现在却直接面向社会，向市场主体和广大公众传递公开透明的信息，从而为经济发展的未来走向确立预期。  填入划横线部分最恰当的一项是（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A、相提并论</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B、同日而语</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C、等量齐观</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D、一视同仁</w:t>
      </w:r>
    </w:p>
    <w:p w:rsidR="005C0048" w:rsidRPr="005C0048" w:rsidP="005C0048">
      <w:pPr>
        <w:jc w:val="left"/>
        <w:rPr>
          <w:rFonts w:ascii="宋体" w:hAnsi="宋体"/>
          <w:b/>
        </w:rPr>
      </w:pPr>
      <w:r w:rsidRPr="005C0048">
        <w:rPr>
          <w:rFonts w:ascii="微软雅黑" w:eastAsia="微软雅黑" w:hAnsi="微软雅黑"/>
          <w:b/>
          <w:sz w:val="28"/>
        </w:rPr>
        <w:t>二、常识判断</w:t>
      </w:r>
    </w:p>
    <w:p w:rsidR="005C0048" w:rsidRPr="005C0048" w:rsidP="002909C5">
      <w:pPr>
        <w:jc w:val="left"/>
        <w:rPr>
          <w:rFonts w:ascii="华文中宋" w:eastAsia="华文中宋" w:hAnsi="华文中宋"/>
          <w:b/>
          <w:sz w:val="30"/>
          <w:szCs w:val="30"/>
        </w:rPr>
      </w:pPr>
      <w:r w:rsidRPr="005C0048">
        <w:rPr>
          <w:rFonts w:ascii="宋体" w:hAnsi="宋体"/>
          <w:b/>
        </w:rPr>
        <w:t>46．</w:t>
      </w:r>
      <w:r w:rsidRPr="005C0048">
        <w:rPr>
          <w:rFonts w:ascii="华文中宋" w:eastAsia="华文中宋" w:hAnsi="华文中宋"/>
          <w:b/>
          <w:sz w:val="30"/>
          <w:szCs w:val="30"/>
        </w:rPr>
        <w:t xml:space="preserve">关于我国的能源建设，下列说法正确的是（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A、目前我国正在建设首个跨国直流联网电力工程——中哈500千伏直流联网工程</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B、我国第一个国家海上风电示范项目是江苏大丰C4国家潮间带30万千瓦项目</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C、“十二五”期间我国将大力发展水能、核能、风能、海洋能等可再生能源</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D、我国将在西部地区建设国家能源基地，深入实施西部大开发战略</w:t>
      </w:r>
    </w:p>
    <w:p w:rsidR="005C0048" w:rsidRPr="005C0048" w:rsidP="002909C5">
      <w:pPr>
        <w:jc w:val="left"/>
        <w:rPr>
          <w:rFonts w:ascii="华文中宋" w:eastAsia="华文中宋" w:hAnsi="华文中宋"/>
          <w:b/>
          <w:sz w:val="30"/>
          <w:szCs w:val="30"/>
        </w:rPr>
      </w:pPr>
      <w:r w:rsidRPr="005C0048">
        <w:rPr>
          <w:rFonts w:ascii="宋体" w:hAnsi="宋体"/>
          <w:b/>
        </w:rPr>
        <w:t>47．</w:t>
      </w:r>
      <w:r w:rsidRPr="005C0048">
        <w:rPr>
          <w:rFonts w:ascii="华文中宋" w:eastAsia="华文中宋" w:hAnsi="华文中宋"/>
          <w:b/>
          <w:sz w:val="30"/>
          <w:szCs w:val="30"/>
        </w:rPr>
        <w:t>（　　）的签订，标志着中国完全沦为半殖民地半封建社会。</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A、《马关条约》</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B、《辛丑条约》</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C、《南京条约》</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D、《北京条约》</w:t>
      </w:r>
    </w:p>
    <w:p w:rsidR="005C0048" w:rsidRPr="005C0048" w:rsidP="002909C5">
      <w:pPr>
        <w:jc w:val="left"/>
        <w:rPr>
          <w:rFonts w:ascii="华文中宋" w:eastAsia="华文中宋" w:hAnsi="华文中宋"/>
          <w:b/>
          <w:sz w:val="30"/>
          <w:szCs w:val="30"/>
        </w:rPr>
      </w:pPr>
      <w:r w:rsidRPr="005C0048">
        <w:rPr>
          <w:rFonts w:ascii="宋体" w:hAnsi="宋体"/>
          <w:b/>
        </w:rPr>
        <w:t>48．</w:t>
      </w:r>
      <w:r w:rsidRPr="005C0048">
        <w:rPr>
          <w:rFonts w:ascii="华文中宋" w:eastAsia="华文中宋" w:hAnsi="华文中宋"/>
          <w:b/>
          <w:sz w:val="30"/>
          <w:szCs w:val="30"/>
        </w:rPr>
        <w:t>我国古代诗歌按产生的时代排列，正确的一项是（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A、诗经—乐府—楚辞—曲—词</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B、诗经—楚辞—乐府—词—曲</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C0048">
        <w:rPr>
          <w:rFonts w:ascii="华文中宋" w:eastAsia="华文中宋" w:hAnsi="华文中宋"/>
          <w:b/>
          <w:sz w:val="30"/>
          <w:szCs w:val="30"/>
        </w:rPr>
        <w:t>C、诗经—楚辞—乐府—曲—词</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D、诗经—乐府—楚辞—词—曲</w:t>
      </w:r>
    </w:p>
    <w:p w:rsidR="005C0048" w:rsidRPr="005C0048" w:rsidP="002909C5">
      <w:pPr>
        <w:jc w:val="left"/>
        <w:rPr>
          <w:rFonts w:ascii="华文中宋" w:eastAsia="华文中宋" w:hAnsi="华文中宋"/>
          <w:b/>
          <w:sz w:val="30"/>
          <w:szCs w:val="30"/>
        </w:rPr>
      </w:pPr>
      <w:r w:rsidRPr="005C0048">
        <w:rPr>
          <w:rFonts w:ascii="宋体" w:hAnsi="宋体"/>
          <w:b/>
        </w:rPr>
        <w:t>49．</w:t>
      </w:r>
      <w:r w:rsidRPr="005C0048">
        <w:rPr>
          <w:rFonts w:ascii="华文中宋" w:eastAsia="华文中宋" w:hAnsi="华文中宋"/>
          <w:b/>
          <w:sz w:val="30"/>
          <w:szCs w:val="30"/>
        </w:rPr>
        <w:t xml:space="preserve">英国《权利法案》的颁布具有历史意义，它包含的内容有（　　）。 ①国王没有权利废止法律或者终止法律的实行 ②人人生而平等，每个人都是自由的 ③国王在和平年代不可以有武装军队 ④私有财产神圣不可侵犯 ⑤议会可以监督国王和大臣的活动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A、①②③④</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B、②④</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C、①③⑤</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D、①②③④⑤</w:t>
      </w:r>
    </w:p>
    <w:p w:rsidR="005C0048" w:rsidRPr="005C0048" w:rsidP="002909C5">
      <w:pPr>
        <w:jc w:val="left"/>
        <w:rPr>
          <w:rFonts w:ascii="华文中宋" w:eastAsia="华文中宋" w:hAnsi="华文中宋"/>
          <w:b/>
          <w:sz w:val="30"/>
          <w:szCs w:val="30"/>
        </w:rPr>
      </w:pPr>
      <w:r w:rsidRPr="005C0048">
        <w:rPr>
          <w:rFonts w:ascii="宋体" w:hAnsi="宋体"/>
          <w:b/>
        </w:rPr>
        <w:t>50．</w:t>
      </w:r>
      <w:r w:rsidRPr="005C0048">
        <w:rPr>
          <w:rFonts w:ascii="华文中宋" w:eastAsia="华文中宋" w:hAnsi="华文中宋"/>
          <w:b/>
          <w:sz w:val="30"/>
          <w:szCs w:val="30"/>
        </w:rPr>
        <w:t>土地：农民（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A、资本：商人</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B、药方：医生</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C、晚会：歌手</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D、课本：教师</w:t>
      </w:r>
    </w:p>
    <w:p w:rsidR="005C0048" w:rsidRPr="005C0048" w:rsidP="002909C5">
      <w:pPr>
        <w:jc w:val="left"/>
        <w:rPr>
          <w:rFonts w:ascii="华文中宋" w:eastAsia="华文中宋" w:hAnsi="华文中宋"/>
          <w:b/>
          <w:sz w:val="30"/>
          <w:szCs w:val="30"/>
        </w:rPr>
      </w:pPr>
      <w:r w:rsidRPr="005C0048">
        <w:rPr>
          <w:rFonts w:ascii="宋体" w:hAnsi="宋体"/>
          <w:b/>
        </w:rPr>
        <w:t>51．</w:t>
      </w:r>
      <w:r w:rsidRPr="005C0048">
        <w:rPr>
          <w:rFonts w:ascii="华文中宋" w:eastAsia="华文中宋" w:hAnsi="华文中宋"/>
          <w:b/>
          <w:sz w:val="30"/>
          <w:szCs w:val="30"/>
        </w:rPr>
        <w:t>哥本哈根世界气候大会的主要目的，是在《京都议定书》框架的基础上，量化各国的减排目标，减少向大气排放（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A、C</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B、CO</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C、C02</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D、S02</w:t>
      </w:r>
    </w:p>
    <w:p w:rsidR="005C0048" w:rsidRPr="005C0048" w:rsidP="002909C5">
      <w:pPr>
        <w:jc w:val="left"/>
        <w:rPr>
          <w:rFonts w:ascii="华文中宋" w:eastAsia="华文中宋" w:hAnsi="华文中宋"/>
          <w:b/>
          <w:sz w:val="30"/>
          <w:szCs w:val="30"/>
        </w:rPr>
      </w:pPr>
      <w:r w:rsidRPr="005C0048">
        <w:rPr>
          <w:rFonts w:ascii="宋体" w:hAnsi="宋体"/>
          <w:b/>
        </w:rPr>
        <w:t>52．</w:t>
      </w:r>
      <w:r w:rsidRPr="005C0048">
        <w:rPr>
          <w:rFonts w:ascii="华文中宋" w:eastAsia="华文中宋" w:hAnsi="华文中宋"/>
          <w:b/>
          <w:sz w:val="30"/>
          <w:szCs w:val="30"/>
        </w:rPr>
        <w:t xml:space="preserve">九十多年前的五四运动，人们纷纷走上街头，高呼口号举行了声势浩大的示威游行。下列口号不可能在这次示威游行中出现的是（　　）。 </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C0048">
        <w:rPr>
          <w:rFonts w:ascii="华文中宋" w:eastAsia="华文中宋" w:hAnsi="华文中宋"/>
          <w:b/>
          <w:sz w:val="30"/>
          <w:szCs w:val="30"/>
        </w:rPr>
        <w:t>A、废除二十一条</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B、停止内战，一致抗日</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C、收回山东权利</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D、抵制日货</w:t>
      </w:r>
    </w:p>
    <w:p w:rsidR="005C0048" w:rsidRPr="005C0048" w:rsidP="002909C5">
      <w:pPr>
        <w:jc w:val="left"/>
        <w:rPr>
          <w:rFonts w:ascii="华文中宋" w:eastAsia="华文中宋" w:hAnsi="华文中宋"/>
          <w:b/>
          <w:sz w:val="30"/>
          <w:szCs w:val="30"/>
        </w:rPr>
      </w:pPr>
      <w:r w:rsidRPr="005C0048">
        <w:rPr>
          <w:rFonts w:ascii="宋体" w:hAnsi="宋体"/>
          <w:b/>
        </w:rPr>
        <w:t>53．</w:t>
      </w:r>
      <w:r w:rsidRPr="005C0048">
        <w:rPr>
          <w:rFonts w:ascii="华文中宋" w:eastAsia="华文中宋" w:hAnsi="华文中宋"/>
          <w:b/>
          <w:sz w:val="30"/>
          <w:szCs w:val="30"/>
        </w:rPr>
        <w:t>以下各项，说法不正确的是（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A、京剧“四大名旦”指的是梅兰芳、程砚秋、尚小云、苟慧生</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B、在中国的“五岳”中，被称为“五岳之宗”的是泰山</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C、仁爱是墨家学说的核心思想</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D、小李杜指唐代诗人杜牧和李商隐</w:t>
      </w:r>
    </w:p>
    <w:p w:rsidR="005C0048" w:rsidRPr="005C0048" w:rsidP="002909C5">
      <w:pPr>
        <w:jc w:val="left"/>
        <w:rPr>
          <w:rFonts w:ascii="华文中宋" w:eastAsia="华文中宋" w:hAnsi="华文中宋"/>
          <w:b/>
          <w:sz w:val="30"/>
          <w:szCs w:val="30"/>
        </w:rPr>
      </w:pPr>
      <w:r w:rsidRPr="005C0048">
        <w:rPr>
          <w:rFonts w:ascii="宋体" w:hAnsi="宋体"/>
          <w:b/>
        </w:rPr>
        <w:t>54．</w:t>
      </w:r>
      <w:r w:rsidRPr="005C0048">
        <w:rPr>
          <w:rFonts w:ascii="华文中宋" w:eastAsia="华文中宋" w:hAnsi="华文中宋"/>
          <w:b/>
          <w:sz w:val="30"/>
          <w:szCs w:val="30"/>
        </w:rPr>
        <w:t>有限责任公司的股东对公司负有限责任，是指（　　）对公司承担责任。</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A、股东以购买的股票为限</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B、股东以其财产额为限</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C、股东以其出资额的收益为限</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D、股东以其出资额为限</w:t>
      </w:r>
    </w:p>
    <w:p w:rsidR="005C0048" w:rsidRPr="005C0048" w:rsidP="002909C5">
      <w:pPr>
        <w:jc w:val="left"/>
        <w:rPr>
          <w:rFonts w:ascii="华文中宋" w:eastAsia="华文中宋" w:hAnsi="华文中宋"/>
          <w:b/>
          <w:sz w:val="30"/>
          <w:szCs w:val="30"/>
        </w:rPr>
      </w:pPr>
      <w:r w:rsidRPr="005C0048">
        <w:rPr>
          <w:rFonts w:ascii="宋体" w:hAnsi="宋体"/>
          <w:b/>
        </w:rPr>
        <w:t>55．</w:t>
      </w:r>
      <w:r w:rsidRPr="005C0048">
        <w:rPr>
          <w:rFonts w:ascii="华文中宋" w:eastAsia="华文中宋" w:hAnsi="华文中宋"/>
          <w:b/>
          <w:sz w:val="30"/>
          <w:szCs w:val="30"/>
        </w:rPr>
        <w:t>（）的“量杯”实验是定势影响迁移的一个典型例证。</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A、桑代克</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B、斯金纳</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C、苛勒</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D、陆钦斯</w:t>
      </w:r>
    </w:p>
    <w:p w:rsidR="005C0048" w:rsidRPr="005C0048" w:rsidP="002909C5">
      <w:pPr>
        <w:jc w:val="left"/>
        <w:rPr>
          <w:rFonts w:ascii="华文中宋" w:eastAsia="华文中宋" w:hAnsi="华文中宋"/>
          <w:b/>
          <w:sz w:val="30"/>
          <w:szCs w:val="30"/>
        </w:rPr>
      </w:pPr>
      <w:r w:rsidRPr="005C0048">
        <w:rPr>
          <w:rFonts w:ascii="宋体" w:hAnsi="宋体"/>
          <w:b/>
        </w:rPr>
        <w:t>56．</w:t>
      </w:r>
      <w:r w:rsidRPr="005C0048">
        <w:rPr>
          <w:rFonts w:ascii="华文中宋" w:eastAsia="华文中宋" w:hAnsi="华文中宋"/>
          <w:b/>
          <w:sz w:val="30"/>
          <w:szCs w:val="30"/>
        </w:rPr>
        <w:t>录用担任以下及其他相当职务层次的非领导职务公务员，采取公开考试、严格考察、平等竞争、择优录取的办法。</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A、副主任科员</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B、主任科员</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C0048">
        <w:rPr>
          <w:rFonts w:ascii="华文中宋" w:eastAsia="华文中宋" w:hAnsi="华文中宋"/>
          <w:b/>
          <w:sz w:val="30"/>
          <w:szCs w:val="30"/>
        </w:rPr>
        <w:t>C、科员</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D、乡科级副职</w:t>
      </w:r>
    </w:p>
    <w:p w:rsidR="005C0048" w:rsidRPr="005C0048" w:rsidP="002909C5">
      <w:pPr>
        <w:jc w:val="left"/>
        <w:rPr>
          <w:rFonts w:ascii="华文中宋" w:eastAsia="华文中宋" w:hAnsi="华文中宋"/>
          <w:b/>
          <w:sz w:val="30"/>
          <w:szCs w:val="30"/>
        </w:rPr>
      </w:pPr>
      <w:r w:rsidRPr="005C0048">
        <w:rPr>
          <w:rFonts w:ascii="宋体" w:hAnsi="宋体"/>
          <w:b/>
        </w:rPr>
        <w:t>57．</w:t>
      </w:r>
      <w:r w:rsidRPr="005C0048">
        <w:rPr>
          <w:rFonts w:ascii="华文中宋" w:eastAsia="华文中宋" w:hAnsi="华文中宋"/>
          <w:b/>
          <w:sz w:val="30"/>
          <w:szCs w:val="30"/>
        </w:rPr>
        <w:t>科举考试，是隋唐到清代的封建王朝分科考选文武官吏及后备人员的制度，其起于隋代，盛于明清，清光绪31年废止。请问明清时代的会元是什么考试中的第一名?（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A、院试</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B、乡试</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C、会试</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D、殿试</w:t>
      </w:r>
    </w:p>
    <w:p w:rsidR="005C0048" w:rsidRPr="005C0048" w:rsidP="002909C5">
      <w:pPr>
        <w:jc w:val="left"/>
        <w:rPr>
          <w:rFonts w:ascii="华文中宋" w:eastAsia="华文中宋" w:hAnsi="华文中宋"/>
          <w:b/>
          <w:sz w:val="30"/>
          <w:szCs w:val="30"/>
        </w:rPr>
      </w:pPr>
      <w:r w:rsidRPr="005C0048">
        <w:rPr>
          <w:rFonts w:ascii="宋体" w:hAnsi="宋体"/>
          <w:b/>
        </w:rPr>
        <w:t>58．</w:t>
      </w:r>
      <w:r w:rsidRPr="005C0048">
        <w:rPr>
          <w:rFonts w:ascii="华文中宋" w:eastAsia="华文中宋" w:hAnsi="华文中宋"/>
          <w:b/>
          <w:sz w:val="30"/>
          <w:szCs w:val="30"/>
        </w:rPr>
        <w:t>崛起最本质的意义，是在__________ 体系中相对力量的快速增强。有力量__________ 是一件好事，但可能是一件坏事。崛起带给中国决策层和知识分子最__________ 的议题之一是：如何看待中国力量的快速增长?更进一步，中国应该如何运用已经或即将获得的力量? 依次填入划横线部分最除当的一项是（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A、既定 多半 迫切</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B、现有 自然 现实</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C、当前 也许 棘手</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D、固有 通常 严峻</w:t>
      </w:r>
    </w:p>
    <w:p w:rsidR="005C0048" w:rsidRPr="005C0048" w:rsidP="002909C5">
      <w:pPr>
        <w:jc w:val="left"/>
        <w:rPr>
          <w:rFonts w:ascii="华文中宋" w:eastAsia="华文中宋" w:hAnsi="华文中宋"/>
          <w:b/>
          <w:sz w:val="30"/>
          <w:szCs w:val="30"/>
        </w:rPr>
      </w:pPr>
      <w:r w:rsidRPr="005C0048">
        <w:rPr>
          <w:rFonts w:ascii="宋体" w:hAnsi="宋体"/>
          <w:b/>
        </w:rPr>
        <w:t>59．</w:t>
      </w:r>
      <w:r w:rsidRPr="005C0048">
        <w:rPr>
          <w:rFonts w:ascii="华文中宋" w:eastAsia="华文中宋" w:hAnsi="华文中宋"/>
          <w:b/>
          <w:sz w:val="30"/>
          <w:szCs w:val="30"/>
        </w:rPr>
        <w:t>我国长期以来形成了依赖投资扩张的增长方式。解决投资扩张问题，可以采取的措施是（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A、增加财政支出</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B、增加货币供应量</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C、提高贷款利率　　考试大☆在线○考试中心</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D、增加国债规模</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C0048">
        <w:rPr>
          <w:rFonts w:ascii="宋体" w:hAnsi="宋体"/>
          <w:b/>
        </w:rPr>
        <w:t>60．</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我们必须清醒地看到，我们取得的成绩是__________的，当前我国经济__________的基础还不牢固，经济运行中的新老矛盾和问题相互交织，国际金融危机时期的国际经济环境更加复杂。</w:t>
      </w:r>
      <w:r w:rsidRPr="005C0048">
        <w:rPr>
          <w:rFonts w:ascii="华文中宋" w:eastAsia="华文中宋" w:hAnsi="华文中宋"/>
          <w:b/>
          <w:sz w:val="30"/>
          <w:szCs w:val="30"/>
        </w:rPr>
        <w:t xml:space="preserve"> 填入画横线部分最恰当的一项是（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A、初步　回升</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B、初步　复苏</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C、暂时　回升</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D、暂时　复苏</w:t>
      </w:r>
    </w:p>
    <w:p w:rsidR="005C0048" w:rsidRPr="005C0048" w:rsidP="002909C5">
      <w:pPr>
        <w:jc w:val="left"/>
        <w:rPr>
          <w:rFonts w:ascii="华文中宋" w:eastAsia="华文中宋" w:hAnsi="华文中宋"/>
          <w:b/>
          <w:sz w:val="30"/>
          <w:szCs w:val="30"/>
        </w:rPr>
      </w:pPr>
      <w:r w:rsidRPr="005C0048">
        <w:rPr>
          <w:rFonts w:ascii="宋体" w:hAnsi="宋体"/>
          <w:b/>
        </w:rPr>
        <w:t>61．</w:t>
      </w:r>
      <w:r w:rsidRPr="005C0048">
        <w:rPr>
          <w:rFonts w:ascii="华文中宋" w:eastAsia="华文中宋" w:hAnsi="华文中宋"/>
          <w:b/>
          <w:sz w:val="30"/>
          <w:szCs w:val="30"/>
        </w:rPr>
        <w:t>城市铁路桥的铁道两边往往留有一定宽度，足够一个人行走。但是铁路桥是严禁行人通行的，禁止行人通行的主要原因是：</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A、担心行人被高速行进中的火车上的突出物剐到</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B、由于铁路桥的护栏间隙较大，行人容易从护栏间隙中坠落</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C、高速行驶的火车扰动空气，气流改变造成向外的推力，有将附近物体推下桥的危险</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D、高速行驶的火车扰动空气，气流改变造成向内的吸力，有将附近物体卷入的危险</w:t>
      </w:r>
    </w:p>
    <w:p w:rsidR="005C0048" w:rsidRPr="005C0048" w:rsidP="002909C5">
      <w:pPr>
        <w:jc w:val="left"/>
        <w:rPr>
          <w:rFonts w:ascii="华文中宋" w:eastAsia="华文中宋" w:hAnsi="华文中宋"/>
          <w:b/>
          <w:sz w:val="30"/>
          <w:szCs w:val="30"/>
        </w:rPr>
      </w:pPr>
      <w:r w:rsidRPr="005C0048">
        <w:rPr>
          <w:rFonts w:ascii="宋体" w:hAnsi="宋体"/>
          <w:b/>
        </w:rPr>
        <w:t>62．</w:t>
      </w:r>
      <w:r w:rsidRPr="005C0048">
        <w:rPr>
          <w:rFonts w:ascii="华文中宋" w:eastAsia="华文中宋" w:hAnsi="华文中宋"/>
          <w:b/>
          <w:sz w:val="30"/>
          <w:szCs w:val="30"/>
        </w:rPr>
        <w:t>关于行政处罚的说法不正确的是：</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A、地方性法规可以设定除限制人身自由、吊销企业营业执照以外的行政处罚</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B、不满十四周岁的人有违法行为的，从轻或者减轻行政处罚</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C、主动消除或者减轻违法行为危害后果的，应当依法从轻或者减轻行政处罚</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D、违法行为在二年内未被发现的，不再给予行政处罚</w:t>
      </w:r>
    </w:p>
    <w:p w:rsidR="005C0048" w:rsidRPr="005C0048" w:rsidP="002909C5">
      <w:pPr>
        <w:jc w:val="left"/>
        <w:rPr>
          <w:rFonts w:ascii="华文中宋" w:eastAsia="华文中宋" w:hAnsi="华文中宋"/>
          <w:b/>
          <w:sz w:val="30"/>
          <w:szCs w:val="30"/>
        </w:rPr>
      </w:pPr>
      <w:r w:rsidRPr="005C0048">
        <w:rPr>
          <w:rFonts w:ascii="宋体" w:hAnsi="宋体"/>
          <w:b/>
        </w:rPr>
        <w:t>63．</w:t>
      </w:r>
      <w:r w:rsidRPr="005C0048">
        <w:rPr>
          <w:rFonts w:ascii="华文中宋" w:eastAsia="华文中宋" w:hAnsi="华文中宋"/>
          <w:b/>
          <w:sz w:val="30"/>
          <w:szCs w:val="30"/>
        </w:rPr>
        <w:t>“唐宋八大家”是唐宋时期八大散文作家的合称，下列关于“唐宋八大家”的说法不正确的一项是（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A、韩愈和柳宗元都是唐朝的伟大文学家</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C0048">
        <w:rPr>
          <w:rFonts w:ascii="华文中宋" w:eastAsia="华文中宋" w:hAnsi="华文中宋"/>
          <w:b/>
          <w:sz w:val="30"/>
          <w:szCs w:val="30"/>
        </w:rPr>
        <w:t>B、欧阳修号青莲居士，《醉翁亭记》是其代表作</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C、苏洵与其子苏轼、苏辙合称“三苏”</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D、苏轼还擅长书法，与黄庭坚、米芾、蔡襄并称“宋四家”</w:t>
      </w:r>
    </w:p>
    <w:p w:rsidR="005C0048" w:rsidRPr="005C0048" w:rsidP="002909C5">
      <w:pPr>
        <w:jc w:val="left"/>
        <w:rPr>
          <w:rFonts w:ascii="华文中宋" w:eastAsia="华文中宋" w:hAnsi="华文中宋"/>
          <w:b/>
          <w:sz w:val="30"/>
          <w:szCs w:val="30"/>
        </w:rPr>
      </w:pPr>
      <w:r w:rsidRPr="005C0048">
        <w:rPr>
          <w:rFonts w:ascii="宋体" w:hAnsi="宋体"/>
          <w:b/>
        </w:rPr>
        <w:t>64．</w:t>
      </w:r>
      <w:r w:rsidRPr="005C0048">
        <w:rPr>
          <w:rFonts w:ascii="华文中宋" w:eastAsia="华文中宋" w:hAnsi="华文中宋"/>
          <w:b/>
          <w:sz w:val="30"/>
          <w:szCs w:val="30"/>
        </w:rPr>
        <w:t>以下哪种贷款的特点是用于环保、教育、扶贫和农业开发项目（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A、国际金融组织贷款</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B、国际产业贷款</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C、外国政府贷款</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D、出口信贷</w:t>
      </w:r>
    </w:p>
    <w:p w:rsidR="005C0048" w:rsidRPr="005C0048" w:rsidP="002909C5">
      <w:pPr>
        <w:jc w:val="left"/>
        <w:rPr>
          <w:rFonts w:ascii="华文中宋" w:eastAsia="华文中宋" w:hAnsi="华文中宋"/>
          <w:b/>
          <w:sz w:val="30"/>
          <w:szCs w:val="30"/>
        </w:rPr>
      </w:pPr>
      <w:r w:rsidRPr="005C0048">
        <w:rPr>
          <w:rFonts w:ascii="宋体" w:hAnsi="宋体"/>
          <w:b/>
        </w:rPr>
        <w:t>65．</w:t>
      </w:r>
      <w:r w:rsidRPr="005C0048">
        <w:rPr>
          <w:rFonts w:ascii="华文中宋" w:eastAsia="华文中宋" w:hAnsi="华文中宋"/>
          <w:b/>
          <w:sz w:val="30"/>
          <w:szCs w:val="30"/>
        </w:rPr>
        <w:t xml:space="preserve">马克思说：“立法者应该把自己看作是一个自然科学家，他不是在制造法律。不是在发明法律，而是在表述法律，……如果一个立法者用自己的臆想来代替事物的本质，那么我们就应该责备他极端任性。”下列哪些说法不违背这句话的原意?（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A、立法应反映客观规律</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B、立法不是立法者所代表的国家意志的体现</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C、客观规律与法律规范是同时产生的</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D、法律要具有科学性</w:t>
      </w:r>
    </w:p>
    <w:p w:rsidR="005C0048" w:rsidRPr="005C0048" w:rsidP="002909C5">
      <w:pPr>
        <w:jc w:val="left"/>
        <w:rPr>
          <w:rFonts w:ascii="华文中宋" w:eastAsia="华文中宋" w:hAnsi="华文中宋"/>
          <w:b/>
          <w:sz w:val="30"/>
          <w:szCs w:val="30"/>
        </w:rPr>
      </w:pPr>
      <w:r w:rsidRPr="005C0048">
        <w:rPr>
          <w:rFonts w:ascii="宋体" w:hAnsi="宋体"/>
          <w:b/>
        </w:rPr>
        <w:t>66．</w:t>
      </w:r>
      <w:r w:rsidRPr="005C0048">
        <w:rPr>
          <w:rFonts w:ascii="华文中宋" w:eastAsia="华文中宋" w:hAnsi="华文中宋"/>
          <w:b/>
          <w:sz w:val="30"/>
          <w:szCs w:val="30"/>
        </w:rPr>
        <w:t xml:space="preserve">人们进行征服和改造自然界的生产劳动，目的都是为了创造出一定的物质产品。在各个社会历史时代中，人们征服和改造自然界的实际能力的高低，决定了所能创造出的物质产品的类别及多寡状况。而这又会从根本上直接决定每个社会历史时代的生产资料所有制形式，包括是公有制还是私有制，以及是什么样的公有制和私有制。这意味着（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A、经济基础决定上层建筑</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B、上层建筑决定经济基础</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C0048">
        <w:rPr>
          <w:rFonts w:ascii="华文中宋" w:eastAsia="华文中宋" w:hAnsi="华文中宋"/>
          <w:b/>
          <w:sz w:val="30"/>
          <w:szCs w:val="30"/>
        </w:rPr>
        <w:t>C、生产关系决定生产力</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D、生产力决定生产关系</w:t>
      </w:r>
    </w:p>
    <w:p w:rsidR="005C0048" w:rsidRPr="005C0048" w:rsidP="002909C5">
      <w:pPr>
        <w:jc w:val="left"/>
        <w:rPr>
          <w:rFonts w:ascii="华文中宋" w:eastAsia="华文中宋" w:hAnsi="华文中宋"/>
          <w:b/>
          <w:sz w:val="30"/>
          <w:szCs w:val="30"/>
        </w:rPr>
      </w:pPr>
      <w:r w:rsidRPr="005C0048">
        <w:rPr>
          <w:rFonts w:ascii="宋体" w:hAnsi="宋体"/>
          <w:b/>
        </w:rPr>
        <w:t>67．</w:t>
      </w:r>
      <w:r w:rsidRPr="005C0048">
        <w:rPr>
          <w:rFonts w:ascii="华文中宋" w:eastAsia="华文中宋" w:hAnsi="华文中宋"/>
          <w:b/>
          <w:sz w:val="30"/>
          <w:szCs w:val="30"/>
        </w:rPr>
        <w:t>如果要查阅墨子的光学八条等方面的论述，应该查阅（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A、经部</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B、史部</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C、子部</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D、集部</w:t>
      </w:r>
    </w:p>
    <w:p w:rsidR="005C0048" w:rsidRPr="005C0048" w:rsidP="002909C5">
      <w:pPr>
        <w:jc w:val="left"/>
        <w:rPr>
          <w:rFonts w:ascii="华文中宋" w:eastAsia="华文中宋" w:hAnsi="华文中宋"/>
          <w:b/>
          <w:sz w:val="30"/>
          <w:szCs w:val="30"/>
        </w:rPr>
      </w:pPr>
      <w:r w:rsidRPr="005C0048">
        <w:rPr>
          <w:rFonts w:ascii="宋体" w:hAnsi="宋体"/>
          <w:b/>
        </w:rPr>
        <w:t>68．</w:t>
      </w:r>
      <w:r w:rsidRPr="005C0048">
        <w:rPr>
          <w:rFonts w:ascii="华文中宋" w:eastAsia="华文中宋" w:hAnsi="华文中宋"/>
          <w:b/>
          <w:sz w:val="30"/>
          <w:szCs w:val="30"/>
        </w:rPr>
        <w:t>马克思主义揭示人的本质的出发点是（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A、人的自身需要</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B、人类的共同利益</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C、人的社会关系</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D、人的自然属性</w:t>
      </w:r>
    </w:p>
    <w:p w:rsidR="005C0048" w:rsidRPr="005C0048" w:rsidP="002909C5">
      <w:pPr>
        <w:jc w:val="left"/>
        <w:rPr>
          <w:rFonts w:ascii="华文中宋" w:eastAsia="华文中宋" w:hAnsi="华文中宋"/>
          <w:b/>
          <w:sz w:val="30"/>
          <w:szCs w:val="30"/>
        </w:rPr>
      </w:pPr>
      <w:r w:rsidRPr="005C0048">
        <w:rPr>
          <w:rFonts w:ascii="宋体" w:hAnsi="宋体"/>
          <w:b/>
        </w:rPr>
        <w:t>69．</w:t>
      </w:r>
      <w:r w:rsidRPr="005C0048">
        <w:rPr>
          <w:rFonts w:ascii="华文中宋" w:eastAsia="华文中宋" w:hAnsi="华文中宋"/>
          <w:b/>
          <w:sz w:val="30"/>
          <w:szCs w:val="30"/>
        </w:rPr>
        <w:t>第十一届全国人民代表大会常务委员会第二十三次会议表决通过了《关于修改居民身份证法的决定》，在居民身份证登记项目中增加了（　　）信息。</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A、家庭</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B、指纹</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C、婚姻</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D、民族</w:t>
      </w:r>
    </w:p>
    <w:p w:rsidR="005C0048" w:rsidRPr="005C0048" w:rsidP="002909C5">
      <w:pPr>
        <w:jc w:val="left"/>
        <w:rPr>
          <w:rFonts w:ascii="华文中宋" w:eastAsia="华文中宋" w:hAnsi="华文中宋"/>
          <w:b/>
          <w:sz w:val="30"/>
          <w:szCs w:val="30"/>
        </w:rPr>
      </w:pPr>
      <w:r w:rsidRPr="005C0048">
        <w:rPr>
          <w:rFonts w:ascii="宋体" w:hAnsi="宋体"/>
          <w:b/>
        </w:rPr>
        <w:t>70．</w:t>
      </w:r>
      <w:r w:rsidRPr="005C0048">
        <w:rPr>
          <w:rFonts w:ascii="华文中宋" w:eastAsia="华文中宋" w:hAnsi="华文中宋"/>
          <w:b/>
          <w:sz w:val="30"/>
          <w:szCs w:val="30"/>
        </w:rPr>
        <w:t>在权利的时代，人们通过明确__________各种权利(特别是私有财产权和生命权利)，并且给予法律上的承认，就能有效地形成对权力的限制。现代社会的政治进步关键就表现在权利限制权力。但是，权力问题很快就__________，人们发现在权利背后同样隐藏着权力，权力仍然是幕后决策人。  依次填入画横线部分最恰当的一项是（　　）。</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C0048">
        <w:rPr>
          <w:rFonts w:ascii="华文中宋" w:eastAsia="华文中宋" w:hAnsi="华文中宋"/>
          <w:b/>
          <w:sz w:val="30"/>
          <w:szCs w:val="30"/>
        </w:rPr>
        <w:t>A、规范　东山再起</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B、界定　卷土重来</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C、规定　甚嚣尘上</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D、约定　雪上加霜</w:t>
      </w:r>
    </w:p>
    <w:p w:rsidR="005C0048" w:rsidRPr="005C0048" w:rsidP="002909C5">
      <w:pPr>
        <w:jc w:val="left"/>
        <w:rPr>
          <w:rFonts w:ascii="华文中宋" w:eastAsia="华文中宋" w:hAnsi="华文中宋"/>
          <w:b/>
          <w:sz w:val="30"/>
          <w:szCs w:val="30"/>
        </w:rPr>
      </w:pPr>
      <w:r w:rsidRPr="005C0048">
        <w:rPr>
          <w:rFonts w:ascii="宋体" w:hAnsi="宋体"/>
          <w:b/>
        </w:rPr>
        <w:t>71．</w:t>
      </w:r>
      <w:r w:rsidRPr="005C0048">
        <w:rPr>
          <w:rFonts w:ascii="华文中宋" w:eastAsia="华文中宋" w:hAnsi="华文中宋"/>
          <w:b/>
          <w:sz w:val="30"/>
          <w:szCs w:val="30"/>
        </w:rPr>
        <w:t>《本草纲目》、《农政全书》、《天工开物》的相同点是（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A、作者所处时代</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B、图文并茂</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C、吸收外国科学知识</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D、被译成多种外国文字</w:t>
      </w:r>
    </w:p>
    <w:p w:rsidR="005C0048" w:rsidRPr="005C0048" w:rsidP="002909C5">
      <w:pPr>
        <w:jc w:val="left"/>
        <w:rPr>
          <w:rFonts w:ascii="华文中宋" w:eastAsia="华文中宋" w:hAnsi="华文中宋"/>
          <w:b/>
          <w:sz w:val="30"/>
          <w:szCs w:val="30"/>
        </w:rPr>
      </w:pPr>
      <w:r w:rsidRPr="005C0048">
        <w:rPr>
          <w:rFonts w:ascii="宋体" w:hAnsi="宋体"/>
          <w:b/>
        </w:rPr>
        <w:t>72．</w:t>
      </w:r>
      <w:r w:rsidRPr="005C0048">
        <w:rPr>
          <w:rFonts w:ascii="华文中宋" w:eastAsia="华文中宋" w:hAnsi="华文中宋"/>
          <w:b/>
          <w:sz w:val="30"/>
          <w:szCs w:val="30"/>
        </w:rPr>
        <w:t>我国长期以来形成了依赖投资扩张的增长方式。解决投资扩张问题，可以采取的措施是（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A、增加财政支出</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B、增加货币供应量</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C、提高贷款利率</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D、增加国债规模</w:t>
      </w:r>
    </w:p>
    <w:p w:rsidR="005C0048" w:rsidRPr="005C0048" w:rsidP="002909C5">
      <w:pPr>
        <w:jc w:val="left"/>
        <w:rPr>
          <w:rFonts w:ascii="华文中宋" w:eastAsia="华文中宋" w:hAnsi="华文中宋"/>
          <w:b/>
          <w:sz w:val="30"/>
          <w:szCs w:val="30"/>
        </w:rPr>
      </w:pPr>
      <w:r w:rsidRPr="005C0048">
        <w:rPr>
          <w:rFonts w:ascii="宋体" w:hAnsi="宋体"/>
          <w:b/>
        </w:rPr>
        <w:t>73．</w:t>
      </w:r>
      <w:r w:rsidRPr="005C0048">
        <w:rPr>
          <w:rFonts w:ascii="华文中宋" w:eastAsia="华文中宋" w:hAnsi="华文中宋"/>
          <w:b/>
          <w:sz w:val="30"/>
          <w:szCs w:val="30"/>
        </w:rPr>
        <w:t>青藏铁路建设部门把保护青藏高原生态环境作为第一任务，严格控制施工活动范围．控制湿地、草甸和草原植被破土面积，做好植被、表土的保护和恢复，防止水土流失。在施工过程中，所有施工范围内的草皮全部移植到选定场地并浇水养生，在工程完工时移回。环境保护已成为工程质量达标的前提条件。这一事实说明（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A、必须坚持以环境建设为中心</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B、要处理好西藏植被保护与青藏铁路建设关系</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C、必须统筹人与自然的和谐发展</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C0048">
        <w:rPr>
          <w:rFonts w:ascii="华文中宋" w:eastAsia="华文中宋" w:hAnsi="华文中宋"/>
          <w:b/>
          <w:sz w:val="30"/>
          <w:szCs w:val="30"/>
        </w:rPr>
        <w:t>D、速度、质量、效益要统一</w:t>
      </w:r>
    </w:p>
    <w:p w:rsidR="005C0048" w:rsidRPr="005C0048" w:rsidP="002909C5">
      <w:pPr>
        <w:jc w:val="left"/>
        <w:rPr>
          <w:rFonts w:ascii="华文中宋" w:eastAsia="华文中宋" w:hAnsi="华文中宋"/>
          <w:b/>
          <w:sz w:val="30"/>
          <w:szCs w:val="30"/>
        </w:rPr>
      </w:pPr>
      <w:r w:rsidRPr="005C0048">
        <w:rPr>
          <w:rFonts w:ascii="宋体" w:hAnsi="宋体"/>
          <w:b/>
        </w:rPr>
        <w:t>74．</w:t>
      </w:r>
      <w:r w:rsidRPr="005C0048">
        <w:rPr>
          <w:rFonts w:ascii="华文中宋" w:eastAsia="华文中宋" w:hAnsi="华文中宋"/>
          <w:b/>
          <w:sz w:val="30"/>
          <w:szCs w:val="30"/>
        </w:rPr>
        <w:t xml:space="preserve">王国维《人间词话》中提到的“三种境界”中第二层境界是（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A、昨夜西风凋碧树，独上高楼，望断天涯路</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B、衣带渐宽终不悔，为伊消得人憔悴</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C、无可奈何花落去，似曾相识燕归来</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D、众里寻他千百度．蓦然回首。那人却在，灯火阑珊处</w:t>
      </w:r>
    </w:p>
    <w:p w:rsidR="005C0048" w:rsidRPr="005C0048" w:rsidP="002909C5">
      <w:pPr>
        <w:jc w:val="left"/>
        <w:rPr>
          <w:rFonts w:ascii="华文中宋" w:eastAsia="华文中宋" w:hAnsi="华文中宋"/>
          <w:b/>
          <w:sz w:val="30"/>
          <w:szCs w:val="30"/>
        </w:rPr>
      </w:pPr>
      <w:r w:rsidRPr="005C0048">
        <w:rPr>
          <w:rFonts w:ascii="宋体" w:hAnsi="宋体"/>
          <w:b/>
        </w:rPr>
        <w:t>75．</w:t>
      </w:r>
      <w:r w:rsidRPr="005C0048">
        <w:rPr>
          <w:rFonts w:ascii="华文中宋" w:eastAsia="华文中宋" w:hAnsi="华文中宋"/>
          <w:b/>
          <w:sz w:val="30"/>
          <w:szCs w:val="30"/>
        </w:rPr>
        <w:t>“有志者事竞成，破釜沉舟百二秦关终属楚；苦心人天不负，卧薪尝胆三千越甲可吞吴。”此联所涉及的历史事件分别发生在（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A、春秋和战国</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B、秦朝和春秋</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C、战国和三国</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D、秦初和汉初</w:t>
      </w:r>
    </w:p>
    <w:p w:rsidR="005C0048" w:rsidRPr="005C0048" w:rsidP="002909C5">
      <w:pPr>
        <w:jc w:val="left"/>
        <w:rPr>
          <w:rFonts w:ascii="华文中宋" w:eastAsia="华文中宋" w:hAnsi="华文中宋"/>
          <w:b/>
          <w:sz w:val="30"/>
          <w:szCs w:val="30"/>
        </w:rPr>
      </w:pPr>
      <w:r w:rsidRPr="005C0048">
        <w:rPr>
          <w:rFonts w:ascii="宋体" w:hAnsi="宋体"/>
          <w:b/>
        </w:rPr>
        <w:t>76．</w:t>
      </w:r>
      <w:r w:rsidRPr="005C0048">
        <w:rPr>
          <w:rFonts w:ascii="华文中宋" w:eastAsia="华文中宋" w:hAnsi="华文中宋"/>
          <w:b/>
          <w:sz w:val="30"/>
          <w:szCs w:val="30"/>
        </w:rPr>
        <w:t>一些国家和国际组织将国际油价__________归咎为中国石油进口，最近更是提出中国能源消费责任论。在__________中国能源消费责任论时，颇有一种“你错了，你要好好检讨，你得立马改正”的教训味道。填入划横线部分最恰当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A、攀升、宣扬</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B、飙升、渲染</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C、上扬、宣称</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D、高涨、诋毁</w:t>
      </w:r>
    </w:p>
    <w:p w:rsidR="005C0048" w:rsidRPr="005C0048" w:rsidP="002909C5">
      <w:pPr>
        <w:jc w:val="left"/>
        <w:rPr>
          <w:rFonts w:ascii="华文中宋" w:eastAsia="华文中宋" w:hAnsi="华文中宋"/>
          <w:b/>
          <w:sz w:val="30"/>
          <w:szCs w:val="30"/>
        </w:rPr>
      </w:pPr>
      <w:r w:rsidRPr="005C0048">
        <w:rPr>
          <w:rFonts w:ascii="宋体" w:hAnsi="宋体"/>
          <w:b/>
        </w:rPr>
        <w:t>77．</w:t>
      </w:r>
      <w:r w:rsidRPr="005C0048">
        <w:rPr>
          <w:rFonts w:ascii="华文中宋" w:eastAsia="华文中宋" w:hAnsi="华文中宋"/>
          <w:b/>
          <w:sz w:val="30"/>
          <w:szCs w:val="30"/>
        </w:rPr>
        <w:t xml:space="preserve">剧烈运动后。人们常常满脸通红，大汗淋漓，这主要是因为皮肤的什么功能?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A、保护和排泄</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B、排泄和调节体温</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C0048">
        <w:rPr>
          <w:rFonts w:ascii="华文中宋" w:eastAsia="华文中宋" w:hAnsi="华文中宋"/>
          <w:b/>
          <w:sz w:val="30"/>
          <w:szCs w:val="30"/>
        </w:rPr>
        <w:t>C、排泄和感受外界刺激</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D、保护和感受外界刺激</w:t>
      </w:r>
    </w:p>
    <w:p w:rsidR="005C0048" w:rsidRPr="005C0048" w:rsidP="002909C5">
      <w:pPr>
        <w:jc w:val="left"/>
        <w:rPr>
          <w:rFonts w:ascii="华文中宋" w:eastAsia="华文中宋" w:hAnsi="华文中宋"/>
          <w:b/>
          <w:sz w:val="30"/>
          <w:szCs w:val="30"/>
        </w:rPr>
      </w:pPr>
      <w:r w:rsidRPr="005C0048">
        <w:rPr>
          <w:rFonts w:ascii="宋体" w:hAnsi="宋体"/>
          <w:b/>
        </w:rPr>
        <w:t>78．</w:t>
      </w:r>
      <w:r w:rsidRPr="005C0048">
        <w:rPr>
          <w:rFonts w:ascii="华文中宋" w:eastAsia="华文中宋" w:hAnsi="华文中宋"/>
          <w:b/>
          <w:sz w:val="30"/>
          <w:szCs w:val="30"/>
        </w:rPr>
        <w:t xml:space="preserve">下列有关我国古代文学常识表述错误的是（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多项选择题</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A、汉赋是汉代出现的一种新的文学形式，它是一种诗化的散文</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B、“路漫漫其修远兮，吾将上下而求索”是屈原《离骚》中的名句</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C、《文心雕龙》是一部纪传文学的著作，对后代纪传文学发展有很大的影响</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D、汉末建安时期，一批文人的诗歌继承了汉乐府民歌的现实主义精神，具有“慷慨悲凉” 的独特风格，被人们称为“太康文学”</w:t>
      </w:r>
    </w:p>
    <w:p w:rsidR="005C0048" w:rsidRPr="005C0048" w:rsidP="002909C5">
      <w:pPr>
        <w:jc w:val="left"/>
        <w:rPr>
          <w:rFonts w:ascii="华文中宋" w:eastAsia="华文中宋" w:hAnsi="华文中宋"/>
          <w:b/>
          <w:sz w:val="30"/>
          <w:szCs w:val="30"/>
        </w:rPr>
      </w:pPr>
      <w:r w:rsidRPr="005C0048">
        <w:rPr>
          <w:rFonts w:ascii="宋体" w:hAnsi="宋体"/>
          <w:b/>
        </w:rPr>
        <w:t>79．</w:t>
      </w:r>
      <w:r w:rsidRPr="005C0048">
        <w:rPr>
          <w:rFonts w:ascii="华文中宋" w:eastAsia="华文中宋" w:hAnsi="华文中宋"/>
          <w:b/>
          <w:sz w:val="30"/>
          <w:szCs w:val="30"/>
        </w:rPr>
        <w:t xml:space="preserve">减少污染排放、改善环境质量，必须加大监管执法力度，采取有效措施，严厉查处各类环境违法行为，完善区域现批、行业现批管理，是加强环境保护、改善宏观调控的重要手段。强化典型案件挂牌督办，是解决突出环境违法案件的有效形式。加快推进污染源在线监控。这是控制污染的有效手段。同时还要加强环境执法队伍建设。这包括（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A、严格组织管理，加强业务培训，增强综合素质，提高依法行政水平</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B、环境执法人员要坚持原则、忠于职守，敢于碰硬、排除干扰，严肃执法纪律，规范执法行为</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C、各级领导要关心执法队伍建设，支持执法部门工作，帮助解决实际困难</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D、要抓紧完善环境法规体系，提高准入门槛，加大处罚力度，真正做到有法可依、有法必依、执法必严、违法必究。</w:t>
      </w:r>
    </w:p>
    <w:p w:rsidR="005C0048" w:rsidRPr="005C0048" w:rsidP="002909C5">
      <w:pPr>
        <w:jc w:val="left"/>
        <w:rPr>
          <w:rFonts w:ascii="华文中宋" w:eastAsia="华文中宋" w:hAnsi="华文中宋"/>
          <w:b/>
          <w:sz w:val="30"/>
          <w:szCs w:val="30"/>
        </w:rPr>
      </w:pPr>
      <w:r w:rsidRPr="005C0048">
        <w:rPr>
          <w:rFonts w:ascii="宋体" w:hAnsi="宋体"/>
          <w:b/>
        </w:rPr>
        <w:t>80．</w:t>
      </w:r>
      <w:r w:rsidRPr="005C0048">
        <w:rPr>
          <w:rFonts w:ascii="华文中宋" w:eastAsia="华文中宋" w:hAnsi="华文中宋"/>
          <w:b/>
          <w:sz w:val="30"/>
          <w:szCs w:val="30"/>
        </w:rPr>
        <w:t>陕西地带性自然土壤主要有五大类，由于长期耕种和自然力的侵蚀，已演变成复杂多样的农业土壤。下列各项中，（　　）不属于陕西地带性自然土壤。</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A、粟钙土</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C0048">
        <w:rPr>
          <w:rFonts w:ascii="华文中宋" w:eastAsia="华文中宋" w:hAnsi="华文中宋"/>
          <w:b/>
          <w:sz w:val="30"/>
          <w:szCs w:val="30"/>
        </w:rPr>
        <w:t>B、红壤</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C、褐土</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D、棕壤</w:t>
      </w:r>
    </w:p>
    <w:p w:rsidR="005C0048" w:rsidRPr="005C0048" w:rsidP="005C0048">
      <w:pPr>
        <w:jc w:val="left"/>
        <w:rPr>
          <w:rFonts w:ascii="宋体" w:hAnsi="宋体"/>
          <w:b/>
        </w:rPr>
      </w:pPr>
      <w:r w:rsidRPr="005C0048">
        <w:rPr>
          <w:rFonts w:ascii="微软雅黑" w:eastAsia="微软雅黑" w:hAnsi="微软雅黑"/>
          <w:b/>
          <w:sz w:val="28"/>
        </w:rPr>
        <w:t>三、判断推理</w:t>
      </w:r>
    </w:p>
    <w:p w:rsidR="005C0048" w:rsidRPr="005C0048" w:rsidP="002909C5">
      <w:pPr>
        <w:jc w:val="left"/>
        <w:rPr>
          <w:rFonts w:ascii="华文中宋" w:eastAsia="华文中宋" w:hAnsi="华文中宋"/>
          <w:b/>
          <w:sz w:val="30"/>
          <w:szCs w:val="30"/>
        </w:rPr>
      </w:pPr>
      <w:r w:rsidRPr="005C0048">
        <w:rPr>
          <w:rFonts w:ascii="宋体" w:hAnsi="宋体"/>
          <w:b/>
        </w:rPr>
        <w:t>81．</w:t>
      </w:r>
      <w:r w:rsidRPr="005C0048">
        <w:rPr>
          <w:rFonts w:ascii="华文中宋" w:eastAsia="华文中宋" w:hAnsi="华文中宋"/>
          <w:b/>
          <w:sz w:val="30"/>
          <w:szCs w:val="30"/>
        </w:rPr>
        <w:t>（　　）对于仪器相当于（　　）对于渠道</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A、钟表　微博</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B、机械　沟通</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C、仪表　畅通</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D、政府　工厂</w:t>
      </w:r>
    </w:p>
    <w:p w:rsidR="005C0048" w:rsidRPr="005C0048" w:rsidP="002909C5">
      <w:pPr>
        <w:jc w:val="left"/>
        <w:rPr>
          <w:rFonts w:ascii="华文中宋" w:eastAsia="华文中宋" w:hAnsi="华文中宋"/>
          <w:b/>
          <w:sz w:val="30"/>
          <w:szCs w:val="30"/>
        </w:rPr>
      </w:pPr>
      <w:r w:rsidRPr="005C0048">
        <w:rPr>
          <w:rFonts w:ascii="宋体" w:hAnsi="宋体"/>
          <w:b/>
        </w:rPr>
        <w:t>82．</w:t>
      </w:r>
      <w:r w:rsidRPr="005C0048">
        <w:rPr>
          <w:rFonts w:ascii="华文中宋" w:eastAsia="华文中宋" w:hAnsi="华文中宋"/>
          <w:b/>
          <w:sz w:val="30"/>
          <w:szCs w:val="30"/>
        </w:rPr>
        <w:t>2， 6， 15， 30， 45，（）</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 63</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 57</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 51</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 45</w:t>
      </w:r>
    </w:p>
    <w:p w:rsidR="005C0048" w:rsidRPr="005C0048" w:rsidP="002909C5">
      <w:pPr>
        <w:jc w:val="left"/>
        <w:rPr>
          <w:rFonts w:ascii="华文中宋" w:eastAsia="华文中宋" w:hAnsi="华文中宋"/>
          <w:b/>
          <w:sz w:val="30"/>
          <w:szCs w:val="30"/>
        </w:rPr>
      </w:pPr>
      <w:r w:rsidRPr="005C0048">
        <w:rPr>
          <w:rFonts w:ascii="宋体" w:hAnsi="宋体"/>
          <w:b/>
        </w:rPr>
        <w:t>83．</w:t>
      </w:r>
      <w:r w:rsidRPr="005C0048">
        <w:rPr>
          <w:rFonts w:ascii="华文中宋" w:eastAsia="华文中宋" w:hAnsi="华文中宋"/>
          <w:b/>
          <w:sz w:val="30"/>
          <w:szCs w:val="30"/>
        </w:rPr>
        <w:t>有人向某市政府提议应该在所有新建的房屋内安装一种起火时会自动激发的洒水器。 但是一位房地产开发商认为，既然90%的房屋着火都是被家庭成员扑灭的，所以安装室 内自动洒水器对灭火意义不大。 以下哪项如果为真，则最能削弱房地产开发商的观点?（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A、大多数人都没有经过灭火技能的正规训练</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B、在住宅内安装烟雾探测器比安装洒水器要便宜得多</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C、该市消防队奔赴火场的时间要比全国平均时间短</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D、住宅着火导致的大部分财产损失是因为起火时家人都不在</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C0048">
        <w:rPr>
          <w:rFonts w:ascii="宋体" w:hAnsi="宋体"/>
          <w:b/>
        </w:rPr>
        <w:t>84．</w:t>
      </w:r>
      <w:r w:rsidRPr="005C0048">
        <w:rPr>
          <w:rFonts w:ascii="华文中宋" w:eastAsia="华文中宋" w:hAnsi="华文中宋"/>
          <w:b/>
          <w:sz w:val="30"/>
          <w:szCs w:val="30"/>
        </w:rPr>
        <w:t xml:space="preserve">在治理环境污染的过程中，人们发现二次污染比一次污染对环境和人体的危害更大，下列情况属于二次污染的是（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A、电镀厂排出的含铬污水</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B、化工厂释放的工业废气</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C、污水中无机汞化合物转变成甲基汞</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D、河水中的污染物被泥沙吸附</w:t>
      </w:r>
    </w:p>
    <w:p w:rsidR="005C0048" w:rsidRPr="005C0048" w:rsidP="002909C5">
      <w:pPr>
        <w:jc w:val="left"/>
        <w:rPr>
          <w:rFonts w:ascii="华文中宋" w:eastAsia="华文中宋" w:hAnsi="华文中宋"/>
          <w:b/>
          <w:sz w:val="30"/>
          <w:szCs w:val="30"/>
        </w:rPr>
      </w:pPr>
      <w:r w:rsidRPr="005C0048">
        <w:rPr>
          <w:rFonts w:ascii="宋体" w:hAnsi="宋体"/>
          <w:b/>
        </w:rPr>
        <w:t>85．</w:t>
      </w:r>
      <w:r w:rsidRPr="005C0048">
        <w:rPr>
          <w:rFonts w:ascii="华文中宋" w:eastAsia="华文中宋" w:hAnsi="华文中宋"/>
          <w:b/>
          <w:sz w:val="30"/>
          <w:szCs w:val="30"/>
        </w:rPr>
        <w:t>新挤出的牛奶中含有溶菌酶等抗菌活性成份。将一杯原料奶置于微波炉加热至50%．其溶菌酶活性降低至加热前的50%。但是，如果用传统热源加热原料奶至50℃。其内的溶菌酶活性几乎与加热前一样，因此，使酶产生失活作用的不是加热，而是产生热量的微波。 以下哪项如果属实，最能削弱上述论证?</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A、将原料奶加热至100℃．其中的溶菌酶活性会完全失活</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B、加热对原料奶酶的破坏可通过添加其它酶予以补偿．而微波对酶的破坏却不能补偿</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C、用传统热源加热液体奶达到50℃的时间比微波炉加热至50℃时间长</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D、微波炉加热液体会使内部的温度高于液体表面达到的温度</w:t>
      </w:r>
    </w:p>
    <w:p w:rsidR="005C0048" w:rsidRPr="005C0048" w:rsidP="002909C5">
      <w:pPr>
        <w:jc w:val="left"/>
        <w:rPr>
          <w:rFonts w:ascii="华文中宋" w:eastAsia="华文中宋" w:hAnsi="华文中宋"/>
          <w:b/>
          <w:sz w:val="30"/>
          <w:szCs w:val="30"/>
        </w:rPr>
      </w:pPr>
      <w:r w:rsidRPr="005C0048">
        <w:rPr>
          <w:rFonts w:ascii="宋体" w:hAnsi="宋体"/>
          <w:b/>
        </w:rPr>
        <w:t>86．</w:t>
      </w:r>
      <w:r w:rsidRPr="005C0048">
        <w:rPr>
          <w:rFonts w:ascii="华文中宋" w:eastAsia="华文中宋" w:hAnsi="华文中宋"/>
          <w:b/>
          <w:sz w:val="30"/>
          <w:szCs w:val="30"/>
        </w:rPr>
        <w:t>技术性差错指在遵守制度的前提下，由于业务繁忙、工作强度大，工作人员在操作过程中因口误、眼误、手误等技术性原因造成的差错。  下列属于技术性差错的是(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A、某企业主管暗示会计在做本企业账时对存货成本采用高留低转的记账方式，会计心领神会，不久就完成了此项工作</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B、某杂志社规定一篇稿件在写作结束和编辑完成之后，必须再通读、审计一至三遍，但还是由于有的作者或编者政治素养不高、学识水平有限而影响了整体质量</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C、国际羽联通过网络对某国羽毛球公开赛进行了抽签，但几天后国际羽联突然告知该国羽协，称原抽签结果有问题，把种子选手排位搞错了</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D、2008年后，部分跨国企业由于裁减中国关务人员，在管理上出现真空；今年面对海关可能的核查，部分企业甚至放弃自查和应对准备，以破罐破摔的态度放弃改善的机会</w:t>
      </w:r>
    </w:p>
    <w:p w:rsidR="005C0048" w:rsidRPr="005C0048" w:rsidP="002909C5">
      <w:pPr>
        <w:jc w:val="left"/>
        <w:rPr>
          <w:rFonts w:ascii="华文中宋" w:eastAsia="华文中宋" w:hAnsi="华文中宋"/>
          <w:b/>
          <w:sz w:val="30"/>
          <w:szCs w:val="30"/>
        </w:rPr>
      </w:pPr>
      <w:r w:rsidRPr="005C0048">
        <w:rPr>
          <w:rFonts w:ascii="宋体" w:hAnsi="宋体"/>
          <w:b/>
        </w:rPr>
        <w:t>87．</w:t>
      </w:r>
      <w:r w:rsidRPr="005C0048">
        <w:rPr>
          <w:rFonts w:ascii="华文中宋" w:eastAsia="华文中宋" w:hAnsi="华文中宋"/>
          <w:b/>
          <w:sz w:val="30"/>
          <w:szCs w:val="30"/>
        </w:rPr>
        <w:t>横向比较：对同一时期的不同现象进行比较。它可以在同类事物的不同部分之间进行，也可以在异类事物之间比较。 下列例子中不存在横向比较的是（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A、在中水和自来水中同时种植睡莲，对其的生长情况做记录。并进行比较，结果发现在中水中生长的睡莲比在自来水中生长的要好</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B、相对于其他的交通工具而言，铁路具有运能大、能耗低、占地少、效率高、污染小、成本低、节能环保、安全性高、能源替代性好等优势。被誉为“绿色交通工具”</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C、气象局统计了2010年2月至4月的总体天气情况。发现今年是近十年入春最晚的一年</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D、中国经过近几十年的发展，已经取得了相当瞩目的成绩，但是与其他国家相比，仍需继续努力 。</w:t>
      </w:r>
    </w:p>
    <w:p w:rsidR="005C0048" w:rsidRPr="005C0048" w:rsidP="002909C5">
      <w:pPr>
        <w:jc w:val="left"/>
        <w:rPr>
          <w:rFonts w:ascii="华文中宋" w:eastAsia="华文中宋" w:hAnsi="华文中宋"/>
          <w:b/>
          <w:sz w:val="30"/>
          <w:szCs w:val="30"/>
        </w:rPr>
      </w:pPr>
      <w:r w:rsidRPr="005C0048">
        <w:rPr>
          <w:rFonts w:ascii="宋体" w:hAnsi="宋体"/>
          <w:b/>
        </w:rPr>
        <w:t>88．</w:t>
      </w:r>
      <w:r w:rsidRPr="005C0048">
        <w:rPr>
          <w:rFonts w:ascii="华文中宋" w:eastAsia="华文中宋" w:hAnsi="华文中宋"/>
          <w:b/>
          <w:sz w:val="30"/>
          <w:szCs w:val="30"/>
        </w:rPr>
        <w:t xml:space="preserve">（　　）对于窘迫相当于（　　）对于惊恐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A、尴尬　惊慌</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B、捉襟见肘　心惊胆战</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C、急迫　害怕</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D、心急火燎心殒胆落</w:t>
      </w:r>
    </w:p>
    <w:p w:rsidR="005C0048" w:rsidRPr="005C0048" w:rsidP="002909C5">
      <w:pPr>
        <w:jc w:val="left"/>
        <w:rPr>
          <w:rFonts w:ascii="华文中宋" w:eastAsia="华文中宋" w:hAnsi="华文中宋"/>
          <w:b/>
          <w:sz w:val="30"/>
          <w:szCs w:val="30"/>
        </w:rPr>
      </w:pPr>
      <w:r w:rsidRPr="005C0048">
        <w:rPr>
          <w:rFonts w:ascii="宋体" w:hAnsi="宋体"/>
          <w:b/>
        </w:rPr>
        <w:t>89．</w:t>
      </w:r>
      <w:r w:rsidRPr="005C0048">
        <w:rPr>
          <w:rFonts w:ascii="华文中宋" w:eastAsia="华文中宋" w:hAnsi="华文中宋"/>
          <w:b/>
          <w:sz w:val="30"/>
          <w:szCs w:val="30"/>
        </w:rPr>
        <w:t xml:space="preserve">生态学谬论：根据整体的分析结果去推断个体，认为个体具有整体的特征与属性。根据这个定义，下列不属于生态学谬论的是（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A、小明刚到上海，见到了五六个上海女生，都很漂亮，所以他认为所有的上海女生都很漂亮</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C0048">
        <w:rPr>
          <w:rFonts w:ascii="华文中宋" w:eastAsia="华文中宋" w:hAnsi="华文中宋"/>
          <w:b/>
          <w:sz w:val="30"/>
          <w:szCs w:val="30"/>
        </w:rPr>
        <w:t>B、一般女生的数理化成绩不如男生好，所以某女生希敏的数理化成绩肯定不好</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C、西藏、贵州整体经济落后，所以西藏人、贵州人都很穷</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D、调查发现越是经济发达的地方，其生育水平越低，因此认为，某个收入很高的家庭，其生育的孩子肯定少</w:t>
      </w:r>
    </w:p>
    <w:p w:rsidR="005C0048" w:rsidRPr="005C0048" w:rsidP="002909C5">
      <w:pPr>
        <w:jc w:val="left"/>
        <w:rPr>
          <w:rFonts w:ascii="华文中宋" w:eastAsia="华文中宋" w:hAnsi="华文中宋"/>
          <w:b/>
          <w:sz w:val="30"/>
          <w:szCs w:val="30"/>
        </w:rPr>
      </w:pPr>
      <w:r w:rsidRPr="005C0048">
        <w:rPr>
          <w:rFonts w:ascii="宋体" w:hAnsi="宋体"/>
          <w:b/>
        </w:rPr>
        <w:t>90．</w:t>
      </w:r>
      <w:r w:rsidRPr="005C0048">
        <w:rPr>
          <w:rFonts w:ascii="华文中宋" w:eastAsia="华文中宋" w:hAnsi="华文中宋"/>
          <w:b/>
          <w:sz w:val="30"/>
          <w:szCs w:val="30"/>
        </w:rPr>
        <w:t xml:space="preserve">方案对于（　　）相当于粮食对于（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A、绘制粮库</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B、策划治理</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C、执行种植</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D、设计农民</w:t>
      </w:r>
    </w:p>
    <w:p w:rsidR="005C0048" w:rsidRPr="005C0048" w:rsidP="002909C5">
      <w:pPr>
        <w:jc w:val="left"/>
        <w:rPr>
          <w:rFonts w:ascii="华文中宋" w:eastAsia="华文中宋" w:hAnsi="华文中宋"/>
          <w:b/>
          <w:sz w:val="30"/>
          <w:szCs w:val="30"/>
        </w:rPr>
      </w:pPr>
      <w:r w:rsidRPr="005C0048">
        <w:rPr>
          <w:rFonts w:ascii="宋体" w:hAnsi="宋体"/>
          <w:b/>
        </w:rPr>
        <w:t>91．</w:t>
      </w:r>
      <w:r w:rsidRPr="005C0048">
        <w:rPr>
          <w:rFonts w:ascii="华文中宋" w:eastAsia="华文中宋" w:hAnsi="华文中宋"/>
          <w:b/>
          <w:sz w:val="30"/>
          <w:szCs w:val="30"/>
        </w:rPr>
        <w:t>电脑：电子邮件：照片（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A、毛笔：国画：字帖</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B、卡车：货物：冰箱</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C、空调：温度：冷气</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D、手机：信息：彩信</w:t>
      </w:r>
    </w:p>
    <w:p w:rsidR="005C0048" w:rsidRPr="005C0048" w:rsidP="002909C5">
      <w:pPr>
        <w:jc w:val="left"/>
        <w:rPr>
          <w:rFonts w:ascii="华文中宋" w:eastAsia="华文中宋" w:hAnsi="华文中宋"/>
          <w:b/>
          <w:sz w:val="30"/>
          <w:szCs w:val="30"/>
        </w:rPr>
      </w:pPr>
      <w:r w:rsidRPr="005C0048">
        <w:rPr>
          <w:rFonts w:ascii="宋体" w:hAnsi="宋体"/>
          <w:b/>
        </w:rPr>
        <w:t>92．</w:t>
      </w:r>
      <w:r w:rsidRPr="005C0048">
        <w:rPr>
          <w:rFonts w:ascii="华文中宋" w:eastAsia="华文中宋" w:hAnsi="华文中宋"/>
          <w:b/>
          <w:sz w:val="30"/>
          <w:szCs w:val="30"/>
        </w:rPr>
        <w:t xml:space="preserve">搜索依赖症是一种凡事依赖上网搜索的习惯。当人们碰到自己不了解的问题时，首先想到的是去网上搜索，如果搜不到，就在网上进行提问，寄希望于热心网友答疑。互联网的便捷可以帮人们在获得大量信息的同时节省时间，但过度的依赖容易导致惰性，造成一部分年轻人不主动记忆，思考等问题。 根据上述定义，以下属于搜索依赖症的是（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A、小吴刚开始学做饭，但他没有阅读任何关于做菜的书籍或者观看关于烹饪的电视节目，而是做任何一道菜之前都先上网查找做法</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B、小雪非常喜欢网上冲浪.当遇到一些生活和学习等方面的问题时，她便快速到网上搜索答案，找到解决方法</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C、小袁是某高校学生，为了确定毕业论文所研究的课题，与导师进行探讨后，进入数据库大量查找与学科相关的论文</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D、小林对某个政策的具体实施方案不太了解，于是他到专门的政府部门网站提问，希望有相关人员进行解答</w:t>
      </w:r>
    </w:p>
    <w:p w:rsidR="005C0048" w:rsidRPr="005C0048" w:rsidP="002909C5">
      <w:pPr>
        <w:jc w:val="left"/>
        <w:rPr>
          <w:rFonts w:ascii="华文中宋" w:eastAsia="华文中宋" w:hAnsi="华文中宋"/>
          <w:b/>
          <w:sz w:val="30"/>
          <w:szCs w:val="30"/>
        </w:rPr>
      </w:pPr>
      <w:r w:rsidRPr="005C0048">
        <w:rPr>
          <w:rFonts w:ascii="宋体" w:hAnsi="宋体"/>
          <w:b/>
        </w:rPr>
        <w:t>93．</w:t>
      </w:r>
      <w:r w:rsidRPr="005C0048">
        <w:rPr>
          <w:rFonts w:ascii="华文中宋" w:eastAsia="华文中宋" w:hAnsi="华文中宋"/>
          <w:b/>
          <w:sz w:val="30"/>
          <w:szCs w:val="30"/>
        </w:rPr>
        <w:t>传播媒介拥有不可抵抗的强大力量，它们所传递的信息在受传者身上就像子弹击中身体、药剂注入皮肤一样，受众完全处于被动的地位，消极地等待和接受媒介所灌输的各种思想、感情、知识，受众的性格差异对大众传媒提供的信息产生的反应可以忽略不计。如果以下各项为真，最能削弱上述观点的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A、人对某种特定刺激就必然会引起某种特定反应</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B、坚持读者需求导向并不能为受众创造最大利益</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C、社会对电视节目庸俗化倾向普遍存在担忧心理</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D、取消电影分级制度并未影响其观众的数量和构成</w:t>
      </w:r>
    </w:p>
    <w:p w:rsidR="005C0048" w:rsidRPr="005C0048" w:rsidP="002909C5">
      <w:pPr>
        <w:jc w:val="left"/>
        <w:rPr>
          <w:rFonts w:ascii="华文中宋" w:eastAsia="华文中宋" w:hAnsi="华文中宋"/>
          <w:b/>
          <w:sz w:val="30"/>
          <w:szCs w:val="30"/>
        </w:rPr>
      </w:pPr>
      <w:r w:rsidRPr="005C0048">
        <w:rPr>
          <w:rFonts w:ascii="宋体" w:hAnsi="宋体"/>
          <w:b/>
        </w:rPr>
        <w:t>94．</w:t>
      </w:r>
      <w:r w:rsidRPr="005C0048">
        <w:rPr>
          <w:rFonts w:ascii="华文中宋" w:eastAsia="华文中宋" w:hAnsi="华文中宋"/>
          <w:b/>
          <w:sz w:val="30"/>
          <w:szCs w:val="30"/>
        </w:rPr>
        <w:t>想从事媒体工作的学生都报考新闻与传播专业。李金报考了新闻与传播专业，他一定想从事媒体工作。 下述哪项为真，最能支持上述论断？（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A、所有报考新闻与传播专业的学生都想从事媒体工作</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B、有些媒体的记者是大学新闻与传播专业的毕业生</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C、想从事媒体工作的学生有些报考了新闻与传播专业</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D、只有新闻与传播专业毕业的学生，才有资格从事媒体工作</w:t>
      </w:r>
    </w:p>
    <w:p w:rsidR="005C0048" w:rsidRPr="005C0048" w:rsidP="002909C5">
      <w:pPr>
        <w:jc w:val="left"/>
        <w:rPr>
          <w:rFonts w:ascii="华文中宋" w:eastAsia="华文中宋" w:hAnsi="华文中宋"/>
          <w:b/>
          <w:sz w:val="30"/>
          <w:szCs w:val="30"/>
        </w:rPr>
      </w:pPr>
      <w:r w:rsidRPr="005C0048">
        <w:rPr>
          <w:rFonts w:ascii="宋体" w:hAnsi="宋体"/>
          <w:b/>
        </w:rPr>
        <w:t>95．</w:t>
      </w:r>
      <w:r w:rsidRPr="005C0048">
        <w:rPr>
          <w:rFonts w:ascii="华文中宋" w:eastAsia="华文中宋" w:hAnsi="华文中宋"/>
          <w:b/>
          <w:sz w:val="30"/>
          <w:szCs w:val="30"/>
        </w:rPr>
        <w:t xml:space="preserve">一政府机构出版了航空公司的信用等级，把晚点航班比例最小的航空公司列入最高信誉等级，这家机构的目的是要建立一个客观的方法来衡量不同航空公司在遵守已出版的航空时刻表方面的严格程度。 下面哪一项，如果正确，将使得这家机构信用等级的使用无效?（　　）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A、旅行者有时候对某一给定时间确定旅程的航空公司别无选择</w:t>
      </w:r>
    </w:p>
    <w:p w:rsidR="005C0048" w:rsidRPr="005C0048" w:rsidP="002909C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B、班机经常由于糟糕的天气条件而晚点，而某些航空公司受坏天气影响要多于其他航空公司</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C、所有航空公司的班机时刻表允许班机有额外的时间进入或离开繁忙的机场</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D、航空公司的职员意识到这家政府机构正在监管所有晚点的航空公司班机</w:t>
      </w:r>
    </w:p>
    <w:p w:rsidR="005C0048" w:rsidRPr="005C0048" w:rsidP="002909C5">
      <w:pPr>
        <w:jc w:val="left"/>
        <w:rPr>
          <w:rFonts w:ascii="华文中宋" w:eastAsia="华文中宋" w:hAnsi="华文中宋"/>
          <w:b/>
          <w:sz w:val="30"/>
          <w:szCs w:val="30"/>
        </w:rPr>
      </w:pPr>
      <w:r w:rsidRPr="005C0048">
        <w:rPr>
          <w:rFonts w:ascii="宋体" w:hAnsi="宋体"/>
          <w:b/>
        </w:rPr>
        <w:t>96．</w:t>
      </w:r>
      <w:r w:rsidRPr="005C0048">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刘某个人演唱会，规模与第一次相当。然而，第二次票房收入很不理想，门票仅售出40%。  以下哪项最可能是导致第二次演唱会票房收入下降的原因?</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A、第二次演唱会的节目安排与第一次雷同，很多人已参加过第一次演唱会。故不再参加第二次</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B、在第二次演唱会举办的同时，另一知名艺人正在上海进行魔术表演</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C、参加第二次演唱会的人大多是没有买到第一次演唱会门票的人</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D、第二次演唱会的举办地点不在市中心，很多上海人嫌离家太远。不愿参加</w:t>
      </w:r>
    </w:p>
    <w:p w:rsidR="005C0048" w:rsidRPr="005C0048" w:rsidP="002909C5">
      <w:pPr>
        <w:jc w:val="left"/>
        <w:rPr>
          <w:rFonts w:ascii="华文中宋" w:eastAsia="华文中宋" w:hAnsi="华文中宋"/>
          <w:b/>
          <w:sz w:val="30"/>
          <w:szCs w:val="30"/>
        </w:rPr>
      </w:pPr>
      <w:r w:rsidRPr="005C0048">
        <w:rPr>
          <w:rFonts w:ascii="宋体" w:hAnsi="宋体"/>
          <w:b/>
        </w:rPr>
        <w:t>97．</w:t>
      </w:r>
      <w:r w:rsidRPr="005C0048">
        <w:rPr>
          <w:rFonts w:ascii="华文中宋" w:eastAsia="华文中宋" w:hAnsi="华文中宋"/>
          <w:b/>
          <w:sz w:val="30"/>
          <w:szCs w:val="30"/>
        </w:rPr>
        <w:t>有七个人住在一起，每天分一大桶粥，但粥每天都是不够的。一开始，他们抓阄决定谁来分粥，每天轮一个。于是每周下来他们只有在自己分粥的那一天是饱的。后来他们推选出一个道德高尚的人出来分粥。大家开始挖空心思去讨好他，贿赂他，搞得整个小团体乌烟瘴气。然后大家组成三人的分粥委员会及四人的评选委员会，互相攻击扯皮下来，粥吃到嘴里全是凉的。最后他们决定轮流分粥，但分粥的人要等其他人都挑完后拿剩下的最后一碗。为了不让自己吃到最少的，每人都尽量分得平均。大家快快乐乐，和和气气，日子越过越好。对本段文字给我们的启示概括最准确的一项是（　　）。</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A、制度决定行为</w:t>
      </w:r>
    </w:p>
    <w:p w:rsidR="005C0048" w:rsidRPr="005C0048" w:rsidP="002909C5">
      <w:pPr>
        <w:jc w:val="left"/>
        <w:rPr>
          <w:rFonts w:ascii="华文中宋" w:eastAsia="华文中宋" w:hAnsi="华文中宋"/>
          <w:b/>
          <w:sz w:val="30"/>
          <w:szCs w:val="30"/>
        </w:rPr>
      </w:pPr>
      <w:r w:rsidRPr="005C0048">
        <w:rPr>
          <w:rFonts w:ascii="华文中宋" w:eastAsia="华文中宋" w:hAnsi="华文中宋"/>
          <w:b/>
          <w:sz w:val="30"/>
          <w:szCs w:val="30"/>
        </w:rPr>
        <w:t>B、罗马不是一日建成的</w:t>
      </w:r>
      <w:r w:rsidRPr="005C0048">
        <w:rPr>
          <w:rFonts w:ascii="华文中宋" w:eastAsia="华文中宋" w:hAnsi="华文中宋"/>
          <w:b/>
          <w:sz w:val="30"/>
          <w:szCs w:val="30"/>
        </w:rPr>
        <w:br/>
      </w:r>
      <w:r w:rsidRPr="005C004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https://d.book118.com/598006011127006046</w:t>
        </w:r>
      </w:hyperlink>
    </w:p>
    <w:p w:rsidR="005C0048" w:rsidRPr="005C0048" w:rsidP="002909C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909C5"/>
    <w:rsid w:val="002B7D81"/>
    <w:rsid w:val="003D3C46"/>
    <w:rsid w:val="00464523"/>
    <w:rsid w:val="005C0048"/>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98006011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6104</Words>
  <Characters>34794</Characters>
  <Application>Microsoft Office Word</Application>
  <DocSecurity>0</DocSecurity>
  <Lines>289</Lines>
  <Paragraphs>81</Paragraphs>
  <ScaleCrop>false</ScaleCrop>
  <Company>微软中国</Company>
  <LinksUpToDate>false</LinksUpToDate>
  <CharactersWithSpaces>40817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2023-05-31T21:14:00Z</dcterms:created>
  <dcterms:modified xsi:type="dcterms:W3CDTF">2023-05-31T21:14:00Z</dcterms:modified>
</cp:coreProperties>
</file>