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黑河龙镇2023-2024学年八年级上学期期末物理强化卷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成都市成华区八年级（下）期中物理试卷）如图所示，是小明同学在探究A、B两种不同的固体物质的质量和体积的关系时得出的图象．如果用A、B两种物质分别做成甲、乙两个质量相同的实心正方体，把它们放在水平桌面上，则根据图象可知，A、B两物质密度之比及甲、乙两物体对水平桌面的压强之比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.ρ</w:t>
      </w:r>
      <w:r w:rsidRPr="004E0094">
        <w:rPr>
          <w:vertAlign w:val="subscript"/>
        </w:rPr>
        <w:t>A</w:t>
      </w:r>
      <w:r>
        <w:t>：ρ</w:t>
      </w:r>
      <w:r w:rsidRPr="004E0094">
        <w:rPr>
          <w:vertAlign w:val="subscript"/>
        </w:rPr>
        <w:t>B</w:t>
      </w:r>
      <w:r>
        <w:t>=1：4 P</w:t>
      </w:r>
      <w:r w:rsidRPr="004E0094">
        <w:rPr>
          <w:vertAlign w:val="subscript"/>
        </w:rPr>
        <w:t>甲</w:t>
      </w:r>
      <w:r>
        <w:t>：P</w:t>
      </w:r>
      <w:r w:rsidRPr="004E0094">
        <w:rPr>
          <w:vertAlign w:val="subscript"/>
        </w:rPr>
        <w:t>乙</w:t>
      </w:r>
      <w:r>
        <w:t>=8：1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.ρ</w:t>
      </w:r>
      <w:r w:rsidRPr="004E0094">
        <w:rPr>
          <w:vertAlign w:val="subscript"/>
        </w:rPr>
        <w:t>A</w:t>
      </w:r>
      <w:r>
        <w:t>：ρ</w:t>
      </w:r>
      <w:r w:rsidRPr="004E0094">
        <w:rPr>
          <w:vertAlign w:val="subscript"/>
        </w:rPr>
        <w:t>B</w:t>
      </w:r>
      <w:r>
        <w:t>=8：1 P</w:t>
      </w:r>
      <w:r w:rsidRPr="004E0094">
        <w:rPr>
          <w:vertAlign w:val="subscript"/>
        </w:rPr>
        <w:t>甲</w:t>
      </w:r>
      <w:r>
        <w:t>：P</w:t>
      </w:r>
      <w:r w:rsidRPr="004E0094">
        <w:rPr>
          <w:vertAlign w:val="subscript"/>
        </w:rPr>
        <w:t>乙</w:t>
      </w:r>
      <w:r>
        <w:t>=4：1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.ρ</w:t>
      </w:r>
      <w:r w:rsidRPr="004E0094">
        <w:rPr>
          <w:vertAlign w:val="subscript"/>
        </w:rPr>
        <w:t>A</w:t>
      </w:r>
      <w:r>
        <w:t>：ρ</w:t>
      </w:r>
      <w:r w:rsidRPr="004E0094">
        <w:rPr>
          <w:vertAlign w:val="subscript"/>
        </w:rPr>
        <w:t>B</w:t>
      </w:r>
      <w:r>
        <w:t>=4：1 P</w:t>
      </w:r>
      <w:r w:rsidRPr="004E0094">
        <w:rPr>
          <w:vertAlign w:val="subscript"/>
        </w:rPr>
        <w:t>甲</w:t>
      </w:r>
      <w:r>
        <w:t>：P</w:t>
      </w:r>
      <w:r w:rsidRPr="004E0094">
        <w:rPr>
          <w:vertAlign w:val="subscript"/>
        </w:rPr>
        <w:t>乙</w:t>
      </w:r>
      <w:r>
        <w:t>=1：8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.ρ</w:t>
      </w:r>
      <w:r w:rsidRPr="004E0094">
        <w:rPr>
          <w:vertAlign w:val="subscript"/>
        </w:rPr>
        <w:t>A</w:t>
      </w:r>
      <w:r>
        <w:t>：ρ</w:t>
      </w:r>
      <w:r w:rsidRPr="004E0094">
        <w:rPr>
          <w:vertAlign w:val="subscript"/>
        </w:rPr>
        <w:t>B</w:t>
      </w:r>
      <w:r>
        <w:t>=8：1 P</w:t>
      </w:r>
      <w:r w:rsidRPr="004E0094">
        <w:rPr>
          <w:vertAlign w:val="subscript"/>
        </w:rPr>
        <w:t>甲</w:t>
      </w:r>
      <w:r>
        <w:t>：P</w:t>
      </w:r>
      <w:r w:rsidRPr="004E0094">
        <w:rPr>
          <w:vertAlign w:val="subscript"/>
        </w:rPr>
        <w:t>乙</w:t>
      </w:r>
      <w:r>
        <w:t>=1：4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（2020年秋•孟津县期末）对于光现象，以下几种说法正确的是（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.凹透镜对光线起发散作用，所以凹透镜没有焦点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.实像能在光屏上得到，虚像不能在光屏上得到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.汽车观后镜是利用凸面镜会聚光线的原理制成的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.矫正近视眼需要佩戴凹面镜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（2020年秋•晋江市校级期中）下列说法正确的是（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.让人感觉舒适的房间温度是37℃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.家庭电路两端电压是220V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.52寸彩色电视的电流大约3A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（2022年黑龙江省哈尔滨市初中毕业调研物理试卷）我国文学作品中蕴含着丰富的物理学知识．下列表述中不正确的是（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.“臣心一片磁针石，不指南方誓不休”说明磁铁具有指向性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.“冰，水为之而寒于水”说明冰的温度一定比水低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.“弓开如满月，箭去似流星”说明拉开的弓具有能量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.“北风卷地百草折”说明风力使草发生形变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（2020年秋•南县期末）下列关于热学知识的说法正确的是（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.同一种物质的比热容一定是不变的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.冰在熔化过程中放热，温度不变，内能增加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.柴油机的效率可以达到100%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.烧开水是通过热传递的方法增加水的内能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（遵义）下列自然现象中，属于凝华的是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.树枝上形成雾凇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.池塘中的水结冰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.植物上形成露珠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.寒冬晾在室外冰冻的衣服变干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（2020秋•岳麓区校级期末）下列对物理量的估测，最接近实际情况的是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.一只普通铅笔的长度约为</w:t>
      </w:r>
      <w:r>
        <w:pict>
          <v:shape id="_x0000_i1030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.一个成年人正常步行的速度约为</w:t>
      </w:r>
      <w:r>
        <w:pict>
          <v:shape id="_x0000_i1031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.一个鸡蛋的质量约为</w:t>
      </w:r>
      <w:r>
        <w:pict>
          <v:shape id="_x0000_i1032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.人体的平均密度约为</w:t>
      </w:r>
      <w:r>
        <w:pict>
          <v:shape id="_x0000_i1033" type="#_x0000_t75" style="width:64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0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（重庆四十九中八年级（上）第一次月考物理试卷）下列现象中属于机械运动的是（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.星光闪闪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.心潮澎湃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.鲜花怒放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.一江春水向东流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https://d.book118.com/598006061061006026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598006061061006026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