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悬架系统：钢板弹簧项目建设方案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56" w:history="1">
        <w:r>
          <w:rPr>
            <w:rFonts w:ascii="仿宋" w:eastAsia="仿宋" w:hAnsi="仿宋" w:cs="仿宋" w:hint="eastAsia"/>
            <w:lang w:eastAsia="zh-CN"/>
          </w:rPr>
          <w:t>概论</w:t>
        </w:r>
        <w:r>
          <w:tab/>
        </w:r>
        <w:r>
          <w:fldChar w:fldCharType="begin"/>
        </w:r>
        <w:r>
          <w:instrText xml:space="preserve"> PAGEREF _Toc18756 \h </w:instrText>
        </w:r>
        <w:r>
          <w:fldChar w:fldCharType="separate"/>
        </w:r>
        <w:r>
          <w:t>4</w:t>
        </w:r>
        <w:r>
          <w:fldChar w:fldCharType="end"/>
        </w:r>
      </w:hyperlink>
    </w:p>
    <w:p>
      <w:pPr>
        <w:pStyle w:val="TOC1"/>
        <w:tabs>
          <w:tab w:val="right" w:leader="dot" w:pos="8306"/>
        </w:tabs>
      </w:pPr>
      <w:hyperlink w:anchor="_Toc28083" w:history="1">
        <w:r>
          <w:rPr>
            <w:rFonts w:ascii="仿宋" w:eastAsia="仿宋" w:hAnsi="仿宋" w:cs="仿宋" w:hint="eastAsia"/>
            <w:lang w:eastAsia="zh-CN"/>
          </w:rPr>
          <w:t>一、建设风险评估分析</w:t>
        </w:r>
        <w:r>
          <w:tab/>
        </w:r>
        <w:r>
          <w:fldChar w:fldCharType="begin"/>
        </w:r>
        <w:r>
          <w:instrText xml:space="preserve"> PAGEREF _Toc28083 \h </w:instrText>
        </w:r>
        <w:r>
          <w:fldChar w:fldCharType="separate"/>
        </w:r>
        <w:r>
          <w:t>4</w:t>
        </w:r>
        <w:r>
          <w:fldChar w:fldCharType="end"/>
        </w:r>
      </w:hyperlink>
    </w:p>
    <w:p>
      <w:pPr>
        <w:pStyle w:val="TOC2"/>
        <w:tabs>
          <w:tab w:val="right" w:leader="dot" w:pos="8306"/>
        </w:tabs>
      </w:pPr>
      <w:hyperlink w:anchor="_Toc22932" w:history="1">
        <w:r>
          <w:rPr>
            <w:rFonts w:ascii="仿宋" w:eastAsia="仿宋" w:hAnsi="仿宋" w:cs="仿宋" w:hint="eastAsia"/>
            <w:lang w:eastAsia="zh-CN"/>
          </w:rPr>
          <w:t>(一)、政策风险分析</w:t>
        </w:r>
        <w:r>
          <w:tab/>
        </w:r>
        <w:r>
          <w:fldChar w:fldCharType="begin"/>
        </w:r>
        <w:r>
          <w:instrText xml:space="preserve"> PAGEREF _Toc22932 \h </w:instrText>
        </w:r>
        <w:r>
          <w:fldChar w:fldCharType="separate"/>
        </w:r>
        <w:r>
          <w:t>4</w:t>
        </w:r>
        <w:r>
          <w:fldChar w:fldCharType="end"/>
        </w:r>
      </w:hyperlink>
    </w:p>
    <w:p>
      <w:pPr>
        <w:pStyle w:val="TOC2"/>
        <w:tabs>
          <w:tab w:val="right" w:leader="dot" w:pos="8306"/>
        </w:tabs>
      </w:pPr>
      <w:hyperlink w:anchor="_Toc29717" w:history="1">
        <w:r>
          <w:rPr>
            <w:rFonts w:ascii="仿宋" w:eastAsia="仿宋" w:hAnsi="仿宋" w:cs="仿宋" w:hint="eastAsia"/>
            <w:lang w:eastAsia="zh-CN"/>
          </w:rPr>
          <w:t>(二)、社会风险分析</w:t>
        </w:r>
        <w:r>
          <w:tab/>
        </w:r>
        <w:r>
          <w:fldChar w:fldCharType="begin"/>
        </w:r>
        <w:r>
          <w:instrText xml:space="preserve"> PAGEREF _Toc29717 \h </w:instrText>
        </w:r>
        <w:r>
          <w:fldChar w:fldCharType="separate"/>
        </w:r>
        <w:r>
          <w:t>5</w:t>
        </w:r>
        <w:r>
          <w:fldChar w:fldCharType="end"/>
        </w:r>
      </w:hyperlink>
    </w:p>
    <w:p>
      <w:pPr>
        <w:pStyle w:val="TOC2"/>
        <w:tabs>
          <w:tab w:val="right" w:leader="dot" w:pos="8306"/>
        </w:tabs>
      </w:pPr>
      <w:hyperlink w:anchor="_Toc3349" w:history="1">
        <w:r>
          <w:rPr>
            <w:rFonts w:ascii="仿宋" w:eastAsia="仿宋" w:hAnsi="仿宋" w:cs="仿宋" w:hint="eastAsia"/>
            <w:lang w:eastAsia="zh-CN"/>
          </w:rPr>
          <w:t>(三)、市场风险分析</w:t>
        </w:r>
        <w:r>
          <w:tab/>
        </w:r>
        <w:r>
          <w:fldChar w:fldCharType="begin"/>
        </w:r>
        <w:r>
          <w:instrText xml:space="preserve"> PAGEREF _Toc3349 \h </w:instrText>
        </w:r>
        <w:r>
          <w:fldChar w:fldCharType="separate"/>
        </w:r>
        <w:r>
          <w:t>7</w:t>
        </w:r>
        <w:r>
          <w:fldChar w:fldCharType="end"/>
        </w:r>
      </w:hyperlink>
    </w:p>
    <w:p>
      <w:pPr>
        <w:pStyle w:val="TOC2"/>
        <w:tabs>
          <w:tab w:val="right" w:leader="dot" w:pos="8306"/>
        </w:tabs>
      </w:pPr>
      <w:hyperlink w:anchor="_Toc16313" w:history="1">
        <w:r>
          <w:rPr>
            <w:rFonts w:ascii="仿宋" w:eastAsia="仿宋" w:hAnsi="仿宋" w:cs="仿宋" w:hint="eastAsia"/>
            <w:lang w:eastAsia="zh-CN"/>
          </w:rPr>
          <w:t>(四)、资金风险分析</w:t>
        </w:r>
        <w:r>
          <w:tab/>
        </w:r>
        <w:r>
          <w:fldChar w:fldCharType="begin"/>
        </w:r>
        <w:r>
          <w:instrText xml:space="preserve"> PAGEREF _Toc16313 \h </w:instrText>
        </w:r>
        <w:r>
          <w:fldChar w:fldCharType="separate"/>
        </w:r>
        <w:r>
          <w:t>7</w:t>
        </w:r>
        <w:r>
          <w:fldChar w:fldCharType="end"/>
        </w:r>
      </w:hyperlink>
    </w:p>
    <w:p>
      <w:pPr>
        <w:pStyle w:val="TOC2"/>
        <w:tabs>
          <w:tab w:val="right" w:leader="dot" w:pos="8306"/>
        </w:tabs>
      </w:pPr>
      <w:hyperlink w:anchor="_Toc18770" w:history="1">
        <w:r>
          <w:rPr>
            <w:rFonts w:ascii="仿宋" w:eastAsia="仿宋" w:hAnsi="仿宋" w:cs="仿宋" w:hint="eastAsia"/>
            <w:lang w:eastAsia="zh-CN"/>
          </w:rPr>
          <w:t>(五)、技术风险分析</w:t>
        </w:r>
        <w:r>
          <w:tab/>
        </w:r>
        <w:r>
          <w:fldChar w:fldCharType="begin"/>
        </w:r>
        <w:r>
          <w:instrText xml:space="preserve"> PAGEREF _Toc18770 \h </w:instrText>
        </w:r>
        <w:r>
          <w:fldChar w:fldCharType="separate"/>
        </w:r>
        <w:r>
          <w:t>9</w:t>
        </w:r>
        <w:r>
          <w:fldChar w:fldCharType="end"/>
        </w:r>
      </w:hyperlink>
    </w:p>
    <w:p>
      <w:pPr>
        <w:pStyle w:val="TOC2"/>
        <w:tabs>
          <w:tab w:val="right" w:leader="dot" w:pos="8306"/>
        </w:tabs>
      </w:pPr>
      <w:hyperlink w:anchor="_Toc14506" w:history="1">
        <w:r>
          <w:rPr>
            <w:rFonts w:ascii="仿宋" w:eastAsia="仿宋" w:hAnsi="仿宋" w:cs="仿宋" w:hint="eastAsia"/>
            <w:lang w:eastAsia="zh-CN"/>
          </w:rPr>
          <w:t>(六)、财务风险分析</w:t>
        </w:r>
        <w:r>
          <w:tab/>
        </w:r>
        <w:r>
          <w:fldChar w:fldCharType="begin"/>
        </w:r>
        <w:r>
          <w:instrText xml:space="preserve"> PAGEREF _Toc14506 \h </w:instrText>
        </w:r>
        <w:r>
          <w:fldChar w:fldCharType="separate"/>
        </w:r>
        <w:r>
          <w:t>10</w:t>
        </w:r>
        <w:r>
          <w:fldChar w:fldCharType="end"/>
        </w:r>
      </w:hyperlink>
    </w:p>
    <w:p>
      <w:pPr>
        <w:pStyle w:val="TOC2"/>
        <w:tabs>
          <w:tab w:val="right" w:leader="dot" w:pos="8306"/>
        </w:tabs>
      </w:pPr>
      <w:hyperlink w:anchor="_Toc13353" w:history="1">
        <w:r>
          <w:rPr>
            <w:rFonts w:ascii="仿宋" w:eastAsia="仿宋" w:hAnsi="仿宋" w:cs="仿宋" w:hint="eastAsia"/>
            <w:lang w:eastAsia="zh-CN"/>
          </w:rPr>
          <w:t>(七)、管理风险分析</w:t>
        </w:r>
        <w:r>
          <w:tab/>
        </w:r>
        <w:r>
          <w:fldChar w:fldCharType="begin"/>
        </w:r>
        <w:r>
          <w:instrText xml:space="preserve"> PAGEREF _Toc13353 \h </w:instrText>
        </w:r>
        <w:r>
          <w:fldChar w:fldCharType="separate"/>
        </w:r>
        <w:r>
          <w:t>12</w:t>
        </w:r>
        <w:r>
          <w:fldChar w:fldCharType="end"/>
        </w:r>
      </w:hyperlink>
    </w:p>
    <w:p>
      <w:pPr>
        <w:pStyle w:val="TOC2"/>
        <w:tabs>
          <w:tab w:val="right" w:leader="dot" w:pos="8306"/>
        </w:tabs>
      </w:pPr>
      <w:hyperlink w:anchor="_Toc23365" w:history="1">
        <w:r>
          <w:rPr>
            <w:rFonts w:ascii="仿宋" w:eastAsia="仿宋" w:hAnsi="仿宋" w:cs="仿宋" w:hint="eastAsia"/>
            <w:lang w:eastAsia="zh-CN"/>
          </w:rPr>
          <w:t>(八)、其它风险分析</w:t>
        </w:r>
        <w:r>
          <w:tab/>
        </w:r>
        <w:r>
          <w:fldChar w:fldCharType="begin"/>
        </w:r>
        <w:r>
          <w:instrText xml:space="preserve"> PAGEREF _Toc23365 \h </w:instrText>
        </w:r>
        <w:r>
          <w:fldChar w:fldCharType="separate"/>
        </w:r>
        <w:r>
          <w:t>13</w:t>
        </w:r>
        <w:r>
          <w:fldChar w:fldCharType="end"/>
        </w:r>
      </w:hyperlink>
    </w:p>
    <w:p>
      <w:pPr>
        <w:pStyle w:val="TOC2"/>
        <w:tabs>
          <w:tab w:val="right" w:leader="dot" w:pos="8306"/>
        </w:tabs>
      </w:pPr>
      <w:hyperlink w:anchor="_Toc30360" w:history="1">
        <w:r>
          <w:rPr>
            <w:rFonts w:ascii="仿宋" w:eastAsia="仿宋" w:hAnsi="仿宋" w:cs="仿宋" w:hint="eastAsia"/>
            <w:lang w:eastAsia="zh-CN"/>
          </w:rPr>
          <w:t>(九)、社会影响评估</w:t>
        </w:r>
        <w:r>
          <w:tab/>
        </w:r>
        <w:r>
          <w:fldChar w:fldCharType="begin"/>
        </w:r>
        <w:r>
          <w:instrText xml:space="preserve"> PAGEREF _Toc30360 \h </w:instrText>
        </w:r>
        <w:r>
          <w:fldChar w:fldCharType="separate"/>
        </w:r>
        <w:r>
          <w:t>14</w:t>
        </w:r>
        <w:r>
          <w:fldChar w:fldCharType="end"/>
        </w:r>
      </w:hyperlink>
    </w:p>
    <w:p>
      <w:pPr>
        <w:pStyle w:val="TOC1"/>
        <w:tabs>
          <w:tab w:val="right" w:leader="dot" w:pos="8306"/>
        </w:tabs>
      </w:pPr>
      <w:hyperlink w:anchor="_Toc6748" w:history="1">
        <w:r>
          <w:rPr>
            <w:rFonts w:ascii="仿宋" w:eastAsia="仿宋" w:hAnsi="仿宋" w:cs="仿宋" w:hint="eastAsia"/>
            <w:lang w:eastAsia="zh-CN"/>
          </w:rPr>
          <w:t>二、项目选址研究</w:t>
        </w:r>
        <w:r>
          <w:tab/>
        </w:r>
        <w:r>
          <w:fldChar w:fldCharType="begin"/>
        </w:r>
        <w:r>
          <w:instrText xml:space="preserve"> PAGEREF _Toc6748 \h </w:instrText>
        </w:r>
        <w:r>
          <w:fldChar w:fldCharType="separate"/>
        </w:r>
        <w:r>
          <w:t>16</w:t>
        </w:r>
        <w:r>
          <w:fldChar w:fldCharType="end"/>
        </w:r>
      </w:hyperlink>
    </w:p>
    <w:p>
      <w:pPr>
        <w:pStyle w:val="TOC2"/>
        <w:tabs>
          <w:tab w:val="right" w:leader="dot" w:pos="8306"/>
        </w:tabs>
      </w:pPr>
      <w:hyperlink w:anchor="_Toc5830" w:history="1">
        <w:r>
          <w:rPr>
            <w:rFonts w:ascii="仿宋" w:eastAsia="仿宋" w:hAnsi="仿宋" w:cs="仿宋" w:hint="eastAsia"/>
            <w:lang w:eastAsia="zh-CN"/>
          </w:rPr>
          <w:t>(一)、项目选址原则</w:t>
        </w:r>
        <w:r>
          <w:tab/>
        </w:r>
        <w:r>
          <w:fldChar w:fldCharType="begin"/>
        </w:r>
        <w:r>
          <w:instrText xml:space="preserve"> PAGEREF _Toc5830 \h </w:instrText>
        </w:r>
        <w:r>
          <w:fldChar w:fldCharType="separate"/>
        </w:r>
        <w:r>
          <w:t>16</w:t>
        </w:r>
        <w:r>
          <w:fldChar w:fldCharType="end"/>
        </w:r>
      </w:hyperlink>
    </w:p>
    <w:p>
      <w:pPr>
        <w:pStyle w:val="TOC2"/>
        <w:tabs>
          <w:tab w:val="right" w:leader="dot" w:pos="8306"/>
        </w:tabs>
      </w:pPr>
      <w:hyperlink w:anchor="_Toc20370" w:history="1">
        <w:r>
          <w:rPr>
            <w:rFonts w:ascii="仿宋" w:eastAsia="仿宋" w:hAnsi="仿宋" w:cs="仿宋" w:hint="eastAsia"/>
            <w:lang w:eastAsia="zh-CN"/>
          </w:rPr>
          <w:t>(二)、项目选址</w:t>
        </w:r>
        <w:r>
          <w:tab/>
        </w:r>
        <w:r>
          <w:fldChar w:fldCharType="begin"/>
        </w:r>
        <w:r>
          <w:instrText xml:space="preserve"> PAGEREF _Toc20370 \h </w:instrText>
        </w:r>
        <w:r>
          <w:fldChar w:fldCharType="separate"/>
        </w:r>
        <w:r>
          <w:t>20</w:t>
        </w:r>
        <w:r>
          <w:fldChar w:fldCharType="end"/>
        </w:r>
      </w:hyperlink>
    </w:p>
    <w:p>
      <w:pPr>
        <w:pStyle w:val="TOC2"/>
        <w:tabs>
          <w:tab w:val="right" w:leader="dot" w:pos="8306"/>
        </w:tabs>
      </w:pPr>
      <w:hyperlink w:anchor="_Toc11139" w:history="1">
        <w:r>
          <w:rPr>
            <w:rFonts w:ascii="仿宋" w:eastAsia="仿宋" w:hAnsi="仿宋" w:cs="仿宋" w:hint="eastAsia"/>
            <w:lang w:eastAsia="zh-CN"/>
          </w:rPr>
          <w:t>(三)、建设条件分析</w:t>
        </w:r>
        <w:r>
          <w:tab/>
        </w:r>
        <w:r>
          <w:fldChar w:fldCharType="begin"/>
        </w:r>
        <w:r>
          <w:instrText xml:space="preserve"> PAGEREF _Toc11139 \h </w:instrText>
        </w:r>
        <w:r>
          <w:fldChar w:fldCharType="separate"/>
        </w:r>
        <w:r>
          <w:t>22</w:t>
        </w:r>
        <w:r>
          <w:fldChar w:fldCharType="end"/>
        </w:r>
      </w:hyperlink>
    </w:p>
    <w:p>
      <w:pPr>
        <w:pStyle w:val="TOC2"/>
        <w:tabs>
          <w:tab w:val="right" w:leader="dot" w:pos="8306"/>
        </w:tabs>
      </w:pPr>
      <w:hyperlink w:anchor="_Toc4965" w:history="1">
        <w:r>
          <w:rPr>
            <w:rFonts w:ascii="仿宋" w:eastAsia="仿宋" w:hAnsi="仿宋" w:cs="仿宋" w:hint="eastAsia"/>
            <w:lang w:eastAsia="zh-CN"/>
          </w:rPr>
          <w:t>(四)、用地控制指标</w:t>
        </w:r>
        <w:r>
          <w:tab/>
        </w:r>
        <w:r>
          <w:fldChar w:fldCharType="begin"/>
        </w:r>
        <w:r>
          <w:instrText xml:space="preserve"> PAGEREF _Toc4965 \h </w:instrText>
        </w:r>
        <w:r>
          <w:fldChar w:fldCharType="separate"/>
        </w:r>
        <w:r>
          <w:t>23</w:t>
        </w:r>
        <w:r>
          <w:fldChar w:fldCharType="end"/>
        </w:r>
      </w:hyperlink>
    </w:p>
    <w:p>
      <w:pPr>
        <w:pStyle w:val="TOC2"/>
        <w:tabs>
          <w:tab w:val="right" w:leader="dot" w:pos="8306"/>
        </w:tabs>
      </w:pPr>
      <w:hyperlink w:anchor="_Toc31889" w:history="1">
        <w:r>
          <w:rPr>
            <w:rFonts w:ascii="仿宋" w:eastAsia="仿宋" w:hAnsi="仿宋" w:cs="仿宋" w:hint="eastAsia"/>
            <w:lang w:eastAsia="zh-CN"/>
          </w:rPr>
          <w:t>(五)、地总体要求</w:t>
        </w:r>
        <w:r>
          <w:tab/>
        </w:r>
        <w:r>
          <w:fldChar w:fldCharType="begin"/>
        </w:r>
        <w:r>
          <w:instrText xml:space="preserve"> PAGEREF _Toc31889 \h </w:instrText>
        </w:r>
        <w:r>
          <w:fldChar w:fldCharType="separate"/>
        </w:r>
        <w:r>
          <w:t>24</w:t>
        </w:r>
        <w:r>
          <w:fldChar w:fldCharType="end"/>
        </w:r>
      </w:hyperlink>
    </w:p>
    <w:p>
      <w:pPr>
        <w:pStyle w:val="TOC2"/>
        <w:tabs>
          <w:tab w:val="right" w:leader="dot" w:pos="8306"/>
        </w:tabs>
      </w:pPr>
      <w:hyperlink w:anchor="_Toc25285" w:history="1">
        <w:r>
          <w:rPr>
            <w:rFonts w:ascii="仿宋" w:eastAsia="仿宋" w:hAnsi="仿宋" w:cs="仿宋" w:hint="eastAsia"/>
            <w:lang w:eastAsia="zh-CN"/>
          </w:rPr>
          <w:t>(六)、节约用地措施</w:t>
        </w:r>
        <w:r>
          <w:tab/>
        </w:r>
        <w:r>
          <w:fldChar w:fldCharType="begin"/>
        </w:r>
        <w:r>
          <w:instrText xml:space="preserve"> PAGEREF _Toc25285 \h </w:instrText>
        </w:r>
        <w:r>
          <w:fldChar w:fldCharType="separate"/>
        </w:r>
        <w:r>
          <w:t>26</w:t>
        </w:r>
        <w:r>
          <w:fldChar w:fldCharType="end"/>
        </w:r>
      </w:hyperlink>
    </w:p>
    <w:p>
      <w:pPr>
        <w:pStyle w:val="TOC2"/>
        <w:tabs>
          <w:tab w:val="right" w:leader="dot" w:pos="8306"/>
        </w:tabs>
      </w:pPr>
      <w:hyperlink w:anchor="_Toc32374" w:history="1">
        <w:r>
          <w:rPr>
            <w:rFonts w:ascii="仿宋" w:eastAsia="仿宋" w:hAnsi="仿宋" w:cs="仿宋" w:hint="eastAsia"/>
            <w:lang w:eastAsia="zh-CN"/>
          </w:rPr>
          <w:t>(七)、选址综合评价</w:t>
        </w:r>
        <w:r>
          <w:tab/>
        </w:r>
        <w:r>
          <w:fldChar w:fldCharType="begin"/>
        </w:r>
        <w:r>
          <w:instrText xml:space="preserve"> PAGEREF _Toc32374 \h </w:instrText>
        </w:r>
        <w:r>
          <w:fldChar w:fldCharType="separate"/>
        </w:r>
        <w:r>
          <w:t>27</w:t>
        </w:r>
        <w:r>
          <w:fldChar w:fldCharType="end"/>
        </w:r>
      </w:hyperlink>
    </w:p>
    <w:p>
      <w:pPr>
        <w:pStyle w:val="TOC1"/>
        <w:tabs>
          <w:tab w:val="right" w:leader="dot" w:pos="8306"/>
        </w:tabs>
      </w:pPr>
      <w:hyperlink w:anchor="_Toc26152" w:history="1">
        <w:r>
          <w:rPr>
            <w:rFonts w:ascii="仿宋" w:eastAsia="仿宋" w:hAnsi="仿宋" w:cs="仿宋" w:hint="eastAsia"/>
            <w:lang w:eastAsia="zh-CN"/>
          </w:rPr>
          <w:t>三、环境和生态影响分析</w:t>
        </w:r>
        <w:r>
          <w:tab/>
        </w:r>
        <w:r>
          <w:fldChar w:fldCharType="begin"/>
        </w:r>
        <w:r>
          <w:instrText xml:space="preserve"> PAGEREF _Toc26152 \h </w:instrText>
        </w:r>
        <w:r>
          <w:fldChar w:fldCharType="separate"/>
        </w:r>
        <w:r>
          <w:t>28</w:t>
        </w:r>
        <w:r>
          <w:fldChar w:fldCharType="end"/>
        </w:r>
      </w:hyperlink>
    </w:p>
    <w:p>
      <w:pPr>
        <w:pStyle w:val="TOC2"/>
        <w:tabs>
          <w:tab w:val="right" w:leader="dot" w:pos="8306"/>
        </w:tabs>
      </w:pPr>
      <w:hyperlink w:anchor="_Toc19885" w:history="1">
        <w:r>
          <w:rPr>
            <w:rFonts w:ascii="仿宋" w:eastAsia="仿宋" w:hAnsi="仿宋" w:cs="仿宋" w:hint="eastAsia"/>
            <w:lang w:eastAsia="zh-CN"/>
          </w:rPr>
          <w:t>(一)、环境和生态现状</w:t>
        </w:r>
        <w:r>
          <w:tab/>
        </w:r>
        <w:r>
          <w:fldChar w:fldCharType="begin"/>
        </w:r>
        <w:r>
          <w:instrText xml:space="preserve"> PAGEREF _Toc19885 \h </w:instrText>
        </w:r>
        <w:r>
          <w:fldChar w:fldCharType="separate"/>
        </w:r>
        <w:r>
          <w:t>28</w:t>
        </w:r>
        <w:r>
          <w:fldChar w:fldCharType="end"/>
        </w:r>
      </w:hyperlink>
    </w:p>
    <w:p>
      <w:pPr>
        <w:pStyle w:val="TOC2"/>
        <w:tabs>
          <w:tab w:val="right" w:leader="dot" w:pos="8306"/>
        </w:tabs>
      </w:pPr>
      <w:hyperlink w:anchor="_Toc3709" w:history="1">
        <w:r>
          <w:rPr>
            <w:rFonts w:ascii="仿宋" w:eastAsia="仿宋" w:hAnsi="仿宋" w:cs="仿宋" w:hint="eastAsia"/>
            <w:lang w:eastAsia="zh-CN"/>
          </w:rPr>
          <w:t>(二)、生态环境影响分析</w:t>
        </w:r>
        <w:r>
          <w:tab/>
        </w:r>
        <w:r>
          <w:fldChar w:fldCharType="begin"/>
        </w:r>
        <w:r>
          <w:instrText xml:space="preserve"> PAGEREF _Toc3709 \h </w:instrText>
        </w:r>
        <w:r>
          <w:fldChar w:fldCharType="separate"/>
        </w:r>
        <w:r>
          <w:t>30</w:t>
        </w:r>
        <w:r>
          <w:fldChar w:fldCharType="end"/>
        </w:r>
      </w:hyperlink>
    </w:p>
    <w:p>
      <w:pPr>
        <w:pStyle w:val="TOC2"/>
        <w:tabs>
          <w:tab w:val="right" w:leader="dot" w:pos="8306"/>
        </w:tabs>
      </w:pPr>
      <w:hyperlink w:anchor="_Toc11362" w:history="1">
        <w:r>
          <w:rPr>
            <w:rFonts w:ascii="仿宋" w:eastAsia="仿宋" w:hAnsi="仿宋" w:cs="仿宋" w:hint="eastAsia"/>
            <w:lang w:eastAsia="zh-CN"/>
          </w:rPr>
          <w:t>(三)、生态环境保护措施</w:t>
        </w:r>
        <w:r>
          <w:tab/>
        </w:r>
        <w:r>
          <w:fldChar w:fldCharType="begin"/>
        </w:r>
        <w:r>
          <w:instrText xml:space="preserve"> PAGEREF _Toc11362 \h </w:instrText>
        </w:r>
        <w:r>
          <w:fldChar w:fldCharType="separate"/>
        </w:r>
        <w:r>
          <w:t>31</w:t>
        </w:r>
        <w:r>
          <w:fldChar w:fldCharType="end"/>
        </w:r>
      </w:hyperlink>
    </w:p>
    <w:p>
      <w:pPr>
        <w:pStyle w:val="TOC2"/>
        <w:tabs>
          <w:tab w:val="right" w:leader="dot" w:pos="8306"/>
        </w:tabs>
      </w:pPr>
      <w:hyperlink w:anchor="_Toc7783" w:history="1">
        <w:r>
          <w:rPr>
            <w:rFonts w:ascii="仿宋" w:eastAsia="仿宋" w:hAnsi="仿宋" w:cs="仿宋" w:hint="eastAsia"/>
            <w:lang w:eastAsia="zh-CN"/>
          </w:rPr>
          <w:t>(四)、地质灾害影响分析</w:t>
        </w:r>
        <w:r>
          <w:tab/>
        </w:r>
        <w:r>
          <w:fldChar w:fldCharType="begin"/>
        </w:r>
        <w:r>
          <w:instrText xml:space="preserve"> PAGEREF _Toc7783 \h </w:instrText>
        </w:r>
        <w:r>
          <w:fldChar w:fldCharType="separate"/>
        </w:r>
        <w:r>
          <w:t>33</w:t>
        </w:r>
        <w:r>
          <w:fldChar w:fldCharType="end"/>
        </w:r>
      </w:hyperlink>
    </w:p>
    <w:p>
      <w:pPr>
        <w:pStyle w:val="TOC2"/>
        <w:tabs>
          <w:tab w:val="right" w:leader="dot" w:pos="8306"/>
        </w:tabs>
      </w:pPr>
      <w:hyperlink w:anchor="_Toc24359" w:history="1">
        <w:r>
          <w:rPr>
            <w:rFonts w:ascii="仿宋" w:eastAsia="仿宋" w:hAnsi="仿宋" w:cs="仿宋" w:hint="eastAsia"/>
            <w:lang w:eastAsia="zh-CN"/>
          </w:rPr>
          <w:t>(五)、特殊环境影响</w:t>
        </w:r>
        <w:r>
          <w:tab/>
        </w:r>
        <w:r>
          <w:fldChar w:fldCharType="begin"/>
        </w:r>
        <w:r>
          <w:instrText xml:space="preserve"> PAGEREF _Toc24359 \h </w:instrText>
        </w:r>
        <w:r>
          <w:fldChar w:fldCharType="separate"/>
        </w:r>
        <w:r>
          <w:t>34</w:t>
        </w:r>
        <w:r>
          <w:fldChar w:fldCharType="end"/>
        </w:r>
      </w:hyperlink>
    </w:p>
    <w:p>
      <w:pPr>
        <w:pStyle w:val="TOC1"/>
        <w:tabs>
          <w:tab w:val="right" w:leader="dot" w:pos="8306"/>
        </w:tabs>
      </w:pPr>
      <w:hyperlink w:anchor="_Toc10923" w:history="1">
        <w:r>
          <w:rPr>
            <w:rFonts w:ascii="仿宋" w:eastAsia="仿宋" w:hAnsi="仿宋" w:cs="仿宋" w:hint="eastAsia"/>
            <w:lang w:eastAsia="zh-CN"/>
          </w:rPr>
          <w:t>四、资源开发及综合利用分析</w:t>
        </w:r>
        <w:r>
          <w:tab/>
        </w:r>
        <w:r>
          <w:fldChar w:fldCharType="begin"/>
        </w:r>
        <w:r>
          <w:instrText xml:space="preserve"> PAGEREF _Toc10923 \h </w:instrText>
        </w:r>
        <w:r>
          <w:fldChar w:fldCharType="separate"/>
        </w:r>
        <w:r>
          <w:t>35</w:t>
        </w:r>
        <w:r>
          <w:fldChar w:fldCharType="end"/>
        </w:r>
      </w:hyperlink>
    </w:p>
    <w:p>
      <w:pPr>
        <w:pStyle w:val="TOC2"/>
        <w:tabs>
          <w:tab w:val="right" w:leader="dot" w:pos="8306"/>
        </w:tabs>
      </w:pPr>
      <w:hyperlink w:anchor="_Toc26693" w:history="1">
        <w:r>
          <w:rPr>
            <w:rFonts w:ascii="仿宋" w:eastAsia="仿宋" w:hAnsi="仿宋" w:cs="仿宋" w:hint="eastAsia"/>
            <w:lang w:eastAsia="zh-CN"/>
          </w:rPr>
          <w:t>(一)、资源开发方案</w:t>
        </w:r>
        <w:r>
          <w:tab/>
        </w:r>
        <w:r>
          <w:fldChar w:fldCharType="begin"/>
        </w:r>
        <w:r>
          <w:instrText xml:space="preserve"> PAGEREF _Toc26693 \h </w:instrText>
        </w:r>
        <w:r>
          <w:fldChar w:fldCharType="separate"/>
        </w:r>
        <w:r>
          <w:t>35</w:t>
        </w:r>
        <w:r>
          <w:fldChar w:fldCharType="end"/>
        </w:r>
      </w:hyperlink>
    </w:p>
    <w:p>
      <w:pPr>
        <w:pStyle w:val="TOC2"/>
        <w:tabs>
          <w:tab w:val="right" w:leader="dot" w:pos="8306"/>
        </w:tabs>
      </w:pPr>
      <w:hyperlink w:anchor="_Toc12982" w:history="1">
        <w:r>
          <w:rPr>
            <w:rFonts w:ascii="仿宋" w:eastAsia="仿宋" w:hAnsi="仿宋" w:cs="仿宋" w:hint="eastAsia"/>
            <w:lang w:eastAsia="zh-CN"/>
          </w:rPr>
          <w:t>(二)、资源利用方案</w:t>
        </w:r>
        <w:r>
          <w:tab/>
        </w:r>
        <w:r>
          <w:fldChar w:fldCharType="begin"/>
        </w:r>
        <w:r>
          <w:instrText xml:space="preserve"> PAGEREF _Toc12982 \h </w:instrText>
        </w:r>
        <w:r>
          <w:fldChar w:fldCharType="separate"/>
        </w:r>
        <w:r>
          <w:t>37</w:t>
        </w:r>
        <w:r>
          <w:fldChar w:fldCharType="end"/>
        </w:r>
      </w:hyperlink>
    </w:p>
    <w:p>
      <w:pPr>
        <w:pStyle w:val="TOC2"/>
        <w:tabs>
          <w:tab w:val="right" w:leader="dot" w:pos="8306"/>
        </w:tabs>
      </w:pPr>
      <w:hyperlink w:anchor="_Toc24210" w:history="1">
        <w:r>
          <w:rPr>
            <w:rFonts w:ascii="仿宋" w:eastAsia="仿宋" w:hAnsi="仿宋" w:cs="仿宋" w:hint="eastAsia"/>
            <w:lang w:eastAsia="zh-CN"/>
          </w:rPr>
          <w:t>(三)、资源节约措施</w:t>
        </w:r>
        <w:r>
          <w:tab/>
        </w:r>
        <w:r>
          <w:fldChar w:fldCharType="begin"/>
        </w:r>
        <w:r>
          <w:instrText xml:space="preserve"> PAGEREF _Toc24210 \h </w:instrText>
        </w:r>
        <w:r>
          <w:fldChar w:fldCharType="separate"/>
        </w:r>
        <w:r>
          <w:t>38</w:t>
        </w:r>
        <w:r>
          <w:fldChar w:fldCharType="end"/>
        </w:r>
      </w:hyperlink>
    </w:p>
    <w:p>
      <w:pPr>
        <w:pStyle w:val="TOC1"/>
        <w:tabs>
          <w:tab w:val="right" w:leader="dot" w:pos="8306"/>
        </w:tabs>
      </w:pPr>
      <w:hyperlink w:anchor="_Toc15012" w:history="1">
        <w:r>
          <w:rPr>
            <w:rFonts w:ascii="仿宋" w:eastAsia="仿宋" w:hAnsi="仿宋" w:cs="仿宋" w:hint="eastAsia"/>
            <w:lang w:eastAsia="zh-CN"/>
          </w:rPr>
          <w:t>五、背景、必要性分析</w:t>
        </w:r>
        <w:r>
          <w:tab/>
        </w:r>
        <w:r>
          <w:fldChar w:fldCharType="begin"/>
        </w:r>
        <w:r>
          <w:instrText xml:space="preserve"> PAGEREF _Toc15012 \h </w:instrText>
        </w:r>
        <w:r>
          <w:fldChar w:fldCharType="separate"/>
        </w:r>
        <w:r>
          <w:t>39</w:t>
        </w:r>
        <w:r>
          <w:fldChar w:fldCharType="end"/>
        </w:r>
      </w:hyperlink>
    </w:p>
    <w:p>
      <w:pPr>
        <w:pStyle w:val="TOC2"/>
        <w:tabs>
          <w:tab w:val="right" w:leader="dot" w:pos="8306"/>
        </w:tabs>
      </w:pPr>
      <w:hyperlink w:anchor="_Toc17393" w:history="1">
        <w:r>
          <w:rPr>
            <w:rFonts w:ascii="仿宋" w:eastAsia="仿宋" w:hAnsi="仿宋" w:cs="仿宋" w:hint="eastAsia"/>
            <w:lang w:eastAsia="zh-CN"/>
          </w:rPr>
          <w:t>(一)、项目建设背景</w:t>
        </w:r>
        <w:r>
          <w:tab/>
        </w:r>
        <w:r>
          <w:fldChar w:fldCharType="begin"/>
        </w:r>
        <w:r>
          <w:instrText xml:space="preserve"> PAGEREF _Toc17393 \h </w:instrText>
        </w:r>
        <w:r>
          <w:fldChar w:fldCharType="separate"/>
        </w:r>
        <w:r>
          <w:t>39</w:t>
        </w:r>
        <w:r>
          <w:fldChar w:fldCharType="end"/>
        </w:r>
      </w:hyperlink>
    </w:p>
    <w:p>
      <w:pPr>
        <w:pStyle w:val="TOC2"/>
        <w:tabs>
          <w:tab w:val="right" w:leader="dot" w:pos="8306"/>
        </w:tabs>
      </w:pPr>
      <w:hyperlink w:anchor="_Toc23088" w:history="1">
        <w:r>
          <w:rPr>
            <w:rFonts w:ascii="仿宋" w:eastAsia="仿宋" w:hAnsi="仿宋" w:cs="仿宋" w:hint="eastAsia"/>
            <w:lang w:eastAsia="zh-CN"/>
          </w:rPr>
          <w:t>(二)、必要性分析</w:t>
        </w:r>
        <w:r>
          <w:tab/>
        </w:r>
        <w:r>
          <w:fldChar w:fldCharType="begin"/>
        </w:r>
        <w:r>
          <w:instrText xml:space="preserve"> PAGEREF _Toc23088 \h </w:instrText>
        </w:r>
        <w:r>
          <w:fldChar w:fldCharType="separate"/>
        </w:r>
        <w:r>
          <w:t>40</w:t>
        </w:r>
        <w:r>
          <w:fldChar w:fldCharType="end"/>
        </w:r>
      </w:hyperlink>
    </w:p>
    <w:p>
      <w:pPr>
        <w:pStyle w:val="TOC2"/>
        <w:tabs>
          <w:tab w:val="right" w:leader="dot" w:pos="8306"/>
        </w:tabs>
      </w:pPr>
      <w:hyperlink w:anchor="_Toc8430" w:history="1">
        <w:r>
          <w:rPr>
            <w:rFonts w:ascii="仿宋" w:eastAsia="仿宋" w:hAnsi="仿宋" w:cs="仿宋" w:hint="eastAsia"/>
            <w:lang w:eastAsia="zh-CN"/>
          </w:rPr>
          <w:t>(三)、项目建设有利条件</w:t>
        </w:r>
        <w:r>
          <w:tab/>
        </w:r>
        <w:r>
          <w:fldChar w:fldCharType="begin"/>
        </w:r>
        <w:r>
          <w:instrText xml:space="preserve"> PAGEREF _Toc8430 \h </w:instrText>
        </w:r>
        <w:r>
          <w:fldChar w:fldCharType="separate"/>
        </w:r>
        <w:r>
          <w:t>41</w:t>
        </w:r>
        <w:r>
          <w:fldChar w:fldCharType="end"/>
        </w:r>
      </w:hyperlink>
    </w:p>
    <w:p>
      <w:pPr>
        <w:pStyle w:val="TOC1"/>
        <w:tabs>
          <w:tab w:val="right" w:leader="dot" w:pos="8306"/>
        </w:tabs>
      </w:pPr>
      <w:hyperlink w:anchor="_Toc4212" w:history="1">
        <w:r>
          <w:rPr>
            <w:rFonts w:ascii="仿宋" w:eastAsia="仿宋" w:hAnsi="仿宋" w:cs="仿宋" w:hint="eastAsia"/>
            <w:lang w:eastAsia="zh-CN"/>
          </w:rPr>
          <w:t>六、社会影响分析</w:t>
        </w:r>
        <w:r>
          <w:tab/>
        </w:r>
        <w:r>
          <w:fldChar w:fldCharType="begin"/>
        </w:r>
        <w:r>
          <w:instrText xml:space="preserve"> PAGEREF _Toc4212 \h </w:instrText>
        </w:r>
        <w:r>
          <w:fldChar w:fldCharType="separate"/>
        </w:r>
        <w:r>
          <w:t>43</w:t>
        </w:r>
        <w:r>
          <w:fldChar w:fldCharType="end"/>
        </w:r>
      </w:hyperlink>
    </w:p>
    <w:p>
      <w:pPr>
        <w:pStyle w:val="TOC2"/>
        <w:tabs>
          <w:tab w:val="right" w:leader="dot" w:pos="8306"/>
        </w:tabs>
      </w:pPr>
      <w:hyperlink w:anchor="_Toc5647" w:history="1">
        <w:r>
          <w:rPr>
            <w:rFonts w:ascii="仿宋" w:eastAsia="仿宋" w:hAnsi="仿宋" w:cs="仿宋" w:hint="eastAsia"/>
            <w:lang w:eastAsia="zh-CN"/>
          </w:rPr>
          <w:t>(一)、社会影响效果分析</w:t>
        </w:r>
        <w:r>
          <w:tab/>
        </w:r>
        <w:r>
          <w:fldChar w:fldCharType="begin"/>
        </w:r>
        <w:r>
          <w:instrText xml:space="preserve"> PAGEREF _Toc5647 \h </w:instrText>
        </w:r>
        <w:r>
          <w:fldChar w:fldCharType="separate"/>
        </w:r>
        <w:r>
          <w:t>43</w:t>
        </w:r>
        <w:r>
          <w:fldChar w:fldCharType="end"/>
        </w:r>
      </w:hyperlink>
    </w:p>
    <w:p>
      <w:pPr>
        <w:pStyle w:val="TOC2"/>
        <w:tabs>
          <w:tab w:val="right" w:leader="dot" w:pos="8306"/>
        </w:tabs>
      </w:pPr>
      <w:hyperlink w:anchor="_Toc27240" w:history="1">
        <w:r>
          <w:rPr>
            <w:rFonts w:ascii="仿宋" w:eastAsia="仿宋" w:hAnsi="仿宋" w:cs="仿宋" w:hint="eastAsia"/>
            <w:lang w:eastAsia="zh-CN"/>
          </w:rPr>
          <w:t>(二)、社会适应性分析</w:t>
        </w:r>
        <w:r>
          <w:tab/>
        </w:r>
        <w:r>
          <w:fldChar w:fldCharType="begin"/>
        </w:r>
        <w:r>
          <w:instrText xml:space="preserve"> PAGEREF _Toc27240 \h </w:instrText>
        </w:r>
        <w:r>
          <w:fldChar w:fldCharType="separate"/>
        </w:r>
        <w:r>
          <w:t>45</w:t>
        </w:r>
        <w:r>
          <w:fldChar w:fldCharType="end"/>
        </w:r>
      </w:hyperlink>
    </w:p>
    <w:p>
      <w:pPr>
        <w:pStyle w:val="TOC2"/>
        <w:tabs>
          <w:tab w:val="right" w:leader="dot" w:pos="8306"/>
        </w:tabs>
      </w:pPr>
      <w:hyperlink w:anchor="_Toc22735" w:history="1">
        <w:r>
          <w:rPr>
            <w:rFonts w:ascii="仿宋" w:eastAsia="仿宋" w:hAnsi="仿宋" w:cs="仿宋" w:hint="eastAsia"/>
            <w:lang w:eastAsia="zh-CN"/>
          </w:rPr>
          <w:t>(三)、社会风险及对策分析</w:t>
        </w:r>
        <w:r>
          <w:tab/>
        </w:r>
        <w:r>
          <w:fldChar w:fldCharType="begin"/>
        </w:r>
        <w:r>
          <w:instrText xml:space="preserve"> PAGEREF _Toc22735 \h </w:instrText>
        </w:r>
        <w:r>
          <w:fldChar w:fldCharType="separate"/>
        </w:r>
        <w:r>
          <w:t>47</w:t>
        </w:r>
        <w:r>
          <w:fldChar w:fldCharType="end"/>
        </w:r>
      </w:hyperlink>
    </w:p>
    <w:p>
      <w:pPr>
        <w:pStyle w:val="TOC1"/>
        <w:tabs>
          <w:tab w:val="right" w:leader="dot" w:pos="8306"/>
        </w:tabs>
      </w:pPr>
      <w:hyperlink w:anchor="_Toc14965" w:history="1">
        <w:r>
          <w:rPr>
            <w:rFonts w:ascii="仿宋" w:eastAsia="仿宋" w:hAnsi="仿宋" w:cs="仿宋" w:hint="eastAsia"/>
            <w:lang w:eastAsia="zh-CN"/>
          </w:rPr>
          <w:t>七、环境保护与绿色发展</w:t>
        </w:r>
        <w:r>
          <w:tab/>
        </w:r>
        <w:r>
          <w:fldChar w:fldCharType="begin"/>
        </w:r>
        <w:r>
          <w:instrText xml:space="preserve"> PAGEREF _Toc14965 \h </w:instrText>
        </w:r>
        <w:r>
          <w:fldChar w:fldCharType="separate"/>
        </w:r>
        <w:r>
          <w:t>50</w:t>
        </w:r>
        <w:r>
          <w:fldChar w:fldCharType="end"/>
        </w:r>
      </w:hyperlink>
    </w:p>
    <w:p>
      <w:pPr>
        <w:pStyle w:val="TOC2"/>
        <w:tabs>
          <w:tab w:val="right" w:leader="dot" w:pos="8306"/>
        </w:tabs>
      </w:pPr>
      <w:hyperlink w:anchor="_Toc355" w:history="1">
        <w:r>
          <w:rPr>
            <w:rFonts w:ascii="仿宋" w:eastAsia="仿宋" w:hAnsi="仿宋" w:cs="仿宋" w:hint="eastAsia"/>
            <w:lang w:eastAsia="zh-CN"/>
          </w:rPr>
          <w:t>(一)、环境保护措施</w:t>
        </w:r>
        <w:r>
          <w:tab/>
        </w:r>
        <w:r>
          <w:fldChar w:fldCharType="begin"/>
        </w:r>
        <w:r>
          <w:instrText xml:space="preserve"> PAGEREF _Toc355 \h </w:instrText>
        </w:r>
        <w:r>
          <w:fldChar w:fldCharType="separate"/>
        </w:r>
        <w:r>
          <w:t>50</w:t>
        </w:r>
        <w:r>
          <w:fldChar w:fldCharType="end"/>
        </w:r>
      </w:hyperlink>
    </w:p>
    <w:p>
      <w:pPr>
        <w:pStyle w:val="TOC2"/>
        <w:tabs>
          <w:tab w:val="right" w:leader="dot" w:pos="8306"/>
        </w:tabs>
      </w:pPr>
      <w:hyperlink w:anchor="_Toc20899" w:history="1">
        <w:r>
          <w:rPr>
            <w:rFonts w:ascii="仿宋" w:eastAsia="仿宋" w:hAnsi="仿宋" w:cs="仿宋" w:hint="eastAsia"/>
            <w:lang w:eastAsia="zh-CN"/>
          </w:rPr>
          <w:t>(二)、绿色发展与可持续发展策略</w:t>
        </w:r>
        <w:r>
          <w:tab/>
        </w:r>
        <w:r>
          <w:fldChar w:fldCharType="begin"/>
        </w:r>
        <w:r>
          <w:instrText xml:space="preserve"> PAGEREF _Toc20899 \h </w:instrText>
        </w:r>
        <w:r>
          <w:fldChar w:fldCharType="separate"/>
        </w:r>
        <w:r>
          <w:t>52</w:t>
        </w:r>
        <w:r>
          <w:fldChar w:fldCharType="end"/>
        </w:r>
      </w:hyperlink>
    </w:p>
    <w:p>
      <w:pPr>
        <w:pStyle w:val="TOC1"/>
        <w:tabs>
          <w:tab w:val="right" w:leader="dot" w:pos="8306"/>
        </w:tabs>
      </w:pPr>
      <w:hyperlink w:anchor="_Toc30651" w:history="1">
        <w:r>
          <w:rPr>
            <w:rFonts w:ascii="仿宋" w:eastAsia="仿宋" w:hAnsi="仿宋" w:cs="仿宋" w:hint="eastAsia"/>
            <w:lang w:eastAsia="zh-CN"/>
          </w:rPr>
          <w:t>八、项目实施与管理方案</w:t>
        </w:r>
        <w:r>
          <w:tab/>
        </w:r>
        <w:r>
          <w:fldChar w:fldCharType="begin"/>
        </w:r>
        <w:r>
          <w:instrText xml:space="preserve"> PAGEREF _Toc30651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49" w:history="1">
        <w:r>
          <w:rPr>
            <w:rFonts w:ascii="仿宋" w:eastAsia="仿宋" w:hAnsi="仿宋" w:cs="仿宋" w:hint="eastAsia"/>
            <w:lang w:eastAsia="zh-CN"/>
          </w:rPr>
          <w:t>(一)、项目实施计划</w:t>
        </w:r>
        <w:r>
          <w:tab/>
        </w:r>
        <w:r>
          <w:fldChar w:fldCharType="begin"/>
        </w:r>
        <w:r>
          <w:instrText xml:space="preserve"> PAGEREF _Toc28449 \h </w:instrText>
        </w:r>
        <w:r>
          <w:fldChar w:fldCharType="separate"/>
        </w:r>
        <w:r>
          <w:t>53</w:t>
        </w:r>
        <w:r>
          <w:fldChar w:fldCharType="end"/>
        </w:r>
      </w:hyperlink>
    </w:p>
    <w:p>
      <w:pPr>
        <w:pStyle w:val="TOC2"/>
        <w:tabs>
          <w:tab w:val="right" w:leader="dot" w:pos="8306"/>
        </w:tabs>
      </w:pPr>
      <w:hyperlink w:anchor="_Toc338" w:history="1">
        <w:r>
          <w:rPr>
            <w:rFonts w:ascii="仿宋" w:eastAsia="仿宋" w:hAnsi="仿宋" w:cs="仿宋" w:hint="eastAsia"/>
            <w:lang w:eastAsia="zh-CN"/>
          </w:rPr>
          <w:t>(二)、项目组织机构与职责</w:t>
        </w:r>
        <w:r>
          <w:tab/>
        </w:r>
        <w:r>
          <w:fldChar w:fldCharType="begin"/>
        </w:r>
        <w:r>
          <w:instrText xml:space="preserve"> PAGEREF _Toc338 \h </w:instrText>
        </w:r>
        <w:r>
          <w:fldChar w:fldCharType="separate"/>
        </w:r>
        <w:r>
          <w:t>55</w:t>
        </w:r>
        <w:r>
          <w:fldChar w:fldCharType="end"/>
        </w:r>
      </w:hyperlink>
    </w:p>
    <w:p>
      <w:pPr>
        <w:pStyle w:val="TOC2"/>
        <w:tabs>
          <w:tab w:val="right" w:leader="dot" w:pos="8306"/>
        </w:tabs>
      </w:pPr>
      <w:hyperlink w:anchor="_Toc324" w:history="1">
        <w:r>
          <w:rPr>
            <w:rFonts w:ascii="仿宋" w:eastAsia="仿宋" w:hAnsi="仿宋" w:cs="仿宋" w:hint="eastAsia"/>
            <w:lang w:eastAsia="zh-CN"/>
          </w:rPr>
          <w:t>(三)、项目管理与监控体系</w:t>
        </w:r>
        <w:r>
          <w:tab/>
        </w:r>
        <w:r>
          <w:fldChar w:fldCharType="begin"/>
        </w:r>
        <w:r>
          <w:instrText xml:space="preserve"> PAGEREF _Toc324 \h </w:instrText>
        </w:r>
        <w:r>
          <w:fldChar w:fldCharType="separate"/>
        </w:r>
        <w:r>
          <w:t>57</w:t>
        </w:r>
        <w:r>
          <w:fldChar w:fldCharType="end"/>
        </w:r>
      </w:hyperlink>
    </w:p>
    <w:p>
      <w:pPr>
        <w:pStyle w:val="TOC1"/>
        <w:tabs>
          <w:tab w:val="right" w:leader="dot" w:pos="8306"/>
        </w:tabs>
      </w:pPr>
      <w:hyperlink w:anchor="_Toc16083" w:history="1">
        <w:r>
          <w:rPr>
            <w:rFonts w:ascii="仿宋" w:eastAsia="仿宋" w:hAnsi="仿宋" w:cs="仿宋" w:hint="eastAsia"/>
            <w:lang w:eastAsia="zh-CN"/>
          </w:rPr>
          <w:t>九、安全与应急管理</w:t>
        </w:r>
        <w:r>
          <w:tab/>
        </w:r>
        <w:r>
          <w:fldChar w:fldCharType="begin"/>
        </w:r>
        <w:r>
          <w:instrText xml:space="preserve"> PAGEREF _Toc16083 \h </w:instrText>
        </w:r>
        <w:r>
          <w:fldChar w:fldCharType="separate"/>
        </w:r>
        <w:r>
          <w:t>59</w:t>
        </w:r>
        <w:r>
          <w:fldChar w:fldCharType="end"/>
        </w:r>
      </w:hyperlink>
    </w:p>
    <w:p>
      <w:pPr>
        <w:pStyle w:val="TOC2"/>
        <w:tabs>
          <w:tab w:val="right" w:leader="dot" w:pos="8306"/>
        </w:tabs>
      </w:pPr>
      <w:hyperlink w:anchor="_Toc27429" w:history="1">
        <w:r>
          <w:rPr>
            <w:rFonts w:ascii="仿宋" w:eastAsia="仿宋" w:hAnsi="仿宋" w:cs="仿宋" w:hint="eastAsia"/>
            <w:lang w:eastAsia="zh-CN"/>
          </w:rPr>
          <w:t>(一)、安全生产管理</w:t>
        </w:r>
        <w:r>
          <w:tab/>
        </w:r>
        <w:r>
          <w:fldChar w:fldCharType="begin"/>
        </w:r>
        <w:r>
          <w:instrText xml:space="preserve"> PAGEREF _Toc27429 \h </w:instrText>
        </w:r>
        <w:r>
          <w:fldChar w:fldCharType="separate"/>
        </w:r>
        <w:r>
          <w:t>59</w:t>
        </w:r>
        <w:r>
          <w:fldChar w:fldCharType="end"/>
        </w:r>
      </w:hyperlink>
    </w:p>
    <w:p>
      <w:pPr>
        <w:pStyle w:val="TOC2"/>
        <w:tabs>
          <w:tab w:val="right" w:leader="dot" w:pos="8306"/>
        </w:tabs>
      </w:pPr>
      <w:hyperlink w:anchor="_Toc8097" w:history="1">
        <w:r>
          <w:rPr>
            <w:rFonts w:ascii="仿宋" w:eastAsia="仿宋" w:hAnsi="仿宋" w:cs="仿宋" w:hint="eastAsia"/>
            <w:lang w:eastAsia="zh-CN"/>
          </w:rPr>
          <w:t>(二)、应急预案与响应</w:t>
        </w:r>
        <w:r>
          <w:tab/>
        </w:r>
        <w:r>
          <w:fldChar w:fldCharType="begin"/>
        </w:r>
        <w:r>
          <w:instrText xml:space="preserve"> PAGEREF _Toc8097 \h </w:instrText>
        </w:r>
        <w:r>
          <w:fldChar w:fldCharType="separate"/>
        </w:r>
        <w:r>
          <w:t>61</w:t>
        </w:r>
        <w:r>
          <w:fldChar w:fldCharType="end"/>
        </w:r>
      </w:hyperlink>
    </w:p>
    <w:p>
      <w:pPr>
        <w:pStyle w:val="TOC1"/>
        <w:tabs>
          <w:tab w:val="right" w:leader="dot" w:pos="8306"/>
        </w:tabs>
      </w:pPr>
      <w:hyperlink w:anchor="_Toc23687" w:history="1">
        <w:r>
          <w:rPr>
            <w:rFonts w:ascii="仿宋" w:eastAsia="仿宋" w:hAnsi="仿宋" w:cs="仿宋" w:hint="eastAsia"/>
            <w:lang w:eastAsia="zh-CN"/>
          </w:rPr>
          <w:t>十、项目质量与标准</w:t>
        </w:r>
        <w:r>
          <w:tab/>
        </w:r>
        <w:r>
          <w:fldChar w:fldCharType="begin"/>
        </w:r>
        <w:r>
          <w:instrText xml:space="preserve"> PAGEREF _Toc23687 \h </w:instrText>
        </w:r>
        <w:r>
          <w:fldChar w:fldCharType="separate"/>
        </w:r>
        <w:r>
          <w:t>62</w:t>
        </w:r>
        <w:r>
          <w:fldChar w:fldCharType="end"/>
        </w:r>
      </w:hyperlink>
    </w:p>
    <w:p>
      <w:pPr>
        <w:pStyle w:val="TOC2"/>
        <w:tabs>
          <w:tab w:val="right" w:leader="dot" w:pos="8306"/>
        </w:tabs>
      </w:pPr>
      <w:hyperlink w:anchor="_Toc17077" w:history="1">
        <w:r>
          <w:rPr>
            <w:rFonts w:ascii="仿宋" w:eastAsia="仿宋" w:hAnsi="仿宋" w:cs="仿宋" w:hint="eastAsia"/>
            <w:lang w:eastAsia="zh-CN"/>
          </w:rPr>
          <w:t>(一)、质量保障体系</w:t>
        </w:r>
        <w:r>
          <w:tab/>
        </w:r>
        <w:r>
          <w:fldChar w:fldCharType="begin"/>
        </w:r>
        <w:r>
          <w:instrText xml:space="preserve"> PAGEREF _Toc17077 \h </w:instrText>
        </w:r>
        <w:r>
          <w:fldChar w:fldCharType="separate"/>
        </w:r>
        <w:r>
          <w:t>62</w:t>
        </w:r>
        <w:r>
          <w:fldChar w:fldCharType="end"/>
        </w:r>
      </w:hyperlink>
    </w:p>
    <w:p>
      <w:pPr>
        <w:pStyle w:val="TOC2"/>
        <w:tabs>
          <w:tab w:val="right" w:leader="dot" w:pos="8306"/>
        </w:tabs>
      </w:pPr>
      <w:hyperlink w:anchor="_Toc30134" w:history="1">
        <w:r>
          <w:rPr>
            <w:rFonts w:ascii="仿宋" w:eastAsia="仿宋" w:hAnsi="仿宋" w:cs="仿宋" w:hint="eastAsia"/>
            <w:lang w:eastAsia="zh-CN"/>
          </w:rPr>
          <w:t>(二)、标准化作业流程</w:t>
        </w:r>
        <w:r>
          <w:tab/>
        </w:r>
        <w:r>
          <w:fldChar w:fldCharType="begin"/>
        </w:r>
        <w:r>
          <w:instrText xml:space="preserve"> PAGEREF _Toc30134 \h </w:instrText>
        </w:r>
        <w:r>
          <w:fldChar w:fldCharType="separate"/>
        </w:r>
        <w:r>
          <w:t>64</w:t>
        </w:r>
        <w:r>
          <w:fldChar w:fldCharType="end"/>
        </w:r>
      </w:hyperlink>
    </w:p>
    <w:p>
      <w:pPr>
        <w:pStyle w:val="TOC2"/>
        <w:tabs>
          <w:tab w:val="right" w:leader="dot" w:pos="8306"/>
        </w:tabs>
      </w:pPr>
      <w:hyperlink w:anchor="_Toc14207" w:history="1">
        <w:r>
          <w:rPr>
            <w:rFonts w:ascii="仿宋" w:eastAsia="仿宋" w:hAnsi="仿宋" w:cs="仿宋" w:hint="eastAsia"/>
            <w:lang w:eastAsia="zh-CN"/>
          </w:rPr>
          <w:t>(三)、质量监控与评估</w:t>
        </w:r>
        <w:r>
          <w:tab/>
        </w:r>
        <w:r>
          <w:fldChar w:fldCharType="begin"/>
        </w:r>
        <w:r>
          <w:instrText xml:space="preserve"> PAGEREF _Toc14207 \h </w:instrText>
        </w:r>
        <w:r>
          <w:fldChar w:fldCharType="separate"/>
        </w:r>
        <w:r>
          <w:t>65</w:t>
        </w:r>
        <w:r>
          <w:fldChar w:fldCharType="end"/>
        </w:r>
      </w:hyperlink>
    </w:p>
    <w:p>
      <w:pPr>
        <w:pStyle w:val="TOC2"/>
        <w:tabs>
          <w:tab w:val="right" w:leader="dot" w:pos="8306"/>
        </w:tabs>
      </w:pPr>
      <w:hyperlink w:anchor="_Toc32626" w:history="1">
        <w:r>
          <w:rPr>
            <w:rFonts w:ascii="仿宋" w:eastAsia="仿宋" w:hAnsi="仿宋" w:cs="仿宋" w:hint="eastAsia"/>
            <w:lang w:eastAsia="zh-CN"/>
          </w:rPr>
          <w:t>(四)、质量改进计划</w:t>
        </w:r>
        <w:r>
          <w:tab/>
        </w:r>
        <w:r>
          <w:fldChar w:fldCharType="begin"/>
        </w:r>
        <w:r>
          <w:instrText xml:space="preserve"> PAGEREF _Toc32626 \h </w:instrText>
        </w:r>
        <w:r>
          <w:fldChar w:fldCharType="separate"/>
        </w:r>
        <w:r>
          <w:t>66</w:t>
        </w:r>
        <w:r>
          <w:fldChar w:fldCharType="end"/>
        </w:r>
      </w:hyperlink>
    </w:p>
    <w:p>
      <w:pPr>
        <w:pStyle w:val="TOC1"/>
        <w:tabs>
          <w:tab w:val="right" w:leader="dot" w:pos="8306"/>
        </w:tabs>
      </w:pPr>
      <w:hyperlink w:anchor="_Toc26274" w:history="1">
        <w:r>
          <w:rPr>
            <w:rFonts w:ascii="仿宋" w:eastAsia="仿宋" w:hAnsi="仿宋" w:cs="仿宋" w:hint="eastAsia"/>
            <w:lang w:eastAsia="zh-CN"/>
          </w:rPr>
          <w:t>十一、环境保护与治理方案</w:t>
        </w:r>
        <w:r>
          <w:tab/>
        </w:r>
        <w:r>
          <w:fldChar w:fldCharType="begin"/>
        </w:r>
        <w:r>
          <w:instrText xml:space="preserve"> PAGEREF _Toc26274 \h </w:instrText>
        </w:r>
        <w:r>
          <w:fldChar w:fldCharType="separate"/>
        </w:r>
        <w:r>
          <w:t>68</w:t>
        </w:r>
        <w:r>
          <w:fldChar w:fldCharType="end"/>
        </w:r>
      </w:hyperlink>
    </w:p>
    <w:p>
      <w:pPr>
        <w:pStyle w:val="TOC2"/>
        <w:tabs>
          <w:tab w:val="right" w:leader="dot" w:pos="8306"/>
        </w:tabs>
      </w:pPr>
      <w:hyperlink w:anchor="_Toc32552" w:history="1">
        <w:r>
          <w:rPr>
            <w:rFonts w:ascii="仿宋" w:eastAsia="仿宋" w:hAnsi="仿宋" w:cs="仿宋" w:hint="eastAsia"/>
            <w:lang w:eastAsia="zh-CN"/>
          </w:rPr>
          <w:t>(一)、项目环境影响评估</w:t>
        </w:r>
        <w:r>
          <w:tab/>
        </w:r>
        <w:r>
          <w:fldChar w:fldCharType="begin"/>
        </w:r>
        <w:r>
          <w:instrText xml:space="preserve"> PAGEREF _Toc32552 \h </w:instrText>
        </w:r>
        <w:r>
          <w:fldChar w:fldCharType="separate"/>
        </w:r>
        <w:r>
          <w:t>68</w:t>
        </w:r>
        <w:r>
          <w:fldChar w:fldCharType="end"/>
        </w:r>
      </w:hyperlink>
    </w:p>
    <w:p>
      <w:pPr>
        <w:pStyle w:val="TOC2"/>
        <w:tabs>
          <w:tab w:val="right" w:leader="dot" w:pos="8306"/>
        </w:tabs>
      </w:pPr>
      <w:hyperlink w:anchor="_Toc27078" w:history="1">
        <w:r>
          <w:rPr>
            <w:rFonts w:ascii="仿宋" w:eastAsia="仿宋" w:hAnsi="仿宋" w:cs="仿宋" w:hint="eastAsia"/>
            <w:lang w:eastAsia="zh-CN"/>
          </w:rPr>
          <w:t>(二)、环境保护措施与治理方案</w:t>
        </w:r>
        <w:r>
          <w:tab/>
        </w:r>
        <w:r>
          <w:fldChar w:fldCharType="begin"/>
        </w:r>
        <w:r>
          <w:instrText xml:space="preserve"> PAGEREF _Toc27078 \h </w:instrText>
        </w:r>
        <w:r>
          <w:fldChar w:fldCharType="separate"/>
        </w:r>
        <w:r>
          <w:t>68</w:t>
        </w:r>
        <w:r>
          <w:fldChar w:fldCharType="end"/>
        </w:r>
      </w:hyperlink>
    </w:p>
    <w:p>
      <w:pPr>
        <w:pStyle w:val="TOC1"/>
        <w:tabs>
          <w:tab w:val="right" w:leader="dot" w:pos="8306"/>
        </w:tabs>
      </w:pPr>
      <w:hyperlink w:anchor="_Toc29193" w:history="1">
        <w:r>
          <w:rPr>
            <w:rFonts w:ascii="仿宋" w:eastAsia="仿宋" w:hAnsi="仿宋" w:cs="仿宋" w:hint="eastAsia"/>
            <w:lang w:eastAsia="zh-CN"/>
          </w:rPr>
          <w:t>十二、项目进度计划</w:t>
        </w:r>
        <w:r>
          <w:tab/>
        </w:r>
        <w:r>
          <w:fldChar w:fldCharType="begin"/>
        </w:r>
        <w:r>
          <w:instrText xml:space="preserve"> PAGEREF _Toc29193 \h </w:instrText>
        </w:r>
        <w:r>
          <w:fldChar w:fldCharType="separate"/>
        </w:r>
        <w:r>
          <w:t>69</w:t>
        </w:r>
        <w:r>
          <w:fldChar w:fldCharType="end"/>
        </w:r>
      </w:hyperlink>
    </w:p>
    <w:p>
      <w:pPr>
        <w:pStyle w:val="TOC2"/>
        <w:tabs>
          <w:tab w:val="right" w:leader="dot" w:pos="8306"/>
        </w:tabs>
      </w:pPr>
      <w:hyperlink w:anchor="_Toc4828" w:history="1">
        <w:r>
          <w:rPr>
            <w:rFonts w:ascii="仿宋" w:eastAsia="仿宋" w:hAnsi="仿宋" w:cs="仿宋" w:hint="eastAsia"/>
            <w:lang w:eastAsia="zh-CN"/>
          </w:rPr>
          <w:t>(一)、建设周期</w:t>
        </w:r>
        <w:r>
          <w:tab/>
        </w:r>
        <w:r>
          <w:fldChar w:fldCharType="begin"/>
        </w:r>
        <w:r>
          <w:instrText xml:space="preserve"> PAGEREF _Toc4828 \h </w:instrText>
        </w:r>
        <w:r>
          <w:fldChar w:fldCharType="separate"/>
        </w:r>
        <w:r>
          <w:t>69</w:t>
        </w:r>
        <w:r>
          <w:fldChar w:fldCharType="end"/>
        </w:r>
      </w:hyperlink>
    </w:p>
    <w:p>
      <w:pPr>
        <w:pStyle w:val="TOC2"/>
        <w:tabs>
          <w:tab w:val="right" w:leader="dot" w:pos="8306"/>
        </w:tabs>
      </w:pPr>
      <w:hyperlink w:anchor="_Toc3517" w:history="1">
        <w:r>
          <w:rPr>
            <w:rFonts w:ascii="仿宋" w:eastAsia="仿宋" w:hAnsi="仿宋" w:cs="仿宋" w:hint="eastAsia"/>
            <w:lang w:eastAsia="zh-CN"/>
          </w:rPr>
          <w:t>(二)、建设进度</w:t>
        </w:r>
        <w:r>
          <w:tab/>
        </w:r>
        <w:r>
          <w:fldChar w:fldCharType="begin"/>
        </w:r>
        <w:r>
          <w:instrText xml:space="preserve"> PAGEREF _Toc3517 \h </w:instrText>
        </w:r>
        <w:r>
          <w:fldChar w:fldCharType="separate"/>
        </w:r>
        <w:r>
          <w:t>69</w:t>
        </w:r>
        <w:r>
          <w:fldChar w:fldCharType="end"/>
        </w:r>
      </w:hyperlink>
    </w:p>
    <w:p>
      <w:pPr>
        <w:pStyle w:val="TOC2"/>
        <w:tabs>
          <w:tab w:val="right" w:leader="dot" w:pos="8306"/>
        </w:tabs>
      </w:pPr>
      <w:hyperlink w:anchor="_Toc9854" w:history="1">
        <w:r>
          <w:rPr>
            <w:rFonts w:ascii="仿宋" w:eastAsia="仿宋" w:hAnsi="仿宋" w:cs="仿宋" w:hint="eastAsia"/>
            <w:lang w:eastAsia="zh-CN"/>
          </w:rPr>
          <w:t>(三)、进度安排注意事项</w:t>
        </w:r>
        <w:r>
          <w:tab/>
        </w:r>
        <w:r>
          <w:fldChar w:fldCharType="begin"/>
        </w:r>
        <w:r>
          <w:instrText xml:space="preserve"> PAGEREF _Toc9854 \h </w:instrText>
        </w:r>
        <w:r>
          <w:fldChar w:fldCharType="separate"/>
        </w:r>
        <w:r>
          <w:t>70</w:t>
        </w:r>
        <w:r>
          <w:fldChar w:fldCharType="end"/>
        </w:r>
      </w:hyperlink>
    </w:p>
    <w:p>
      <w:pPr>
        <w:pStyle w:val="TOC2"/>
        <w:tabs>
          <w:tab w:val="right" w:leader="dot" w:pos="8306"/>
        </w:tabs>
      </w:pPr>
      <w:hyperlink w:anchor="_Toc7106" w:history="1">
        <w:r>
          <w:rPr>
            <w:rFonts w:ascii="仿宋" w:eastAsia="仿宋" w:hAnsi="仿宋" w:cs="仿宋" w:hint="eastAsia"/>
            <w:lang w:eastAsia="zh-CN"/>
          </w:rPr>
          <w:t>(四)、人力资源配置</w:t>
        </w:r>
        <w:r>
          <w:tab/>
        </w:r>
        <w:r>
          <w:fldChar w:fldCharType="begin"/>
        </w:r>
        <w:r>
          <w:instrText xml:space="preserve"> PAGEREF _Toc7106 \h </w:instrText>
        </w:r>
        <w:r>
          <w:fldChar w:fldCharType="separate"/>
        </w:r>
        <w:r>
          <w:t>71</w:t>
        </w:r>
        <w:r>
          <w:fldChar w:fldCharType="end"/>
        </w:r>
      </w:hyperlink>
    </w:p>
    <w:p>
      <w:pPr>
        <w:pStyle w:val="TOC2"/>
        <w:tabs>
          <w:tab w:val="right" w:leader="dot" w:pos="8306"/>
        </w:tabs>
      </w:pPr>
      <w:hyperlink w:anchor="_Toc10834" w:history="1">
        <w:r>
          <w:rPr>
            <w:rFonts w:ascii="仿宋" w:eastAsia="仿宋" w:hAnsi="仿宋" w:cs="仿宋" w:hint="eastAsia"/>
            <w:lang w:eastAsia="zh-CN"/>
          </w:rPr>
          <w:t>(五)、员工培训</w:t>
        </w:r>
        <w:r>
          <w:tab/>
        </w:r>
        <w:r>
          <w:fldChar w:fldCharType="begin"/>
        </w:r>
        <w:r>
          <w:instrText xml:space="preserve"> PAGEREF _Toc10834 \h </w:instrText>
        </w:r>
        <w:r>
          <w:fldChar w:fldCharType="separate"/>
        </w:r>
        <w:r>
          <w:t>73</w:t>
        </w:r>
        <w:r>
          <w:fldChar w:fldCharType="end"/>
        </w:r>
      </w:hyperlink>
    </w:p>
    <w:p>
      <w:pPr>
        <w:pStyle w:val="TOC2"/>
        <w:tabs>
          <w:tab w:val="right" w:leader="dot" w:pos="8306"/>
        </w:tabs>
      </w:pPr>
      <w:hyperlink w:anchor="_Toc27835" w:history="1">
        <w:r>
          <w:rPr>
            <w:rFonts w:ascii="仿宋" w:eastAsia="仿宋" w:hAnsi="仿宋" w:cs="仿宋" w:hint="eastAsia"/>
            <w:lang w:eastAsia="zh-CN"/>
          </w:rPr>
          <w:t>(六)、项目实施保障</w:t>
        </w:r>
        <w:r>
          <w:tab/>
        </w:r>
        <w:r>
          <w:fldChar w:fldCharType="begin"/>
        </w:r>
        <w:r>
          <w:instrText xml:space="preserve"> PAGEREF _Toc27835 \h </w:instrText>
        </w:r>
        <w:r>
          <w:fldChar w:fldCharType="separate"/>
        </w:r>
        <w:r>
          <w:t>74</w:t>
        </w:r>
        <w:r>
          <w:fldChar w:fldCharType="end"/>
        </w:r>
      </w:hyperlink>
    </w:p>
    <w:p>
      <w:pPr>
        <w:pStyle w:val="TOC2"/>
        <w:tabs>
          <w:tab w:val="right" w:leader="dot" w:pos="8306"/>
        </w:tabs>
      </w:pPr>
      <w:hyperlink w:anchor="_Toc28579" w:history="1">
        <w:r>
          <w:rPr>
            <w:rFonts w:ascii="仿宋" w:eastAsia="仿宋" w:hAnsi="仿宋" w:cs="仿宋" w:hint="eastAsia"/>
            <w:lang w:eastAsia="zh-CN"/>
          </w:rPr>
          <w:t>(七)、安全规范管理</w:t>
        </w:r>
        <w:r>
          <w:tab/>
        </w:r>
        <w:r>
          <w:fldChar w:fldCharType="begin"/>
        </w:r>
        <w:r>
          <w:instrText xml:space="preserve"> PAGEREF _Toc28579 \h </w:instrText>
        </w:r>
        <w:r>
          <w:fldChar w:fldCharType="separate"/>
        </w:r>
        <w:r>
          <w:t>75</w:t>
        </w:r>
        <w:r>
          <w:fldChar w:fldCharType="end"/>
        </w:r>
      </w:hyperlink>
    </w:p>
    <w:p>
      <w:pPr>
        <w:pStyle w:val="TOC1"/>
        <w:tabs>
          <w:tab w:val="right" w:leader="dot" w:pos="8306"/>
        </w:tabs>
      </w:pPr>
      <w:hyperlink w:anchor="_Toc2872" w:history="1">
        <w:r>
          <w:rPr>
            <w:rFonts w:ascii="仿宋" w:eastAsia="仿宋" w:hAnsi="仿宋" w:cs="仿宋" w:hint="eastAsia"/>
            <w:lang w:eastAsia="zh-CN"/>
          </w:rPr>
          <w:t>十三、合作与交流机制建立</w:t>
        </w:r>
        <w:r>
          <w:tab/>
        </w:r>
        <w:r>
          <w:fldChar w:fldCharType="begin"/>
        </w:r>
        <w:r>
          <w:instrText xml:space="preserve"> PAGEREF _Toc2872 \h </w:instrText>
        </w:r>
        <w:r>
          <w:fldChar w:fldCharType="separate"/>
        </w:r>
        <w:r>
          <w:t>76</w:t>
        </w:r>
        <w:r>
          <w:fldChar w:fldCharType="end"/>
        </w:r>
      </w:hyperlink>
    </w:p>
    <w:p>
      <w:pPr>
        <w:pStyle w:val="TOC2"/>
        <w:tabs>
          <w:tab w:val="right" w:leader="dot" w:pos="8306"/>
        </w:tabs>
      </w:pPr>
      <w:hyperlink w:anchor="_Toc895" w:history="1">
        <w:r>
          <w:rPr>
            <w:rFonts w:ascii="仿宋" w:eastAsia="仿宋" w:hAnsi="仿宋" w:cs="仿宋" w:hint="eastAsia"/>
            <w:lang w:eastAsia="zh-CN"/>
          </w:rPr>
          <w:t>(一)、合作伙伴选择与合作方式</w:t>
        </w:r>
        <w:r>
          <w:tab/>
        </w:r>
        <w:r>
          <w:fldChar w:fldCharType="begin"/>
        </w:r>
        <w:r>
          <w:instrText xml:space="preserve"> PAGEREF _Toc895 \h </w:instrText>
        </w:r>
        <w:r>
          <w:fldChar w:fldCharType="separate"/>
        </w:r>
        <w:r>
          <w:t>76</w:t>
        </w:r>
        <w:r>
          <w:fldChar w:fldCharType="end"/>
        </w:r>
      </w:hyperlink>
    </w:p>
    <w:p>
      <w:pPr>
        <w:pStyle w:val="TOC2"/>
        <w:tabs>
          <w:tab w:val="right" w:leader="dot" w:pos="8306"/>
        </w:tabs>
      </w:pPr>
      <w:hyperlink w:anchor="_Toc20929" w:history="1">
        <w:r>
          <w:rPr>
            <w:rFonts w:ascii="仿宋" w:eastAsia="仿宋" w:hAnsi="仿宋" w:cs="仿宋" w:hint="eastAsia"/>
            <w:lang w:eastAsia="zh-CN"/>
          </w:rPr>
          <w:t>(二)、交流与合作平台搭建</w:t>
        </w:r>
        <w:r>
          <w:tab/>
        </w:r>
        <w:r>
          <w:fldChar w:fldCharType="begin"/>
        </w:r>
        <w:r>
          <w:instrText xml:space="preserve"> PAGEREF _Toc20929 \h </w:instrText>
        </w:r>
        <w:r>
          <w:fldChar w:fldCharType="separate"/>
        </w:r>
        <w:r>
          <w:t>78</w:t>
        </w:r>
        <w:r>
          <w:fldChar w:fldCharType="end"/>
        </w:r>
      </w:hyperlink>
    </w:p>
    <w:p>
      <w:pPr>
        <w:pStyle w:val="TOC1"/>
        <w:tabs>
          <w:tab w:val="right" w:leader="dot" w:pos="8306"/>
        </w:tabs>
      </w:pPr>
      <w:hyperlink w:anchor="_Toc14631" w:history="1">
        <w:r>
          <w:rPr>
            <w:rFonts w:ascii="仿宋" w:eastAsia="仿宋" w:hAnsi="仿宋" w:cs="仿宋" w:hint="eastAsia"/>
            <w:lang w:eastAsia="zh-CN"/>
          </w:rPr>
          <w:t>十四、创新驱动与持续发展</w:t>
        </w:r>
        <w:r>
          <w:tab/>
        </w:r>
        <w:r>
          <w:fldChar w:fldCharType="begin"/>
        </w:r>
        <w:r>
          <w:instrText xml:space="preserve"> PAGEREF _Toc14631 \h </w:instrText>
        </w:r>
        <w:r>
          <w:fldChar w:fldCharType="separate"/>
        </w:r>
        <w:r>
          <w:t>79</w:t>
        </w:r>
        <w:r>
          <w:fldChar w:fldCharType="end"/>
        </w:r>
      </w:hyperlink>
    </w:p>
    <w:p>
      <w:pPr>
        <w:pStyle w:val="TOC2"/>
        <w:tabs>
          <w:tab w:val="right" w:leader="dot" w:pos="8306"/>
        </w:tabs>
      </w:pPr>
      <w:hyperlink w:anchor="_Toc26147" w:history="1">
        <w:r>
          <w:rPr>
            <w:rFonts w:ascii="仿宋" w:eastAsia="仿宋" w:hAnsi="仿宋" w:cs="仿宋" w:hint="eastAsia"/>
            <w:lang w:eastAsia="zh-CN"/>
          </w:rPr>
          <w:t>(一)、创新驱动战略实施</w:t>
        </w:r>
        <w:r>
          <w:tab/>
        </w:r>
        <w:r>
          <w:fldChar w:fldCharType="begin"/>
        </w:r>
        <w:r>
          <w:instrText xml:space="preserve"> PAGEREF _Toc26147 \h </w:instrText>
        </w:r>
        <w:r>
          <w:fldChar w:fldCharType="separate"/>
        </w:r>
        <w:r>
          <w:t>79</w:t>
        </w:r>
        <w:r>
          <w:fldChar w:fldCharType="end"/>
        </w:r>
      </w:hyperlink>
    </w:p>
    <w:p>
      <w:pPr>
        <w:pStyle w:val="TOC2"/>
        <w:tabs>
          <w:tab w:val="right" w:leader="dot" w:pos="8306"/>
        </w:tabs>
      </w:pPr>
      <w:hyperlink w:anchor="_Toc26768" w:history="1">
        <w:r>
          <w:rPr>
            <w:rFonts w:ascii="仿宋" w:eastAsia="仿宋" w:hAnsi="仿宋" w:cs="仿宋" w:hint="eastAsia"/>
            <w:lang w:eastAsia="zh-CN"/>
          </w:rPr>
          <w:t>(二)、持续发展路径探索</w:t>
        </w:r>
        <w:r>
          <w:tab/>
        </w:r>
        <w:r>
          <w:fldChar w:fldCharType="begin"/>
        </w:r>
        <w:r>
          <w:instrText xml:space="preserve"> PAGEREF _Toc26768 \h </w:instrText>
        </w:r>
        <w:r>
          <w:fldChar w:fldCharType="separate"/>
        </w:r>
        <w:r>
          <w:t>81</w:t>
        </w:r>
        <w:r>
          <w:fldChar w:fldCharType="end"/>
        </w:r>
      </w:hyperlink>
    </w:p>
    <w:p>
      <w:pPr>
        <w:pStyle w:val="TOC1"/>
        <w:tabs>
          <w:tab w:val="right" w:leader="dot" w:pos="8306"/>
        </w:tabs>
      </w:pPr>
      <w:hyperlink w:anchor="_Toc27738" w:history="1">
        <w:r>
          <w:rPr>
            <w:rFonts w:ascii="仿宋" w:eastAsia="仿宋" w:hAnsi="仿宋" w:cs="仿宋" w:hint="eastAsia"/>
            <w:lang w:eastAsia="zh-CN"/>
          </w:rPr>
          <w:t>十五、设施与设备管理</w:t>
        </w:r>
        <w:r>
          <w:tab/>
        </w:r>
        <w:r>
          <w:fldChar w:fldCharType="begin"/>
        </w:r>
        <w:r>
          <w:instrText xml:space="preserve"> PAGEREF _Toc27738 \h </w:instrText>
        </w:r>
        <w:r>
          <w:fldChar w:fldCharType="separate"/>
        </w:r>
        <w:r>
          <w:t>85</w:t>
        </w:r>
        <w:r>
          <w:fldChar w:fldCharType="end"/>
        </w:r>
      </w:hyperlink>
    </w:p>
    <w:p>
      <w:pPr>
        <w:pStyle w:val="TOC2"/>
        <w:tabs>
          <w:tab w:val="right" w:leader="dot" w:pos="8306"/>
        </w:tabs>
      </w:pPr>
      <w:hyperlink w:anchor="_Toc2619" w:history="1">
        <w:r>
          <w:rPr>
            <w:rFonts w:ascii="仿宋" w:eastAsia="仿宋" w:hAnsi="仿宋" w:cs="仿宋" w:hint="eastAsia"/>
            <w:lang w:eastAsia="zh-CN"/>
          </w:rPr>
          <w:t>(一)、设施规划与配置</w:t>
        </w:r>
        <w:r>
          <w:tab/>
        </w:r>
        <w:r>
          <w:fldChar w:fldCharType="begin"/>
        </w:r>
        <w:r>
          <w:instrText xml:space="preserve"> PAGEREF _Toc2619 \h </w:instrText>
        </w:r>
        <w:r>
          <w:fldChar w:fldCharType="separate"/>
        </w:r>
        <w:r>
          <w:t>85</w:t>
        </w:r>
        <w:r>
          <w:fldChar w:fldCharType="end"/>
        </w:r>
      </w:hyperlink>
    </w:p>
    <w:p>
      <w:pPr>
        <w:pStyle w:val="TOC2"/>
        <w:tabs>
          <w:tab w:val="right" w:leader="dot" w:pos="8306"/>
        </w:tabs>
      </w:pPr>
      <w:hyperlink w:anchor="_Toc5512" w:history="1">
        <w:r>
          <w:rPr>
            <w:rFonts w:ascii="仿宋" w:eastAsia="仿宋" w:hAnsi="仿宋" w:cs="仿宋" w:hint="eastAsia"/>
            <w:lang w:eastAsia="zh-CN"/>
          </w:rPr>
          <w:t>(二)、设备采购与维护管理</w:t>
        </w:r>
        <w:r>
          <w:tab/>
        </w:r>
        <w:r>
          <w:fldChar w:fldCharType="begin"/>
        </w:r>
        <w:r>
          <w:instrText xml:space="preserve"> PAGEREF _Toc5512 \h </w:instrText>
        </w:r>
        <w:r>
          <w:fldChar w:fldCharType="separate"/>
        </w:r>
        <w:r>
          <w:t>86</w:t>
        </w:r>
        <w:r>
          <w:fldChar w:fldCharType="end"/>
        </w:r>
      </w:hyperlink>
    </w:p>
    <w:p>
      <w:pPr>
        <w:pStyle w:val="TOC2"/>
        <w:tabs>
          <w:tab w:val="right" w:leader="dot" w:pos="8306"/>
        </w:tabs>
      </w:pPr>
      <w:hyperlink w:anchor="_Toc5075" w:history="1">
        <w:r>
          <w:rPr>
            <w:rFonts w:ascii="仿宋" w:eastAsia="仿宋" w:hAnsi="仿宋" w:cs="仿宋" w:hint="eastAsia"/>
            <w:lang w:eastAsia="zh-CN"/>
          </w:rPr>
          <w:t>(三)、设施设备升级策略</w:t>
        </w:r>
        <w:r>
          <w:tab/>
        </w:r>
        <w:r>
          <w:fldChar w:fldCharType="begin"/>
        </w:r>
        <w:r>
          <w:instrText xml:space="preserve"> PAGEREF _Toc5075 \h </w:instrText>
        </w:r>
        <w:r>
          <w:fldChar w:fldCharType="separate"/>
        </w:r>
        <w:r>
          <w:t>86</w:t>
        </w:r>
        <w:r>
          <w:fldChar w:fldCharType="end"/>
        </w:r>
      </w:hyperlink>
    </w:p>
    <w:p>
      <w:pPr>
        <w:pStyle w:val="TOC1"/>
        <w:tabs>
          <w:tab w:val="right" w:leader="dot" w:pos="8306"/>
        </w:tabs>
      </w:pPr>
      <w:hyperlink w:anchor="_Toc17355" w:history="1">
        <w:r>
          <w:rPr>
            <w:rFonts w:ascii="仿宋" w:eastAsia="仿宋" w:hAnsi="仿宋" w:cs="仿宋" w:hint="eastAsia"/>
            <w:lang w:eastAsia="zh-CN"/>
          </w:rPr>
          <w:t>十六、法律法规与政策遵循</w:t>
        </w:r>
        <w:r>
          <w:tab/>
        </w:r>
        <w:r>
          <w:fldChar w:fldCharType="begin"/>
        </w:r>
        <w:r>
          <w:instrText xml:space="preserve"> PAGEREF _Toc17355 \h </w:instrText>
        </w:r>
        <w:r>
          <w:fldChar w:fldCharType="separate"/>
        </w:r>
        <w:r>
          <w:t>87</w:t>
        </w:r>
        <w:r>
          <w:fldChar w:fldCharType="end"/>
        </w:r>
      </w:hyperlink>
    </w:p>
    <w:p>
      <w:pPr>
        <w:pStyle w:val="TOC2"/>
        <w:tabs>
          <w:tab w:val="right" w:leader="dot" w:pos="8306"/>
        </w:tabs>
      </w:pPr>
      <w:hyperlink w:anchor="_Toc557" w:history="1">
        <w:r>
          <w:rPr>
            <w:rFonts w:ascii="仿宋" w:eastAsia="仿宋" w:hAnsi="仿宋" w:cs="仿宋" w:hint="eastAsia"/>
            <w:lang w:eastAsia="zh-CN"/>
          </w:rPr>
          <w:t>(一)、法律法规遵守</w:t>
        </w:r>
        <w:r>
          <w:tab/>
        </w:r>
        <w:r>
          <w:fldChar w:fldCharType="begin"/>
        </w:r>
        <w:r>
          <w:instrText xml:space="preserve"> PAGEREF _Toc557 \h </w:instrText>
        </w:r>
        <w:r>
          <w:fldChar w:fldCharType="separate"/>
        </w:r>
        <w:r>
          <w:t>87</w:t>
        </w:r>
        <w:r>
          <w:fldChar w:fldCharType="end"/>
        </w:r>
      </w:hyperlink>
    </w:p>
    <w:p>
      <w:pPr>
        <w:pStyle w:val="TOC2"/>
        <w:tabs>
          <w:tab w:val="right" w:leader="dot" w:pos="8306"/>
        </w:tabs>
      </w:pPr>
      <w:hyperlink w:anchor="_Toc21785" w:history="1">
        <w:r>
          <w:rPr>
            <w:rFonts w:ascii="仿宋" w:eastAsia="仿宋" w:hAnsi="仿宋" w:cs="仿宋" w:hint="eastAsia"/>
            <w:lang w:eastAsia="zh-CN"/>
          </w:rPr>
          <w:t>(二)、政策导向与利用</w:t>
        </w:r>
        <w:r>
          <w:tab/>
        </w:r>
        <w:r>
          <w:fldChar w:fldCharType="begin"/>
        </w:r>
        <w:r>
          <w:instrText xml:space="preserve"> PAGEREF _Toc21785 \h </w:instrText>
        </w:r>
        <w:r>
          <w:fldChar w:fldCharType="separate"/>
        </w:r>
        <w:r>
          <w:t>88</w:t>
        </w:r>
        <w:r>
          <w:fldChar w:fldCharType="end"/>
        </w:r>
      </w:hyperlink>
    </w:p>
    <w:p>
      <w:pPr>
        <w:pStyle w:val="TOC1"/>
        <w:tabs>
          <w:tab w:val="right" w:leader="dot" w:pos="8306"/>
        </w:tabs>
      </w:pPr>
      <w:hyperlink w:anchor="_Toc1866" w:history="1">
        <w:r>
          <w:rPr>
            <w:rFonts w:ascii="仿宋" w:eastAsia="仿宋" w:hAnsi="仿宋" w:cs="仿宋" w:hint="eastAsia"/>
            <w:lang w:eastAsia="zh-CN"/>
          </w:rPr>
          <w:t>十七、产业协同与集群发展</w:t>
        </w:r>
        <w:r>
          <w:tab/>
        </w:r>
        <w:r>
          <w:fldChar w:fldCharType="begin"/>
        </w:r>
        <w:r>
          <w:instrText xml:space="preserve"> PAGEREF _Toc1866 \h </w:instrText>
        </w:r>
        <w:r>
          <w:fldChar w:fldCharType="separate"/>
        </w:r>
        <w:r>
          <w:t>89</w:t>
        </w:r>
        <w:r>
          <w:fldChar w:fldCharType="end"/>
        </w:r>
      </w:hyperlink>
    </w:p>
    <w:p>
      <w:pPr>
        <w:pStyle w:val="TOC2"/>
        <w:tabs>
          <w:tab w:val="right" w:leader="dot" w:pos="8306"/>
        </w:tabs>
      </w:pPr>
      <w:hyperlink w:anchor="_Toc12359" w:history="1">
        <w:r>
          <w:rPr>
            <w:rFonts w:ascii="仿宋" w:eastAsia="仿宋" w:hAnsi="仿宋" w:cs="仿宋" w:hint="eastAsia"/>
            <w:lang w:eastAsia="zh-CN"/>
          </w:rPr>
          <w:t>(一)、产业协同机制建设</w:t>
        </w:r>
        <w:r>
          <w:tab/>
        </w:r>
        <w:r>
          <w:fldChar w:fldCharType="begin"/>
        </w:r>
        <w:r>
          <w:instrText xml:space="preserve"> PAGEREF _Toc12359 \h </w:instrText>
        </w:r>
        <w:r>
          <w:fldChar w:fldCharType="separate"/>
        </w:r>
        <w:r>
          <w:t>89</w:t>
        </w:r>
        <w:r>
          <w:fldChar w:fldCharType="end"/>
        </w:r>
      </w:hyperlink>
    </w:p>
    <w:p>
      <w:pPr>
        <w:pStyle w:val="TOC2"/>
        <w:tabs>
          <w:tab w:val="right" w:leader="dot" w:pos="8306"/>
        </w:tabs>
      </w:pPr>
      <w:hyperlink w:anchor="_Toc30032" w:history="1">
        <w:r>
          <w:rPr>
            <w:rFonts w:ascii="仿宋" w:eastAsia="仿宋" w:hAnsi="仿宋" w:cs="仿宋" w:hint="eastAsia"/>
            <w:lang w:eastAsia="zh-CN"/>
          </w:rPr>
          <w:t>(二)、产业集群培育与发展</w:t>
        </w:r>
        <w:r>
          <w:tab/>
        </w:r>
        <w:r>
          <w:fldChar w:fldCharType="begin"/>
        </w:r>
        <w:r>
          <w:instrText xml:space="preserve"> PAGEREF _Toc30032 \h </w:instrText>
        </w:r>
        <w:r>
          <w:fldChar w:fldCharType="separate"/>
        </w:r>
        <w:r>
          <w:t>90</w:t>
        </w:r>
        <w:r>
          <w:fldChar w:fldCharType="end"/>
        </w:r>
      </w:hyperlink>
    </w:p>
    <w:p>
      <w:pPr>
        <w:pStyle w:val="TOC1"/>
        <w:tabs>
          <w:tab w:val="right" w:leader="dot" w:pos="8306"/>
        </w:tabs>
      </w:pPr>
      <w:hyperlink w:anchor="_Toc10789" w:history="1">
        <w:r>
          <w:rPr>
            <w:rFonts w:ascii="仿宋" w:eastAsia="仿宋" w:hAnsi="仿宋" w:cs="仿宋" w:hint="eastAsia"/>
            <w:lang w:eastAsia="zh-CN"/>
          </w:rPr>
          <w:t>十八、成果转化与推广应用</w:t>
        </w:r>
        <w:r>
          <w:tab/>
        </w:r>
        <w:r>
          <w:fldChar w:fldCharType="begin"/>
        </w:r>
        <w:r>
          <w:instrText xml:space="preserve"> PAGEREF _Toc10789 \h </w:instrText>
        </w:r>
        <w:r>
          <w:fldChar w:fldCharType="separate"/>
        </w:r>
        <w:r>
          <w:t>91</w:t>
        </w:r>
        <w:r>
          <w:fldChar w:fldCharType="end"/>
        </w:r>
      </w:hyperlink>
    </w:p>
    <w:p>
      <w:pPr>
        <w:pStyle w:val="TOC2"/>
        <w:tabs>
          <w:tab w:val="right" w:leader="dot" w:pos="8306"/>
        </w:tabs>
      </w:pPr>
      <w:hyperlink w:anchor="_Toc29704" w:history="1">
        <w:r>
          <w:rPr>
            <w:rFonts w:ascii="仿宋" w:eastAsia="仿宋" w:hAnsi="仿宋" w:cs="仿宋" w:hint="eastAsia"/>
            <w:lang w:eastAsia="zh-CN"/>
          </w:rPr>
          <w:t>(一)、成果转化策略制定</w:t>
        </w:r>
        <w:r>
          <w:tab/>
        </w:r>
        <w:r>
          <w:fldChar w:fldCharType="begin"/>
        </w:r>
        <w:r>
          <w:instrText xml:space="preserve"> PAGEREF _Toc29704 \h </w:instrText>
        </w:r>
        <w:r>
          <w:fldChar w:fldCharType="separate"/>
        </w:r>
        <w:r>
          <w:t>91</w:t>
        </w:r>
        <w:r>
          <w:fldChar w:fldCharType="end"/>
        </w:r>
      </w:hyperlink>
    </w:p>
    <w:p>
      <w:pPr>
        <w:pStyle w:val="TOC2"/>
        <w:tabs>
          <w:tab w:val="right" w:leader="dot" w:pos="8306"/>
        </w:tabs>
      </w:pPr>
      <w:hyperlink w:anchor="_Toc16553" w:history="1">
        <w:r>
          <w:rPr>
            <w:rFonts w:ascii="仿宋" w:eastAsia="仿宋" w:hAnsi="仿宋" w:cs="仿宋" w:hint="eastAsia"/>
            <w:lang w:eastAsia="zh-CN"/>
          </w:rPr>
          <w:t>(二)、成果推广应用方案</w:t>
        </w:r>
        <w:r>
          <w:tab/>
        </w:r>
        <w:r>
          <w:fldChar w:fldCharType="begin"/>
        </w:r>
        <w:r>
          <w:instrText xml:space="preserve"> PAGEREF _Toc16553 \h </w:instrText>
        </w:r>
        <w:r>
          <w:fldChar w:fldCharType="separate"/>
        </w:r>
        <w:r>
          <w:t>92</w:t>
        </w:r>
        <w:r>
          <w:fldChar w:fldCharType="end"/>
        </w:r>
      </w:hyperlink>
    </w:p>
    <w:p>
      <w:pPr>
        <w:pStyle w:val="TOC1"/>
        <w:tabs>
          <w:tab w:val="right" w:leader="dot" w:pos="8306"/>
        </w:tabs>
      </w:pPr>
      <w:hyperlink w:anchor="_Toc29080" w:history="1">
        <w:r>
          <w:rPr>
            <w:rFonts w:ascii="仿宋" w:eastAsia="仿宋" w:hAnsi="仿宋" w:cs="仿宋" w:hint="eastAsia"/>
            <w:lang w:eastAsia="zh-CN"/>
          </w:rPr>
          <w:t>十九、企业合规与伦理</w:t>
        </w:r>
        <w:r>
          <w:tab/>
        </w:r>
        <w:r>
          <w:fldChar w:fldCharType="begin"/>
        </w:r>
        <w:r>
          <w:instrText xml:space="preserve"> PAGEREF _Toc29080 \h </w:instrText>
        </w:r>
        <w:r>
          <w:fldChar w:fldCharType="separate"/>
        </w:r>
        <w:r>
          <w:t>94</w:t>
        </w:r>
        <w:r>
          <w:fldChar w:fldCharType="end"/>
        </w:r>
      </w:hyperlink>
    </w:p>
    <w:p>
      <w:pPr>
        <w:pStyle w:val="TOC2"/>
        <w:tabs>
          <w:tab w:val="right" w:leader="dot" w:pos="8306"/>
        </w:tabs>
      </w:pPr>
      <w:hyperlink w:anchor="_Toc6466" w:history="1">
        <w:r>
          <w:rPr>
            <w:rFonts w:ascii="仿宋" w:eastAsia="仿宋" w:hAnsi="仿宋" w:cs="仿宋" w:hint="eastAsia"/>
            <w:lang w:eastAsia="zh-CN"/>
          </w:rPr>
          <w:t>(一)、合规政策与程序</w:t>
        </w:r>
        <w:r>
          <w:tab/>
        </w:r>
        <w:r>
          <w:fldChar w:fldCharType="begin"/>
        </w:r>
        <w:r>
          <w:instrText xml:space="preserve"> PAGEREF _Toc6466 \h </w:instrText>
        </w:r>
        <w:r>
          <w:fldChar w:fldCharType="separate"/>
        </w:r>
        <w:r>
          <w:t>94</w:t>
        </w:r>
        <w:r>
          <w:fldChar w:fldCharType="end"/>
        </w:r>
      </w:hyperlink>
    </w:p>
    <w:p>
      <w:pPr>
        <w:pStyle w:val="TOC2"/>
        <w:tabs>
          <w:tab w:val="right" w:leader="dot" w:pos="8306"/>
        </w:tabs>
      </w:pPr>
      <w:hyperlink w:anchor="_Toc13841" w:history="1">
        <w:r>
          <w:rPr>
            <w:rFonts w:ascii="仿宋" w:eastAsia="仿宋" w:hAnsi="仿宋" w:cs="仿宋" w:hint="eastAsia"/>
            <w:lang w:eastAsia="zh-CN"/>
          </w:rPr>
          <w:t>(二)、伦理规范与培训</w:t>
        </w:r>
        <w:r>
          <w:tab/>
        </w:r>
        <w:r>
          <w:fldChar w:fldCharType="begin"/>
        </w:r>
        <w:r>
          <w:instrText xml:space="preserve"> PAGEREF _Toc13841 \h </w:instrText>
        </w:r>
        <w:r>
          <w:fldChar w:fldCharType="separate"/>
        </w:r>
        <w:r>
          <w:t>95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6836" w:history="1">
        <w:r>
          <w:rPr>
            <w:rFonts w:ascii="仿宋" w:eastAsia="仿宋" w:hAnsi="仿宋" w:cs="仿宋" w:hint="eastAsia"/>
            <w:lang w:eastAsia="zh-CN"/>
          </w:rPr>
          <w:t>(三)、合规风险评估</w:t>
        </w:r>
        <w:r>
          <w:tab/>
        </w:r>
        <w:r>
          <w:fldChar w:fldCharType="begin"/>
        </w:r>
        <w:r>
          <w:instrText xml:space="preserve"> PAGEREF _Toc6836 \h </w:instrText>
        </w:r>
        <w:r>
          <w:fldChar w:fldCharType="separate"/>
        </w:r>
        <w:r>
          <w:t>96</w:t>
        </w:r>
        <w:r>
          <w:fldChar w:fldCharType="end"/>
        </w:r>
      </w:hyperlink>
    </w:p>
    <w:p>
      <w:pPr>
        <w:pStyle w:val="TOC2"/>
        <w:tabs>
          <w:tab w:val="right" w:leader="dot" w:pos="8306"/>
        </w:tabs>
      </w:pPr>
      <w:hyperlink w:anchor="_Toc6220" w:history="1">
        <w:r>
          <w:rPr>
            <w:rFonts w:ascii="仿宋" w:eastAsia="仿宋" w:hAnsi="仿宋" w:cs="仿宋" w:hint="eastAsia"/>
            <w:lang w:eastAsia="zh-CN"/>
          </w:rPr>
          <w:t>(四)、合规监督与执行</w:t>
        </w:r>
        <w:r>
          <w:tab/>
        </w:r>
        <w:r>
          <w:fldChar w:fldCharType="begin"/>
        </w:r>
        <w:r>
          <w:instrText xml:space="preserve"> PAGEREF _Toc6220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08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293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971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34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631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877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50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https://d.book118.com/598015124130006026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A11462"/>
    <w:rsid w:val="67A114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8015124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2024-01-07T18:42:00Z</dcterms:created>
  <dcterms:modified xsi:type="dcterms:W3CDTF">2024-01-07T18:43:19Z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D2A10063EEFD4F9DACD459EF25287019_11</vt:lpwstr>
  </property>
  <property fmtid="{D5CDD505-2E9C-101B-9397-08002B2CF9AE}" pid="3" name="KSOProductBuildVer">
    <vt:lpwstr>2052-12.1.0.16120</vt:lpwstr>
  </property>
</Properties>
</file>