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功率计项目建设方案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58" w:history="1">
        <w:r>
          <w:rPr>
            <w:rFonts w:ascii="仿宋" w:eastAsia="仿宋" w:hAnsi="仿宋" w:cs="仿宋" w:hint="eastAsia"/>
            <w:lang w:eastAsia="zh-CN"/>
          </w:rPr>
          <w:t>序言</w:t>
        </w:r>
        <w:r>
          <w:tab/>
        </w:r>
        <w:r>
          <w:fldChar w:fldCharType="begin"/>
        </w:r>
        <w:r>
          <w:instrText xml:space="preserve"> PAGEREF _Toc14258 \h </w:instrText>
        </w:r>
        <w:r>
          <w:fldChar w:fldCharType="separate"/>
        </w:r>
        <w:r>
          <w:t>3</w:t>
        </w:r>
        <w:r>
          <w:fldChar w:fldCharType="end"/>
        </w:r>
      </w:hyperlink>
    </w:p>
    <w:p>
      <w:pPr>
        <w:pStyle w:val="TOC1"/>
        <w:tabs>
          <w:tab w:val="right" w:leader="dot" w:pos="8306"/>
        </w:tabs>
      </w:pPr>
      <w:hyperlink w:anchor="_Toc4952" w:history="1">
        <w:r>
          <w:rPr>
            <w:rFonts w:ascii="仿宋" w:eastAsia="仿宋" w:hAnsi="仿宋" w:cs="仿宋" w:hint="eastAsia"/>
            <w:lang w:eastAsia="zh-CN"/>
          </w:rPr>
          <w:t>一、背景、必要性分析</w:t>
        </w:r>
        <w:r>
          <w:tab/>
        </w:r>
        <w:r>
          <w:fldChar w:fldCharType="begin"/>
        </w:r>
        <w:r>
          <w:instrText xml:space="preserve"> PAGEREF _Toc4952 \h </w:instrText>
        </w:r>
        <w:r>
          <w:fldChar w:fldCharType="separate"/>
        </w:r>
        <w:r>
          <w:t>3</w:t>
        </w:r>
        <w:r>
          <w:fldChar w:fldCharType="end"/>
        </w:r>
      </w:hyperlink>
    </w:p>
    <w:p>
      <w:pPr>
        <w:pStyle w:val="TOC2"/>
        <w:tabs>
          <w:tab w:val="right" w:leader="dot" w:pos="8306"/>
        </w:tabs>
      </w:pPr>
      <w:hyperlink w:anchor="_Toc23315" w:history="1">
        <w:r>
          <w:rPr>
            <w:rFonts w:ascii="仿宋" w:eastAsia="仿宋" w:hAnsi="仿宋" w:cs="仿宋" w:hint="eastAsia"/>
            <w:lang w:eastAsia="zh-CN"/>
          </w:rPr>
          <w:t>(一)、项目建设背景</w:t>
        </w:r>
        <w:r>
          <w:tab/>
        </w:r>
        <w:r>
          <w:fldChar w:fldCharType="begin"/>
        </w:r>
        <w:r>
          <w:instrText xml:space="preserve"> PAGEREF _Toc23315 \h </w:instrText>
        </w:r>
        <w:r>
          <w:fldChar w:fldCharType="separate"/>
        </w:r>
        <w:r>
          <w:t>3</w:t>
        </w:r>
        <w:r>
          <w:fldChar w:fldCharType="end"/>
        </w:r>
      </w:hyperlink>
    </w:p>
    <w:p>
      <w:pPr>
        <w:pStyle w:val="TOC2"/>
        <w:tabs>
          <w:tab w:val="right" w:leader="dot" w:pos="8306"/>
        </w:tabs>
      </w:pPr>
      <w:hyperlink w:anchor="_Toc18570" w:history="1">
        <w:r>
          <w:rPr>
            <w:rFonts w:ascii="仿宋" w:eastAsia="仿宋" w:hAnsi="仿宋" w:cs="仿宋" w:hint="eastAsia"/>
            <w:lang w:eastAsia="zh-CN"/>
          </w:rPr>
          <w:t>(二)、必要性分析</w:t>
        </w:r>
        <w:r>
          <w:tab/>
        </w:r>
        <w:r>
          <w:fldChar w:fldCharType="begin"/>
        </w:r>
        <w:r>
          <w:instrText xml:space="preserve"> PAGEREF _Toc18570 \h </w:instrText>
        </w:r>
        <w:r>
          <w:fldChar w:fldCharType="separate"/>
        </w:r>
        <w:r>
          <w:t>4</w:t>
        </w:r>
        <w:r>
          <w:fldChar w:fldCharType="end"/>
        </w:r>
      </w:hyperlink>
    </w:p>
    <w:p>
      <w:pPr>
        <w:pStyle w:val="TOC2"/>
        <w:tabs>
          <w:tab w:val="right" w:leader="dot" w:pos="8306"/>
        </w:tabs>
      </w:pPr>
      <w:hyperlink w:anchor="_Toc29728" w:history="1">
        <w:r>
          <w:rPr>
            <w:rFonts w:ascii="仿宋" w:eastAsia="仿宋" w:hAnsi="仿宋" w:cs="仿宋" w:hint="eastAsia"/>
            <w:lang w:eastAsia="zh-CN"/>
          </w:rPr>
          <w:t>(三)、项目建设有利条件</w:t>
        </w:r>
        <w:r>
          <w:tab/>
        </w:r>
        <w:r>
          <w:fldChar w:fldCharType="begin"/>
        </w:r>
        <w:r>
          <w:instrText xml:space="preserve"> PAGEREF _Toc29728 \h </w:instrText>
        </w:r>
        <w:r>
          <w:fldChar w:fldCharType="separate"/>
        </w:r>
        <w:r>
          <w:t>5</w:t>
        </w:r>
        <w:r>
          <w:fldChar w:fldCharType="end"/>
        </w:r>
      </w:hyperlink>
    </w:p>
    <w:p>
      <w:pPr>
        <w:pStyle w:val="TOC1"/>
        <w:tabs>
          <w:tab w:val="right" w:leader="dot" w:pos="8306"/>
        </w:tabs>
      </w:pPr>
      <w:hyperlink w:anchor="_Toc4003" w:history="1">
        <w:r>
          <w:rPr>
            <w:rFonts w:ascii="仿宋" w:eastAsia="仿宋" w:hAnsi="仿宋" w:cs="仿宋" w:hint="eastAsia"/>
            <w:lang w:eastAsia="zh-CN"/>
          </w:rPr>
          <w:t>二、功率计项目概论</w:t>
        </w:r>
        <w:r>
          <w:tab/>
        </w:r>
        <w:r>
          <w:fldChar w:fldCharType="begin"/>
        </w:r>
        <w:r>
          <w:instrText xml:space="preserve"> PAGEREF _Toc4003 \h </w:instrText>
        </w:r>
        <w:r>
          <w:fldChar w:fldCharType="separate"/>
        </w:r>
        <w:r>
          <w:t>7</w:t>
        </w:r>
        <w:r>
          <w:fldChar w:fldCharType="end"/>
        </w:r>
      </w:hyperlink>
    </w:p>
    <w:p>
      <w:pPr>
        <w:pStyle w:val="TOC2"/>
        <w:tabs>
          <w:tab w:val="right" w:leader="dot" w:pos="8306"/>
        </w:tabs>
      </w:pPr>
      <w:hyperlink w:anchor="_Toc13241" w:history="1">
        <w:r>
          <w:rPr>
            <w:rFonts w:ascii="仿宋" w:eastAsia="仿宋" w:hAnsi="仿宋" w:cs="仿宋" w:hint="eastAsia"/>
            <w:lang w:eastAsia="zh-CN"/>
          </w:rPr>
          <w:t>(一)、项目申报单位概况</w:t>
        </w:r>
        <w:r>
          <w:tab/>
        </w:r>
        <w:r>
          <w:fldChar w:fldCharType="begin"/>
        </w:r>
        <w:r>
          <w:instrText xml:space="preserve"> PAGEREF _Toc13241 \h </w:instrText>
        </w:r>
        <w:r>
          <w:fldChar w:fldCharType="separate"/>
        </w:r>
        <w:r>
          <w:t>7</w:t>
        </w:r>
        <w:r>
          <w:fldChar w:fldCharType="end"/>
        </w:r>
      </w:hyperlink>
    </w:p>
    <w:p>
      <w:pPr>
        <w:pStyle w:val="TOC2"/>
        <w:tabs>
          <w:tab w:val="right" w:leader="dot" w:pos="8306"/>
        </w:tabs>
      </w:pPr>
      <w:hyperlink w:anchor="_Toc12104" w:history="1">
        <w:r>
          <w:rPr>
            <w:rFonts w:ascii="仿宋" w:eastAsia="仿宋" w:hAnsi="仿宋" w:cs="仿宋" w:hint="eastAsia"/>
            <w:lang w:eastAsia="zh-CN"/>
          </w:rPr>
          <w:t>(二)、项目概况</w:t>
        </w:r>
        <w:r>
          <w:tab/>
        </w:r>
        <w:r>
          <w:fldChar w:fldCharType="begin"/>
        </w:r>
        <w:r>
          <w:instrText xml:space="preserve"> PAGEREF _Toc12104 \h </w:instrText>
        </w:r>
        <w:r>
          <w:fldChar w:fldCharType="separate"/>
        </w:r>
        <w:r>
          <w:t>8</w:t>
        </w:r>
        <w:r>
          <w:fldChar w:fldCharType="end"/>
        </w:r>
      </w:hyperlink>
    </w:p>
    <w:p>
      <w:pPr>
        <w:pStyle w:val="TOC1"/>
        <w:tabs>
          <w:tab w:val="right" w:leader="dot" w:pos="8306"/>
        </w:tabs>
      </w:pPr>
      <w:hyperlink w:anchor="_Toc25108" w:history="1">
        <w:r>
          <w:rPr>
            <w:rFonts w:ascii="仿宋" w:eastAsia="仿宋" w:hAnsi="仿宋" w:cs="仿宋" w:hint="eastAsia"/>
            <w:lang w:eastAsia="zh-CN"/>
          </w:rPr>
          <w:t>三、发展规划、产业政策和行业准入分析</w:t>
        </w:r>
        <w:r>
          <w:tab/>
        </w:r>
        <w:r>
          <w:fldChar w:fldCharType="begin"/>
        </w:r>
        <w:r>
          <w:instrText xml:space="preserve"> PAGEREF _Toc25108 \h </w:instrText>
        </w:r>
        <w:r>
          <w:fldChar w:fldCharType="separate"/>
        </w:r>
        <w:r>
          <w:t>11</w:t>
        </w:r>
        <w:r>
          <w:fldChar w:fldCharType="end"/>
        </w:r>
      </w:hyperlink>
    </w:p>
    <w:p>
      <w:pPr>
        <w:pStyle w:val="TOC2"/>
        <w:tabs>
          <w:tab w:val="right" w:leader="dot" w:pos="8306"/>
        </w:tabs>
      </w:pPr>
      <w:hyperlink w:anchor="_Toc632" w:history="1">
        <w:r>
          <w:rPr>
            <w:rFonts w:ascii="仿宋" w:eastAsia="仿宋" w:hAnsi="仿宋" w:cs="仿宋" w:hint="eastAsia"/>
            <w:lang w:eastAsia="zh-CN"/>
          </w:rPr>
          <w:t>(一)、发展规划分析</w:t>
        </w:r>
        <w:r>
          <w:tab/>
        </w:r>
        <w:r>
          <w:fldChar w:fldCharType="begin"/>
        </w:r>
        <w:r>
          <w:instrText xml:space="preserve"> PAGEREF _Toc632 \h </w:instrText>
        </w:r>
        <w:r>
          <w:fldChar w:fldCharType="separate"/>
        </w:r>
        <w:r>
          <w:t>11</w:t>
        </w:r>
        <w:r>
          <w:fldChar w:fldCharType="end"/>
        </w:r>
      </w:hyperlink>
    </w:p>
    <w:p>
      <w:pPr>
        <w:pStyle w:val="TOC2"/>
        <w:tabs>
          <w:tab w:val="right" w:leader="dot" w:pos="8306"/>
        </w:tabs>
      </w:pPr>
      <w:hyperlink w:anchor="_Toc15208" w:history="1">
        <w:r>
          <w:rPr>
            <w:rFonts w:ascii="仿宋" w:eastAsia="仿宋" w:hAnsi="仿宋" w:cs="仿宋" w:hint="eastAsia"/>
            <w:lang w:eastAsia="zh-CN"/>
          </w:rPr>
          <w:t>(二)、产业政策分析</w:t>
        </w:r>
        <w:r>
          <w:tab/>
        </w:r>
        <w:r>
          <w:fldChar w:fldCharType="begin"/>
        </w:r>
        <w:r>
          <w:instrText xml:space="preserve"> PAGEREF _Toc15208 \h </w:instrText>
        </w:r>
        <w:r>
          <w:fldChar w:fldCharType="separate"/>
        </w:r>
        <w:r>
          <w:t>12</w:t>
        </w:r>
        <w:r>
          <w:fldChar w:fldCharType="end"/>
        </w:r>
      </w:hyperlink>
    </w:p>
    <w:p>
      <w:pPr>
        <w:pStyle w:val="TOC2"/>
        <w:tabs>
          <w:tab w:val="right" w:leader="dot" w:pos="8306"/>
        </w:tabs>
      </w:pPr>
      <w:hyperlink w:anchor="_Toc13552" w:history="1">
        <w:r>
          <w:rPr>
            <w:rFonts w:ascii="仿宋" w:eastAsia="仿宋" w:hAnsi="仿宋" w:cs="仿宋" w:hint="eastAsia"/>
            <w:lang w:eastAsia="zh-CN"/>
          </w:rPr>
          <w:t>(三)、行业准入分析</w:t>
        </w:r>
        <w:r>
          <w:tab/>
        </w:r>
        <w:r>
          <w:fldChar w:fldCharType="begin"/>
        </w:r>
        <w:r>
          <w:instrText xml:space="preserve"> PAGEREF _Toc13552 \h </w:instrText>
        </w:r>
        <w:r>
          <w:fldChar w:fldCharType="separate"/>
        </w:r>
        <w:r>
          <w:t>14</w:t>
        </w:r>
        <w:r>
          <w:fldChar w:fldCharType="end"/>
        </w:r>
      </w:hyperlink>
    </w:p>
    <w:p>
      <w:pPr>
        <w:pStyle w:val="TOC1"/>
        <w:tabs>
          <w:tab w:val="right" w:leader="dot" w:pos="8306"/>
        </w:tabs>
      </w:pPr>
      <w:hyperlink w:anchor="_Toc17213" w:history="1">
        <w:r>
          <w:rPr>
            <w:rFonts w:ascii="仿宋" w:eastAsia="仿宋" w:hAnsi="仿宋" w:cs="仿宋" w:hint="eastAsia"/>
            <w:lang w:eastAsia="zh-CN"/>
          </w:rPr>
          <w:t>四、资源开发及综合利用分析</w:t>
        </w:r>
        <w:r>
          <w:tab/>
        </w:r>
        <w:r>
          <w:fldChar w:fldCharType="begin"/>
        </w:r>
        <w:r>
          <w:instrText xml:space="preserve"> PAGEREF _Toc17213 \h </w:instrText>
        </w:r>
        <w:r>
          <w:fldChar w:fldCharType="separate"/>
        </w:r>
        <w:r>
          <w:t>15</w:t>
        </w:r>
        <w:r>
          <w:fldChar w:fldCharType="end"/>
        </w:r>
      </w:hyperlink>
    </w:p>
    <w:p>
      <w:pPr>
        <w:pStyle w:val="TOC2"/>
        <w:tabs>
          <w:tab w:val="right" w:leader="dot" w:pos="8306"/>
        </w:tabs>
      </w:pPr>
      <w:hyperlink w:anchor="_Toc12250" w:history="1">
        <w:r>
          <w:rPr>
            <w:rFonts w:ascii="仿宋" w:eastAsia="仿宋" w:hAnsi="仿宋" w:cs="仿宋" w:hint="eastAsia"/>
            <w:lang w:eastAsia="zh-CN"/>
          </w:rPr>
          <w:t>(一)、资源开发方案</w:t>
        </w:r>
        <w:r>
          <w:tab/>
        </w:r>
        <w:r>
          <w:fldChar w:fldCharType="begin"/>
        </w:r>
        <w:r>
          <w:instrText xml:space="preserve"> PAGEREF _Toc12250 \h </w:instrText>
        </w:r>
        <w:r>
          <w:fldChar w:fldCharType="separate"/>
        </w:r>
        <w:r>
          <w:t>15</w:t>
        </w:r>
        <w:r>
          <w:fldChar w:fldCharType="end"/>
        </w:r>
      </w:hyperlink>
    </w:p>
    <w:p>
      <w:pPr>
        <w:pStyle w:val="TOC2"/>
        <w:tabs>
          <w:tab w:val="right" w:leader="dot" w:pos="8306"/>
        </w:tabs>
      </w:pPr>
      <w:hyperlink w:anchor="_Toc19176" w:history="1">
        <w:r>
          <w:rPr>
            <w:rFonts w:ascii="仿宋" w:eastAsia="仿宋" w:hAnsi="仿宋" w:cs="仿宋" w:hint="eastAsia"/>
            <w:lang w:eastAsia="zh-CN"/>
          </w:rPr>
          <w:t>(二)、资源利用方案</w:t>
        </w:r>
        <w:r>
          <w:tab/>
        </w:r>
        <w:r>
          <w:fldChar w:fldCharType="begin"/>
        </w:r>
        <w:r>
          <w:instrText xml:space="preserve"> PAGEREF _Toc19176 \h </w:instrText>
        </w:r>
        <w:r>
          <w:fldChar w:fldCharType="separate"/>
        </w:r>
        <w:r>
          <w:t>17</w:t>
        </w:r>
        <w:r>
          <w:fldChar w:fldCharType="end"/>
        </w:r>
      </w:hyperlink>
    </w:p>
    <w:p>
      <w:pPr>
        <w:pStyle w:val="TOC2"/>
        <w:tabs>
          <w:tab w:val="right" w:leader="dot" w:pos="8306"/>
        </w:tabs>
      </w:pPr>
      <w:hyperlink w:anchor="_Toc8380" w:history="1">
        <w:r>
          <w:rPr>
            <w:rFonts w:ascii="仿宋" w:eastAsia="仿宋" w:hAnsi="仿宋" w:cs="仿宋" w:hint="eastAsia"/>
            <w:lang w:eastAsia="zh-CN"/>
          </w:rPr>
          <w:t>(三)、资源节约措施</w:t>
        </w:r>
        <w:r>
          <w:tab/>
        </w:r>
        <w:r>
          <w:fldChar w:fldCharType="begin"/>
        </w:r>
        <w:r>
          <w:instrText xml:space="preserve"> PAGEREF _Toc8380 \h </w:instrText>
        </w:r>
        <w:r>
          <w:fldChar w:fldCharType="separate"/>
        </w:r>
        <w:r>
          <w:t>18</w:t>
        </w:r>
        <w:r>
          <w:fldChar w:fldCharType="end"/>
        </w:r>
      </w:hyperlink>
    </w:p>
    <w:p>
      <w:pPr>
        <w:pStyle w:val="TOC1"/>
        <w:tabs>
          <w:tab w:val="right" w:leader="dot" w:pos="8306"/>
        </w:tabs>
      </w:pPr>
      <w:hyperlink w:anchor="_Toc3387" w:history="1">
        <w:r>
          <w:rPr>
            <w:rFonts w:ascii="仿宋" w:eastAsia="仿宋" w:hAnsi="仿宋" w:cs="仿宋" w:hint="eastAsia"/>
            <w:lang w:eastAsia="zh-CN"/>
          </w:rPr>
          <w:t>五、建设风险评估分析</w:t>
        </w:r>
        <w:r>
          <w:tab/>
        </w:r>
        <w:r>
          <w:fldChar w:fldCharType="begin"/>
        </w:r>
        <w:r>
          <w:instrText xml:space="preserve"> PAGEREF _Toc3387 \h </w:instrText>
        </w:r>
        <w:r>
          <w:fldChar w:fldCharType="separate"/>
        </w:r>
        <w:r>
          <w:t>19</w:t>
        </w:r>
        <w:r>
          <w:fldChar w:fldCharType="end"/>
        </w:r>
      </w:hyperlink>
    </w:p>
    <w:p>
      <w:pPr>
        <w:pStyle w:val="TOC2"/>
        <w:tabs>
          <w:tab w:val="right" w:leader="dot" w:pos="8306"/>
        </w:tabs>
      </w:pPr>
      <w:hyperlink w:anchor="_Toc5370" w:history="1">
        <w:r>
          <w:rPr>
            <w:rFonts w:ascii="仿宋" w:eastAsia="仿宋" w:hAnsi="仿宋" w:cs="仿宋" w:hint="eastAsia"/>
            <w:lang w:eastAsia="zh-CN"/>
          </w:rPr>
          <w:t>(一)、政策风险分析</w:t>
        </w:r>
        <w:r>
          <w:tab/>
        </w:r>
        <w:r>
          <w:fldChar w:fldCharType="begin"/>
        </w:r>
        <w:r>
          <w:instrText xml:space="preserve"> PAGEREF _Toc5370 \h </w:instrText>
        </w:r>
        <w:r>
          <w:fldChar w:fldCharType="separate"/>
        </w:r>
        <w:r>
          <w:t>19</w:t>
        </w:r>
        <w:r>
          <w:fldChar w:fldCharType="end"/>
        </w:r>
      </w:hyperlink>
    </w:p>
    <w:p>
      <w:pPr>
        <w:pStyle w:val="TOC2"/>
        <w:tabs>
          <w:tab w:val="right" w:leader="dot" w:pos="8306"/>
        </w:tabs>
      </w:pPr>
      <w:hyperlink w:anchor="_Toc4218" w:history="1">
        <w:r>
          <w:rPr>
            <w:rFonts w:ascii="仿宋" w:eastAsia="仿宋" w:hAnsi="仿宋" w:cs="仿宋" w:hint="eastAsia"/>
            <w:lang w:eastAsia="zh-CN"/>
          </w:rPr>
          <w:t>(二)、社会风险分析</w:t>
        </w:r>
        <w:r>
          <w:tab/>
        </w:r>
        <w:r>
          <w:fldChar w:fldCharType="begin"/>
        </w:r>
        <w:r>
          <w:instrText xml:space="preserve"> PAGEREF _Toc4218 \h </w:instrText>
        </w:r>
        <w:r>
          <w:fldChar w:fldCharType="separate"/>
        </w:r>
        <w:r>
          <w:t>20</w:t>
        </w:r>
        <w:r>
          <w:fldChar w:fldCharType="end"/>
        </w:r>
      </w:hyperlink>
    </w:p>
    <w:p>
      <w:pPr>
        <w:pStyle w:val="TOC2"/>
        <w:tabs>
          <w:tab w:val="right" w:leader="dot" w:pos="8306"/>
        </w:tabs>
      </w:pPr>
      <w:hyperlink w:anchor="_Toc13940" w:history="1">
        <w:r>
          <w:rPr>
            <w:rFonts w:ascii="仿宋" w:eastAsia="仿宋" w:hAnsi="仿宋" w:cs="仿宋" w:hint="eastAsia"/>
            <w:lang w:eastAsia="zh-CN"/>
          </w:rPr>
          <w:t>(三)、市场风险分析</w:t>
        </w:r>
        <w:r>
          <w:tab/>
        </w:r>
        <w:r>
          <w:fldChar w:fldCharType="begin"/>
        </w:r>
        <w:r>
          <w:instrText xml:space="preserve"> PAGEREF _Toc13940 \h </w:instrText>
        </w:r>
        <w:r>
          <w:fldChar w:fldCharType="separate"/>
        </w:r>
        <w:r>
          <w:t>22</w:t>
        </w:r>
        <w:r>
          <w:fldChar w:fldCharType="end"/>
        </w:r>
      </w:hyperlink>
    </w:p>
    <w:p>
      <w:pPr>
        <w:pStyle w:val="TOC2"/>
        <w:tabs>
          <w:tab w:val="right" w:leader="dot" w:pos="8306"/>
        </w:tabs>
      </w:pPr>
      <w:hyperlink w:anchor="_Toc18692" w:history="1">
        <w:r>
          <w:rPr>
            <w:rFonts w:ascii="仿宋" w:eastAsia="仿宋" w:hAnsi="仿宋" w:cs="仿宋" w:hint="eastAsia"/>
            <w:lang w:eastAsia="zh-CN"/>
          </w:rPr>
          <w:t>(四)、资金风险分析</w:t>
        </w:r>
        <w:r>
          <w:tab/>
        </w:r>
        <w:r>
          <w:fldChar w:fldCharType="begin"/>
        </w:r>
        <w:r>
          <w:instrText xml:space="preserve"> PAGEREF _Toc18692 \h </w:instrText>
        </w:r>
        <w:r>
          <w:fldChar w:fldCharType="separate"/>
        </w:r>
        <w:r>
          <w:t>22</w:t>
        </w:r>
        <w:r>
          <w:fldChar w:fldCharType="end"/>
        </w:r>
      </w:hyperlink>
    </w:p>
    <w:p>
      <w:pPr>
        <w:pStyle w:val="TOC2"/>
        <w:tabs>
          <w:tab w:val="right" w:leader="dot" w:pos="8306"/>
        </w:tabs>
      </w:pPr>
      <w:hyperlink w:anchor="_Toc23045" w:history="1">
        <w:r>
          <w:rPr>
            <w:rFonts w:ascii="仿宋" w:eastAsia="仿宋" w:hAnsi="仿宋" w:cs="仿宋" w:hint="eastAsia"/>
            <w:lang w:eastAsia="zh-CN"/>
          </w:rPr>
          <w:t>(五)、技术风险分析</w:t>
        </w:r>
        <w:r>
          <w:tab/>
        </w:r>
        <w:r>
          <w:fldChar w:fldCharType="begin"/>
        </w:r>
        <w:r>
          <w:instrText xml:space="preserve"> PAGEREF _Toc23045 \h </w:instrText>
        </w:r>
        <w:r>
          <w:fldChar w:fldCharType="separate"/>
        </w:r>
        <w:r>
          <w:t>23</w:t>
        </w:r>
        <w:r>
          <w:fldChar w:fldCharType="end"/>
        </w:r>
      </w:hyperlink>
    </w:p>
    <w:p>
      <w:pPr>
        <w:pStyle w:val="TOC2"/>
        <w:tabs>
          <w:tab w:val="right" w:leader="dot" w:pos="8306"/>
        </w:tabs>
      </w:pPr>
      <w:hyperlink w:anchor="_Toc2656" w:history="1">
        <w:r>
          <w:rPr>
            <w:rFonts w:ascii="仿宋" w:eastAsia="仿宋" w:hAnsi="仿宋" w:cs="仿宋" w:hint="eastAsia"/>
            <w:lang w:eastAsia="zh-CN"/>
          </w:rPr>
          <w:t>(六)、财务风险分析</w:t>
        </w:r>
        <w:r>
          <w:tab/>
        </w:r>
        <w:r>
          <w:fldChar w:fldCharType="begin"/>
        </w:r>
        <w:r>
          <w:instrText xml:space="preserve"> PAGEREF _Toc2656 \h </w:instrText>
        </w:r>
        <w:r>
          <w:fldChar w:fldCharType="separate"/>
        </w:r>
        <w:r>
          <w:t>25</w:t>
        </w:r>
        <w:r>
          <w:fldChar w:fldCharType="end"/>
        </w:r>
      </w:hyperlink>
    </w:p>
    <w:p>
      <w:pPr>
        <w:pStyle w:val="TOC2"/>
        <w:tabs>
          <w:tab w:val="right" w:leader="dot" w:pos="8306"/>
        </w:tabs>
      </w:pPr>
      <w:hyperlink w:anchor="_Toc22245" w:history="1">
        <w:r>
          <w:rPr>
            <w:rFonts w:ascii="仿宋" w:eastAsia="仿宋" w:hAnsi="仿宋" w:cs="仿宋" w:hint="eastAsia"/>
            <w:lang w:eastAsia="zh-CN"/>
          </w:rPr>
          <w:t>(七)、管理风险分析</w:t>
        </w:r>
        <w:r>
          <w:tab/>
        </w:r>
        <w:r>
          <w:fldChar w:fldCharType="begin"/>
        </w:r>
        <w:r>
          <w:instrText xml:space="preserve"> PAGEREF _Toc22245 \h </w:instrText>
        </w:r>
        <w:r>
          <w:fldChar w:fldCharType="separate"/>
        </w:r>
        <w:r>
          <w:t>26</w:t>
        </w:r>
        <w:r>
          <w:fldChar w:fldCharType="end"/>
        </w:r>
      </w:hyperlink>
    </w:p>
    <w:p>
      <w:pPr>
        <w:pStyle w:val="TOC2"/>
        <w:tabs>
          <w:tab w:val="right" w:leader="dot" w:pos="8306"/>
        </w:tabs>
      </w:pPr>
      <w:hyperlink w:anchor="_Toc391" w:history="1">
        <w:r>
          <w:rPr>
            <w:rFonts w:ascii="仿宋" w:eastAsia="仿宋" w:hAnsi="仿宋" w:cs="仿宋" w:hint="eastAsia"/>
            <w:lang w:eastAsia="zh-CN"/>
          </w:rPr>
          <w:t>(八)、其它风险分析</w:t>
        </w:r>
        <w:r>
          <w:tab/>
        </w:r>
        <w:r>
          <w:fldChar w:fldCharType="begin"/>
        </w:r>
        <w:r>
          <w:instrText xml:space="preserve"> PAGEREF _Toc391 \h </w:instrText>
        </w:r>
        <w:r>
          <w:fldChar w:fldCharType="separate"/>
        </w:r>
        <w:r>
          <w:t>28</w:t>
        </w:r>
        <w:r>
          <w:fldChar w:fldCharType="end"/>
        </w:r>
      </w:hyperlink>
    </w:p>
    <w:p>
      <w:pPr>
        <w:pStyle w:val="TOC2"/>
        <w:tabs>
          <w:tab w:val="right" w:leader="dot" w:pos="8306"/>
        </w:tabs>
      </w:pPr>
      <w:hyperlink w:anchor="_Toc5697" w:history="1">
        <w:r>
          <w:rPr>
            <w:rFonts w:ascii="仿宋" w:eastAsia="仿宋" w:hAnsi="仿宋" w:cs="仿宋" w:hint="eastAsia"/>
            <w:lang w:eastAsia="zh-CN"/>
          </w:rPr>
          <w:t>(九)、社会影响评估</w:t>
        </w:r>
        <w:r>
          <w:tab/>
        </w:r>
        <w:r>
          <w:fldChar w:fldCharType="begin"/>
        </w:r>
        <w:r>
          <w:instrText xml:space="preserve"> PAGEREF _Toc5697 \h </w:instrText>
        </w:r>
        <w:r>
          <w:fldChar w:fldCharType="separate"/>
        </w:r>
        <w:r>
          <w:t>29</w:t>
        </w:r>
        <w:r>
          <w:fldChar w:fldCharType="end"/>
        </w:r>
      </w:hyperlink>
    </w:p>
    <w:p>
      <w:pPr>
        <w:pStyle w:val="TOC1"/>
        <w:tabs>
          <w:tab w:val="right" w:leader="dot" w:pos="8306"/>
        </w:tabs>
      </w:pPr>
      <w:hyperlink w:anchor="_Toc2720" w:history="1">
        <w:r>
          <w:rPr>
            <w:rFonts w:ascii="仿宋" w:eastAsia="仿宋" w:hAnsi="仿宋" w:cs="仿宋" w:hint="eastAsia"/>
            <w:lang w:eastAsia="zh-CN"/>
          </w:rPr>
          <w:t>六、社会影响分析</w:t>
        </w:r>
        <w:r>
          <w:tab/>
        </w:r>
        <w:r>
          <w:fldChar w:fldCharType="begin"/>
        </w:r>
        <w:r>
          <w:instrText xml:space="preserve"> PAGEREF _Toc2720 \h </w:instrText>
        </w:r>
        <w:r>
          <w:fldChar w:fldCharType="separate"/>
        </w:r>
        <w:r>
          <w:t>31</w:t>
        </w:r>
        <w:r>
          <w:fldChar w:fldCharType="end"/>
        </w:r>
      </w:hyperlink>
    </w:p>
    <w:p>
      <w:pPr>
        <w:pStyle w:val="TOC2"/>
        <w:tabs>
          <w:tab w:val="right" w:leader="dot" w:pos="8306"/>
        </w:tabs>
      </w:pPr>
      <w:hyperlink w:anchor="_Toc1166" w:history="1">
        <w:r>
          <w:rPr>
            <w:rFonts w:ascii="仿宋" w:eastAsia="仿宋" w:hAnsi="仿宋" w:cs="仿宋" w:hint="eastAsia"/>
            <w:lang w:eastAsia="zh-CN"/>
          </w:rPr>
          <w:t>(一)、社会影响效果分析</w:t>
        </w:r>
        <w:r>
          <w:tab/>
        </w:r>
        <w:r>
          <w:fldChar w:fldCharType="begin"/>
        </w:r>
        <w:r>
          <w:instrText xml:space="preserve"> PAGEREF _Toc1166 \h </w:instrText>
        </w:r>
        <w:r>
          <w:fldChar w:fldCharType="separate"/>
        </w:r>
        <w:r>
          <w:t>31</w:t>
        </w:r>
        <w:r>
          <w:fldChar w:fldCharType="end"/>
        </w:r>
      </w:hyperlink>
    </w:p>
    <w:p>
      <w:pPr>
        <w:pStyle w:val="TOC2"/>
        <w:tabs>
          <w:tab w:val="right" w:leader="dot" w:pos="8306"/>
        </w:tabs>
      </w:pPr>
      <w:hyperlink w:anchor="_Toc1424" w:history="1">
        <w:r>
          <w:rPr>
            <w:rFonts w:ascii="仿宋" w:eastAsia="仿宋" w:hAnsi="仿宋" w:cs="仿宋" w:hint="eastAsia"/>
            <w:lang w:eastAsia="zh-CN"/>
          </w:rPr>
          <w:t>(二)、社会适应性分析</w:t>
        </w:r>
        <w:r>
          <w:tab/>
        </w:r>
        <w:r>
          <w:fldChar w:fldCharType="begin"/>
        </w:r>
        <w:r>
          <w:instrText xml:space="preserve"> PAGEREF _Toc1424 \h </w:instrText>
        </w:r>
        <w:r>
          <w:fldChar w:fldCharType="separate"/>
        </w:r>
        <w:r>
          <w:t>34</w:t>
        </w:r>
        <w:r>
          <w:fldChar w:fldCharType="end"/>
        </w:r>
      </w:hyperlink>
    </w:p>
    <w:p>
      <w:pPr>
        <w:pStyle w:val="TOC2"/>
        <w:tabs>
          <w:tab w:val="right" w:leader="dot" w:pos="8306"/>
        </w:tabs>
      </w:pPr>
      <w:hyperlink w:anchor="_Toc6744" w:history="1">
        <w:r>
          <w:rPr>
            <w:rFonts w:ascii="仿宋" w:eastAsia="仿宋" w:hAnsi="仿宋" w:cs="仿宋" w:hint="eastAsia"/>
            <w:lang w:eastAsia="zh-CN"/>
          </w:rPr>
          <w:t>(三)、社会风险及对策分析</w:t>
        </w:r>
        <w:r>
          <w:tab/>
        </w:r>
        <w:r>
          <w:fldChar w:fldCharType="begin"/>
        </w:r>
        <w:r>
          <w:instrText xml:space="preserve"> PAGEREF _Toc6744 \h </w:instrText>
        </w:r>
        <w:r>
          <w:fldChar w:fldCharType="separate"/>
        </w:r>
        <w:r>
          <w:t>35</w:t>
        </w:r>
        <w:r>
          <w:fldChar w:fldCharType="end"/>
        </w:r>
      </w:hyperlink>
    </w:p>
    <w:p>
      <w:pPr>
        <w:pStyle w:val="TOC1"/>
        <w:tabs>
          <w:tab w:val="right" w:leader="dot" w:pos="8306"/>
        </w:tabs>
      </w:pPr>
      <w:hyperlink w:anchor="_Toc10246" w:history="1">
        <w:r>
          <w:rPr>
            <w:rFonts w:ascii="仿宋" w:eastAsia="仿宋" w:hAnsi="仿宋" w:cs="仿宋" w:hint="eastAsia"/>
            <w:lang w:eastAsia="zh-CN"/>
          </w:rPr>
          <w:t>七、技术创新与产业升级</w:t>
        </w:r>
        <w:r>
          <w:tab/>
        </w:r>
        <w:r>
          <w:fldChar w:fldCharType="begin"/>
        </w:r>
        <w:r>
          <w:instrText xml:space="preserve"> PAGEREF _Toc10246 \h </w:instrText>
        </w:r>
        <w:r>
          <w:fldChar w:fldCharType="separate"/>
        </w:r>
        <w:r>
          <w:t>39</w:t>
        </w:r>
        <w:r>
          <w:fldChar w:fldCharType="end"/>
        </w:r>
      </w:hyperlink>
    </w:p>
    <w:p>
      <w:pPr>
        <w:pStyle w:val="TOC2"/>
        <w:tabs>
          <w:tab w:val="right" w:leader="dot" w:pos="8306"/>
        </w:tabs>
      </w:pPr>
      <w:hyperlink w:anchor="_Toc8348" w:history="1">
        <w:r>
          <w:rPr>
            <w:rFonts w:ascii="仿宋" w:eastAsia="仿宋" w:hAnsi="仿宋" w:cs="仿宋" w:hint="eastAsia"/>
            <w:lang w:eastAsia="zh-CN"/>
          </w:rPr>
          <w:t>(一)、技术创新方向与目标</w:t>
        </w:r>
        <w:r>
          <w:tab/>
        </w:r>
        <w:r>
          <w:fldChar w:fldCharType="begin"/>
        </w:r>
        <w:r>
          <w:instrText xml:space="preserve"> PAGEREF _Toc8348 \h </w:instrText>
        </w:r>
        <w:r>
          <w:fldChar w:fldCharType="separate"/>
        </w:r>
        <w:r>
          <w:t>39</w:t>
        </w:r>
        <w:r>
          <w:fldChar w:fldCharType="end"/>
        </w:r>
      </w:hyperlink>
    </w:p>
    <w:p>
      <w:pPr>
        <w:pStyle w:val="TOC2"/>
        <w:tabs>
          <w:tab w:val="right" w:leader="dot" w:pos="8306"/>
        </w:tabs>
      </w:pPr>
      <w:hyperlink w:anchor="_Toc236" w:history="1">
        <w:r>
          <w:rPr>
            <w:rFonts w:ascii="仿宋" w:eastAsia="仿宋" w:hAnsi="仿宋" w:cs="仿宋" w:hint="eastAsia"/>
            <w:lang w:eastAsia="zh-CN"/>
          </w:rPr>
          <w:t>(二)、产业升级路径与措施</w:t>
        </w:r>
        <w:r>
          <w:tab/>
        </w:r>
        <w:r>
          <w:fldChar w:fldCharType="begin"/>
        </w:r>
        <w:r>
          <w:instrText xml:space="preserve"> PAGEREF _Toc236 \h </w:instrText>
        </w:r>
        <w:r>
          <w:fldChar w:fldCharType="separate"/>
        </w:r>
        <w:r>
          <w:t>40</w:t>
        </w:r>
        <w:r>
          <w:fldChar w:fldCharType="end"/>
        </w:r>
      </w:hyperlink>
    </w:p>
    <w:p>
      <w:pPr>
        <w:pStyle w:val="TOC1"/>
        <w:tabs>
          <w:tab w:val="right" w:leader="dot" w:pos="8306"/>
        </w:tabs>
      </w:pPr>
      <w:hyperlink w:anchor="_Toc13556" w:history="1">
        <w:r>
          <w:rPr>
            <w:rFonts w:ascii="仿宋" w:eastAsia="仿宋" w:hAnsi="仿宋" w:cs="仿宋" w:hint="eastAsia"/>
            <w:lang w:eastAsia="zh-CN"/>
          </w:rPr>
          <w:t>八、经济效益与社会效益优化</w:t>
        </w:r>
        <w:r>
          <w:tab/>
        </w:r>
        <w:r>
          <w:fldChar w:fldCharType="begin"/>
        </w:r>
        <w:r>
          <w:instrText xml:space="preserve"> PAGEREF _Toc13556 \h </w:instrText>
        </w:r>
        <w:r>
          <w:fldChar w:fldCharType="separate"/>
        </w:r>
        <w:r>
          <w:t>41</w:t>
        </w:r>
        <w:r>
          <w:fldChar w:fldCharType="end"/>
        </w:r>
      </w:hyperlink>
    </w:p>
    <w:p>
      <w:pPr>
        <w:pStyle w:val="TOC2"/>
        <w:tabs>
          <w:tab w:val="right" w:leader="dot" w:pos="8306"/>
        </w:tabs>
      </w:pPr>
      <w:hyperlink w:anchor="_Toc16488" w:history="1">
        <w:r>
          <w:rPr>
            <w:rFonts w:ascii="仿宋" w:eastAsia="仿宋" w:hAnsi="仿宋" w:cs="仿宋" w:hint="eastAsia"/>
            <w:lang w:eastAsia="zh-CN"/>
          </w:rPr>
          <w:t>(一)、经济效益提升策略</w:t>
        </w:r>
        <w:r>
          <w:tab/>
        </w:r>
        <w:r>
          <w:fldChar w:fldCharType="begin"/>
        </w:r>
        <w:r>
          <w:instrText xml:space="preserve"> PAGEREF _Toc16488 \h </w:instrText>
        </w:r>
        <w:r>
          <w:fldChar w:fldCharType="separate"/>
        </w:r>
        <w:r>
          <w:t>41</w:t>
        </w:r>
        <w:r>
          <w:fldChar w:fldCharType="end"/>
        </w:r>
      </w:hyperlink>
    </w:p>
    <w:p>
      <w:pPr>
        <w:pStyle w:val="TOC2"/>
        <w:tabs>
          <w:tab w:val="right" w:leader="dot" w:pos="8306"/>
        </w:tabs>
      </w:pPr>
      <w:hyperlink w:anchor="_Toc29721" w:history="1">
        <w:r>
          <w:rPr>
            <w:rFonts w:ascii="仿宋" w:eastAsia="仿宋" w:hAnsi="仿宋" w:cs="仿宋" w:hint="eastAsia"/>
            <w:lang w:eastAsia="zh-CN"/>
          </w:rPr>
          <w:t>(二)、社会效益增强方案</w:t>
        </w:r>
        <w:r>
          <w:tab/>
        </w:r>
        <w:r>
          <w:fldChar w:fldCharType="begin"/>
        </w:r>
        <w:r>
          <w:instrText xml:space="preserve"> PAGEREF _Toc29721 \h </w:instrText>
        </w:r>
        <w:r>
          <w:fldChar w:fldCharType="separate"/>
        </w:r>
        <w:r>
          <w:t>42</w:t>
        </w:r>
        <w:r>
          <w:fldChar w:fldCharType="end"/>
        </w:r>
      </w:hyperlink>
    </w:p>
    <w:p>
      <w:pPr>
        <w:pStyle w:val="TOC1"/>
        <w:tabs>
          <w:tab w:val="right" w:leader="dot" w:pos="8306"/>
        </w:tabs>
      </w:pPr>
      <w:hyperlink w:anchor="_Toc12493" w:history="1">
        <w:r>
          <w:rPr>
            <w:rFonts w:ascii="仿宋" w:eastAsia="仿宋" w:hAnsi="仿宋" w:cs="仿宋" w:hint="eastAsia"/>
            <w:lang w:eastAsia="zh-CN"/>
          </w:rPr>
          <w:t>九、土地利用与规划方案</w:t>
        </w:r>
        <w:r>
          <w:tab/>
        </w:r>
        <w:r>
          <w:fldChar w:fldCharType="begin"/>
        </w:r>
        <w:r>
          <w:instrText xml:space="preserve"> PAGEREF _Toc12493 \h </w:instrText>
        </w:r>
        <w:r>
          <w:fldChar w:fldCharType="separate"/>
        </w:r>
        <w:r>
          <w:t>43</w:t>
        </w:r>
        <w:r>
          <w:fldChar w:fldCharType="end"/>
        </w:r>
      </w:hyperlink>
    </w:p>
    <w:p>
      <w:pPr>
        <w:pStyle w:val="TOC2"/>
        <w:tabs>
          <w:tab w:val="right" w:leader="dot" w:pos="8306"/>
        </w:tabs>
      </w:pPr>
      <w:hyperlink w:anchor="_Toc9611" w:history="1">
        <w:r>
          <w:rPr>
            <w:rFonts w:ascii="仿宋" w:eastAsia="仿宋" w:hAnsi="仿宋" w:cs="仿宋" w:hint="eastAsia"/>
            <w:lang w:eastAsia="zh-CN"/>
          </w:rPr>
          <w:t>(一)、项目用地情况分析</w:t>
        </w:r>
        <w:r>
          <w:tab/>
        </w:r>
        <w:r>
          <w:fldChar w:fldCharType="begin"/>
        </w:r>
        <w:r>
          <w:instrText xml:space="preserve"> PAGEREF _Toc9611 \h </w:instrText>
        </w:r>
        <w:r>
          <w:fldChar w:fldCharType="separate"/>
        </w:r>
        <w:r>
          <w:t>43</w:t>
        </w:r>
        <w:r>
          <w:fldChar w:fldCharType="end"/>
        </w:r>
      </w:hyperlink>
    </w:p>
    <w:p>
      <w:pPr>
        <w:pStyle w:val="TOC2"/>
        <w:tabs>
          <w:tab w:val="right" w:leader="dot" w:pos="8306"/>
        </w:tabs>
      </w:pPr>
      <w:hyperlink w:anchor="_Toc28717" w:history="1">
        <w:r>
          <w:rPr>
            <w:rFonts w:ascii="仿宋" w:eastAsia="仿宋" w:hAnsi="仿宋" w:cs="仿宋" w:hint="eastAsia"/>
            <w:lang w:eastAsia="zh-CN"/>
          </w:rPr>
          <w:t>(二)、土地利用规划方案</w:t>
        </w:r>
        <w:r>
          <w:tab/>
        </w:r>
        <w:r>
          <w:fldChar w:fldCharType="begin"/>
        </w:r>
        <w:r>
          <w:instrText xml:space="preserve"> PAGEREF _Toc28717 \h </w:instrText>
        </w:r>
        <w:r>
          <w:fldChar w:fldCharType="separate"/>
        </w:r>
        <w:r>
          <w:t>44</w:t>
        </w:r>
        <w:r>
          <w:fldChar w:fldCharType="end"/>
        </w:r>
      </w:hyperlink>
    </w:p>
    <w:p>
      <w:pPr>
        <w:pStyle w:val="TOC1"/>
        <w:tabs>
          <w:tab w:val="right" w:leader="dot" w:pos="8306"/>
        </w:tabs>
      </w:pPr>
      <w:hyperlink w:anchor="_Toc22880" w:history="1">
        <w:r>
          <w:rPr>
            <w:rFonts w:ascii="仿宋" w:eastAsia="仿宋" w:hAnsi="仿宋" w:cs="仿宋" w:hint="eastAsia"/>
            <w:lang w:eastAsia="zh-CN"/>
          </w:rPr>
          <w:t>十、项目实施与管理方案</w:t>
        </w:r>
        <w:r>
          <w:tab/>
        </w:r>
        <w:r>
          <w:fldChar w:fldCharType="begin"/>
        </w:r>
        <w:r>
          <w:instrText xml:space="preserve"> PAGEREF _Toc22880 \h </w:instrText>
        </w:r>
        <w:r>
          <w:fldChar w:fldCharType="separate"/>
        </w:r>
        <w:r>
          <w:t>45</w:t>
        </w:r>
        <w:r>
          <w:fldChar w:fldCharType="end"/>
        </w:r>
      </w:hyperlink>
    </w:p>
    <w:p>
      <w:pPr>
        <w:pStyle w:val="TOC2"/>
        <w:tabs>
          <w:tab w:val="right" w:leader="dot" w:pos="8306"/>
        </w:tabs>
      </w:pPr>
      <w:hyperlink w:anchor="_Toc14192" w:history="1">
        <w:r>
          <w:rPr>
            <w:rFonts w:ascii="仿宋" w:eastAsia="仿宋" w:hAnsi="仿宋" w:cs="仿宋" w:hint="eastAsia"/>
            <w:lang w:eastAsia="zh-CN"/>
          </w:rPr>
          <w:t>(一)、项目实施计划</w:t>
        </w:r>
        <w:r>
          <w:tab/>
        </w:r>
        <w:r>
          <w:fldChar w:fldCharType="begin"/>
        </w:r>
        <w:r>
          <w:instrText xml:space="preserve"> PAGEREF _Toc14192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69" w:history="1">
        <w:r>
          <w:rPr>
            <w:rFonts w:ascii="仿宋" w:eastAsia="仿宋" w:hAnsi="仿宋" w:cs="仿宋" w:hint="eastAsia"/>
            <w:lang w:eastAsia="zh-CN"/>
          </w:rPr>
          <w:t>(二)、项目组织机构与职责</w:t>
        </w:r>
        <w:r>
          <w:tab/>
        </w:r>
        <w:r>
          <w:fldChar w:fldCharType="begin"/>
        </w:r>
        <w:r>
          <w:instrText xml:space="preserve"> PAGEREF _Toc12669 \h </w:instrText>
        </w:r>
        <w:r>
          <w:fldChar w:fldCharType="separate"/>
        </w:r>
        <w:r>
          <w:t>47</w:t>
        </w:r>
        <w:r>
          <w:fldChar w:fldCharType="end"/>
        </w:r>
      </w:hyperlink>
    </w:p>
    <w:p>
      <w:pPr>
        <w:pStyle w:val="TOC2"/>
        <w:tabs>
          <w:tab w:val="right" w:leader="dot" w:pos="8306"/>
        </w:tabs>
      </w:pPr>
      <w:hyperlink w:anchor="_Toc8976" w:history="1">
        <w:r>
          <w:rPr>
            <w:rFonts w:ascii="仿宋" w:eastAsia="仿宋" w:hAnsi="仿宋" w:cs="仿宋" w:hint="eastAsia"/>
            <w:lang w:eastAsia="zh-CN"/>
          </w:rPr>
          <w:t>(三)、项目管理与监控体系</w:t>
        </w:r>
        <w:r>
          <w:tab/>
        </w:r>
        <w:r>
          <w:fldChar w:fldCharType="begin"/>
        </w:r>
        <w:r>
          <w:instrText xml:space="preserve"> PAGEREF _Toc8976 \h </w:instrText>
        </w:r>
        <w:r>
          <w:fldChar w:fldCharType="separate"/>
        </w:r>
        <w:r>
          <w:t>49</w:t>
        </w:r>
        <w:r>
          <w:fldChar w:fldCharType="end"/>
        </w:r>
      </w:hyperlink>
    </w:p>
    <w:p>
      <w:pPr>
        <w:pStyle w:val="TOC1"/>
        <w:tabs>
          <w:tab w:val="right" w:leader="dot" w:pos="8306"/>
        </w:tabs>
      </w:pPr>
      <w:hyperlink w:anchor="_Toc6612" w:history="1">
        <w:r>
          <w:rPr>
            <w:rFonts w:ascii="仿宋" w:eastAsia="仿宋" w:hAnsi="仿宋" w:cs="仿宋" w:hint="eastAsia"/>
            <w:lang w:eastAsia="zh-CN"/>
          </w:rPr>
          <w:t>十一、环境保护与治理方案</w:t>
        </w:r>
        <w:r>
          <w:tab/>
        </w:r>
        <w:r>
          <w:fldChar w:fldCharType="begin"/>
        </w:r>
        <w:r>
          <w:instrText xml:space="preserve"> PAGEREF _Toc6612 \h </w:instrText>
        </w:r>
        <w:r>
          <w:fldChar w:fldCharType="separate"/>
        </w:r>
        <w:r>
          <w:t>51</w:t>
        </w:r>
        <w:r>
          <w:fldChar w:fldCharType="end"/>
        </w:r>
      </w:hyperlink>
    </w:p>
    <w:p>
      <w:pPr>
        <w:pStyle w:val="TOC2"/>
        <w:tabs>
          <w:tab w:val="right" w:leader="dot" w:pos="8306"/>
        </w:tabs>
      </w:pPr>
      <w:hyperlink w:anchor="_Toc21244" w:history="1">
        <w:r>
          <w:rPr>
            <w:rFonts w:ascii="仿宋" w:eastAsia="仿宋" w:hAnsi="仿宋" w:cs="仿宋" w:hint="eastAsia"/>
            <w:lang w:eastAsia="zh-CN"/>
          </w:rPr>
          <w:t>(一)、项目环境影响评估</w:t>
        </w:r>
        <w:r>
          <w:tab/>
        </w:r>
        <w:r>
          <w:fldChar w:fldCharType="begin"/>
        </w:r>
        <w:r>
          <w:instrText xml:space="preserve"> PAGEREF _Toc21244 \h </w:instrText>
        </w:r>
        <w:r>
          <w:fldChar w:fldCharType="separate"/>
        </w:r>
        <w:r>
          <w:t>51</w:t>
        </w:r>
        <w:r>
          <w:fldChar w:fldCharType="end"/>
        </w:r>
      </w:hyperlink>
    </w:p>
    <w:p>
      <w:pPr>
        <w:pStyle w:val="TOC2"/>
        <w:tabs>
          <w:tab w:val="right" w:leader="dot" w:pos="8306"/>
        </w:tabs>
      </w:pPr>
      <w:hyperlink w:anchor="_Toc3932" w:history="1">
        <w:r>
          <w:rPr>
            <w:rFonts w:ascii="仿宋" w:eastAsia="仿宋" w:hAnsi="仿宋" w:cs="仿宋" w:hint="eastAsia"/>
            <w:lang w:eastAsia="zh-CN"/>
          </w:rPr>
          <w:t>(二)、环境保护措施与治理方案</w:t>
        </w:r>
        <w:r>
          <w:tab/>
        </w:r>
        <w:r>
          <w:fldChar w:fldCharType="begin"/>
        </w:r>
        <w:r>
          <w:instrText xml:space="preserve"> PAGEREF _Toc3932 \h </w:instrText>
        </w:r>
        <w:r>
          <w:fldChar w:fldCharType="separate"/>
        </w:r>
        <w:r>
          <w:t>51</w:t>
        </w:r>
        <w:r>
          <w:fldChar w:fldCharType="end"/>
        </w:r>
      </w:hyperlink>
    </w:p>
    <w:p>
      <w:pPr>
        <w:pStyle w:val="TOC1"/>
        <w:tabs>
          <w:tab w:val="right" w:leader="dot" w:pos="8306"/>
        </w:tabs>
      </w:pPr>
      <w:hyperlink w:anchor="_Toc8738" w:history="1">
        <w:r>
          <w:rPr>
            <w:rFonts w:ascii="仿宋" w:eastAsia="仿宋" w:hAnsi="仿宋" w:cs="仿宋" w:hint="eastAsia"/>
            <w:lang w:eastAsia="zh-CN"/>
          </w:rPr>
          <w:t>十二、资金管理与财务规划</w:t>
        </w:r>
        <w:r>
          <w:tab/>
        </w:r>
        <w:r>
          <w:fldChar w:fldCharType="begin"/>
        </w:r>
        <w:r>
          <w:instrText xml:space="preserve"> PAGEREF _Toc8738 \h </w:instrText>
        </w:r>
        <w:r>
          <w:fldChar w:fldCharType="separate"/>
        </w:r>
        <w:r>
          <w:t>52</w:t>
        </w:r>
        <w:r>
          <w:fldChar w:fldCharType="end"/>
        </w:r>
      </w:hyperlink>
    </w:p>
    <w:p>
      <w:pPr>
        <w:pStyle w:val="TOC2"/>
        <w:tabs>
          <w:tab w:val="right" w:leader="dot" w:pos="8306"/>
        </w:tabs>
      </w:pPr>
      <w:hyperlink w:anchor="_Toc21457" w:history="1">
        <w:r>
          <w:rPr>
            <w:rFonts w:ascii="仿宋" w:eastAsia="仿宋" w:hAnsi="仿宋" w:cs="仿宋" w:hint="eastAsia"/>
            <w:lang w:eastAsia="zh-CN"/>
          </w:rPr>
          <w:t>(一)、项目资金来源与筹措</w:t>
        </w:r>
        <w:r>
          <w:tab/>
        </w:r>
        <w:r>
          <w:fldChar w:fldCharType="begin"/>
        </w:r>
        <w:r>
          <w:instrText xml:space="preserve"> PAGEREF _Toc21457 \h </w:instrText>
        </w:r>
        <w:r>
          <w:fldChar w:fldCharType="separate"/>
        </w:r>
        <w:r>
          <w:t>52</w:t>
        </w:r>
        <w:r>
          <w:fldChar w:fldCharType="end"/>
        </w:r>
      </w:hyperlink>
    </w:p>
    <w:p>
      <w:pPr>
        <w:pStyle w:val="TOC2"/>
        <w:tabs>
          <w:tab w:val="right" w:leader="dot" w:pos="8306"/>
        </w:tabs>
      </w:pPr>
      <w:hyperlink w:anchor="_Toc31662" w:history="1">
        <w:r>
          <w:rPr>
            <w:rFonts w:ascii="仿宋" w:eastAsia="仿宋" w:hAnsi="仿宋" w:cs="仿宋" w:hint="eastAsia"/>
            <w:lang w:eastAsia="zh-CN"/>
          </w:rPr>
          <w:t>(二)、资金使用与监管</w:t>
        </w:r>
        <w:r>
          <w:tab/>
        </w:r>
        <w:r>
          <w:fldChar w:fldCharType="begin"/>
        </w:r>
        <w:r>
          <w:instrText xml:space="preserve"> PAGEREF _Toc31662 \h </w:instrText>
        </w:r>
        <w:r>
          <w:fldChar w:fldCharType="separate"/>
        </w:r>
        <w:r>
          <w:t>54</w:t>
        </w:r>
        <w:r>
          <w:fldChar w:fldCharType="end"/>
        </w:r>
      </w:hyperlink>
    </w:p>
    <w:p>
      <w:pPr>
        <w:pStyle w:val="TOC2"/>
        <w:tabs>
          <w:tab w:val="right" w:leader="dot" w:pos="8306"/>
        </w:tabs>
      </w:pPr>
      <w:hyperlink w:anchor="_Toc7306" w:history="1">
        <w:r>
          <w:rPr>
            <w:rFonts w:ascii="仿宋" w:eastAsia="仿宋" w:hAnsi="仿宋" w:cs="仿宋" w:hint="eastAsia"/>
            <w:lang w:eastAsia="zh-CN"/>
          </w:rPr>
          <w:t>(三)、财务规划与预测</w:t>
        </w:r>
        <w:r>
          <w:tab/>
        </w:r>
        <w:r>
          <w:fldChar w:fldCharType="begin"/>
        </w:r>
        <w:r>
          <w:instrText xml:space="preserve"> PAGEREF _Toc7306 \h </w:instrText>
        </w:r>
        <w:r>
          <w:fldChar w:fldCharType="separate"/>
        </w:r>
        <w:r>
          <w:t>55</w:t>
        </w:r>
        <w:r>
          <w:fldChar w:fldCharType="end"/>
        </w:r>
      </w:hyperlink>
    </w:p>
    <w:p>
      <w:pPr>
        <w:pStyle w:val="TOC1"/>
        <w:tabs>
          <w:tab w:val="right" w:leader="dot" w:pos="8306"/>
        </w:tabs>
      </w:pPr>
      <w:hyperlink w:anchor="_Toc17166" w:history="1">
        <w:r>
          <w:rPr>
            <w:rFonts w:ascii="仿宋" w:eastAsia="仿宋" w:hAnsi="仿宋" w:cs="仿宋" w:hint="eastAsia"/>
            <w:lang w:eastAsia="zh-CN"/>
          </w:rPr>
          <w:t>十三、人力资源管理与开发</w:t>
        </w:r>
        <w:r>
          <w:tab/>
        </w:r>
        <w:r>
          <w:fldChar w:fldCharType="begin"/>
        </w:r>
        <w:r>
          <w:instrText xml:space="preserve"> PAGEREF _Toc17166 \h </w:instrText>
        </w:r>
        <w:r>
          <w:fldChar w:fldCharType="separate"/>
        </w:r>
        <w:r>
          <w:t>56</w:t>
        </w:r>
        <w:r>
          <w:fldChar w:fldCharType="end"/>
        </w:r>
      </w:hyperlink>
    </w:p>
    <w:p>
      <w:pPr>
        <w:pStyle w:val="TOC2"/>
        <w:tabs>
          <w:tab w:val="right" w:leader="dot" w:pos="8306"/>
        </w:tabs>
      </w:pPr>
      <w:hyperlink w:anchor="_Toc31971" w:history="1">
        <w:r>
          <w:rPr>
            <w:rFonts w:ascii="仿宋" w:eastAsia="仿宋" w:hAnsi="仿宋" w:cs="仿宋" w:hint="eastAsia"/>
            <w:lang w:eastAsia="zh-CN"/>
          </w:rPr>
          <w:t>(一)、人力资源规划</w:t>
        </w:r>
        <w:r>
          <w:tab/>
        </w:r>
        <w:r>
          <w:fldChar w:fldCharType="begin"/>
        </w:r>
        <w:r>
          <w:instrText xml:space="preserve"> PAGEREF _Toc31971 \h </w:instrText>
        </w:r>
        <w:r>
          <w:fldChar w:fldCharType="separate"/>
        </w:r>
        <w:r>
          <w:t>56</w:t>
        </w:r>
        <w:r>
          <w:fldChar w:fldCharType="end"/>
        </w:r>
      </w:hyperlink>
    </w:p>
    <w:p>
      <w:pPr>
        <w:pStyle w:val="TOC2"/>
        <w:tabs>
          <w:tab w:val="right" w:leader="dot" w:pos="8306"/>
        </w:tabs>
      </w:pPr>
      <w:hyperlink w:anchor="_Toc11571" w:history="1">
        <w:r>
          <w:rPr>
            <w:rFonts w:ascii="仿宋" w:eastAsia="仿宋" w:hAnsi="仿宋" w:cs="仿宋" w:hint="eastAsia"/>
            <w:lang w:eastAsia="zh-CN"/>
          </w:rPr>
          <w:t>(二)、人力资源开发与培训</w:t>
        </w:r>
        <w:r>
          <w:tab/>
        </w:r>
        <w:r>
          <w:fldChar w:fldCharType="begin"/>
        </w:r>
        <w:r>
          <w:instrText xml:space="preserve"> PAGEREF _Toc11571 \h </w:instrText>
        </w:r>
        <w:r>
          <w:fldChar w:fldCharType="separate"/>
        </w:r>
        <w:r>
          <w:t>58</w:t>
        </w:r>
        <w:r>
          <w:fldChar w:fldCharType="end"/>
        </w:r>
      </w:hyperlink>
    </w:p>
    <w:p>
      <w:pPr>
        <w:pStyle w:val="TOC1"/>
        <w:tabs>
          <w:tab w:val="right" w:leader="dot" w:pos="8306"/>
        </w:tabs>
      </w:pPr>
      <w:hyperlink w:anchor="_Toc4362" w:history="1">
        <w:r>
          <w:rPr>
            <w:rFonts w:ascii="仿宋" w:eastAsia="仿宋" w:hAnsi="仿宋" w:cs="仿宋" w:hint="eastAsia"/>
            <w:lang w:eastAsia="zh-CN"/>
          </w:rPr>
          <w:t>十四、知识产权管理与保护</w:t>
        </w:r>
        <w:r>
          <w:tab/>
        </w:r>
        <w:r>
          <w:fldChar w:fldCharType="begin"/>
        </w:r>
        <w:r>
          <w:instrText xml:space="preserve"> PAGEREF _Toc4362 \h </w:instrText>
        </w:r>
        <w:r>
          <w:fldChar w:fldCharType="separate"/>
        </w:r>
        <w:r>
          <w:t>60</w:t>
        </w:r>
        <w:r>
          <w:fldChar w:fldCharType="end"/>
        </w:r>
      </w:hyperlink>
    </w:p>
    <w:p>
      <w:pPr>
        <w:pStyle w:val="TOC2"/>
        <w:tabs>
          <w:tab w:val="right" w:leader="dot" w:pos="8306"/>
        </w:tabs>
      </w:pPr>
      <w:hyperlink w:anchor="_Toc7329" w:history="1">
        <w:r>
          <w:rPr>
            <w:rFonts w:ascii="仿宋" w:eastAsia="仿宋" w:hAnsi="仿宋" w:cs="仿宋" w:hint="eastAsia"/>
            <w:lang w:eastAsia="zh-CN"/>
          </w:rPr>
          <w:t>(一)、知识产权管理体系建设</w:t>
        </w:r>
        <w:r>
          <w:tab/>
        </w:r>
        <w:r>
          <w:fldChar w:fldCharType="begin"/>
        </w:r>
        <w:r>
          <w:instrText xml:space="preserve"> PAGEREF _Toc7329 \h </w:instrText>
        </w:r>
        <w:r>
          <w:fldChar w:fldCharType="separate"/>
        </w:r>
        <w:r>
          <w:t>60</w:t>
        </w:r>
        <w:r>
          <w:fldChar w:fldCharType="end"/>
        </w:r>
      </w:hyperlink>
    </w:p>
    <w:p>
      <w:pPr>
        <w:pStyle w:val="TOC2"/>
        <w:tabs>
          <w:tab w:val="right" w:leader="dot" w:pos="8306"/>
        </w:tabs>
      </w:pPr>
      <w:hyperlink w:anchor="_Toc21558" w:history="1">
        <w:r>
          <w:rPr>
            <w:rFonts w:ascii="仿宋" w:eastAsia="仿宋" w:hAnsi="仿宋" w:cs="仿宋" w:hint="eastAsia"/>
            <w:lang w:eastAsia="zh-CN"/>
          </w:rPr>
          <w:t>(二)、知识产权保护措施</w:t>
        </w:r>
        <w:r>
          <w:tab/>
        </w:r>
        <w:r>
          <w:fldChar w:fldCharType="begin"/>
        </w:r>
        <w:r>
          <w:instrText xml:space="preserve"> PAGEREF _Toc21558 \h </w:instrText>
        </w:r>
        <w:r>
          <w:fldChar w:fldCharType="separate"/>
        </w:r>
        <w:r>
          <w:t>61</w:t>
        </w:r>
        <w:r>
          <w:fldChar w:fldCharType="end"/>
        </w:r>
      </w:hyperlink>
    </w:p>
    <w:p>
      <w:pPr>
        <w:pStyle w:val="TOC1"/>
        <w:tabs>
          <w:tab w:val="right" w:leader="dot" w:pos="8306"/>
        </w:tabs>
      </w:pPr>
      <w:hyperlink w:anchor="_Toc24405" w:history="1">
        <w:r>
          <w:rPr>
            <w:rFonts w:ascii="仿宋" w:eastAsia="仿宋" w:hAnsi="仿宋" w:cs="仿宋" w:hint="eastAsia"/>
            <w:lang w:eastAsia="zh-CN"/>
          </w:rPr>
          <w:t>十五、企业合规与伦理</w:t>
        </w:r>
        <w:r>
          <w:tab/>
        </w:r>
        <w:r>
          <w:fldChar w:fldCharType="begin"/>
        </w:r>
        <w:r>
          <w:instrText xml:space="preserve"> PAGEREF _Toc24405 \h </w:instrText>
        </w:r>
        <w:r>
          <w:fldChar w:fldCharType="separate"/>
        </w:r>
        <w:r>
          <w:t>62</w:t>
        </w:r>
        <w:r>
          <w:fldChar w:fldCharType="end"/>
        </w:r>
      </w:hyperlink>
    </w:p>
    <w:p>
      <w:pPr>
        <w:pStyle w:val="TOC2"/>
        <w:tabs>
          <w:tab w:val="right" w:leader="dot" w:pos="8306"/>
        </w:tabs>
      </w:pPr>
      <w:hyperlink w:anchor="_Toc9616" w:history="1">
        <w:r>
          <w:rPr>
            <w:rFonts w:ascii="仿宋" w:eastAsia="仿宋" w:hAnsi="仿宋" w:cs="仿宋" w:hint="eastAsia"/>
            <w:lang w:eastAsia="zh-CN"/>
          </w:rPr>
          <w:t>(一)、合规政策与程序</w:t>
        </w:r>
        <w:r>
          <w:tab/>
        </w:r>
        <w:r>
          <w:fldChar w:fldCharType="begin"/>
        </w:r>
        <w:r>
          <w:instrText xml:space="preserve"> PAGEREF _Toc9616 \h </w:instrText>
        </w:r>
        <w:r>
          <w:fldChar w:fldCharType="separate"/>
        </w:r>
        <w:r>
          <w:t>62</w:t>
        </w:r>
        <w:r>
          <w:fldChar w:fldCharType="end"/>
        </w:r>
      </w:hyperlink>
    </w:p>
    <w:p>
      <w:pPr>
        <w:pStyle w:val="TOC2"/>
        <w:tabs>
          <w:tab w:val="right" w:leader="dot" w:pos="8306"/>
        </w:tabs>
      </w:pPr>
      <w:hyperlink w:anchor="_Toc25738" w:history="1">
        <w:r>
          <w:rPr>
            <w:rFonts w:ascii="仿宋" w:eastAsia="仿宋" w:hAnsi="仿宋" w:cs="仿宋" w:hint="eastAsia"/>
            <w:lang w:eastAsia="zh-CN"/>
          </w:rPr>
          <w:t>(二)、伦理规范与培训</w:t>
        </w:r>
        <w:r>
          <w:tab/>
        </w:r>
        <w:r>
          <w:fldChar w:fldCharType="begin"/>
        </w:r>
        <w:r>
          <w:instrText xml:space="preserve"> PAGEREF _Toc25738 \h </w:instrText>
        </w:r>
        <w:r>
          <w:fldChar w:fldCharType="separate"/>
        </w:r>
        <w:r>
          <w:t>64</w:t>
        </w:r>
        <w:r>
          <w:fldChar w:fldCharType="end"/>
        </w:r>
      </w:hyperlink>
    </w:p>
    <w:p>
      <w:pPr>
        <w:pStyle w:val="TOC2"/>
        <w:tabs>
          <w:tab w:val="right" w:leader="dot" w:pos="8306"/>
        </w:tabs>
      </w:pPr>
      <w:hyperlink w:anchor="_Toc22862" w:history="1">
        <w:r>
          <w:rPr>
            <w:rFonts w:ascii="仿宋" w:eastAsia="仿宋" w:hAnsi="仿宋" w:cs="仿宋" w:hint="eastAsia"/>
            <w:lang w:eastAsia="zh-CN"/>
          </w:rPr>
          <w:t>(三)、合规风险评估</w:t>
        </w:r>
        <w:r>
          <w:tab/>
        </w:r>
        <w:r>
          <w:fldChar w:fldCharType="begin"/>
        </w:r>
        <w:r>
          <w:instrText xml:space="preserve"> PAGEREF _Toc22862 \h </w:instrText>
        </w:r>
        <w:r>
          <w:fldChar w:fldCharType="separate"/>
        </w:r>
        <w:r>
          <w:t>64</w:t>
        </w:r>
        <w:r>
          <w:fldChar w:fldCharType="end"/>
        </w:r>
      </w:hyperlink>
    </w:p>
    <w:p>
      <w:pPr>
        <w:pStyle w:val="TOC2"/>
        <w:tabs>
          <w:tab w:val="right" w:leader="dot" w:pos="8306"/>
        </w:tabs>
      </w:pPr>
      <w:hyperlink w:anchor="_Toc29146" w:history="1">
        <w:r>
          <w:rPr>
            <w:rFonts w:ascii="仿宋" w:eastAsia="仿宋" w:hAnsi="仿宋" w:cs="仿宋" w:hint="eastAsia"/>
            <w:lang w:eastAsia="zh-CN"/>
          </w:rPr>
          <w:t>(四)、合规监督与执行</w:t>
        </w:r>
        <w:r>
          <w:tab/>
        </w:r>
        <w:r>
          <w:fldChar w:fldCharType="begin"/>
        </w:r>
        <w:r>
          <w:instrText xml:space="preserve"> PAGEREF _Toc29146 \h </w:instrText>
        </w:r>
        <w:r>
          <w:fldChar w:fldCharType="separate"/>
        </w:r>
        <w:r>
          <w:t>66</w:t>
        </w:r>
        <w:r>
          <w:fldChar w:fldCharType="end"/>
        </w:r>
      </w:hyperlink>
    </w:p>
    <w:p>
      <w:pPr>
        <w:pStyle w:val="TOC1"/>
        <w:tabs>
          <w:tab w:val="right" w:leader="dot" w:pos="8306"/>
        </w:tabs>
      </w:pPr>
      <w:hyperlink w:anchor="_Toc24538" w:history="1">
        <w:r>
          <w:rPr>
            <w:rFonts w:ascii="仿宋" w:eastAsia="仿宋" w:hAnsi="仿宋" w:cs="仿宋" w:hint="eastAsia"/>
            <w:lang w:eastAsia="zh-CN"/>
          </w:rPr>
          <w:t>十六、项目施工方案</w:t>
        </w:r>
        <w:r>
          <w:tab/>
        </w:r>
        <w:r>
          <w:fldChar w:fldCharType="begin"/>
        </w:r>
        <w:r>
          <w:instrText xml:space="preserve"> PAGEREF _Toc24538 \h </w:instrText>
        </w:r>
        <w:r>
          <w:fldChar w:fldCharType="separate"/>
        </w:r>
        <w:r>
          <w:t>67</w:t>
        </w:r>
        <w:r>
          <w:fldChar w:fldCharType="end"/>
        </w:r>
      </w:hyperlink>
    </w:p>
    <w:p>
      <w:pPr>
        <w:pStyle w:val="TOC2"/>
        <w:tabs>
          <w:tab w:val="right" w:leader="dot" w:pos="8306"/>
        </w:tabs>
      </w:pPr>
      <w:hyperlink w:anchor="_Toc23134" w:history="1">
        <w:r>
          <w:rPr>
            <w:rFonts w:ascii="仿宋" w:eastAsia="仿宋" w:hAnsi="仿宋" w:cs="仿宋" w:hint="eastAsia"/>
            <w:lang w:eastAsia="zh-CN"/>
          </w:rPr>
          <w:t>(一)、施工组织设计</w:t>
        </w:r>
        <w:r>
          <w:tab/>
        </w:r>
        <w:r>
          <w:fldChar w:fldCharType="begin"/>
        </w:r>
        <w:r>
          <w:instrText xml:space="preserve"> PAGEREF _Toc23134 \h </w:instrText>
        </w:r>
        <w:r>
          <w:fldChar w:fldCharType="separate"/>
        </w:r>
        <w:r>
          <w:t>67</w:t>
        </w:r>
        <w:r>
          <w:fldChar w:fldCharType="end"/>
        </w:r>
      </w:hyperlink>
    </w:p>
    <w:p>
      <w:pPr>
        <w:pStyle w:val="TOC2"/>
        <w:tabs>
          <w:tab w:val="right" w:leader="dot" w:pos="8306"/>
        </w:tabs>
      </w:pPr>
      <w:hyperlink w:anchor="_Toc6904" w:history="1">
        <w:r>
          <w:rPr>
            <w:rFonts w:ascii="仿宋" w:eastAsia="仿宋" w:hAnsi="仿宋" w:cs="仿宋" w:hint="eastAsia"/>
            <w:lang w:eastAsia="zh-CN"/>
          </w:rPr>
          <w:t>(二)、施工工艺与技术路线</w:t>
        </w:r>
        <w:r>
          <w:tab/>
        </w:r>
        <w:r>
          <w:fldChar w:fldCharType="begin"/>
        </w:r>
        <w:r>
          <w:instrText xml:space="preserve"> PAGEREF _Toc6904 \h </w:instrText>
        </w:r>
        <w:r>
          <w:fldChar w:fldCharType="separate"/>
        </w:r>
        <w:r>
          <w:t>68</w:t>
        </w:r>
        <w:r>
          <w:fldChar w:fldCharType="end"/>
        </w:r>
      </w:hyperlink>
    </w:p>
    <w:p>
      <w:pPr>
        <w:pStyle w:val="TOC2"/>
        <w:tabs>
          <w:tab w:val="right" w:leader="dot" w:pos="8306"/>
        </w:tabs>
      </w:pPr>
      <w:hyperlink w:anchor="_Toc4009" w:history="1">
        <w:r>
          <w:rPr>
            <w:rFonts w:ascii="仿宋" w:eastAsia="仿宋" w:hAnsi="仿宋" w:cs="仿宋" w:hint="eastAsia"/>
            <w:lang w:eastAsia="zh-CN"/>
          </w:rPr>
          <w:t>(三)、关键节点施工计划</w:t>
        </w:r>
        <w:r>
          <w:tab/>
        </w:r>
        <w:r>
          <w:fldChar w:fldCharType="begin"/>
        </w:r>
        <w:r>
          <w:instrText xml:space="preserve"> PAGEREF _Toc4009 \h </w:instrText>
        </w:r>
        <w:r>
          <w:fldChar w:fldCharType="separate"/>
        </w:r>
        <w:r>
          <w:t>69</w:t>
        </w:r>
        <w:r>
          <w:fldChar w:fldCharType="end"/>
        </w:r>
      </w:hyperlink>
    </w:p>
    <w:p>
      <w:pPr>
        <w:pStyle w:val="TOC2"/>
        <w:tabs>
          <w:tab w:val="right" w:leader="dot" w:pos="8306"/>
        </w:tabs>
      </w:pPr>
      <w:hyperlink w:anchor="_Toc31043" w:history="1">
        <w:r>
          <w:rPr>
            <w:rFonts w:ascii="仿宋" w:eastAsia="仿宋" w:hAnsi="仿宋" w:cs="仿宋" w:hint="eastAsia"/>
            <w:lang w:eastAsia="zh-CN"/>
          </w:rPr>
          <w:t>(四)、施工现场管理</w:t>
        </w:r>
        <w:r>
          <w:tab/>
        </w:r>
        <w:r>
          <w:fldChar w:fldCharType="begin"/>
        </w:r>
        <w:r>
          <w:instrText xml:space="preserve"> PAGEREF _Toc31043 \h </w:instrText>
        </w:r>
        <w:r>
          <w:fldChar w:fldCharType="separate"/>
        </w:r>
        <w:r>
          <w:t>71</w:t>
        </w:r>
        <w:r>
          <w:fldChar w:fldCharType="end"/>
        </w:r>
      </w:hyperlink>
    </w:p>
    <w:p>
      <w:pPr>
        <w:pStyle w:val="TOC1"/>
        <w:tabs>
          <w:tab w:val="right" w:leader="dot" w:pos="8306"/>
        </w:tabs>
      </w:pPr>
      <w:hyperlink w:anchor="_Toc25567" w:history="1">
        <w:r>
          <w:rPr>
            <w:rFonts w:ascii="仿宋" w:eastAsia="仿宋" w:hAnsi="仿宋" w:cs="仿宋" w:hint="eastAsia"/>
            <w:lang w:eastAsia="zh-CN"/>
          </w:rPr>
          <w:t>十七、创新驱动与持续发展</w:t>
        </w:r>
        <w:r>
          <w:tab/>
        </w:r>
        <w:r>
          <w:fldChar w:fldCharType="begin"/>
        </w:r>
        <w:r>
          <w:instrText xml:space="preserve"> PAGEREF _Toc25567 \h </w:instrText>
        </w:r>
        <w:r>
          <w:fldChar w:fldCharType="separate"/>
        </w:r>
        <w:r>
          <w:t>73</w:t>
        </w:r>
        <w:r>
          <w:fldChar w:fldCharType="end"/>
        </w:r>
      </w:hyperlink>
    </w:p>
    <w:p>
      <w:pPr>
        <w:pStyle w:val="TOC2"/>
        <w:tabs>
          <w:tab w:val="right" w:leader="dot" w:pos="8306"/>
        </w:tabs>
      </w:pPr>
      <w:hyperlink w:anchor="_Toc29313" w:history="1">
        <w:r>
          <w:rPr>
            <w:rFonts w:ascii="仿宋" w:eastAsia="仿宋" w:hAnsi="仿宋" w:cs="仿宋" w:hint="eastAsia"/>
            <w:lang w:eastAsia="zh-CN"/>
          </w:rPr>
          <w:t>(一)、创新驱动战略实施</w:t>
        </w:r>
        <w:r>
          <w:tab/>
        </w:r>
        <w:r>
          <w:fldChar w:fldCharType="begin"/>
        </w:r>
        <w:r>
          <w:instrText xml:space="preserve"> PAGEREF _Toc29313 \h </w:instrText>
        </w:r>
        <w:r>
          <w:fldChar w:fldCharType="separate"/>
        </w:r>
        <w:r>
          <w:t>73</w:t>
        </w:r>
        <w:r>
          <w:fldChar w:fldCharType="end"/>
        </w:r>
      </w:hyperlink>
    </w:p>
    <w:p>
      <w:pPr>
        <w:pStyle w:val="TOC2"/>
        <w:tabs>
          <w:tab w:val="right" w:leader="dot" w:pos="8306"/>
        </w:tabs>
      </w:pPr>
      <w:hyperlink w:anchor="_Toc19759" w:history="1">
        <w:r>
          <w:rPr>
            <w:rFonts w:ascii="仿宋" w:eastAsia="仿宋" w:hAnsi="仿宋" w:cs="仿宋" w:hint="eastAsia"/>
            <w:lang w:eastAsia="zh-CN"/>
          </w:rPr>
          <w:t>(二)、持续发展路径探索</w:t>
        </w:r>
        <w:r>
          <w:tab/>
        </w:r>
        <w:r>
          <w:fldChar w:fldCharType="begin"/>
        </w:r>
        <w:r>
          <w:instrText xml:space="preserve"> PAGEREF _Toc19759 \h </w:instrText>
        </w:r>
        <w:r>
          <w:fldChar w:fldCharType="separate"/>
        </w:r>
        <w:r>
          <w:t>75</w:t>
        </w:r>
        <w:r>
          <w:fldChar w:fldCharType="end"/>
        </w:r>
      </w:hyperlink>
    </w:p>
    <w:p>
      <w:pPr>
        <w:pStyle w:val="TOC1"/>
        <w:tabs>
          <w:tab w:val="right" w:leader="dot" w:pos="8306"/>
        </w:tabs>
      </w:pPr>
      <w:hyperlink w:anchor="_Toc5014" w:history="1">
        <w:r>
          <w:rPr>
            <w:rFonts w:ascii="仿宋" w:eastAsia="仿宋" w:hAnsi="仿宋" w:cs="仿宋" w:hint="eastAsia"/>
            <w:lang w:eastAsia="zh-CN"/>
          </w:rPr>
          <w:t>十八、质量管理与控制</w:t>
        </w:r>
        <w:r>
          <w:tab/>
        </w:r>
        <w:r>
          <w:fldChar w:fldCharType="begin"/>
        </w:r>
        <w:r>
          <w:instrText xml:space="preserve"> PAGEREF _Toc5014 \h </w:instrText>
        </w:r>
        <w:r>
          <w:fldChar w:fldCharType="separate"/>
        </w:r>
        <w:r>
          <w:t>79</w:t>
        </w:r>
        <w:r>
          <w:fldChar w:fldCharType="end"/>
        </w:r>
      </w:hyperlink>
    </w:p>
    <w:p>
      <w:pPr>
        <w:pStyle w:val="TOC2"/>
        <w:tabs>
          <w:tab w:val="right" w:leader="dot" w:pos="8306"/>
        </w:tabs>
      </w:pPr>
      <w:hyperlink w:anchor="_Toc15997" w:history="1">
        <w:r>
          <w:rPr>
            <w:rFonts w:ascii="仿宋" w:eastAsia="仿宋" w:hAnsi="仿宋" w:cs="仿宋" w:hint="eastAsia"/>
            <w:lang w:eastAsia="zh-CN"/>
          </w:rPr>
          <w:t>(一)、质量管理体系建设</w:t>
        </w:r>
        <w:r>
          <w:tab/>
        </w:r>
        <w:r>
          <w:fldChar w:fldCharType="begin"/>
        </w:r>
        <w:r>
          <w:instrText xml:space="preserve"> PAGEREF _Toc15997 \h </w:instrText>
        </w:r>
        <w:r>
          <w:fldChar w:fldCharType="separate"/>
        </w:r>
        <w:r>
          <w:t>79</w:t>
        </w:r>
        <w:r>
          <w:fldChar w:fldCharType="end"/>
        </w:r>
      </w:hyperlink>
    </w:p>
    <w:p>
      <w:pPr>
        <w:pStyle w:val="TOC2"/>
        <w:tabs>
          <w:tab w:val="right" w:leader="dot" w:pos="8306"/>
        </w:tabs>
      </w:pPr>
      <w:hyperlink w:anchor="_Toc32549" w:history="1">
        <w:r>
          <w:rPr>
            <w:rFonts w:ascii="仿宋" w:eastAsia="仿宋" w:hAnsi="仿宋" w:cs="仿宋" w:hint="eastAsia"/>
            <w:lang w:eastAsia="zh-CN"/>
          </w:rPr>
          <w:t>(二)、质量控制措施</w:t>
        </w:r>
        <w:r>
          <w:tab/>
        </w:r>
        <w:r>
          <w:fldChar w:fldCharType="begin"/>
        </w:r>
        <w:r>
          <w:instrText xml:space="preserve"> PAGEREF _Toc32549 \h </w:instrText>
        </w:r>
        <w:r>
          <w:fldChar w:fldCharType="separate"/>
        </w:r>
        <w:r>
          <w:t>80</w:t>
        </w:r>
        <w:r>
          <w:fldChar w:fldCharType="end"/>
        </w:r>
      </w:hyperlink>
    </w:p>
    <w:p>
      <w:pPr>
        <w:pStyle w:val="TOC1"/>
        <w:tabs>
          <w:tab w:val="right" w:leader="dot" w:pos="8306"/>
        </w:tabs>
      </w:pPr>
      <w:hyperlink w:anchor="_Toc1537" w:history="1">
        <w:r>
          <w:rPr>
            <w:rFonts w:ascii="仿宋" w:eastAsia="仿宋" w:hAnsi="仿宋" w:cs="仿宋" w:hint="eastAsia"/>
            <w:lang w:eastAsia="zh-CN"/>
          </w:rPr>
          <w:t>十九、成果转化与推广应用</w:t>
        </w:r>
        <w:r>
          <w:tab/>
        </w:r>
        <w:r>
          <w:fldChar w:fldCharType="begin"/>
        </w:r>
        <w:r>
          <w:instrText xml:space="preserve"> PAGEREF _Toc1537 \h </w:instrText>
        </w:r>
        <w:r>
          <w:fldChar w:fldCharType="separate"/>
        </w:r>
        <w:r>
          <w:t>81</w:t>
        </w:r>
        <w:r>
          <w:fldChar w:fldCharType="end"/>
        </w:r>
      </w:hyperlink>
    </w:p>
    <w:p>
      <w:pPr>
        <w:pStyle w:val="TOC2"/>
        <w:tabs>
          <w:tab w:val="right" w:leader="dot" w:pos="8306"/>
        </w:tabs>
      </w:pPr>
      <w:hyperlink w:anchor="_Toc12320" w:history="1">
        <w:r>
          <w:rPr>
            <w:rFonts w:ascii="仿宋" w:eastAsia="仿宋" w:hAnsi="仿宋" w:cs="仿宋" w:hint="eastAsia"/>
            <w:lang w:eastAsia="zh-CN"/>
          </w:rPr>
          <w:t>(一)、成果转化策略制定</w:t>
        </w:r>
        <w:r>
          <w:tab/>
        </w:r>
        <w:r>
          <w:fldChar w:fldCharType="begin"/>
        </w:r>
        <w:r>
          <w:instrText xml:space="preserve"> PAGEREF _Toc12320 \h </w:instrText>
        </w:r>
        <w:r>
          <w:fldChar w:fldCharType="separate"/>
        </w:r>
        <w:r>
          <w:t>81</w:t>
        </w:r>
        <w:r>
          <w:fldChar w:fldCharType="end"/>
        </w:r>
      </w:hyperlink>
    </w:p>
    <w:p>
      <w:pPr>
        <w:pStyle w:val="TOC2"/>
        <w:tabs>
          <w:tab w:val="right" w:leader="dot" w:pos="8306"/>
        </w:tabs>
      </w:pPr>
      <w:hyperlink w:anchor="_Toc27165" w:history="1">
        <w:r>
          <w:rPr>
            <w:rFonts w:ascii="仿宋" w:eastAsia="仿宋" w:hAnsi="仿宋" w:cs="仿宋" w:hint="eastAsia"/>
            <w:lang w:eastAsia="zh-CN"/>
          </w:rPr>
          <w:t>(二)、成果推广应用方案</w:t>
        </w:r>
        <w:r>
          <w:tab/>
        </w:r>
        <w:r>
          <w:fldChar w:fldCharType="begin"/>
        </w:r>
        <w:r>
          <w:instrText xml:space="preserve"> PAGEREF _Toc27165 \h </w:instrText>
        </w:r>
        <w:r>
          <w:fldChar w:fldCharType="separate"/>
        </w:r>
        <w:r>
          <w:t>83</w:t>
        </w:r>
        <w:r>
          <w:fldChar w:fldCharType="end"/>
        </w:r>
      </w:hyperlink>
    </w:p>
    <w:p>
      <w:pPr>
        <w:pStyle w:val="TOC1"/>
        <w:tabs>
          <w:tab w:val="right" w:leader="dot" w:pos="8306"/>
        </w:tabs>
      </w:pPr>
      <w:hyperlink w:anchor="_Toc30154" w:history="1">
        <w:r>
          <w:rPr>
            <w:rFonts w:ascii="仿宋" w:eastAsia="仿宋" w:hAnsi="仿宋" w:cs="仿宋" w:hint="eastAsia"/>
            <w:lang w:eastAsia="zh-CN"/>
          </w:rPr>
          <w:t>二十、合作与交流机制建立</w:t>
        </w:r>
        <w:r>
          <w:tab/>
        </w:r>
        <w:r>
          <w:fldChar w:fldCharType="begin"/>
        </w:r>
        <w:r>
          <w:instrText xml:space="preserve"> PAGEREF _Toc30154 \h </w:instrText>
        </w:r>
        <w:r>
          <w:fldChar w:fldCharType="separate"/>
        </w:r>
        <w:r>
          <w:t>84</w:t>
        </w:r>
        <w:r>
          <w:fldChar w:fldCharType="end"/>
        </w:r>
      </w:hyperlink>
    </w:p>
    <w:p>
      <w:pPr>
        <w:pStyle w:val="TOC2"/>
        <w:tabs>
          <w:tab w:val="right" w:leader="dot" w:pos="8306"/>
        </w:tabs>
      </w:pPr>
      <w:hyperlink w:anchor="_Toc15811" w:history="1">
        <w:r>
          <w:rPr>
            <w:rFonts w:ascii="仿宋" w:eastAsia="仿宋" w:hAnsi="仿宋" w:cs="仿宋" w:hint="eastAsia"/>
            <w:lang w:eastAsia="zh-CN"/>
          </w:rPr>
          <w:t>(一)、合作伙伴选择与合作方式</w:t>
        </w:r>
        <w:r>
          <w:tab/>
        </w:r>
        <w:r>
          <w:fldChar w:fldCharType="begin"/>
        </w:r>
        <w:r>
          <w:instrText xml:space="preserve"> PAGEREF _Toc15811 \h </w:instrText>
        </w:r>
        <w:r>
          <w:fldChar w:fldCharType="separate"/>
        </w:r>
        <w:r>
          <w:t>84</w:t>
        </w:r>
        <w:r>
          <w:fldChar w:fldCharType="end"/>
        </w:r>
      </w:hyperlink>
    </w:p>
    <w:p>
      <w:pPr>
        <w:pStyle w:val="TOC2"/>
        <w:tabs>
          <w:tab w:val="right" w:leader="dot" w:pos="8306"/>
        </w:tabs>
      </w:pPr>
      <w:hyperlink w:anchor="_Toc7433" w:history="1">
        <w:r>
          <w:rPr>
            <w:rFonts w:ascii="仿宋" w:eastAsia="仿宋" w:hAnsi="仿宋" w:cs="仿宋" w:hint="eastAsia"/>
            <w:lang w:eastAsia="zh-CN"/>
          </w:rPr>
          <w:t>(二)、交流与合作平台搭建</w:t>
        </w:r>
        <w:r>
          <w:tab/>
        </w:r>
        <w:r>
          <w:fldChar w:fldCharType="begin"/>
        </w:r>
        <w:r>
          <w:instrText xml:space="preserve"> PAGEREF _Toc7433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952"/>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3315"/>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功率计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功率计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率计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功率计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8570"/>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功率计项目的必要性在当前经济和社会背景下表现得尤为重要，其对市场需求的满足、技术创新的推动、社会经济发展的促进以及环境可持续性的提高，共同构成了项目建设的核心价值和必要性。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在全球经济快速发展和科技日新月异的今天，市场对创新技术和环保解决方案的需求日益增长。功率计项目恰好聚焦于这一趋势，提供涵盖人工智能、大数据分析和可持续能源等领域的高效、先进产品和服务。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功率计项目在其专注的领域内，特别是在人工智能和数据科学方面，有望推动显著的技术革新。项目的研发活动不仅有望孕育出改变行业运作方式的新技术，还可能在长远中影响整个技术生态系统。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功率计项目还致力于提升当地居民的技能和就业能力，通过与当地教育机构合作提供培训和教育机会，从而提高社区整体的生活水平和社会福祉。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功率计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9728"/>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功率计项目的建设和发展得益于一系列有利条件，这些条件涵盖了技术优势、市场潜力、政策支持、人力资源、基础设施以及投资和合作伙伴的支持，共同构成了项目成功的坚实基础。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功率计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功率计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4003"/>
      <w:r>
        <w:rPr>
          <w:rFonts w:ascii="仿宋" w:eastAsia="仿宋" w:hAnsi="仿宋" w:cs="仿宋" w:hint="eastAsia"/>
          <w:sz w:val="28"/>
          <w:lang w:eastAsia="zh-CN"/>
        </w:rPr>
        <w:t>二、功率计项目概论</w:t>
      </w:r>
      <w:bookmarkEnd w:id="6"/>
    </w:p>
    <w:p>
      <w:pPr>
        <w:pStyle w:val="Heading2"/>
        <w:rPr>
          <w:rFonts w:ascii="仿宋" w:eastAsia="仿宋" w:hAnsi="仿宋" w:cs="仿宋" w:hint="eastAsia"/>
          <w:lang w:eastAsia="zh-CN"/>
        </w:rPr>
      </w:pPr>
      <w:bookmarkStart w:id="7" w:name="_Toc13241"/>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功率计项目的申报单位是“XXX实业发展公司”，这是一家在其所处行业内备受尊敬的企业。公司自成立以来，通过其在功率计项目中表现出的创新精神和卓越执行力，在市场上赢得了显著的地位。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该公司的法定代表人秦XX，在功率计项目及其他多个行业领域中都有着显著的贡献。秦XX以其出色的领导才能和敏锐的商业洞察力，带领公司在功率计项目等多个领域实现了持续的成长和成功。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功率计项目的重要合作伙伴。公司专注于[行业名称]领域，以创新作为驱动力，不断推动技术进步和市场扩张。在功率计项目中，公司通过其深厚的行业知识和经验，展示了其作为行业领导者的实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功率计项目中展现了强劲的增长和稳定的财务表现。公司通过有效的策略，在功率计项目中扩大了其市场份额并增强了盈利能力。同时，公司积极承担社会责任，参与各类社会公益项目，增强了其在功率计项目中的品牌形象和社会影响力。</w:t>
      </w:r>
    </w:p>
    <w:p>
      <w:pPr>
        <w:pStyle w:val="Heading2"/>
        <w:ind w:firstLine="560" w:firstLineChars="200"/>
        <w:rPr>
          <w:rFonts w:ascii="仿宋" w:eastAsia="仿宋" w:hAnsi="仿宋" w:cs="仿宋" w:hint="eastAsia"/>
          <w:sz w:val="28"/>
          <w:lang w:eastAsia="zh-CN"/>
        </w:rPr>
      </w:pPr>
      <w:bookmarkStart w:id="8" w:name="_Toc12104"/>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功率计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功率计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5108"/>
      <w:r>
        <w:rPr>
          <w:rFonts w:ascii="仿宋" w:eastAsia="仿宋" w:hAnsi="仿宋" w:cs="仿宋" w:hint="eastAsia"/>
          <w:sz w:val="28"/>
          <w:lang w:eastAsia="zh-CN"/>
        </w:rPr>
        <w:t>三、发展规划、产业政策和行业准入分析</w:t>
      </w:r>
      <w:bookmarkEnd w:id="9"/>
    </w:p>
    <w:p>
      <w:pPr>
        <w:pStyle w:val="Heading2"/>
        <w:rPr>
          <w:rFonts w:ascii="仿宋" w:eastAsia="仿宋" w:hAnsi="仿宋" w:cs="仿宋" w:hint="eastAsia"/>
          <w:lang w:eastAsia="zh-CN"/>
        </w:rPr>
      </w:pPr>
      <w:bookmarkStart w:id="10" w:name="_Toc632"/>
      <w:r>
        <w:rPr>
          <w:rFonts w:ascii="仿宋" w:eastAsia="仿宋" w:hAnsi="仿宋" w:cs="仿宋" w:hint="eastAsia"/>
          <w:lang w:eastAsia="zh-CN"/>
        </w:rPr>
        <w:t>(一)、发展规划分析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https://d.book118.com/598033037130006042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功率计项目建设方案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功率计项目建设方案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功率计项目建设方案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功率计项目建设方案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功率计项目建设方案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功率计项目建设方案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功率计项目建设方案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功率计项目建设方案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功率计项目建设方案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功率计项目建设方案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功率计项目建设方案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功率计项目建设方案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5C4828"/>
    <w:rsid w:val="475C48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98033037130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2024-02-20T07:34:00Z</dcterms:created>
  <dcterms:modified xsi:type="dcterms:W3CDTF">2024-02-20T07:35:12Z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D2D22D30B9EF46F28F5BF1136B97FA8F_11</vt:lpwstr>
  </property>
  <property fmtid="{D5CDD505-2E9C-101B-9397-08002B2CF9AE}" pid="3" name="KSOProductBuildVer">
    <vt:lpwstr>2052-12.1.0.16250</vt:lpwstr>
  </property>
</Properties>
</file>