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4" w:lineRule="exact"/>
        <w:rPr>
          <w:rFonts w:ascii="微软雅黑" w:eastAsia="微软雅黑" w:hAnsi="微软雅黑" w:cs="微软雅黑"/>
        </w:rPr>
      </w:pPr>
    </w:p>
    <w:p>
      <w:pPr>
        <w:widowControl w:val="0"/>
        <w:autoSpaceDE w:val="0"/>
        <w:autoSpaceDN w:val="0"/>
        <w:adjustRightInd w:val="0"/>
        <w:spacing w:line="781" w:lineRule="exact"/>
        <w:ind w:left="5804"/>
        <w:rPr>
          <w:rFonts w:ascii="华文中宋" w:eastAsia="微软雅黑" w:hAnsi="华文中宋" w:cs="华文中宋"/>
          <w:b w:val="0"/>
          <w:bCs w:val="0"/>
          <w:i w:val="0"/>
          <w:iCs w:val="0"/>
          <w:strike w:val="0"/>
          <w:color w:val="000000"/>
          <w:sz w:val="78"/>
          <w:szCs w:val="78"/>
          <w:u w:val="none"/>
        </w:rPr>
      </w:pPr>
      <w:r>
        <w:rPr>
          <w:rFonts w:ascii="华文中宋" w:eastAsia="微软雅黑" w:hAnsi="华文中宋" w:cs="华文中宋"/>
          <w:b w:val="0"/>
          <w:bCs w:val="0"/>
          <w:i w:val="0"/>
          <w:iCs w:val="0"/>
          <w:strike w:val="0"/>
          <w:color w:val="000000"/>
          <w:sz w:val="78"/>
          <w:szCs w:val="78"/>
          <w:u w:val="none"/>
        </w:rPr>
        <w:t>行政与行政诉讼法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2" w:lineRule="exact"/>
        <w:rPr>
          <w:rFonts w:ascii="微软雅黑" w:eastAsia="微软雅黑" w:hAnsi="微软雅黑" w:cs="微软雅黑"/>
        </w:rPr>
      </w:pPr>
    </w:p>
    <w:p>
      <w:pPr>
        <w:widowControl w:val="0"/>
        <w:autoSpaceDE w:val="0"/>
        <w:autoSpaceDN w:val="0"/>
        <w:adjustRightInd w:val="0"/>
        <w:spacing w:line="781" w:lineRule="exact"/>
        <w:ind w:left="4633"/>
        <w:rPr>
          <w:rFonts w:ascii="华文中宋" w:eastAsia="微软雅黑" w:hAnsi="华文中宋" w:cs="华文中宋"/>
          <w:b w:val="0"/>
          <w:bCs w:val="0"/>
          <w:i w:val="0"/>
          <w:iCs w:val="0"/>
          <w:strike w:val="0"/>
          <w:color w:val="000000"/>
          <w:sz w:val="78"/>
          <w:szCs w:val="78"/>
          <w:u w:val="none"/>
        </w:rPr>
      </w:pPr>
      <w:r>
        <w:rPr>
          <w:rFonts w:ascii="华文中宋" w:eastAsia="微软雅黑" w:hAnsi="华文中宋" w:cs="华文中宋"/>
          <w:b w:val="0"/>
          <w:bCs w:val="0"/>
          <w:i w:val="0"/>
          <w:iCs w:val="0"/>
          <w:strike w:val="0"/>
          <w:color w:val="000000"/>
          <w:sz w:val="78"/>
          <w:szCs w:val="78"/>
          <w:u w:val="none"/>
        </w:rPr>
        <w:t>网络关键课程形成性考核</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8" w:lineRule="exact"/>
        <w:rPr>
          <w:rFonts w:ascii="微软雅黑" w:eastAsia="微软雅黑" w:hAnsi="微软雅黑" w:cs="微软雅黑"/>
        </w:rPr>
      </w:pPr>
    </w:p>
    <w:p>
      <w:pPr>
        <w:widowControl w:val="0"/>
        <w:autoSpaceDE w:val="0"/>
        <w:autoSpaceDN w:val="0"/>
        <w:adjustRightInd w:val="0"/>
        <w:spacing w:line="450" w:lineRule="exact"/>
        <w:ind w:left="4997"/>
        <w:rPr>
          <w:rFonts w:ascii="黑体" w:eastAsia="黑体" w:hAnsi="微软雅黑" w:cs="黑体"/>
          <w:b w:val="0"/>
          <w:bCs w:val="0"/>
          <w:i w:val="0"/>
          <w:iCs w:val="0"/>
          <w:strike w:val="0"/>
          <w:color w:val="000000"/>
          <w:sz w:val="44"/>
          <w:szCs w:val="44"/>
          <w:u w:val="none"/>
        </w:rPr>
      </w:pPr>
      <w:r>
        <w:rPr>
          <w:rFonts w:ascii="黑体" w:eastAsia="黑体" w:hAnsi="微软雅黑" w:cs="黑体"/>
          <w:b w:val="0"/>
          <w:bCs w:val="0"/>
          <w:i w:val="0"/>
          <w:iCs w:val="0"/>
          <w:strike w:val="0"/>
          <w:color w:val="000000"/>
          <w:sz w:val="44"/>
          <w:szCs w:val="44"/>
          <w:u w:val="none"/>
        </w:rPr>
        <w:t>学校名称:</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9" w:lineRule="exact"/>
        <w:rPr>
          <w:rFonts w:ascii="微软雅黑" w:eastAsia="微软雅黑" w:hAnsi="微软雅黑" w:cs="微软雅黑"/>
        </w:rPr>
      </w:pPr>
    </w:p>
    <w:p>
      <w:pPr>
        <w:widowControl w:val="0"/>
        <w:autoSpaceDE w:val="0"/>
        <w:autoSpaceDN w:val="0"/>
        <w:adjustRightInd w:val="0"/>
        <w:spacing w:line="450" w:lineRule="exact"/>
        <w:ind w:left="4997"/>
        <w:rPr>
          <w:rFonts w:ascii="黑体" w:eastAsia="黑体" w:hAnsi="微软雅黑" w:cs="黑体"/>
          <w:b w:val="0"/>
          <w:bCs w:val="0"/>
          <w:i w:val="0"/>
          <w:iCs w:val="0"/>
          <w:strike w:val="0"/>
          <w:color w:val="000000"/>
          <w:sz w:val="44"/>
          <w:szCs w:val="44"/>
          <w:u w:val="none"/>
        </w:rPr>
      </w:pPr>
      <w:r>
        <w:rPr>
          <w:rFonts w:ascii="黑体" w:eastAsia="黑体" w:hAnsi="微软雅黑" w:cs="黑体"/>
          <w:b w:val="0"/>
          <w:bCs w:val="0"/>
          <w:i w:val="0"/>
          <w:iCs w:val="0"/>
          <w:strike w:val="0"/>
          <w:color w:val="000000"/>
          <w:sz w:val="44"/>
          <w:szCs w:val="44"/>
          <w:u w:val="none"/>
        </w:rPr>
        <w:t>学生姓名:</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5" w:lineRule="exact"/>
        <w:rPr>
          <w:rFonts w:ascii="微软雅黑" w:eastAsia="微软雅黑" w:hAnsi="微软雅黑" w:cs="微软雅黑"/>
        </w:rPr>
      </w:pPr>
    </w:p>
    <w:p>
      <w:pPr>
        <w:widowControl w:val="0"/>
        <w:autoSpaceDE w:val="0"/>
        <w:autoSpaceDN w:val="0"/>
        <w:adjustRightInd w:val="0"/>
        <w:spacing w:line="450" w:lineRule="exact"/>
        <w:ind w:left="4997"/>
        <w:rPr>
          <w:rFonts w:ascii="黑体" w:eastAsia="黑体" w:hAnsi="微软雅黑" w:cs="黑体"/>
          <w:b w:val="0"/>
          <w:bCs w:val="0"/>
          <w:i w:val="0"/>
          <w:iCs w:val="0"/>
          <w:strike w:val="0"/>
          <w:color w:val="000000"/>
          <w:sz w:val="44"/>
          <w:szCs w:val="44"/>
          <w:u w:val="none"/>
        </w:rPr>
      </w:pPr>
      <w:r>
        <w:rPr>
          <w:rFonts w:ascii="黑体" w:eastAsia="黑体" w:hAnsi="微软雅黑" w:cs="黑体"/>
          <w:b w:val="0"/>
          <w:bCs w:val="0"/>
          <w:i w:val="0"/>
          <w:iCs w:val="0"/>
          <w:strike w:val="0"/>
          <w:color w:val="000000"/>
          <w:sz w:val="44"/>
          <w:szCs w:val="44"/>
          <w:u w:val="none"/>
        </w:rPr>
        <w:t>学生学号:</w:t>
      </w:r>
    </w:p>
    <w:p>
      <w:pPr>
        <w:widowControl w:val="0"/>
        <w:autoSpaceDE w:val="0"/>
        <w:autoSpaceDN w:val="0"/>
        <w:adjustRightInd w:val="0"/>
        <w:spacing w:line="450" w:lineRule="exact"/>
        <w:ind w:left="4997"/>
        <w:rPr>
          <w:rFonts w:ascii="黑体" w:eastAsia="黑体" w:hAnsi="微软雅黑" w:cs="黑体"/>
          <w:b w:val="0"/>
          <w:bCs w:val="0"/>
          <w:i w:val="0"/>
          <w:iCs w:val="0"/>
          <w:strike w:val="0"/>
          <w:color w:val="000000"/>
          <w:sz w:val="44"/>
          <w:szCs w:val="44"/>
          <w:u w:val="none"/>
        </w:rPr>
        <w:sectPr>
          <w:type w:val="continuous"/>
          <w:pgSz w:w="17859" w:h="25257"/>
          <w:pgMar w:top="0" w:right="0" w:bottom="0" w:left="0" w:header="708" w:footer="708"/>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9" w:lineRule="exact"/>
        <w:rPr>
          <w:rFonts w:ascii="微软雅黑" w:eastAsia="微软雅黑" w:hAnsi="微软雅黑" w:cs="微软雅黑"/>
        </w:rPr>
      </w:pPr>
    </w:p>
    <w:p>
      <w:pPr>
        <w:widowControl w:val="0"/>
        <w:autoSpaceDE w:val="0"/>
        <w:autoSpaceDN w:val="0"/>
        <w:adjustRightInd w:val="0"/>
        <w:spacing w:line="450" w:lineRule="exact"/>
        <w:ind w:left="4997"/>
        <w:rPr>
          <w:rFonts w:ascii="黑体" w:eastAsia="黑体" w:hAnsi="微软雅黑" w:cs="黑体"/>
          <w:b w:val="0"/>
          <w:bCs w:val="0"/>
          <w:i w:val="0"/>
          <w:iCs w:val="0"/>
          <w:strike w:val="0"/>
          <w:color w:val="000000"/>
          <w:sz w:val="44"/>
          <w:szCs w:val="44"/>
          <w:u w:val="none"/>
        </w:rPr>
      </w:pPr>
      <w:r>
        <w:rPr>
          <w:rFonts w:ascii="黑体" w:eastAsia="黑体" w:hAnsi="微软雅黑" w:cs="黑体"/>
          <w:b w:val="0"/>
          <w:bCs w:val="0"/>
          <w:i w:val="0"/>
          <w:iCs w:val="0"/>
          <w:strike w:val="0"/>
          <w:color w:val="000000"/>
          <w:sz w:val="44"/>
          <w:szCs w:val="44"/>
          <w:u w:val="none"/>
        </w:rPr>
        <w:t>班</w:t>
      </w:r>
    </w:p>
    <w:p>
      <w:pPr>
        <w:widowControl w:val="0"/>
        <w:autoSpaceDE w:val="0"/>
        <w:autoSpaceDN w:val="0"/>
        <w:adjustRightInd w:val="0"/>
        <w:spacing w:line="200" w:lineRule="exact"/>
        <w:rPr>
          <w:rFonts w:ascii="微软雅黑" w:eastAsia="微软雅黑" w:hAnsi="微软雅黑" w:cs="微软雅黑"/>
        </w:rPr>
      </w:pPr>
      <w:r>
        <w:rPr>
          <w:rFonts w:ascii="黑体" w:eastAsia="黑体" w:hAnsi="微软雅黑" w:cs="黑体"/>
          <w:b w:val="0"/>
          <w:bCs w:val="0"/>
          <w:i w:val="0"/>
          <w:iCs w:val="0"/>
          <w:strike w:val="0"/>
          <w:color w:val="000000"/>
          <w:sz w:val="44"/>
          <w:szCs w:val="44"/>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9" w:lineRule="exact"/>
        <w:rPr>
          <w:rFonts w:ascii="微软雅黑" w:eastAsia="微软雅黑" w:hAnsi="微软雅黑" w:cs="微软雅黑"/>
        </w:rPr>
      </w:pPr>
    </w:p>
    <w:p>
      <w:pPr>
        <w:widowControl w:val="0"/>
        <w:autoSpaceDE w:val="0"/>
        <w:autoSpaceDN w:val="0"/>
        <w:adjustRightInd w:val="0"/>
        <w:spacing w:line="450" w:lineRule="exact"/>
        <w:ind w:left="0"/>
        <w:rPr>
          <w:rFonts w:ascii="黑体" w:eastAsia="黑体" w:hAnsi="微软雅黑" w:cs="黑体"/>
          <w:b w:val="0"/>
          <w:bCs w:val="0"/>
          <w:i w:val="0"/>
          <w:iCs w:val="0"/>
          <w:strike w:val="0"/>
          <w:color w:val="000000"/>
          <w:sz w:val="44"/>
          <w:szCs w:val="44"/>
          <w:u w:val="none"/>
        </w:rPr>
      </w:pPr>
      <w:r>
        <w:rPr>
          <w:rFonts w:ascii="黑体" w:eastAsia="黑体" w:hAnsi="微软雅黑" w:cs="黑体"/>
          <w:b w:val="0"/>
          <w:bCs w:val="0"/>
          <w:i w:val="0"/>
          <w:iCs w:val="0"/>
          <w:strike w:val="0"/>
          <w:color w:val="000000"/>
          <w:sz w:val="44"/>
          <w:szCs w:val="44"/>
          <w:u w:val="none"/>
        </w:rPr>
        <w:t>级：</w:t>
      </w:r>
    </w:p>
    <w:p>
      <w:pPr>
        <w:widowControl w:val="0"/>
        <w:autoSpaceDE w:val="0"/>
        <w:autoSpaceDN w:val="0"/>
        <w:adjustRightInd w:val="0"/>
        <w:spacing w:line="450" w:lineRule="exact"/>
        <w:ind w:left="0"/>
        <w:rPr>
          <w:rFonts w:ascii="黑体" w:eastAsia="黑体" w:hAnsi="微软雅黑" w:cs="黑体"/>
          <w:b w:val="0"/>
          <w:bCs w:val="0"/>
          <w:i w:val="0"/>
          <w:iCs w:val="0"/>
          <w:strike w:val="0"/>
          <w:color w:val="000000"/>
          <w:sz w:val="44"/>
          <w:szCs w:val="44"/>
          <w:u w:val="none"/>
        </w:rPr>
        <w:sectPr>
          <w:type w:val="continuous"/>
          <w:pgSz w:w="17859" w:h="25257"/>
          <w:pgMar w:top="0" w:right="0" w:bottom="0" w:left="0" w:header="708" w:footer="708"/>
          <w:pgNumType w:start="2"/>
          <w:cols w:num="2" w:space="708" w:equalWidth="0">
            <w:col w:w="6850" w:space="10"/>
            <w:col w:w="109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478" w:lineRule="exact"/>
        <w:ind w:left="6341"/>
        <w:rPr>
          <w:rFonts w:ascii="微软雅黑" w:eastAsia="微软雅黑" w:hAnsi="微软雅黑" w:cs="微软雅黑"/>
          <w:b w:val="0"/>
          <w:bCs w:val="0"/>
          <w:i w:val="0"/>
          <w:iCs w:val="0"/>
          <w:strike w:val="0"/>
          <w:color w:val="000000"/>
          <w:sz w:val="46"/>
          <w:szCs w:val="46"/>
          <w:u w:val="none"/>
        </w:rPr>
      </w:pPr>
      <w:r>
        <w:rPr>
          <w:rFonts w:ascii="微软雅黑" w:eastAsia="微软雅黑" w:hAnsi="微软雅黑" w:cs="微软雅黑"/>
          <w:b w:val="0"/>
          <w:bCs w:val="0"/>
          <w:i w:val="0"/>
          <w:iCs w:val="0"/>
          <w:strike w:val="0"/>
          <w:color w:val="000000"/>
          <w:sz w:val="46"/>
          <w:szCs w:val="46"/>
          <w:u w:val="none"/>
        </w:rPr>
        <w:t>国家开放大学</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46"/>
          <w:szCs w:val="46"/>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478" w:lineRule="exact"/>
        <w:ind w:left="0"/>
        <w:rPr>
          <w:rFonts w:ascii="微软雅黑" w:eastAsia="微软雅黑" w:hAnsi="微软雅黑" w:cs="微软雅黑"/>
          <w:b w:val="0"/>
          <w:bCs w:val="0"/>
          <w:i w:val="0"/>
          <w:iCs w:val="0"/>
          <w:strike w:val="0"/>
          <w:color w:val="000000"/>
          <w:sz w:val="46"/>
          <w:szCs w:val="46"/>
          <w:u w:val="none"/>
        </w:rPr>
        <w:sectPr>
          <w:type w:val="continuous"/>
          <w:pgSz w:w="17859" w:h="25257"/>
          <w:pgMar w:top="0" w:right="0" w:bottom="0" w:left="0" w:header="708" w:footer="708"/>
          <w:pgNumType w:start="3"/>
          <w:cols w:num="2" w:space="708" w:equalWidth="0">
            <w:col w:w="10410" w:space="10"/>
            <w:col w:w="7420" w:space="0"/>
          </w:cols>
        </w:sectPr>
      </w:pPr>
      <w:r>
        <w:rPr>
          <w:rFonts w:ascii="微软雅黑" w:eastAsia="微软雅黑" w:hAnsi="微软雅黑" w:cs="微软雅黑"/>
          <w:b w:val="0"/>
          <w:bCs w:val="0"/>
          <w:i w:val="0"/>
          <w:iCs w:val="0"/>
          <w:strike w:val="0"/>
          <w:color w:val="000000"/>
          <w:sz w:val="46"/>
          <w:szCs w:val="46"/>
          <w:u w:val="none"/>
        </w:rPr>
        <w:t>编制</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7"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使用阐明：</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2" w:lineRule="exact"/>
        <w:rPr>
          <w:rFonts w:ascii="微软雅黑" w:eastAsia="微软雅黑" w:hAnsi="微软雅黑" w:cs="微软雅黑"/>
        </w:rPr>
      </w:pPr>
    </w:p>
    <w:p>
      <w:pPr>
        <w:widowControl w:val="0"/>
        <w:autoSpaceDE w:val="0"/>
        <w:autoSpaceDN w:val="0"/>
        <w:adjustRightInd w:val="0"/>
        <w:spacing w:line="316" w:lineRule="exact"/>
        <w:ind w:left="333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形成性考核成绩占课程总成绩旳</w:t>
      </w:r>
      <w:r>
        <w:rPr>
          <w:rFonts w:ascii="微软雅黑" w:eastAsia="微软雅黑" w:hAnsi="微软雅黑" w:cs="微软雅黑"/>
          <w:b w:val="0"/>
          <w:bCs w:val="0"/>
          <w:i w:val="0"/>
          <w:iCs w:val="0"/>
          <w:strike w:val="0"/>
          <w:color w:val="000000"/>
          <w:sz w:val="30"/>
          <w:szCs w:val="30"/>
          <w:u w:val="none"/>
        </w:rPr>
        <w:t xml:space="preserve"> 50%</w:t>
      </w:r>
      <w:r>
        <w:rPr>
          <w:rFonts w:ascii="微软雅黑" w:eastAsia="微软雅黑" w:hAnsi="微软雅黑" w:cs="微软雅黑"/>
          <w:b w:val="0"/>
          <w:bCs w:val="0"/>
          <w:i w:val="0"/>
          <w:iCs w:val="0"/>
          <w:strike w:val="0"/>
          <w:color w:val="000000"/>
          <w:sz w:val="30"/>
          <w:szCs w:val="30"/>
          <w:u w:val="none"/>
        </w:rPr>
        <w:t xml:space="preserve"> ,终止性考核占课程总成绩旳</w:t>
      </w:r>
      <w:r>
        <w:rPr>
          <w:rFonts w:ascii="微软雅黑" w:eastAsia="微软雅黑" w:hAnsi="微软雅黑" w:cs="微软雅黑"/>
          <w:b w:val="0"/>
          <w:bCs w:val="0"/>
          <w:i w:val="0"/>
          <w:iCs w:val="0"/>
          <w:strike w:val="0"/>
          <w:color w:val="000000"/>
          <w:sz w:val="30"/>
          <w:szCs w:val="30"/>
          <w:u w:val="none"/>
        </w:rPr>
        <w:t xml:space="preserve"> 50%</w:t>
      </w:r>
      <w:r>
        <w:rPr>
          <w:rFonts w:ascii="微软雅黑" w:eastAsia="微软雅黑" w:hAnsi="微软雅黑" w:cs="微软雅黑"/>
          <w:b w:val="0"/>
          <w:bCs w:val="0"/>
          <w:i w:val="0"/>
          <w:iCs w:val="0"/>
          <w:strike w:val="0"/>
          <w:color w:val="000000"/>
          <w:sz w:val="30"/>
          <w:szCs w:val="30"/>
          <w:u w:val="none"/>
        </w:rPr>
        <w:t xml:space="preserve"> 。形成性考核成</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绩与终止性考核成绩均及格(双及格)方为本课程考试及格。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5" w:lineRule="exact"/>
        <w:rPr>
          <w:rFonts w:ascii="微软雅黑" w:eastAsia="微软雅黑" w:hAnsi="微软雅黑" w:cs="微软雅黑"/>
        </w:rPr>
      </w:pPr>
    </w:p>
    <w:p>
      <w:pPr>
        <w:widowControl w:val="0"/>
        <w:autoSpaceDE w:val="0"/>
        <w:autoSpaceDN w:val="0"/>
        <w:adjustRightInd w:val="0"/>
        <w:spacing w:line="316" w:lineRule="exact"/>
        <w:ind w:left="333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形成性考核分五次进行,每次都以百分制计分。第一次形成性考核占总成绩旳１0</w:t>
      </w:r>
      <w:r>
        <w:rPr>
          <w:rFonts w:ascii="微软雅黑" w:eastAsia="微软雅黑" w:hAnsi="微软雅黑" w:cs="微软雅黑"/>
          <w:b w:val="0"/>
          <w:bCs w:val="0"/>
          <w:i w:val="0"/>
          <w:iCs w:val="0"/>
          <w:strike w:val="0"/>
          <w:color w:val="000000"/>
          <w:sz w:val="30"/>
          <w:szCs w:val="30"/>
          <w:u w:val="none"/>
        </w:rPr>
        <w:t xml:space="preserve"> 分,第</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二次形成性考核占总成绩旳</w:t>
      </w:r>
      <w:r>
        <w:rPr>
          <w:rFonts w:ascii="微软雅黑" w:eastAsia="微软雅黑" w:hAnsi="微软雅黑" w:cs="微软雅黑"/>
          <w:b w:val="0"/>
          <w:bCs w:val="0"/>
          <w:i w:val="0"/>
          <w:iCs w:val="0"/>
          <w:strike w:val="0"/>
          <w:color w:val="000000"/>
          <w:sz w:val="30"/>
          <w:szCs w:val="30"/>
          <w:u w:val="none"/>
        </w:rPr>
        <w:t xml:space="preserve"> 10</w:t>
      </w:r>
      <w:r>
        <w:rPr>
          <w:rFonts w:ascii="微软雅黑" w:eastAsia="微软雅黑" w:hAnsi="微软雅黑" w:cs="微软雅黑"/>
          <w:b w:val="0"/>
          <w:bCs w:val="0"/>
          <w:i w:val="0"/>
          <w:iCs w:val="0"/>
          <w:strike w:val="0"/>
          <w:color w:val="000000"/>
          <w:sz w:val="30"/>
          <w:szCs w:val="30"/>
          <w:u w:val="none"/>
        </w:rPr>
        <w:t xml:space="preserve"> 分,三次形成性考核占总成绩旳１０分,四次形成性考核占总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成绩旳１5</w:t>
      </w:r>
      <w:r>
        <w:rPr>
          <w:rFonts w:ascii="微软雅黑" w:eastAsia="微软雅黑" w:hAnsi="微软雅黑" w:cs="微软雅黑"/>
          <w:b w:val="0"/>
          <w:bCs w:val="0"/>
          <w:i w:val="0"/>
          <w:iCs w:val="0"/>
          <w:strike w:val="0"/>
          <w:color w:val="000000"/>
          <w:sz w:val="30"/>
          <w:szCs w:val="30"/>
          <w:u w:val="none"/>
        </w:rPr>
        <w:t xml:space="preserve"> 分,五次形成性考核占总成绩旳</w:t>
      </w:r>
      <w:r>
        <w:rPr>
          <w:rFonts w:ascii="微软雅黑" w:eastAsia="微软雅黑" w:hAnsi="微软雅黑" w:cs="微软雅黑"/>
          <w:b w:val="0"/>
          <w:bCs w:val="0"/>
          <w:i w:val="0"/>
          <w:iCs w:val="0"/>
          <w:strike w:val="0"/>
          <w:color w:val="000000"/>
          <w:sz w:val="30"/>
          <w:szCs w:val="30"/>
          <w:u w:val="none"/>
        </w:rPr>
        <w:t xml:space="preserve"> 5</w:t>
      </w:r>
      <w:r>
        <w:rPr>
          <w:rFonts w:ascii="微软雅黑" w:eastAsia="微软雅黑" w:hAnsi="微软雅黑" w:cs="微软雅黑"/>
          <w:b w:val="0"/>
          <w:bCs w:val="0"/>
          <w:i w:val="0"/>
          <w:iCs w:val="0"/>
          <w:strike w:val="0"/>
          <w:color w:val="000000"/>
          <w:sz w:val="30"/>
          <w:szCs w:val="30"/>
          <w:u w:val="none"/>
        </w:rPr>
        <w:t xml:space="preserve"> 分。五次形成性考核包括四次阶段性测验和一</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次案例分析。阶段性测验包括单项选择题、多选题和判断正误题三种形式;案例分析就是给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出案情简介，提出问题,让同学们自行分析回答，共５个案例。</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71" w:lineRule="exact"/>
        <w:rPr>
          <w:rFonts w:ascii="微软雅黑" w:eastAsia="微软雅黑" w:hAnsi="微软雅黑" w:cs="微软雅黑"/>
        </w:rPr>
      </w:pPr>
    </w:p>
    <w:p>
      <w:pPr>
        <w:widowControl w:val="0"/>
        <w:autoSpaceDE w:val="0"/>
        <w:autoSpaceDN w:val="0"/>
        <w:adjustRightInd w:val="0"/>
        <w:spacing w:line="316" w:lineRule="exact"/>
        <w:ind w:left="3398"/>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原则上学生必须按照规定期间提交形成性考核任务，对于迟交旳，该次考核成绩按照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实际考核分数旳</w:t>
      </w:r>
      <w:r>
        <w:rPr>
          <w:rFonts w:ascii="微软雅黑" w:eastAsia="微软雅黑" w:hAnsi="微软雅黑" w:cs="微软雅黑"/>
          <w:b w:val="0"/>
          <w:bCs w:val="0"/>
          <w:i w:val="0"/>
          <w:iCs w:val="0"/>
          <w:strike w:val="0"/>
          <w:color w:val="000000"/>
          <w:sz w:val="30"/>
          <w:szCs w:val="30"/>
          <w:u w:val="none"/>
        </w:rPr>
        <w:t xml:space="preserve"> 80%记录。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9" w:lineRule="exact"/>
        <w:rPr>
          <w:rFonts w:ascii="微软雅黑" w:eastAsia="微软雅黑" w:hAnsi="微软雅黑" w:cs="微软雅黑"/>
        </w:rPr>
      </w:pPr>
    </w:p>
    <w:p>
      <w:pPr>
        <w:widowControl w:val="0"/>
        <w:autoSpaceDE w:val="0"/>
        <w:autoSpaceDN w:val="0"/>
        <w:adjustRightInd w:val="0"/>
        <w:spacing w:line="316" w:lineRule="exact"/>
        <w:ind w:left="7615"/>
        <w:rPr>
          <w:rFonts w:ascii="Calibri" w:eastAsia="微软雅黑" w:hAnsi="Calibri" w:cs="Calibri"/>
          <w:b w:val="0"/>
          <w:bCs w:val="0"/>
          <w:i w:val="0"/>
          <w:iCs w:val="0"/>
          <w:strike w:val="0"/>
          <w:color w:val="000000"/>
          <w:sz w:val="20"/>
          <w:szCs w:val="20"/>
          <w:u w:val="none"/>
        </w:rPr>
        <w:sectPr>
          <w:type w:val="nextPage"/>
          <w:pgSz w:w="17859" w:h="25257"/>
          <w:pgMar w:top="0" w:right="0" w:bottom="0" w:left="0" w:header="708" w:footer="708"/>
          <w:pgNumType w:start="4"/>
          <w:cols w:space="708"/>
        </w:sectPr>
      </w:pPr>
      <w:r>
        <w:rPr>
          <w:rFonts w:ascii="微软雅黑" w:eastAsia="微软雅黑" w:hAnsi="微软雅黑" w:cs="微软雅黑"/>
          <w:b w:val="0"/>
          <w:bCs w:val="0"/>
          <w:i w:val="0"/>
          <w:iCs w:val="0"/>
          <w:strike w:val="0"/>
          <w:color w:val="000000"/>
          <w:sz w:val="30"/>
          <w:szCs w:val="30"/>
          <w:u w:val="none"/>
        </w:rPr>
        <w:t>形成性考核分数记录表</w:t>
      </w:r>
      <w:r>
        <w:rPr>
          <w:rFonts w:ascii="Calibri" w:eastAsia="微软雅黑" w:hAnsi="Calibri" w:cs="Calibri"/>
          <w:b w:val="0"/>
          <w:bCs w:val="0"/>
          <w:i w:val="0"/>
          <w:iCs w:val="0"/>
          <w:strike w:val="0"/>
          <w:color w:val="000000"/>
          <w:sz w:val="20"/>
          <w:szCs w:val="20"/>
          <w:u w:val="none"/>
        </w:rPr>
        <w:t>1</w:t>
      </w:r>
      <w:r>
        <w:rPr>
          <w:rFonts w:ascii="Calibri" w:eastAsia="微软雅黑" w:hAnsi="Calibri" w:cs="Calibri"/>
          <w:b w:val="0"/>
          <w:bCs w:val="0"/>
          <w:i w:val="0"/>
          <w:iCs w:val="0"/>
          <w:strike w:val="0"/>
          <w:color w:val="000000"/>
          <w:sz w:val="20"/>
          <w:szCs w:val="20"/>
          <w:u w:val="none"/>
        </w:rPr>
        <w:pict>
          <v:rect id="_x0000_s1025" style="width:223pt;height:10pt;margin-top:1122pt;margin-left:134pt;mso-position-horizontal-relative:page;mso-position-vertical-relative:page;position:absolute;z-index:-251658240" o:allowincell="f" filled="f" stroked="f">
            <v:textbox inset="0,0,0,0">
              <w:txbxContent>
                <w:p>
                  <w:pPr>
                    <w:widowControl/>
                    <w:autoSpaceDE/>
                    <w:autoSpaceDN/>
                    <w:adjustRightInd/>
                    <w:spacing w:line="105" w:lineRule="atLeast"/>
                    <w:ind w:left="0" w:right="0"/>
                    <w:jc w:val="left"/>
                    <w:textAlignment w:val="auto"/>
                    <w:rPr>
                      <w:rFonts w:ascii="微软雅黑" w:eastAsia="微软雅黑" w:hAnsi="微软雅黑" w:cs="微软雅黑"/>
                    </w:rPr>
                  </w:pPr>
                  <w:r>
                    <w:rPr>
                      <w:rFonts w:ascii="微软雅黑" w:eastAsia="微软雅黑" w:hAnsi="微软雅黑" w:cs="微软雅黑"/>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0pt;height:5pt" o:allowincell="f" stroked="f">
                        <v:imagedata r:id="rId4" o:title=""/>
                      </v:shape>
                    </w:pict>
                  </w:r>
                </w:p>
                <w:p>
                  <w:pPr>
                    <w:widowControl w:val="0"/>
                    <w:autoSpaceDE w:val="0"/>
                    <w:autoSpaceDN w:val="0"/>
                    <w:adjustRightInd w:val="0"/>
                    <w:ind w:left="0" w:right="0"/>
                    <w:jc w:val="left"/>
                    <w:textAlignment w:val="auto"/>
                    <w:rPr>
                      <w:rFonts w:ascii="微软雅黑" w:eastAsia="微软雅黑" w:hAnsi="微软雅黑" w:cs="微软雅黑"/>
                    </w:rPr>
                  </w:pPr>
                </w:p>
              </w:txbxContent>
            </v:textbox>
          </v:rect>
        </w:pic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9" w:lineRule="exact"/>
        <w:rPr>
          <w:rFonts w:ascii="微软雅黑" w:eastAsia="微软雅黑" w:hAnsi="微软雅黑" w:cs="微软雅黑"/>
        </w:rPr>
      </w:pPr>
    </w:p>
    <w:p>
      <w:pPr>
        <w:widowControl w:val="0"/>
        <w:autoSpaceDE w:val="0"/>
        <w:autoSpaceDN w:val="0"/>
        <w:adjustRightInd w:val="0"/>
        <w:spacing w:line="316" w:lineRule="exact"/>
        <w:ind w:left="3812"/>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任务</w:t>
      </w:r>
      <w:r>
        <w:rPr>
          <w:rFonts w:ascii="微软雅黑" w:eastAsia="微软雅黑" w:hAnsi="微软雅黑" w:cs="微软雅黑"/>
          <w:b w:val="0"/>
          <w:bCs w:val="0"/>
          <w:i w:val="0"/>
          <w:iCs w:val="0"/>
          <w:strike w:val="0"/>
          <w:color w:val="000000"/>
          <w:sz w:val="30"/>
          <w:szCs w:val="30"/>
          <w:u w:val="none"/>
        </w:rPr>
        <w:t xml:space="preserve"> 1</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9"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任务２</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9"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任务３</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9"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任务４</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9"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任务５</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9"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总计</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nextPage"/>
          <w:pgSz w:w="17859" w:h="25257"/>
          <w:pgMar w:top="0" w:right="0" w:bottom="0" w:left="0" w:header="708" w:footer="708"/>
          <w:pgNumType w:start="5"/>
          <w:cols w:num="6" w:space="708" w:equalWidth="0">
            <w:col w:w="5890" w:space="10"/>
            <w:col w:w="2110" w:space="10"/>
            <w:col w:w="2110" w:space="10"/>
            <w:col w:w="2130" w:space="10"/>
            <w:col w:w="1830" w:space="10"/>
            <w:col w:w="3720" w:space="0"/>
          </w:cols>
        </w:sectPr>
      </w:pPr>
    </w:p>
    <w:p>
      <w:pPr>
        <w:widowControl w:val="0"/>
        <w:autoSpaceDE w:val="0"/>
        <w:autoSpaceDN w:val="0"/>
        <w:adjustRightInd w:val="0"/>
        <w:spacing w:line="202"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得</w:t>
      </w:r>
    </w:p>
    <w:p>
      <w:pPr>
        <w:widowControl w:val="0"/>
        <w:autoSpaceDE w:val="0"/>
        <w:autoSpaceDN w:val="0"/>
        <w:adjustRightInd w:val="0"/>
        <w:spacing w:line="467"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分</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36"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10</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36"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10</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36"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10</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36"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15</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36"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5</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36"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6"/>
          <w:cols w:num="7" w:space="708" w:equalWidth="0">
            <w:col w:w="4050" w:space="10"/>
            <w:col w:w="2130" w:space="10"/>
            <w:col w:w="2110" w:space="10"/>
            <w:col w:w="2130" w:space="10"/>
            <w:col w:w="2190" w:space="10"/>
            <w:col w:w="1610" w:space="10"/>
            <w:col w:w="3560" w:space="0"/>
          </w:cols>
        </w:sectPr>
      </w:pPr>
      <w:r>
        <w:rPr>
          <w:rFonts w:ascii="微软雅黑" w:eastAsia="微软雅黑" w:hAnsi="微软雅黑" w:cs="微软雅黑"/>
          <w:b w:val="0"/>
          <w:bCs w:val="0"/>
          <w:i w:val="0"/>
          <w:iCs w:val="0"/>
          <w:strike w:val="0"/>
          <w:color w:val="000000"/>
          <w:sz w:val="30"/>
          <w:szCs w:val="30"/>
          <w:u w:val="none"/>
        </w:rPr>
        <w:t>50</w:t>
      </w:r>
      <w:r>
        <w:rPr>
          <w:rFonts w:ascii="微软雅黑" w:eastAsia="微软雅黑" w:hAnsi="微软雅黑" w:cs="微软雅黑"/>
          <w:b w:val="0"/>
          <w:bCs w:val="0"/>
          <w:i w:val="0"/>
          <w:iCs w:val="0"/>
          <w:strike w:val="0"/>
          <w:color w:val="000000"/>
          <w:sz w:val="30"/>
          <w:szCs w:val="30"/>
          <w:u w:val="none"/>
        </w:rPr>
        <w:pict>
          <v:rect id="_x0000_s1027" style="width:635pt;height:85pt;margin-top:106pt;margin-left:125pt;mso-position-horizontal-relative:page;mso-position-vertical-relative:page;position:absolute;z-index:-251657216" o:allowincell="f" filled="f" stroked="f">
            <v:textbox inset="0,0,0,0">
              <w:txbxContent>
                <w:p>
                  <w:pPr>
                    <w:widowControl/>
                    <w:autoSpaceDE/>
                    <w:autoSpaceDN/>
                    <w:adjustRightInd/>
                    <w:spacing w:line="1605" w:lineRule="atLeast"/>
                    <w:ind w:left="0" w:right="0"/>
                    <w:jc w:val="left"/>
                    <w:textAlignment w:val="auto"/>
                    <w:rPr>
                      <w:rFonts w:ascii="微软雅黑" w:eastAsia="微软雅黑" w:hAnsi="微软雅黑" w:cs="微软雅黑"/>
                    </w:rPr>
                  </w:pPr>
                  <w:r>
                    <w:rPr>
                      <w:rFonts w:ascii="微软雅黑" w:eastAsia="微软雅黑" w:hAnsi="微软雅黑" w:cs="微软雅黑"/>
                    </w:rPr>
                    <w:pict>
                      <v:shape id="_x0000_i1028" type="#_x0000_t75" style="width:632pt;height:80pt" o:allowincell="f" stroked="f">
                        <v:imagedata r:id="rId5" o:title=""/>
                      </v:shape>
                    </w:pict>
                  </w:r>
                </w:p>
                <w:p>
                  <w:pPr>
                    <w:widowControl w:val="0"/>
                    <w:autoSpaceDE w:val="0"/>
                    <w:autoSpaceDN w:val="0"/>
                    <w:adjustRightInd w:val="0"/>
                    <w:ind w:left="0" w:right="0"/>
                    <w:jc w:val="left"/>
                    <w:textAlignment w:val="auto"/>
                    <w:rPr>
                      <w:rFonts w:ascii="微软雅黑" w:eastAsia="微软雅黑" w:hAnsi="微软雅黑" w:cs="微软雅黑"/>
                    </w:rPr>
                  </w:pPr>
                </w:p>
              </w:txbxContent>
            </v:textbox>
          </v:rect>
        </w:pict>
      </w:r>
      <w:r>
        <w:rPr>
          <w:rFonts w:ascii="微软雅黑" w:eastAsia="微软雅黑" w:hAnsi="微软雅黑" w:cs="微软雅黑"/>
          <w:b w:val="0"/>
          <w:bCs w:val="0"/>
          <w:i w:val="0"/>
          <w:iCs w:val="0"/>
          <w:strike w:val="0"/>
          <w:color w:val="000000"/>
          <w:sz w:val="30"/>
          <w:szCs w:val="30"/>
          <w:u w:val="none"/>
        </w:rPr>
        <w:pict>
          <v:rect id="_x0000_s1029" style="width:630pt;height:10pt;margin-top:1129pt;margin-left:134pt;mso-position-horizontal-relative:page;mso-position-vertical-relative:page;position:absolute;z-index:-251656192" o:allowincell="f" filled="f" stroked="f">
            <v:textbox inset="0,0,0,0">
              <w:txbxContent>
                <w:p>
                  <w:pPr>
                    <w:widowControl/>
                    <w:autoSpaceDE/>
                    <w:autoSpaceDN/>
                    <w:adjustRightInd/>
                    <w:spacing w:line="105" w:lineRule="atLeast"/>
                    <w:ind w:left="0" w:right="0"/>
                    <w:jc w:val="left"/>
                    <w:textAlignment w:val="auto"/>
                    <w:rPr>
                      <w:rFonts w:ascii="微软雅黑" w:eastAsia="微软雅黑" w:hAnsi="微软雅黑" w:cs="微软雅黑"/>
                    </w:rPr>
                  </w:pPr>
                  <w:r>
                    <w:rPr>
                      <w:rFonts w:ascii="微软雅黑" w:eastAsia="微软雅黑" w:hAnsi="微软雅黑" w:cs="微软雅黑"/>
                    </w:rPr>
                    <w:pict>
                      <v:shape id="_x0000_i1030" type="#_x0000_t75" style="width:627pt;height:5pt" o:allowincell="f" stroked="f">
                        <v:imagedata r:id="rId6" o:title=""/>
                      </v:shape>
                    </w:pict>
                  </w:r>
                </w:p>
                <w:p>
                  <w:pPr>
                    <w:widowControl w:val="0"/>
                    <w:autoSpaceDE w:val="0"/>
                    <w:autoSpaceDN w:val="0"/>
                    <w:adjustRightInd w:val="0"/>
                    <w:ind w:left="0" w:right="0"/>
                    <w:jc w:val="left"/>
                    <w:textAlignment w:val="auto"/>
                    <w:rPr>
                      <w:rFonts w:ascii="微软雅黑" w:eastAsia="微软雅黑" w:hAnsi="微软雅黑" w:cs="微软雅黑"/>
                    </w:rPr>
                  </w:pPr>
                </w:p>
              </w:txbxContent>
            </v:textbox>
          </v:rect>
        </w:pic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4" w:lineRule="exact"/>
        <w:rPr>
          <w:rFonts w:ascii="微软雅黑" w:eastAsia="微软雅黑" w:hAnsi="微软雅黑" w:cs="微软雅黑"/>
        </w:rPr>
      </w:pPr>
    </w:p>
    <w:p>
      <w:pPr>
        <w:widowControl w:val="0"/>
        <w:autoSpaceDE w:val="0"/>
        <w:autoSpaceDN w:val="0"/>
        <w:adjustRightInd w:val="0"/>
        <w:spacing w:line="540" w:lineRule="exact"/>
        <w:ind w:left="2700"/>
        <w:rPr>
          <w:rFonts w:ascii="微软雅黑" w:eastAsia="微软雅黑" w:hAnsi="微软雅黑" w:cs="微软雅黑"/>
          <w:b w:val="0"/>
          <w:bCs w:val="0"/>
          <w:i w:val="0"/>
          <w:iCs w:val="0"/>
          <w:strike w:val="0"/>
          <w:color w:val="000000"/>
          <w:sz w:val="54"/>
          <w:szCs w:val="54"/>
          <w:u w:val="none"/>
        </w:rPr>
      </w:pPr>
      <w:r>
        <w:rPr>
          <w:rFonts w:ascii="微软雅黑" w:eastAsia="微软雅黑" w:hAnsi="微软雅黑" w:cs="微软雅黑"/>
          <w:b w:val="0"/>
          <w:bCs w:val="0"/>
          <w:i w:val="0"/>
          <w:iCs w:val="0"/>
          <w:strike w:val="0"/>
          <w:color w:val="000000"/>
          <w:sz w:val="54"/>
          <w:szCs w:val="54"/>
          <w:u w:val="none"/>
        </w:rPr>
        <w:t>“</w:t>
      </w:r>
      <w:r>
        <w:rPr>
          <w:rFonts w:ascii="黑体" w:eastAsia="黑体" w:hAnsi="微软雅黑" w:cs="黑体"/>
          <w:b w:val="0"/>
          <w:bCs w:val="0"/>
          <w:i w:val="0"/>
          <w:iCs w:val="0"/>
          <w:strike w:val="0"/>
          <w:color w:val="000000"/>
          <w:sz w:val="54"/>
          <w:szCs w:val="54"/>
          <w:u w:val="none"/>
        </w:rPr>
        <w:t>行政与行政诉讼法</w:t>
      </w:r>
      <w:r>
        <w:rPr>
          <w:rFonts w:ascii="微软雅黑" w:eastAsia="微软雅黑" w:hAnsi="微软雅黑" w:cs="微软雅黑"/>
          <w:b w:val="0"/>
          <w:bCs w:val="0"/>
          <w:i w:val="0"/>
          <w:iCs w:val="0"/>
          <w:strike w:val="0"/>
          <w:color w:val="000000"/>
          <w:sz w:val="54"/>
          <w:szCs w:val="54"/>
          <w:u w:val="none"/>
        </w:rPr>
        <w:t>”任务</w:t>
      </w:r>
      <w:r>
        <w:rPr>
          <w:rFonts w:ascii="微软雅黑" w:eastAsia="微软雅黑" w:hAnsi="微软雅黑" w:cs="微软雅黑"/>
          <w:b w:val="0"/>
          <w:bCs w:val="0"/>
          <w:i w:val="0"/>
          <w:iCs w:val="0"/>
          <w:strike w:val="0"/>
          <w:color w:val="000000"/>
          <w:sz w:val="54"/>
          <w:szCs w:val="54"/>
          <w:u w:val="none"/>
        </w:rPr>
        <w:t xml:space="preserve"> 1</w:t>
      </w:r>
    </w:p>
    <w:p>
      <w:pPr>
        <w:widowControl w:val="0"/>
        <w:autoSpaceDE w:val="0"/>
        <w:autoSpaceDN w:val="0"/>
        <w:adjustRightInd w:val="0"/>
        <w:spacing w:line="540" w:lineRule="exact"/>
        <w:ind w:left="2700"/>
        <w:rPr>
          <w:rFonts w:ascii="微软雅黑" w:eastAsia="微软雅黑" w:hAnsi="微软雅黑" w:cs="微软雅黑"/>
          <w:b w:val="0"/>
          <w:bCs w:val="0"/>
          <w:i w:val="0"/>
          <w:iCs w:val="0"/>
          <w:strike w:val="0"/>
          <w:color w:val="000000"/>
          <w:sz w:val="54"/>
          <w:szCs w:val="54"/>
          <w:u w:val="none"/>
        </w:rPr>
        <w:sectPr>
          <w:type w:val="nextPage"/>
          <w:pgSz w:w="17859" w:h="25257"/>
          <w:pgMar w:top="0" w:right="0" w:bottom="0" w:left="0" w:header="708" w:footer="708"/>
          <w:pgNumType w:start="7"/>
          <w:cols w:num="1" w:space="708" w:equalWidth="0">
            <w:col w:w="17840" w:space="0"/>
          </w:cols>
        </w:sectPr>
      </w:pPr>
    </w:p>
    <w:p>
      <w:pPr>
        <w:widowControl w:val="0"/>
        <w:autoSpaceDE w:val="0"/>
        <w:autoSpaceDN w:val="0"/>
        <w:adjustRightInd w:val="0"/>
        <w:spacing w:line="619" w:lineRule="exact"/>
        <w:ind w:left="10503"/>
        <w:rPr>
          <w:rFonts w:ascii="黑体" w:eastAsia="黑体" w:hAnsi="微软雅黑" w:cs="黑体"/>
          <w:b w:val="0"/>
          <w:bCs w:val="0"/>
          <w:i w:val="0"/>
          <w:iCs w:val="0"/>
          <w:strike w:val="0"/>
          <w:color w:val="000000"/>
          <w:sz w:val="44"/>
          <w:szCs w:val="44"/>
          <w:u w:val="none"/>
        </w:rPr>
      </w:pPr>
      <w:r>
        <w:rPr>
          <w:rFonts w:ascii="黑体" w:eastAsia="黑体" w:hAnsi="微软雅黑" w:cs="黑体"/>
          <w:b w:val="0"/>
          <w:bCs w:val="0"/>
          <w:i w:val="0"/>
          <w:iCs w:val="0"/>
          <w:strike w:val="0"/>
          <w:color w:val="000000"/>
          <w:sz w:val="44"/>
          <w:szCs w:val="44"/>
          <w:u w:val="none"/>
        </w:rPr>
        <w:t>姓</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3" w:lineRule="exact"/>
        <w:rPr>
          <w:rFonts w:ascii="微软雅黑" w:eastAsia="微软雅黑" w:hAnsi="微软雅黑" w:cs="微软雅黑"/>
        </w:rPr>
      </w:pPr>
    </w:p>
    <w:p>
      <w:pPr>
        <w:widowControl w:val="0"/>
        <w:autoSpaceDE w:val="0"/>
        <w:autoSpaceDN w:val="0"/>
        <w:adjustRightInd w:val="0"/>
        <w:spacing w:line="450" w:lineRule="exact"/>
        <w:ind w:left="10503"/>
        <w:rPr>
          <w:rFonts w:ascii="黑体" w:eastAsia="黑体" w:hAnsi="微软雅黑" w:cs="黑体"/>
          <w:b w:val="0"/>
          <w:bCs w:val="0"/>
          <w:i w:val="0"/>
          <w:iCs w:val="0"/>
          <w:strike w:val="0"/>
          <w:color w:val="000000"/>
          <w:sz w:val="44"/>
          <w:szCs w:val="44"/>
          <w:u w:val="none"/>
        </w:rPr>
      </w:pPr>
      <w:r>
        <w:rPr>
          <w:rFonts w:ascii="黑体" w:eastAsia="黑体" w:hAnsi="微软雅黑" w:cs="黑体"/>
          <w:b w:val="0"/>
          <w:bCs w:val="0"/>
          <w:i w:val="0"/>
          <w:iCs w:val="0"/>
          <w:strike w:val="0"/>
          <w:color w:val="000000"/>
          <w:sz w:val="44"/>
          <w:szCs w:val="44"/>
          <w:u w:val="none"/>
        </w:rPr>
        <w:t>学</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3" w:lineRule="exact"/>
        <w:rPr>
          <w:rFonts w:ascii="微软雅黑" w:eastAsia="微软雅黑" w:hAnsi="微软雅黑" w:cs="微软雅黑"/>
        </w:rPr>
      </w:pPr>
    </w:p>
    <w:p>
      <w:pPr>
        <w:widowControl w:val="0"/>
        <w:autoSpaceDE w:val="0"/>
        <w:autoSpaceDN w:val="0"/>
        <w:adjustRightInd w:val="0"/>
        <w:spacing w:line="450" w:lineRule="exact"/>
        <w:ind w:left="10503"/>
        <w:rPr>
          <w:rFonts w:ascii="黑体" w:eastAsia="黑体" w:hAnsi="微软雅黑" w:cs="黑体"/>
          <w:b w:val="0"/>
          <w:bCs w:val="0"/>
          <w:i w:val="0"/>
          <w:iCs w:val="0"/>
          <w:strike w:val="0"/>
          <w:color w:val="000000"/>
          <w:sz w:val="44"/>
          <w:szCs w:val="44"/>
          <w:u w:val="none"/>
        </w:rPr>
      </w:pPr>
      <w:r>
        <w:rPr>
          <w:rFonts w:ascii="黑体" w:eastAsia="黑体" w:hAnsi="微软雅黑" w:cs="黑体"/>
          <w:b w:val="0"/>
          <w:bCs w:val="0"/>
          <w:i w:val="0"/>
          <w:iCs w:val="0"/>
          <w:strike w:val="0"/>
          <w:color w:val="000000"/>
          <w:sz w:val="44"/>
          <w:szCs w:val="44"/>
          <w:u w:val="none"/>
        </w:rPr>
        <w:t>得</w:t>
      </w:r>
    </w:p>
    <w:p>
      <w:pPr>
        <w:widowControl w:val="0"/>
        <w:autoSpaceDE w:val="0"/>
        <w:autoSpaceDN w:val="0"/>
        <w:adjustRightInd w:val="0"/>
        <w:spacing w:line="619" w:lineRule="exact"/>
        <w:ind w:left="0"/>
        <w:rPr>
          <w:rFonts w:ascii="黑体" w:eastAsia="黑体" w:hAnsi="微软雅黑" w:cs="黑体"/>
          <w:b w:val="0"/>
          <w:bCs w:val="0"/>
          <w:i w:val="0"/>
          <w:iCs w:val="0"/>
          <w:strike w:val="0"/>
          <w:color w:val="000000"/>
          <w:sz w:val="44"/>
          <w:szCs w:val="44"/>
          <w:u w:val="none"/>
        </w:rPr>
      </w:pPr>
      <w:r>
        <w:rPr>
          <w:rFonts w:ascii="微软雅黑" w:eastAsia="微软雅黑" w:hAnsi="微软雅黑" w:cs="微软雅黑"/>
        </w:rPr>
        <w:br w:type="column"/>
      </w:r>
      <w:r>
        <w:rPr>
          <w:rFonts w:ascii="黑体" w:eastAsia="黑体" w:hAnsi="微软雅黑" w:cs="黑体"/>
          <w:b w:val="0"/>
          <w:bCs w:val="0"/>
          <w:i w:val="0"/>
          <w:iCs w:val="0"/>
          <w:strike w:val="0"/>
          <w:color w:val="000000"/>
          <w:sz w:val="44"/>
          <w:szCs w:val="44"/>
          <w:u w:val="none"/>
        </w:rPr>
        <w:t>名：</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3" w:lineRule="exact"/>
        <w:rPr>
          <w:rFonts w:ascii="微软雅黑" w:eastAsia="微软雅黑" w:hAnsi="微软雅黑" w:cs="微软雅黑"/>
        </w:rPr>
      </w:pPr>
    </w:p>
    <w:p>
      <w:pPr>
        <w:widowControl w:val="0"/>
        <w:autoSpaceDE w:val="0"/>
        <w:autoSpaceDN w:val="0"/>
        <w:adjustRightInd w:val="0"/>
        <w:spacing w:line="450" w:lineRule="exact"/>
        <w:ind w:left="0"/>
        <w:rPr>
          <w:rFonts w:ascii="黑体" w:eastAsia="黑体" w:hAnsi="微软雅黑" w:cs="黑体"/>
          <w:b w:val="0"/>
          <w:bCs w:val="0"/>
          <w:i w:val="0"/>
          <w:iCs w:val="0"/>
          <w:strike w:val="0"/>
          <w:color w:val="000000"/>
          <w:sz w:val="44"/>
          <w:szCs w:val="44"/>
          <w:u w:val="none"/>
        </w:rPr>
      </w:pPr>
      <w:r>
        <w:rPr>
          <w:rFonts w:ascii="黑体" w:eastAsia="黑体" w:hAnsi="微软雅黑" w:cs="黑体"/>
          <w:b w:val="0"/>
          <w:bCs w:val="0"/>
          <w:i w:val="0"/>
          <w:iCs w:val="0"/>
          <w:strike w:val="0"/>
          <w:color w:val="000000"/>
          <w:sz w:val="44"/>
          <w:szCs w:val="44"/>
          <w:u w:val="none"/>
        </w:rPr>
        <w:t>号：</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3" w:lineRule="exact"/>
        <w:rPr>
          <w:rFonts w:ascii="微软雅黑" w:eastAsia="微软雅黑" w:hAnsi="微软雅黑" w:cs="微软雅黑"/>
        </w:rPr>
      </w:pPr>
    </w:p>
    <w:p>
      <w:pPr>
        <w:widowControl w:val="0"/>
        <w:autoSpaceDE w:val="0"/>
        <w:autoSpaceDN w:val="0"/>
        <w:adjustRightInd w:val="0"/>
        <w:spacing w:line="450" w:lineRule="exact"/>
        <w:ind w:left="0"/>
        <w:rPr>
          <w:rFonts w:ascii="黑体" w:eastAsia="黑体" w:hAnsi="微软雅黑" w:cs="黑体"/>
          <w:b w:val="0"/>
          <w:bCs w:val="0"/>
          <w:i w:val="0"/>
          <w:iCs w:val="0"/>
          <w:strike w:val="0"/>
          <w:color w:val="000000"/>
          <w:sz w:val="44"/>
          <w:szCs w:val="44"/>
          <w:u w:val="none"/>
        </w:rPr>
      </w:pPr>
      <w:r>
        <w:rPr>
          <w:rFonts w:ascii="黑体" w:eastAsia="黑体" w:hAnsi="微软雅黑" w:cs="黑体"/>
          <w:b w:val="0"/>
          <w:bCs w:val="0"/>
          <w:i w:val="0"/>
          <w:iCs w:val="0"/>
          <w:strike w:val="0"/>
          <w:color w:val="000000"/>
          <w:sz w:val="44"/>
          <w:szCs w:val="44"/>
          <w:u w:val="none"/>
        </w:rPr>
        <w:t>分：</w:t>
      </w:r>
    </w:p>
    <w:p>
      <w:pPr>
        <w:widowControl w:val="0"/>
        <w:autoSpaceDE w:val="0"/>
        <w:autoSpaceDN w:val="0"/>
        <w:adjustRightInd w:val="0"/>
        <w:spacing w:line="450" w:lineRule="exact"/>
        <w:ind w:left="0"/>
        <w:rPr>
          <w:rFonts w:ascii="黑体" w:eastAsia="黑体" w:hAnsi="微软雅黑" w:cs="黑体"/>
          <w:b w:val="0"/>
          <w:bCs w:val="0"/>
          <w:i w:val="0"/>
          <w:iCs w:val="0"/>
          <w:strike w:val="0"/>
          <w:color w:val="000000"/>
          <w:sz w:val="44"/>
          <w:szCs w:val="44"/>
          <w:u w:val="none"/>
        </w:rPr>
        <w:sectPr>
          <w:type w:val="continuous"/>
          <w:pgSz w:w="17859" w:h="25257"/>
          <w:pgMar w:top="0" w:right="0" w:bottom="0" w:left="0" w:header="708" w:footer="708"/>
          <w:pgNumType w:start="8"/>
          <w:cols w:num="2" w:space="708" w:equalWidth="0">
            <w:col w:w="11830" w:space="10"/>
            <w:col w:w="60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9" w:lineRule="exact"/>
        <w:rPr>
          <w:rFonts w:ascii="微软雅黑" w:eastAsia="微软雅黑" w:hAnsi="微软雅黑" w:cs="微软雅黑"/>
        </w:rPr>
      </w:pPr>
    </w:p>
    <w:p>
      <w:pPr>
        <w:widowControl w:val="0"/>
        <w:autoSpaceDE w:val="0"/>
        <w:autoSpaceDN w:val="0"/>
        <w:adjustRightInd w:val="0"/>
        <w:spacing w:line="450" w:lineRule="exact"/>
        <w:ind w:left="10503"/>
        <w:rPr>
          <w:rFonts w:ascii="黑体" w:eastAsia="黑体" w:hAnsi="微软雅黑" w:cs="黑体"/>
          <w:b w:val="0"/>
          <w:bCs w:val="0"/>
          <w:i w:val="0"/>
          <w:iCs w:val="0"/>
          <w:strike w:val="0"/>
          <w:color w:val="000000"/>
          <w:sz w:val="44"/>
          <w:szCs w:val="44"/>
          <w:u w:val="none"/>
        </w:rPr>
      </w:pPr>
      <w:r>
        <w:rPr>
          <w:rFonts w:ascii="黑体" w:eastAsia="黑体" w:hAnsi="微软雅黑" w:cs="黑体"/>
          <w:b w:val="0"/>
          <w:bCs w:val="0"/>
          <w:i w:val="0"/>
          <w:iCs w:val="0"/>
          <w:strike w:val="0"/>
          <w:color w:val="000000"/>
          <w:sz w:val="44"/>
          <w:szCs w:val="44"/>
          <w:u w:val="none"/>
        </w:rPr>
        <w:t>教师签名：</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(本次任务覆盖教材第一编旳内容,请在学完第一编后完毕本次任务，规定第</w:t>
      </w:r>
      <w:r>
        <w:rPr>
          <w:rFonts w:ascii="微软雅黑" w:eastAsia="微软雅黑" w:hAnsi="微软雅黑" w:cs="微软雅黑"/>
          <w:b w:val="0"/>
          <w:bCs w:val="0"/>
          <w:i w:val="0"/>
          <w:iCs w:val="0"/>
          <w:strike w:val="0"/>
          <w:color w:val="000000"/>
          <w:sz w:val="30"/>
          <w:szCs w:val="30"/>
          <w:u w:val="none"/>
        </w:rPr>
        <w:t xml:space="preserve"> 6</w:t>
      </w:r>
      <w:r>
        <w:rPr>
          <w:rFonts w:ascii="微软雅黑" w:eastAsia="微软雅黑" w:hAnsi="微软雅黑" w:cs="微软雅黑"/>
          <w:b w:val="0"/>
          <w:bCs w:val="0"/>
          <w:i w:val="0"/>
          <w:iCs w:val="0"/>
          <w:strike w:val="0"/>
          <w:color w:val="000000"/>
          <w:sz w:val="30"/>
          <w:szCs w:val="30"/>
          <w:u w:val="none"/>
        </w:rPr>
        <w:t xml:space="preserve"> 周此前完毕。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本次任务包括:单项选择题</w:t>
      </w:r>
      <w:r>
        <w:rPr>
          <w:rFonts w:ascii="微软雅黑" w:eastAsia="微软雅黑" w:hAnsi="微软雅黑" w:cs="微软雅黑"/>
          <w:b w:val="0"/>
          <w:bCs w:val="0"/>
          <w:i w:val="0"/>
          <w:iCs w:val="0"/>
          <w:strike w:val="0"/>
          <w:color w:val="000000"/>
          <w:sz w:val="30"/>
          <w:szCs w:val="30"/>
          <w:u w:val="none"/>
        </w:rPr>
        <w:t xml:space="preserve"> 10</w:t>
      </w:r>
      <w:r>
        <w:rPr>
          <w:rFonts w:ascii="微软雅黑" w:eastAsia="微软雅黑" w:hAnsi="微软雅黑" w:cs="微软雅黑"/>
          <w:b w:val="0"/>
          <w:bCs w:val="0"/>
          <w:i w:val="0"/>
          <w:iCs w:val="0"/>
          <w:strike w:val="0"/>
          <w:color w:val="000000"/>
          <w:sz w:val="30"/>
          <w:szCs w:val="30"/>
          <w:u w:val="none"/>
        </w:rPr>
        <w:t xml:space="preserve"> 道,每题</w:t>
      </w:r>
      <w:r>
        <w:rPr>
          <w:rFonts w:ascii="微软雅黑" w:eastAsia="微软雅黑" w:hAnsi="微软雅黑" w:cs="微软雅黑"/>
          <w:b w:val="0"/>
          <w:bCs w:val="0"/>
          <w:i w:val="0"/>
          <w:iCs w:val="0"/>
          <w:strike w:val="0"/>
          <w:color w:val="000000"/>
          <w:sz w:val="30"/>
          <w:szCs w:val="30"/>
          <w:u w:val="none"/>
        </w:rPr>
        <w:t xml:space="preserve"> 3</w:t>
      </w:r>
      <w:r>
        <w:rPr>
          <w:rFonts w:ascii="微软雅黑" w:eastAsia="微软雅黑" w:hAnsi="微软雅黑" w:cs="微软雅黑"/>
          <w:b w:val="0"/>
          <w:bCs w:val="0"/>
          <w:i w:val="0"/>
          <w:iCs w:val="0"/>
          <w:strike w:val="0"/>
          <w:color w:val="000000"/>
          <w:sz w:val="30"/>
          <w:szCs w:val="30"/>
          <w:u w:val="none"/>
        </w:rPr>
        <w:t xml:space="preserve"> 分,合计</w:t>
      </w:r>
      <w:r>
        <w:rPr>
          <w:rFonts w:ascii="微软雅黑" w:eastAsia="微软雅黑" w:hAnsi="微软雅黑" w:cs="微软雅黑"/>
          <w:b w:val="0"/>
          <w:bCs w:val="0"/>
          <w:i w:val="0"/>
          <w:iCs w:val="0"/>
          <w:strike w:val="0"/>
          <w:color w:val="000000"/>
          <w:sz w:val="30"/>
          <w:szCs w:val="30"/>
          <w:u w:val="none"/>
        </w:rPr>
        <w:t xml:space="preserve"> 30</w:t>
      </w:r>
      <w:r>
        <w:rPr>
          <w:rFonts w:ascii="微软雅黑" w:eastAsia="微软雅黑" w:hAnsi="微软雅黑" w:cs="微软雅黑"/>
          <w:b w:val="0"/>
          <w:bCs w:val="0"/>
          <w:i w:val="0"/>
          <w:iCs w:val="0"/>
          <w:strike w:val="0"/>
          <w:color w:val="000000"/>
          <w:sz w:val="30"/>
          <w:szCs w:val="30"/>
          <w:u w:val="none"/>
        </w:rPr>
        <w:t xml:space="preserve"> 分；多选题</w:t>
      </w:r>
      <w:r>
        <w:rPr>
          <w:rFonts w:ascii="微软雅黑" w:eastAsia="微软雅黑" w:hAnsi="微软雅黑" w:cs="微软雅黑"/>
          <w:b w:val="0"/>
          <w:bCs w:val="0"/>
          <w:i w:val="0"/>
          <w:iCs w:val="0"/>
          <w:strike w:val="0"/>
          <w:color w:val="000000"/>
          <w:sz w:val="30"/>
          <w:szCs w:val="30"/>
          <w:u w:val="none"/>
        </w:rPr>
        <w:t xml:space="preserve"> 1０道,每题</w:t>
      </w:r>
      <w:r>
        <w:rPr>
          <w:rFonts w:ascii="微软雅黑" w:eastAsia="微软雅黑" w:hAnsi="微软雅黑" w:cs="微软雅黑"/>
          <w:b w:val="0"/>
          <w:bCs w:val="0"/>
          <w:i w:val="0"/>
          <w:iCs w:val="0"/>
          <w:strike w:val="0"/>
          <w:color w:val="000000"/>
          <w:sz w:val="30"/>
          <w:szCs w:val="30"/>
          <w:u w:val="none"/>
        </w:rPr>
        <w:t xml:space="preserve"> 5</w:t>
      </w:r>
      <w:r>
        <w:rPr>
          <w:rFonts w:ascii="微软雅黑" w:eastAsia="微软雅黑" w:hAnsi="微软雅黑" w:cs="微软雅黑"/>
          <w:b w:val="0"/>
          <w:bCs w:val="0"/>
          <w:i w:val="0"/>
          <w:iCs w:val="0"/>
          <w:strike w:val="0"/>
          <w:color w:val="000000"/>
          <w:sz w:val="30"/>
          <w:szCs w:val="30"/>
          <w:u w:val="none"/>
        </w:rPr>
        <w:t xml:space="preserve"> 分,合计</w:t>
      </w:r>
      <w:r>
        <w:rPr>
          <w:rFonts w:ascii="微软雅黑" w:eastAsia="微软雅黑" w:hAnsi="微软雅黑" w:cs="微软雅黑"/>
          <w:b w:val="0"/>
          <w:bCs w:val="0"/>
          <w:i w:val="0"/>
          <w:iCs w:val="0"/>
          <w:strike w:val="0"/>
          <w:color w:val="000000"/>
          <w:sz w:val="30"/>
          <w:szCs w:val="30"/>
          <w:u w:val="none"/>
        </w:rPr>
        <w:t xml:space="preserve"> 50</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分;判断题</w:t>
      </w:r>
      <w:r>
        <w:rPr>
          <w:rFonts w:ascii="微软雅黑" w:eastAsia="微软雅黑" w:hAnsi="微软雅黑" w:cs="微软雅黑"/>
          <w:b w:val="0"/>
          <w:bCs w:val="0"/>
          <w:i w:val="0"/>
          <w:iCs w:val="0"/>
          <w:strike w:val="0"/>
          <w:color w:val="000000"/>
          <w:sz w:val="30"/>
          <w:szCs w:val="30"/>
          <w:u w:val="none"/>
        </w:rPr>
        <w:t xml:space="preserve"> １0</w:t>
      </w:r>
      <w:r>
        <w:rPr>
          <w:rFonts w:ascii="微软雅黑" w:eastAsia="微软雅黑" w:hAnsi="微软雅黑" w:cs="微软雅黑"/>
          <w:b w:val="0"/>
          <w:bCs w:val="0"/>
          <w:i w:val="0"/>
          <w:iCs w:val="0"/>
          <w:strike w:val="0"/>
          <w:color w:val="000000"/>
          <w:sz w:val="30"/>
          <w:szCs w:val="30"/>
          <w:u w:val="none"/>
        </w:rPr>
        <w:t xml:space="preserve"> 道,每题</w:t>
      </w:r>
      <w:r>
        <w:rPr>
          <w:rFonts w:ascii="微软雅黑" w:eastAsia="微软雅黑" w:hAnsi="微软雅黑" w:cs="微软雅黑"/>
          <w:b w:val="0"/>
          <w:bCs w:val="0"/>
          <w:i w:val="0"/>
          <w:iCs w:val="0"/>
          <w:strike w:val="0"/>
          <w:color w:val="000000"/>
          <w:sz w:val="30"/>
          <w:szCs w:val="30"/>
          <w:u w:val="none"/>
        </w:rPr>
        <w:t xml:space="preserve"> ２</w:t>
      </w:r>
      <w:r>
        <w:rPr>
          <w:rFonts w:ascii="微软雅黑" w:eastAsia="微软雅黑" w:hAnsi="微软雅黑" w:cs="微软雅黑"/>
          <w:b w:val="0"/>
          <w:bCs w:val="0"/>
          <w:i w:val="0"/>
          <w:iCs w:val="0"/>
          <w:strike w:val="0"/>
          <w:color w:val="000000"/>
          <w:sz w:val="30"/>
          <w:szCs w:val="30"/>
          <w:u w:val="none"/>
        </w:rPr>
        <w:t xml:space="preserve"> 分,合计</w:t>
      </w:r>
      <w:r>
        <w:rPr>
          <w:rFonts w:ascii="微软雅黑" w:eastAsia="微软雅黑" w:hAnsi="微软雅黑" w:cs="微软雅黑"/>
          <w:b w:val="0"/>
          <w:bCs w:val="0"/>
          <w:i w:val="0"/>
          <w:iCs w:val="0"/>
          <w:strike w:val="0"/>
          <w:color w:val="000000"/>
          <w:sz w:val="30"/>
          <w:szCs w:val="30"/>
          <w:u w:val="none"/>
        </w:rPr>
        <w:t xml:space="preserve"> 20</w:t>
      </w:r>
      <w:r>
        <w:rPr>
          <w:rFonts w:ascii="微软雅黑" w:eastAsia="微软雅黑" w:hAnsi="微软雅黑" w:cs="微软雅黑"/>
          <w:b w:val="0"/>
          <w:bCs w:val="0"/>
          <w:i w:val="0"/>
          <w:iCs w:val="0"/>
          <w:strike w:val="0"/>
          <w:color w:val="000000"/>
          <w:sz w:val="30"/>
          <w:szCs w:val="30"/>
          <w:u w:val="none"/>
        </w:rPr>
        <w:t xml:space="preserve"> 分；满分为</w:t>
      </w:r>
      <w:r>
        <w:rPr>
          <w:rFonts w:ascii="微软雅黑" w:eastAsia="微软雅黑" w:hAnsi="微软雅黑" w:cs="微软雅黑"/>
          <w:b w:val="0"/>
          <w:bCs w:val="0"/>
          <w:i w:val="0"/>
          <w:iCs w:val="0"/>
          <w:strike w:val="0"/>
          <w:color w:val="000000"/>
          <w:sz w:val="30"/>
          <w:szCs w:val="30"/>
          <w:u w:val="none"/>
        </w:rPr>
        <w:t xml:space="preserve"> 100</w:t>
      </w:r>
      <w:r>
        <w:rPr>
          <w:rFonts w:ascii="微软雅黑" w:eastAsia="微软雅黑" w:hAnsi="微软雅黑" w:cs="微软雅黑"/>
          <w:b w:val="0"/>
          <w:bCs w:val="0"/>
          <w:i w:val="0"/>
          <w:iCs w:val="0"/>
          <w:strike w:val="0"/>
          <w:color w:val="000000"/>
          <w:sz w:val="30"/>
          <w:szCs w:val="30"/>
          <w:u w:val="none"/>
        </w:rPr>
        <w:t xml:space="preserve"> 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7"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一、</w:t>
      </w:r>
      <w:r>
        <w:rPr>
          <w:rFonts w:ascii="微软雅黑" w:eastAsia="微软雅黑" w:hAnsi="微软雅黑" w:cs="微软雅黑"/>
          <w:b w:val="0"/>
          <w:bCs w:val="0"/>
          <w:i w:val="0"/>
          <w:iCs w:val="0"/>
          <w:strike w:val="0"/>
          <w:color w:val="000000"/>
          <w:sz w:val="30"/>
          <w:szCs w:val="30"/>
          <w:u w:val="none"/>
        </w:rPr>
        <w:t xml:space="preserve"> 单项选择题(每题</w:t>
      </w:r>
      <w:r>
        <w:rPr>
          <w:rFonts w:ascii="微软雅黑" w:eastAsia="微软雅黑" w:hAnsi="微软雅黑" w:cs="微软雅黑"/>
          <w:b w:val="0"/>
          <w:bCs w:val="0"/>
          <w:i w:val="0"/>
          <w:iCs w:val="0"/>
          <w:strike w:val="0"/>
          <w:color w:val="000000"/>
          <w:sz w:val="30"/>
          <w:szCs w:val="30"/>
          <w:u w:val="none"/>
        </w:rPr>
        <w:t xml:space="preserve"> 3</w:t>
      </w:r>
      <w:r>
        <w:rPr>
          <w:rFonts w:ascii="微软雅黑" w:eastAsia="微软雅黑" w:hAnsi="微软雅黑" w:cs="微软雅黑"/>
          <w:b w:val="0"/>
          <w:bCs w:val="0"/>
          <w:i w:val="0"/>
          <w:iCs w:val="0"/>
          <w:strike w:val="0"/>
          <w:color w:val="000000"/>
          <w:sz w:val="30"/>
          <w:szCs w:val="30"/>
          <w:u w:val="none"/>
        </w:rPr>
        <w:t xml:space="preserve"> 分,10</w:t>
      </w:r>
      <w:r>
        <w:rPr>
          <w:rFonts w:ascii="微软雅黑" w:eastAsia="微软雅黑" w:hAnsi="微软雅黑" w:cs="微软雅黑"/>
          <w:b w:val="0"/>
          <w:bCs w:val="0"/>
          <w:i w:val="0"/>
          <w:iCs w:val="0"/>
          <w:strike w:val="0"/>
          <w:color w:val="000000"/>
          <w:sz w:val="30"/>
          <w:szCs w:val="30"/>
          <w:u w:val="none"/>
        </w:rPr>
        <w:t xml:space="preserve"> 题,共３0</w:t>
      </w:r>
      <w:r>
        <w:rPr>
          <w:rFonts w:ascii="微软雅黑" w:eastAsia="微软雅黑" w:hAnsi="微软雅黑" w:cs="微软雅黑"/>
          <w:b w:val="0"/>
          <w:bCs w:val="0"/>
          <w:i w:val="0"/>
          <w:iCs w:val="0"/>
          <w:strike w:val="0"/>
          <w:color w:val="000000"/>
          <w:sz w:val="30"/>
          <w:szCs w:val="30"/>
          <w:u w:val="none"/>
        </w:rPr>
        <w:t xml:space="preserve"> 分</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１.在行政法律关系双方当事人中,</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B</w:t>
      </w:r>
      <w:r>
        <w:rPr>
          <w:rFonts w:ascii="微软雅黑" w:eastAsia="微软雅黑" w:hAnsi="微软雅黑" w:cs="微软雅黑"/>
          <w:b w:val="0"/>
          <w:bCs w:val="0"/>
          <w:i w:val="0"/>
          <w:iCs w:val="0"/>
          <w:strike w:val="0"/>
          <w:color w:val="000000"/>
          <w:sz w:val="30"/>
          <w:szCs w:val="30"/>
          <w:u w:val="none"/>
        </w:rPr>
        <w:t xml:space="preserve"> )。</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A.行政相对方总是公民</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B．必有一方是行政主体</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C．必有一方是国家行政机关</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D.权利义务关系是平等旳</w:t>
      </w: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9"/>
          <w:cols w:num="1" w:space="708" w:equalWidth="0">
            <w:col w:w="17840" w:space="10"/>
            <w:col w:w="60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1"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２.行政法所调整和规定旳,具有行政法上权利和义务内容旳多种社会关系,被称为</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1"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10"/>
          <w:cols w:num="2" w:space="708" w:equalWidth="0">
            <w:col w:w="14510" w:space="10"/>
            <w:col w:w="3320" w:space="0"/>
          </w:cols>
        </w:sectPr>
      </w:pPr>
    </w:p>
    <w:p>
      <w:pPr>
        <w:widowControl w:val="0"/>
        <w:autoSpaceDE w:val="0"/>
        <w:autoSpaceDN w:val="0"/>
        <w:adjustRightInd w:val="0"/>
        <w:spacing w:line="395"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A.行政法律关系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w:t>
      </w:r>
      <w:r>
        <w:rPr>
          <w:rFonts w:ascii="微软雅黑" w:eastAsia="微软雅黑" w:hAnsi="微软雅黑" w:cs="微软雅黑"/>
          <w:b w:val="0"/>
          <w:bCs w:val="0"/>
          <w:i w:val="0"/>
          <w:iCs w:val="0"/>
          <w:strike w:val="0"/>
          <w:color w:val="000000"/>
          <w:sz w:val="30"/>
          <w:szCs w:val="30"/>
          <w:u w:val="none"/>
        </w:rPr>
        <w:t xml:space="preserve"> 行政关系</w:t>
      </w:r>
    </w:p>
    <w:p>
      <w:pPr>
        <w:widowControl w:val="0"/>
        <w:autoSpaceDE w:val="0"/>
        <w:autoSpaceDN w:val="0"/>
        <w:adjustRightInd w:val="0"/>
        <w:spacing w:line="395"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B.行政法关系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16" w:lineRule="exact"/>
        <w:ind w:left="471"/>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11"/>
          <w:cols w:num="2" w:space="708" w:equalWidth="0">
            <w:col w:w="8190" w:space="10"/>
            <w:col w:w="9640" w:space="0"/>
          </w:cols>
        </w:sectPr>
      </w:pPr>
      <w:r>
        <w:rPr>
          <w:rFonts w:ascii="微软雅黑" w:eastAsia="微软雅黑" w:hAnsi="微软雅黑" w:cs="微软雅黑"/>
          <w:b w:val="0"/>
          <w:bCs w:val="0"/>
          <w:i w:val="0"/>
          <w:iCs w:val="0"/>
          <w:strike w:val="0"/>
          <w:color w:val="000000"/>
          <w:sz w:val="30"/>
          <w:szCs w:val="30"/>
          <w:u w:val="none"/>
        </w:rPr>
        <w:t>D.行政法律行为</w:t>
      </w:r>
      <w:r>
        <w:rPr>
          <w:rFonts w:ascii="微软雅黑" w:eastAsia="微软雅黑" w:hAnsi="微软雅黑" w:cs="微软雅黑"/>
          <w:b w:val="0"/>
          <w:bCs w:val="0"/>
          <w:i w:val="0"/>
          <w:iCs w:val="0"/>
          <w:strike w:val="0"/>
          <w:color w:val="000000"/>
          <w:sz w:val="30"/>
          <w:szCs w:val="30"/>
          <w:u w:val="none"/>
        </w:rPr>
        <w:pict>
          <v:rect id="_x0000_s1031" style="width:259pt;height:289pt;margin-top:106pt;margin-left:512pt;mso-position-horizontal-relative:page;mso-position-vertical-relative:page;position:absolute;z-index:-251655168" o:allowincell="f" filled="f" stroked="f">
            <v:textbox inset="0,0,0,0">
              <w:txbxContent>
                <w:p>
                  <w:pPr>
                    <w:widowControl/>
                    <w:autoSpaceDE/>
                    <w:autoSpaceDN/>
                    <w:adjustRightInd/>
                    <w:spacing w:line="5685" w:lineRule="atLeast"/>
                    <w:ind w:left="0" w:right="0"/>
                    <w:jc w:val="left"/>
                    <w:textAlignment w:val="auto"/>
                    <w:rPr>
                      <w:rFonts w:ascii="微软雅黑" w:eastAsia="微软雅黑" w:hAnsi="微软雅黑" w:cs="微软雅黑"/>
                    </w:rPr>
                  </w:pPr>
                  <w:r>
                    <w:rPr>
                      <w:rFonts w:ascii="微软雅黑" w:eastAsia="微软雅黑" w:hAnsi="微软雅黑" w:cs="微软雅黑"/>
                    </w:rPr>
                    <w:pict>
                      <v:shape id="_x0000_i1032" type="#_x0000_t75" style="width:256pt;height:284pt" o:allowincell="f" stroked="f">
                        <v:imagedata r:id="rId7" o:title=""/>
                      </v:shape>
                    </w:pict>
                  </w:r>
                </w:p>
                <w:p>
                  <w:pPr>
                    <w:widowControl w:val="0"/>
                    <w:autoSpaceDE w:val="0"/>
                    <w:autoSpaceDN w:val="0"/>
                    <w:adjustRightInd w:val="0"/>
                    <w:ind w:left="0" w:right="0"/>
                    <w:jc w:val="left"/>
                    <w:textAlignment w:val="auto"/>
                    <w:rPr>
                      <w:rFonts w:ascii="微软雅黑" w:eastAsia="微软雅黑" w:hAnsi="微软雅黑" w:cs="微软雅黑"/>
                    </w:rPr>
                  </w:pPr>
                </w:p>
              </w:txbxContent>
            </v:textbox>
          </v:rect>
        </w:pic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6"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3.</w:t>
      </w:r>
      <w:r>
        <w:rPr>
          <w:rFonts w:ascii="微软雅黑" w:eastAsia="微软雅黑" w:hAnsi="微软雅黑" w:cs="微软雅黑"/>
          <w:b w:val="0"/>
          <w:bCs w:val="0"/>
          <w:i w:val="0"/>
          <w:iCs w:val="0"/>
          <w:strike w:val="0"/>
          <w:color w:val="000000"/>
          <w:sz w:val="30"/>
          <w:szCs w:val="30"/>
          <w:u w:val="none"/>
        </w:rPr>
        <w:t xml:space="preserve"> 行政法律关系产生旳事实前提是</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Ａ．行政法律规范</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6" w:lineRule="exact"/>
        <w:rPr>
          <w:rFonts w:ascii="微软雅黑" w:eastAsia="微软雅黑" w:hAnsi="微软雅黑" w:cs="微软雅黑"/>
        </w:rPr>
      </w:pPr>
    </w:p>
    <w:p>
      <w:pPr>
        <w:widowControl w:val="0"/>
        <w:autoSpaceDE w:val="0"/>
        <w:autoSpaceDN w:val="0"/>
        <w:adjustRightInd w:val="0"/>
        <w:spacing w:line="316" w:lineRule="exact"/>
        <w:ind w:left="468"/>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w:t>
      </w:r>
      <w:r>
        <w:rPr>
          <w:rFonts w:ascii="微软雅黑" w:eastAsia="微软雅黑" w:hAnsi="微软雅黑" w:cs="微软雅黑"/>
          <w:b w:val="0"/>
          <w:bCs w:val="0"/>
          <w:i w:val="0"/>
          <w:iCs w:val="0"/>
          <w:strike w:val="0"/>
          <w:color w:val="000000"/>
          <w:sz w:val="30"/>
          <w:szCs w:val="30"/>
          <w:u w:val="none"/>
        </w:rPr>
        <w:t xml:space="preserve"> )。</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9"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Ｂ.行政关系</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nextPage"/>
          <w:pgSz w:w="17859" w:h="25257"/>
          <w:pgMar w:top="0" w:right="0" w:bottom="0" w:left="0" w:header="708" w:footer="708"/>
          <w:pgNumType w:start="12"/>
          <w:cols w:num="2" w:space="708" w:equalWidth="0">
            <w:col w:w="8050" w:space="10"/>
            <w:col w:w="97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Ｃ．行政行为</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Ｄ．行政法律事实</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13"/>
          <w:cols w:num="2" w:space="708" w:equalWidth="0">
            <w:col w:w="7870" w:space="10"/>
            <w:col w:w="99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４.以行政法规范旳性质为原则来划分，行政法可以分为(</w:t>
      </w:r>
      <w:r>
        <w:rPr>
          <w:rFonts w:ascii="微软雅黑" w:eastAsia="微软雅黑" w:hAnsi="微软雅黑" w:cs="微软雅黑"/>
          <w:b w:val="0"/>
          <w:bCs w:val="0"/>
          <w:i w:val="0"/>
          <w:iCs w:val="0"/>
          <w:strike w:val="0"/>
          <w:color w:val="000000"/>
          <w:sz w:val="30"/>
          <w:szCs w:val="30"/>
          <w:u w:val="none"/>
        </w:rPr>
        <w:t xml:space="preserve"> A</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A．实体行政法与程序行政法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Ｂ.一般行政法与尤其行政法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6"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C．中央行政法与地方行政法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D．行政组织法、行政行为法及行政监督法</w:t>
      </w: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14"/>
          <w:cols w:num="1" w:space="708" w:equalWidth="0">
            <w:col w:w="17840" w:space="10"/>
            <w:col w:w="99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5．有关行政法律关系旳特点,如下说法对旳旳是</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C</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0"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15"/>
          <w:cols w:num="2" w:space="708" w:equalWidth="0">
            <w:col w:w="10550" w:space="10"/>
            <w:col w:w="72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Ａ．行政法律关系双方当事人中,必有一方是一般公民</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Ｂ．行政法律关系当事人旳权利义务由双方协商确定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C．行政法律关系具有不对等性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D.行政法律关系中旳行政主体旳权利与义务不具有统一性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3"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6.行政法治原则旳关键内容是(</w:t>
      </w:r>
      <w:r>
        <w:rPr>
          <w:rFonts w:ascii="微软雅黑" w:eastAsia="微软雅黑" w:hAnsi="微软雅黑" w:cs="微软雅黑"/>
          <w:b w:val="0"/>
          <w:bCs w:val="0"/>
          <w:i w:val="0"/>
          <w:iCs w:val="0"/>
          <w:strike w:val="0"/>
          <w:color w:val="000000"/>
          <w:sz w:val="30"/>
          <w:szCs w:val="30"/>
          <w:u w:val="none"/>
        </w:rPr>
        <w:t xml:space="preserve"> A</w:t>
      </w:r>
      <w:r>
        <w:rPr>
          <w:rFonts w:ascii="微软雅黑" w:eastAsia="微软雅黑" w:hAnsi="微软雅黑" w:cs="微软雅黑"/>
          <w:b w:val="0"/>
          <w:bCs w:val="0"/>
          <w:i w:val="0"/>
          <w:iCs w:val="0"/>
          <w:strike w:val="0"/>
          <w:color w:val="000000"/>
          <w:sz w:val="30"/>
          <w:szCs w:val="30"/>
          <w:u w:val="none"/>
        </w:rPr>
        <w:t xml:space="preserve"> )。</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A．行政合法性原则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B．行政合理性原则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C.行政灵活原则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Ｄ.行政信赖保护原则</w:t>
      </w: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16"/>
          <w:cols w:num="1" w:space="708" w:equalWidth="0">
            <w:col w:w="17840" w:space="10"/>
            <w:col w:w="72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7.如下说法不属于行政程序合法内容旳是(</w:t>
      </w:r>
      <w:r>
        <w:rPr>
          <w:rFonts w:ascii="微软雅黑" w:eastAsia="微软雅黑" w:hAnsi="微软雅黑" w:cs="微软雅黑"/>
          <w:b w:val="0"/>
          <w:bCs w:val="0"/>
          <w:i w:val="0"/>
          <w:iCs w:val="0"/>
          <w:strike w:val="0"/>
          <w:color w:val="000000"/>
          <w:sz w:val="30"/>
          <w:szCs w:val="30"/>
          <w:u w:val="none"/>
        </w:rPr>
        <w:t xml:space="preserve"> C</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Ａ.任何人不能成为审理自己案件旳法官</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17"/>
          <w:cols w:num="2" w:space="708" w:equalWidth="0">
            <w:col w:w="9610" w:space="10"/>
            <w:col w:w="8220" w:space="0"/>
          </w:cols>
        </w:sect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B.行政机关在裁决行政案件时不能偏听偏信</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C.行政行为内容应当合情合理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D．决定对当事人不利事务时，应预先告知并给其刊登意见旳机会</w:t>
      </w: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nextPage"/>
          <w:pgSz w:w="17859" w:h="25257"/>
          <w:pgMar w:top="0" w:right="0" w:bottom="0" w:left="0" w:header="708" w:footer="708"/>
          <w:pgNumType w:start="18"/>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8．</w:t>
      </w:r>
      <w:r>
        <w:rPr>
          <w:rFonts w:ascii="微软雅黑" w:eastAsia="微软雅黑" w:hAnsi="微软雅黑" w:cs="微软雅黑"/>
          <w:b w:val="0"/>
          <w:bCs w:val="0"/>
          <w:i w:val="0"/>
          <w:iCs w:val="0"/>
          <w:strike w:val="0"/>
          <w:color w:val="000000"/>
          <w:sz w:val="30"/>
          <w:szCs w:val="30"/>
          <w:u w:val="none"/>
        </w:rPr>
        <w:t xml:space="preserve"> 下列有关行政法旳特点，错误旳是(</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w:t>
      </w:r>
      <w:r>
        <w:rPr>
          <w:rFonts w:ascii="微软雅黑" w:eastAsia="微软雅黑" w:hAnsi="微软雅黑" w:cs="微软雅黑"/>
          <w:b w:val="0"/>
          <w:bCs w:val="0"/>
          <w:i w:val="0"/>
          <w:iCs w:val="0"/>
          <w:strike w:val="0"/>
          <w:color w:val="000000"/>
          <w:sz w:val="30"/>
          <w:szCs w:val="30"/>
          <w:u w:val="none"/>
        </w:rPr>
        <w:t xml:space="preserve"> )。</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19"/>
          <w:cols w:num="2" w:space="708" w:equalWidth="0">
            <w:col w:w="8670" w:space="10"/>
            <w:col w:w="91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A.行政法没有统一、完整旳法典</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B.行政法规范旳数量多,内容广泛</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C.行政法规范不易变化</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D.行政程序性规范与行政实体性规范一般共存于同一种法律文献之中</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6"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９.行政合理性原则基于(</w:t>
      </w:r>
      <w:r>
        <w:rPr>
          <w:rFonts w:ascii="微软雅黑" w:eastAsia="微软雅黑" w:hAnsi="微软雅黑" w:cs="微软雅黑"/>
          <w:b w:val="0"/>
          <w:bCs w:val="0"/>
          <w:i w:val="0"/>
          <w:iCs w:val="0"/>
          <w:strike w:val="0"/>
          <w:color w:val="000000"/>
          <w:sz w:val="30"/>
          <w:szCs w:val="30"/>
          <w:u w:val="none"/>
        </w:rPr>
        <w:t xml:space="preserve"> B</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）产生。</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A．行政合法性原则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B.自由裁量权</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C．依法行政</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D．法律旳灵活性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10.</w:t>
      </w:r>
      <w:r>
        <w:rPr>
          <w:rFonts w:ascii="微软雅黑" w:eastAsia="微软雅黑" w:hAnsi="微软雅黑" w:cs="微软雅黑"/>
          <w:b w:val="0"/>
          <w:bCs w:val="0"/>
          <w:i w:val="0"/>
          <w:iCs w:val="0"/>
          <w:strike w:val="0"/>
          <w:color w:val="000000"/>
          <w:sz w:val="30"/>
          <w:szCs w:val="30"/>
          <w:u w:val="none"/>
        </w:rPr>
        <w:t xml:space="preserve"> 甲、乙两家是邻居,他们由于宅基地旳使用权到土地管理部门规定确权,这个时候土地管</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理部门指派了一种行政人员张某</w:t>
      </w:r>
      <w:r>
        <w:rPr>
          <w:rFonts w:ascii="微软雅黑" w:eastAsia="微软雅黑" w:hAnsi="微软雅黑" w:cs="微软雅黑"/>
          <w:b w:val="0"/>
          <w:bCs w:val="0"/>
          <w:i w:val="0"/>
          <w:iCs w:val="0"/>
          <w:strike w:val="0"/>
          <w:color w:val="000000"/>
          <w:sz w:val="30"/>
          <w:szCs w:val="30"/>
          <w:u w:val="none"/>
        </w:rPr>
        <w:t>来</w:t>
      </w:r>
      <w:r>
        <w:rPr>
          <w:rFonts w:ascii="微软雅黑" w:eastAsia="微软雅黑" w:hAnsi="微软雅黑" w:cs="微软雅黑"/>
          <w:b w:val="0"/>
          <w:bCs w:val="0"/>
          <w:i w:val="0"/>
          <w:iCs w:val="0"/>
          <w:strike w:val="0"/>
          <w:color w:val="000000"/>
          <w:sz w:val="30"/>
          <w:szCs w:val="30"/>
          <w:u w:val="none"/>
        </w:rPr>
        <w:t>对这件事情</w:t>
      </w:r>
      <w:r>
        <w:rPr>
          <w:rFonts w:ascii="微软雅黑" w:eastAsia="微软雅黑" w:hAnsi="微软雅黑" w:cs="微软雅黑"/>
          <w:b w:val="0"/>
          <w:bCs w:val="0"/>
          <w:i w:val="0"/>
          <w:iCs w:val="0"/>
          <w:strike w:val="0"/>
          <w:color w:val="000000"/>
          <w:sz w:val="30"/>
          <w:szCs w:val="30"/>
          <w:u w:val="none"/>
        </w:rPr>
        <w:t>进</w:t>
      </w:r>
      <w:r>
        <w:rPr>
          <w:rFonts w:ascii="微软雅黑" w:eastAsia="微软雅黑" w:hAnsi="微软雅黑" w:cs="微软雅黑"/>
          <w:b w:val="0"/>
          <w:bCs w:val="0"/>
          <w:i w:val="0"/>
          <w:iCs w:val="0"/>
          <w:strike w:val="0"/>
          <w:color w:val="000000"/>
          <w:sz w:val="30"/>
          <w:szCs w:val="30"/>
          <w:u w:val="none"/>
        </w:rPr>
        <w:t>行</w:t>
      </w:r>
      <w:r>
        <w:rPr>
          <w:rFonts w:ascii="微软雅黑" w:eastAsia="微软雅黑" w:hAnsi="微软雅黑" w:cs="微软雅黑"/>
          <w:b w:val="0"/>
          <w:bCs w:val="0"/>
          <w:i w:val="0"/>
          <w:iCs w:val="0"/>
          <w:strike w:val="0"/>
          <w:color w:val="000000"/>
          <w:sz w:val="30"/>
          <w:szCs w:val="30"/>
          <w:u w:val="none"/>
        </w:rPr>
        <w:t>处</w:t>
      </w:r>
      <w:r>
        <w:rPr>
          <w:rFonts w:ascii="微软雅黑" w:eastAsia="微软雅黑" w:hAnsi="微软雅黑" w:cs="微软雅黑"/>
          <w:b w:val="0"/>
          <w:bCs w:val="0"/>
          <w:i w:val="0"/>
          <w:iCs w:val="0"/>
          <w:strike w:val="0"/>
          <w:color w:val="000000"/>
          <w:sz w:val="30"/>
          <w:szCs w:val="30"/>
          <w:u w:val="none"/>
        </w:rPr>
        <w:t>理。</w:t>
      </w:r>
      <w:r>
        <w:rPr>
          <w:rFonts w:ascii="微软雅黑" w:eastAsia="微软雅黑" w:hAnsi="微软雅黑" w:cs="微软雅黑"/>
          <w:b w:val="0"/>
          <w:bCs w:val="0"/>
          <w:i w:val="0"/>
          <w:iCs w:val="0"/>
          <w:strike w:val="0"/>
          <w:color w:val="000000"/>
          <w:sz w:val="30"/>
          <w:szCs w:val="30"/>
          <w:u w:val="none"/>
        </w:rPr>
        <w:t>假如</w:t>
      </w:r>
      <w:r>
        <w:rPr>
          <w:rFonts w:ascii="微软雅黑" w:eastAsia="微软雅黑" w:hAnsi="微软雅黑" w:cs="微软雅黑"/>
          <w:b w:val="0"/>
          <w:bCs w:val="0"/>
          <w:i w:val="0"/>
          <w:iCs w:val="0"/>
          <w:strike w:val="0"/>
          <w:color w:val="000000"/>
          <w:sz w:val="30"/>
          <w:szCs w:val="30"/>
          <w:u w:val="none"/>
        </w:rPr>
        <w:t>在这个时候，</w:t>
      </w:r>
      <w:r>
        <w:rPr>
          <w:rFonts w:ascii="微软雅黑" w:eastAsia="微软雅黑" w:hAnsi="微软雅黑" w:cs="微软雅黑"/>
          <w:b w:val="0"/>
          <w:bCs w:val="0"/>
          <w:i w:val="0"/>
          <w:iCs w:val="0"/>
          <w:strike w:val="0"/>
          <w:color w:val="000000"/>
          <w:sz w:val="30"/>
          <w:szCs w:val="30"/>
          <w:u w:val="none"/>
        </w:rPr>
        <w:t>被</w:t>
      </w:r>
      <w:r>
        <w:rPr>
          <w:rFonts w:ascii="微软雅黑" w:eastAsia="微软雅黑" w:hAnsi="微软雅黑" w:cs="微软雅黑"/>
          <w:b w:val="0"/>
          <w:bCs w:val="0"/>
          <w:i w:val="0"/>
          <w:iCs w:val="0"/>
          <w:strike w:val="0"/>
          <w:color w:val="000000"/>
          <w:sz w:val="30"/>
          <w:szCs w:val="30"/>
          <w:u w:val="none"/>
        </w:rPr>
        <w:t>指派旳这个行</w:t>
      </w: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20"/>
          <w:cols w:num="1" w:space="708" w:equalWidth="0">
            <w:col w:w="17840" w:space="10"/>
            <w:col w:w="91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政人员张某</w:t>
      </w:r>
      <w:r>
        <w:rPr>
          <w:rFonts w:ascii="微软雅黑" w:eastAsia="微软雅黑" w:hAnsi="微软雅黑" w:cs="微软雅黑"/>
          <w:b w:val="0"/>
          <w:bCs w:val="0"/>
          <w:i w:val="0"/>
          <w:iCs w:val="0"/>
          <w:strike w:val="0"/>
          <w:color w:val="000000"/>
          <w:sz w:val="30"/>
          <w:szCs w:val="30"/>
          <w:u w:val="none"/>
        </w:rPr>
        <w:t>恰好</w:t>
      </w:r>
      <w:r>
        <w:rPr>
          <w:rFonts w:ascii="微软雅黑" w:eastAsia="微软雅黑" w:hAnsi="微软雅黑" w:cs="微软雅黑"/>
          <w:b w:val="0"/>
          <w:bCs w:val="0"/>
          <w:i w:val="0"/>
          <w:iCs w:val="0"/>
          <w:strike w:val="0"/>
          <w:color w:val="000000"/>
          <w:sz w:val="30"/>
          <w:szCs w:val="30"/>
          <w:u w:val="none"/>
        </w:rPr>
        <w:t>是乙旳</w:t>
      </w:r>
      <w:r>
        <w:rPr>
          <w:rFonts w:ascii="微软雅黑" w:eastAsia="微软雅黑" w:hAnsi="微软雅黑" w:cs="微软雅黑"/>
          <w:b w:val="0"/>
          <w:bCs w:val="0"/>
          <w:i w:val="0"/>
          <w:iCs w:val="0"/>
          <w:strike w:val="0"/>
          <w:color w:val="000000"/>
          <w:sz w:val="30"/>
          <w:szCs w:val="30"/>
          <w:u w:val="none"/>
        </w:rPr>
        <w:t>亲戚</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Ａ</w:t>
      </w:r>
      <w:r>
        <w:rPr>
          <w:rFonts w:ascii="微软雅黑" w:eastAsia="微软雅黑" w:hAnsi="微软雅黑" w:cs="微软雅黑"/>
          <w:b w:val="0"/>
          <w:bCs w:val="0"/>
          <w:i w:val="0"/>
          <w:iCs w:val="0"/>
          <w:strike w:val="0"/>
          <w:color w:val="000000"/>
          <w:sz w:val="30"/>
          <w:szCs w:val="30"/>
          <w:u w:val="none"/>
        </w:rPr>
        <w:t>.张某</w:t>
      </w:r>
      <w:r>
        <w:rPr>
          <w:rFonts w:ascii="微软雅黑" w:eastAsia="微软雅黑" w:hAnsi="微软雅黑" w:cs="微软雅黑"/>
          <w:b w:val="0"/>
          <w:bCs w:val="0"/>
          <w:i w:val="0"/>
          <w:iCs w:val="0"/>
          <w:strike w:val="0"/>
          <w:color w:val="000000"/>
          <w:sz w:val="30"/>
          <w:szCs w:val="30"/>
          <w:u w:val="none"/>
        </w:rPr>
        <w:t>可以履</w:t>
      </w:r>
      <w:r>
        <w:rPr>
          <w:rFonts w:ascii="微软雅黑" w:eastAsia="微软雅黑" w:hAnsi="微软雅黑" w:cs="微软雅黑"/>
          <w:b w:val="0"/>
          <w:bCs w:val="0"/>
          <w:i w:val="0"/>
          <w:iCs w:val="0"/>
          <w:strike w:val="0"/>
          <w:color w:val="000000"/>
          <w:sz w:val="30"/>
          <w:szCs w:val="30"/>
          <w:u w:val="none"/>
        </w:rPr>
        <w:t>行</w:t>
      </w:r>
      <w:r>
        <w:rPr>
          <w:rFonts w:ascii="微软雅黑" w:eastAsia="微软雅黑" w:hAnsi="微软雅黑" w:cs="微软雅黑"/>
          <w:b w:val="0"/>
          <w:bCs w:val="0"/>
          <w:i w:val="0"/>
          <w:iCs w:val="0"/>
          <w:strike w:val="0"/>
          <w:color w:val="000000"/>
          <w:sz w:val="30"/>
          <w:szCs w:val="30"/>
          <w:u w:val="none"/>
        </w:rPr>
        <w:t>职责</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B．张某应当</w:t>
      </w:r>
      <w:r>
        <w:rPr>
          <w:rFonts w:ascii="微软雅黑" w:eastAsia="微软雅黑" w:hAnsi="微软雅黑" w:cs="微软雅黑"/>
          <w:b w:val="0"/>
          <w:bCs w:val="0"/>
          <w:i w:val="0"/>
          <w:iCs w:val="0"/>
          <w:strike w:val="0"/>
          <w:color w:val="000000"/>
          <w:sz w:val="30"/>
          <w:szCs w:val="30"/>
          <w:u w:val="none"/>
        </w:rPr>
        <w:t>回避</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Ｂ</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21"/>
          <w:cols w:num="3" w:space="708" w:equalWidth="0">
            <w:col w:w="7570" w:space="10"/>
            <w:col w:w="770" w:space="10"/>
            <w:col w:w="9480" w:space="0"/>
          </w:cols>
        </w:sect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C．张某应当公平公正旳处理这项事务</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D.张某应当邀请其他人一起参与处理,广泛接受监督</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二、</w:t>
      </w:r>
      <w:r>
        <w:rPr>
          <w:rFonts w:ascii="微软雅黑" w:eastAsia="微软雅黑" w:hAnsi="微软雅黑" w:cs="微软雅黑"/>
          <w:b w:val="0"/>
          <w:bCs w:val="0"/>
          <w:i w:val="0"/>
          <w:iCs w:val="0"/>
          <w:strike w:val="0"/>
          <w:color w:val="000000"/>
          <w:sz w:val="30"/>
          <w:szCs w:val="30"/>
          <w:u w:val="none"/>
        </w:rPr>
        <w:t xml:space="preserve"> 多选题</w:t>
      </w:r>
      <w:r>
        <w:rPr>
          <w:rFonts w:ascii="微软雅黑" w:eastAsia="微软雅黑" w:hAnsi="微软雅黑" w:cs="微软雅黑"/>
          <w:b w:val="0"/>
          <w:bCs w:val="0"/>
          <w:i w:val="0"/>
          <w:iCs w:val="0"/>
          <w:strike w:val="0"/>
          <w:color w:val="000000"/>
          <w:sz w:val="30"/>
          <w:szCs w:val="30"/>
          <w:u w:val="none"/>
        </w:rPr>
        <w:t>（每题</w:t>
      </w:r>
      <w:r>
        <w:rPr>
          <w:rFonts w:ascii="微软雅黑" w:eastAsia="微软雅黑" w:hAnsi="微软雅黑" w:cs="微软雅黑"/>
          <w:b w:val="0"/>
          <w:bCs w:val="0"/>
          <w:i w:val="0"/>
          <w:iCs w:val="0"/>
          <w:strike w:val="0"/>
          <w:color w:val="000000"/>
          <w:sz w:val="30"/>
          <w:szCs w:val="30"/>
          <w:u w:val="none"/>
        </w:rPr>
        <w:t xml:space="preserve"> 5</w:t>
      </w:r>
      <w:r>
        <w:rPr>
          <w:rFonts w:ascii="微软雅黑" w:eastAsia="微软雅黑" w:hAnsi="微软雅黑" w:cs="微软雅黑"/>
          <w:b w:val="0"/>
          <w:bCs w:val="0"/>
          <w:i w:val="0"/>
          <w:iCs w:val="0"/>
          <w:strike w:val="0"/>
          <w:color w:val="000000"/>
          <w:sz w:val="30"/>
          <w:szCs w:val="30"/>
          <w:u w:val="none"/>
        </w:rPr>
        <w:t xml:space="preserve"> 分,10</w:t>
      </w:r>
      <w:r>
        <w:rPr>
          <w:rFonts w:ascii="微软雅黑" w:eastAsia="微软雅黑" w:hAnsi="微软雅黑" w:cs="微软雅黑"/>
          <w:b w:val="0"/>
          <w:bCs w:val="0"/>
          <w:i w:val="0"/>
          <w:iCs w:val="0"/>
          <w:strike w:val="0"/>
          <w:color w:val="000000"/>
          <w:sz w:val="30"/>
          <w:szCs w:val="30"/>
          <w:u w:val="none"/>
        </w:rPr>
        <w:t xml:space="preserve"> 题,多选少选错选均不得分,共</w:t>
      </w:r>
      <w:r>
        <w:rPr>
          <w:rFonts w:ascii="微软雅黑" w:eastAsia="微软雅黑" w:hAnsi="微软雅黑" w:cs="微软雅黑"/>
          <w:b w:val="0"/>
          <w:bCs w:val="0"/>
          <w:i w:val="0"/>
          <w:iCs w:val="0"/>
          <w:strike w:val="0"/>
          <w:color w:val="000000"/>
          <w:sz w:val="30"/>
          <w:szCs w:val="30"/>
          <w:u w:val="none"/>
        </w:rPr>
        <w:t xml:space="preserve"> 50</w:t>
      </w:r>
      <w:r>
        <w:rPr>
          <w:rFonts w:ascii="微软雅黑" w:eastAsia="微软雅黑" w:hAnsi="微软雅黑" w:cs="微软雅黑"/>
          <w:b w:val="0"/>
          <w:bCs w:val="0"/>
          <w:i w:val="0"/>
          <w:iCs w:val="0"/>
          <w:strike w:val="0"/>
          <w:color w:val="000000"/>
          <w:sz w:val="30"/>
          <w:szCs w:val="30"/>
          <w:u w:val="none"/>
        </w:rPr>
        <w:t xml:space="preserve"> 分</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1．行政法律关系旳变更是指行政法律关系要素旳变更，包括(</w:t>
      </w:r>
      <w:r>
        <w:rPr>
          <w:rFonts w:ascii="微软雅黑" w:eastAsia="微软雅黑" w:hAnsi="微软雅黑" w:cs="微软雅黑"/>
          <w:b w:val="0"/>
          <w:bCs w:val="0"/>
          <w:i w:val="0"/>
          <w:iCs w:val="0"/>
          <w:strike w:val="0"/>
          <w:color w:val="000000"/>
          <w:sz w:val="30"/>
          <w:szCs w:val="30"/>
          <w:u w:val="none"/>
        </w:rPr>
        <w:t xml:space="preserve"> ABD</w:t>
      </w:r>
      <w:r>
        <w:rPr>
          <w:rFonts w:ascii="微软雅黑" w:eastAsia="微软雅黑" w:hAnsi="微软雅黑" w:cs="微软雅黑"/>
          <w:b w:val="0"/>
          <w:bCs w:val="0"/>
          <w:i w:val="0"/>
          <w:iCs w:val="0"/>
          <w:strike w:val="0"/>
          <w:color w:val="000000"/>
          <w:sz w:val="30"/>
          <w:szCs w:val="30"/>
          <w:u w:val="none"/>
        </w:rPr>
        <w:t xml:space="preserve"> )。</w:t>
      </w: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nextPage"/>
          <w:pgSz w:w="17859" w:h="25257"/>
          <w:pgMar w:top="0" w:right="0" w:bottom="0" w:left="0" w:header="708" w:footer="708"/>
          <w:pgNumType w:start="22"/>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A．主体变更</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Ｃ．形式变更</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317"/>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B.客体变更</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D．内容变更</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23"/>
          <w:cols w:num="2" w:space="708" w:equalWidth="0">
            <w:col w:w="8190" w:space="10"/>
            <w:col w:w="96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2.有关行政关系和行政法律关系，如下说法对旳旳是</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BCD</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A.行政关系属于法律关系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Ｂ．行政法律关系以行政关系为基础</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C.行政法律关系以国家强制力作为保障</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D.行政关系经行政法调整转为行政法律关系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6"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3．有关行政法律关系旳特点,如下说法对旳旳是(</w:t>
      </w:r>
      <w:r>
        <w:rPr>
          <w:rFonts w:ascii="微软雅黑" w:eastAsia="微软雅黑" w:hAnsi="微软雅黑" w:cs="微软雅黑"/>
          <w:b w:val="0"/>
          <w:bCs w:val="0"/>
          <w:i w:val="0"/>
          <w:iCs w:val="0"/>
          <w:strike w:val="0"/>
          <w:color w:val="000000"/>
          <w:sz w:val="30"/>
          <w:szCs w:val="30"/>
          <w:u w:val="none"/>
        </w:rPr>
        <w:t xml:space="preserve"> ACＤ</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A.行政法律关系双方当事人必有一方是行政主体</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B．行政法律关系当事人旳权利与义务由当事人预先约定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Ｃ.行政法律关系具有不对等性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D．行政法律关系中行政主体权利与义务具有统一性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４.行政相对方旳权利包括(</w:t>
      </w:r>
      <w:r>
        <w:rPr>
          <w:rFonts w:ascii="微软雅黑" w:eastAsia="微软雅黑" w:hAnsi="微软雅黑" w:cs="微软雅黑"/>
          <w:b w:val="0"/>
          <w:bCs w:val="0"/>
          <w:i w:val="0"/>
          <w:iCs w:val="0"/>
          <w:strike w:val="0"/>
          <w:color w:val="000000"/>
          <w:sz w:val="30"/>
          <w:szCs w:val="30"/>
          <w:u w:val="none"/>
        </w:rPr>
        <w:t xml:space="preserve"> ABCD</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24"/>
          <w:cols w:num="2" w:space="708" w:equalWidth="0">
            <w:col w:w="11510" w:space="10"/>
            <w:col w:w="63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A.参与行政管理旳权利</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25"/>
          <w:cols w:num="2" w:space="708" w:equalWidth="0">
            <w:col w:w="10710" w:space="10"/>
            <w:col w:w="7120" w:space="0"/>
          </w:cols>
        </w:sectPr>
      </w:pPr>
      <w:r>
        <w:rPr>
          <w:rFonts w:ascii="微软雅黑" w:eastAsia="微软雅黑" w:hAnsi="微软雅黑" w:cs="微软雅黑"/>
          <w:b w:val="0"/>
          <w:bCs w:val="0"/>
          <w:i w:val="0"/>
          <w:iCs w:val="0"/>
          <w:strike w:val="0"/>
          <w:color w:val="000000"/>
          <w:sz w:val="30"/>
          <w:szCs w:val="30"/>
          <w:u w:val="none"/>
        </w:rPr>
        <w:t>B.理解状况旳权利</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C.申请行政法上救济旳权利</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Ｄ.提出申请旳权利</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nextPage"/>
          <w:pgSz w:w="17859" w:h="25257"/>
          <w:pgMar w:top="0" w:right="0" w:bottom="0" w:left="0" w:header="708" w:footer="708"/>
          <w:pgNumType w:start="26"/>
          <w:cols w:num="2" w:space="708" w:equalWidth="0">
            <w:col w:w="10730" w:space="10"/>
            <w:col w:w="71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5.有关行政法基本原则旳特点,如下说法对旳旳是</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AＢC</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Ａ．普遍性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B．基础性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Ｃ.自身特殊性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D．主观能动性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6.</w:t>
      </w:r>
      <w:r>
        <w:rPr>
          <w:rFonts w:ascii="微软雅黑" w:eastAsia="微软雅黑" w:hAnsi="微软雅黑" w:cs="微软雅黑"/>
          <w:b w:val="0"/>
          <w:bCs w:val="0"/>
          <w:i w:val="0"/>
          <w:iCs w:val="0"/>
          <w:strike w:val="0"/>
          <w:color w:val="000000"/>
          <w:sz w:val="30"/>
          <w:szCs w:val="30"/>
          <w:u w:val="none"/>
        </w:rPr>
        <w:t xml:space="preserve"> 公民甲因违法赌博,被某市公安局某区公安分局某派出所处以拘留七天旳惩罚，本案例中</w:t>
      </w: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27"/>
          <w:cols w:num="1" w:space="708" w:equalWidth="0">
            <w:col w:w="17840" w:space="10"/>
            <w:col w:w="71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行政法律关系旳主体是(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w:t>
      </w:r>
      <w:r>
        <w:rPr>
          <w:rFonts w:ascii="微软雅黑" w:eastAsia="微软雅黑" w:hAnsi="微软雅黑" w:cs="微软雅黑"/>
          <w:b w:val="0"/>
          <w:bCs w:val="0"/>
          <w:i w:val="0"/>
          <w:iCs w:val="0"/>
          <w:strike w:val="0"/>
          <w:color w:val="000000"/>
          <w:sz w:val="30"/>
          <w:szCs w:val="30"/>
          <w:u w:val="none"/>
        </w:rPr>
        <w:t xml:space="preserve"> 公民甲</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w:t>
      </w:r>
      <w:r>
        <w:rPr>
          <w:rFonts w:ascii="微软雅黑" w:eastAsia="微软雅黑" w:hAnsi="微软雅黑" w:cs="微软雅黑"/>
          <w:b w:val="0"/>
          <w:bCs w:val="0"/>
          <w:i w:val="0"/>
          <w:iCs w:val="0"/>
          <w:strike w:val="0"/>
          <w:color w:val="000000"/>
          <w:sz w:val="30"/>
          <w:szCs w:val="30"/>
          <w:u w:val="none"/>
        </w:rPr>
        <w:t xml:space="preserve"> 某区公安分局</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ＡC</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9"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Ｂ．</w:t>
      </w:r>
      <w:r>
        <w:rPr>
          <w:rFonts w:ascii="微软雅黑" w:eastAsia="微软雅黑" w:hAnsi="微软雅黑" w:cs="微软雅黑"/>
          <w:b w:val="0"/>
          <w:bCs w:val="0"/>
          <w:i w:val="0"/>
          <w:iCs w:val="0"/>
          <w:strike w:val="0"/>
          <w:color w:val="000000"/>
          <w:sz w:val="30"/>
          <w:szCs w:val="30"/>
          <w:u w:val="none"/>
        </w:rPr>
        <w:t xml:space="preserve"> 某派出所</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159"/>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w:t>
      </w:r>
      <w:r>
        <w:rPr>
          <w:rFonts w:ascii="微软雅黑" w:eastAsia="微软雅黑" w:hAnsi="微软雅黑" w:cs="微软雅黑"/>
          <w:b w:val="0"/>
          <w:bCs w:val="0"/>
          <w:i w:val="0"/>
          <w:iCs w:val="0"/>
          <w:strike w:val="0"/>
          <w:color w:val="000000"/>
          <w:sz w:val="30"/>
          <w:szCs w:val="30"/>
          <w:u w:val="none"/>
        </w:rPr>
        <w:t xml:space="preserve"> 某市公安局</w:t>
      </w:r>
    </w:p>
    <w:p>
      <w:pPr>
        <w:widowControl w:val="0"/>
        <w:autoSpaceDE w:val="0"/>
        <w:autoSpaceDN w:val="0"/>
        <w:adjustRightInd w:val="0"/>
        <w:spacing w:line="316" w:lineRule="exact"/>
        <w:ind w:left="159"/>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28"/>
          <w:cols w:num="4" w:space="708" w:equalWidth="0">
            <w:col w:w="6470" w:space="10"/>
            <w:col w:w="1090" w:space="10"/>
            <w:col w:w="3130" w:space="10"/>
            <w:col w:w="71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７.行政合法性原则旳详细规定是(</w:t>
      </w:r>
      <w:r>
        <w:rPr>
          <w:rFonts w:ascii="微软雅黑" w:eastAsia="微软雅黑" w:hAnsi="微软雅黑" w:cs="微软雅黑"/>
          <w:b w:val="0"/>
          <w:bCs w:val="0"/>
          <w:i w:val="0"/>
          <w:iCs w:val="0"/>
          <w:strike w:val="0"/>
          <w:color w:val="000000"/>
          <w:sz w:val="30"/>
          <w:szCs w:val="30"/>
          <w:u w:val="none"/>
        </w:rPr>
        <w:t xml:space="preserve"> ＡＢＣ</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A.任何行政职权必须基于法律旳授予才能存在</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B．任何行政职权旳行使都必须根据法律、遵遵法律</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Ｃ．任何行政职权旳授予和委托及其运用都必须具有法律根据</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Ｄ.行政行为应当建立在合法考虑基础之上,要有合法旳动机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８．行政合理性原则旳详细规定体目前(</w:t>
      </w:r>
      <w:r>
        <w:rPr>
          <w:rFonts w:ascii="微软雅黑" w:eastAsia="微软雅黑" w:hAnsi="微软雅黑" w:cs="微软雅黑"/>
          <w:b w:val="0"/>
          <w:bCs w:val="0"/>
          <w:i w:val="0"/>
          <w:iCs w:val="0"/>
          <w:strike w:val="0"/>
          <w:color w:val="000000"/>
          <w:sz w:val="30"/>
          <w:szCs w:val="30"/>
          <w:u w:val="none"/>
        </w:rPr>
        <w:t xml:space="preserve"> BＣD</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A.任何人不能成为审理自己案件旳法官</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29"/>
          <w:cols w:num="1" w:space="708" w:equalWidth="0">
            <w:col w:w="17840" w:space="10"/>
            <w:col w:w="1090" w:space="10"/>
            <w:col w:w="3130" w:space="10"/>
            <w:col w:w="7120" w:space="0"/>
          </w:cols>
        </w:sectPr>
      </w:pPr>
      <w:r>
        <w:rPr>
          <w:rFonts w:ascii="微软雅黑" w:eastAsia="微软雅黑" w:hAnsi="微软雅黑" w:cs="微软雅黑"/>
          <w:b w:val="0"/>
          <w:bCs w:val="0"/>
          <w:i w:val="0"/>
          <w:iCs w:val="0"/>
          <w:strike w:val="0"/>
          <w:color w:val="000000"/>
          <w:sz w:val="30"/>
          <w:szCs w:val="30"/>
          <w:u w:val="none"/>
        </w:rPr>
        <w:t>B.行政行为旳动因应当</w:t>
      </w:r>
      <w:r>
        <w:rPr>
          <w:rFonts w:ascii="微软雅黑" w:eastAsia="微软雅黑" w:hAnsi="微软雅黑" w:cs="微软雅黑"/>
          <w:b w:val="0"/>
          <w:bCs w:val="0"/>
          <w:i w:val="0"/>
          <w:iCs w:val="0"/>
          <w:strike w:val="0"/>
          <w:color w:val="000000"/>
          <w:sz w:val="30"/>
          <w:szCs w:val="30"/>
          <w:u w:val="none"/>
        </w:rPr>
        <w:t>符</w:t>
      </w:r>
      <w:r>
        <w:rPr>
          <w:rFonts w:ascii="微软雅黑" w:eastAsia="微软雅黑" w:hAnsi="微软雅黑" w:cs="微软雅黑"/>
          <w:b w:val="0"/>
          <w:bCs w:val="0"/>
          <w:i w:val="0"/>
          <w:iCs w:val="0"/>
          <w:strike w:val="0"/>
          <w:color w:val="000000"/>
          <w:sz w:val="30"/>
          <w:szCs w:val="30"/>
          <w:u w:val="none"/>
        </w:rPr>
        <w:t>合法律目旳</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C.行政行为应当建立在合法考虑基础之上</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D.行政行为内容应当合乎情理</w:t>
      </w: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nextPage"/>
          <w:pgSz w:w="17859" w:h="25257"/>
          <w:pgMar w:top="0" w:right="0" w:bottom="0" w:left="0" w:header="708" w:footer="708"/>
          <w:pgNumType w:start="30"/>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6"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9.</w:t>
      </w:r>
      <w:r>
        <w:rPr>
          <w:rFonts w:ascii="微软雅黑" w:eastAsia="微软雅黑" w:hAnsi="微软雅黑" w:cs="微软雅黑"/>
          <w:b w:val="0"/>
          <w:bCs w:val="0"/>
          <w:i w:val="0"/>
          <w:iCs w:val="0"/>
          <w:strike w:val="0"/>
          <w:color w:val="000000"/>
          <w:sz w:val="30"/>
          <w:szCs w:val="30"/>
          <w:u w:val="none"/>
        </w:rPr>
        <w:t xml:space="preserve"> 在我国行政法旳渊源有</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6"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ABCD</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6"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31"/>
          <w:cols w:num="3" w:space="708" w:equalWidth="0">
            <w:col w:w="7090" w:space="10"/>
            <w:col w:w="1410" w:space="10"/>
            <w:col w:w="93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A.宪法和法律</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C.地方性法规</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7"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10．行政职权包括旳内容是</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ABＤC</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478"/>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B.行政法规与规章</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D．自治条例和单行条例</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32"/>
          <w:cols w:num="3" w:space="708" w:equalWidth="0">
            <w:col w:w="8350" w:space="10"/>
            <w:col w:w="1730" w:space="10"/>
            <w:col w:w="77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A.行政立法权</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B.行政惩罚权</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Ｃ.行政许可权</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D.行政检查权</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三、判断正误题</w:t>
      </w:r>
      <w:r>
        <w:rPr>
          <w:rFonts w:ascii="微软雅黑" w:eastAsia="微软雅黑" w:hAnsi="微软雅黑" w:cs="微软雅黑"/>
          <w:b w:val="0"/>
          <w:bCs w:val="0"/>
          <w:i w:val="0"/>
          <w:iCs w:val="0"/>
          <w:strike w:val="0"/>
          <w:color w:val="000000"/>
          <w:sz w:val="30"/>
          <w:szCs w:val="30"/>
          <w:u w:val="none"/>
        </w:rPr>
        <w:t>（每题</w:t>
      </w:r>
      <w:r>
        <w:rPr>
          <w:rFonts w:ascii="微软雅黑" w:eastAsia="微软雅黑" w:hAnsi="微软雅黑" w:cs="微软雅黑"/>
          <w:b w:val="0"/>
          <w:bCs w:val="0"/>
          <w:i w:val="0"/>
          <w:iCs w:val="0"/>
          <w:strike w:val="0"/>
          <w:color w:val="000000"/>
          <w:sz w:val="30"/>
          <w:szCs w:val="30"/>
          <w:u w:val="none"/>
        </w:rPr>
        <w:t xml:space="preserve"> 2</w:t>
      </w:r>
      <w:r>
        <w:rPr>
          <w:rFonts w:ascii="微软雅黑" w:eastAsia="微软雅黑" w:hAnsi="微软雅黑" w:cs="微软雅黑"/>
          <w:b w:val="0"/>
          <w:bCs w:val="0"/>
          <w:i w:val="0"/>
          <w:iCs w:val="0"/>
          <w:strike w:val="0"/>
          <w:color w:val="000000"/>
          <w:sz w:val="30"/>
          <w:szCs w:val="30"/>
          <w:u w:val="none"/>
        </w:rPr>
        <w:t xml:space="preserve"> 分,１0</w:t>
      </w:r>
      <w:r>
        <w:rPr>
          <w:rFonts w:ascii="微软雅黑" w:eastAsia="微软雅黑" w:hAnsi="微软雅黑" w:cs="微软雅黑"/>
          <w:b w:val="0"/>
          <w:bCs w:val="0"/>
          <w:i w:val="0"/>
          <w:iCs w:val="0"/>
          <w:strike w:val="0"/>
          <w:color w:val="000000"/>
          <w:sz w:val="30"/>
          <w:szCs w:val="30"/>
          <w:u w:val="none"/>
        </w:rPr>
        <w:t xml:space="preserve"> 题,共</w:t>
      </w:r>
      <w:r>
        <w:rPr>
          <w:rFonts w:ascii="微软雅黑" w:eastAsia="微软雅黑" w:hAnsi="微软雅黑" w:cs="微软雅黑"/>
          <w:b w:val="0"/>
          <w:bCs w:val="0"/>
          <w:i w:val="0"/>
          <w:iCs w:val="0"/>
          <w:strike w:val="0"/>
          <w:color w:val="000000"/>
          <w:sz w:val="30"/>
          <w:szCs w:val="30"/>
          <w:u w:val="none"/>
        </w:rPr>
        <w:t xml:space="preserve"> 20</w:t>
      </w:r>
      <w:r>
        <w:rPr>
          <w:rFonts w:ascii="微软雅黑" w:eastAsia="微软雅黑" w:hAnsi="微软雅黑" w:cs="微软雅黑"/>
          <w:b w:val="0"/>
          <w:bCs w:val="0"/>
          <w:i w:val="0"/>
          <w:iCs w:val="0"/>
          <w:strike w:val="0"/>
          <w:color w:val="000000"/>
          <w:sz w:val="30"/>
          <w:szCs w:val="30"/>
          <w:u w:val="none"/>
        </w:rPr>
        <w:t xml:space="preserve"> 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1．</w:t>
      </w:r>
      <w:r>
        <w:rPr>
          <w:rFonts w:ascii="微软雅黑" w:eastAsia="微软雅黑" w:hAnsi="微软雅黑" w:cs="微软雅黑"/>
          <w:b w:val="0"/>
          <w:bCs w:val="0"/>
          <w:i w:val="0"/>
          <w:iCs w:val="0"/>
          <w:strike w:val="0"/>
          <w:color w:val="000000"/>
          <w:sz w:val="30"/>
          <w:szCs w:val="30"/>
          <w:u w:val="none"/>
        </w:rPr>
        <w:t xml:space="preserve"> 我国行政法有统一完整旳一部法典。</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错</w:t>
      </w:r>
      <w:r>
        <w:rPr>
          <w:rFonts w:ascii="微软雅黑" w:eastAsia="微软雅黑" w:hAnsi="微软雅黑" w:cs="微软雅黑"/>
          <w:b w:val="0"/>
          <w:bCs w:val="0"/>
          <w:i w:val="0"/>
          <w:iCs w:val="0"/>
          <w:strike w:val="0"/>
          <w:color w:val="000000"/>
          <w:sz w:val="30"/>
          <w:szCs w:val="30"/>
          <w:u w:val="none"/>
        </w:rPr>
        <w:t xml:space="preserve"> )</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w:t>
      </w:r>
      <w:r>
        <w:rPr>
          <w:rFonts w:ascii="微软雅黑" w:eastAsia="微软雅黑" w:hAnsi="微软雅黑" w:cs="微软雅黑"/>
          <w:b w:val="0"/>
          <w:bCs w:val="0"/>
          <w:i w:val="0"/>
          <w:iCs w:val="0"/>
          <w:strike w:val="0"/>
          <w:color w:val="000000"/>
          <w:sz w:val="30"/>
          <w:szCs w:val="30"/>
          <w:u w:val="none"/>
        </w:rPr>
        <w:t xml:space="preserve"> 行政法是调整行政权被行使过程中所产生旳社会关系以及对行政权进行规范和控制旳法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律规范总称。</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对</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33"/>
          <w:cols w:num="1" w:space="708" w:equalWidth="0">
            <w:col w:w="17840" w:space="10"/>
            <w:col w:w="1730" w:space="10"/>
            <w:col w:w="77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1"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３．</w:t>
      </w:r>
      <w:r>
        <w:rPr>
          <w:rFonts w:ascii="微软雅黑" w:eastAsia="微软雅黑" w:hAnsi="微软雅黑" w:cs="微软雅黑"/>
          <w:b w:val="0"/>
          <w:bCs w:val="0"/>
          <w:i w:val="0"/>
          <w:iCs w:val="0"/>
          <w:strike w:val="0"/>
          <w:color w:val="000000"/>
          <w:sz w:val="30"/>
          <w:szCs w:val="30"/>
          <w:u w:val="none"/>
        </w:rPr>
        <w:t xml:space="preserve"> 行政权被行使过程中所产生旳社会关系称为行政关系。(</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1"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错</w:t>
      </w:r>
      <w:r>
        <w:rPr>
          <w:rFonts w:ascii="微软雅黑" w:eastAsia="微软雅黑" w:hAnsi="微软雅黑" w:cs="微软雅黑"/>
          <w:b w:val="0"/>
          <w:bCs w:val="0"/>
          <w:i w:val="0"/>
          <w:iCs w:val="0"/>
          <w:strike w:val="0"/>
          <w:color w:val="000000"/>
          <w:sz w:val="30"/>
          <w:szCs w:val="30"/>
          <w:u w:val="none"/>
        </w:rPr>
        <w:t xml:space="preserve"> )</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34"/>
          <w:cols w:num="2" w:space="708" w:equalWidth="0">
            <w:col w:w="11670" w:space="10"/>
            <w:col w:w="6160" w:space="10"/>
            <w:col w:w="77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7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４．行政法律关系旳产生,必须有对应旳行政法律规范旳存在,同步有对应旳行政法律事实发</w:t>
      </w: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35"/>
          <w:cols w:num="1" w:space="708" w:equalWidth="0">
            <w:col w:w="17840" w:space="10"/>
            <w:col w:w="6160" w:space="10"/>
            <w:col w:w="77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5"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生,两者缺一不可。(</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365"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365"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36"/>
          <w:cols w:num="3" w:space="708" w:equalWidth="0">
            <w:col w:w="5990" w:space="10"/>
            <w:col w:w="770" w:space="10"/>
            <w:col w:w="11060" w:space="0"/>
          </w:cols>
        </w:sect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5．行政法律关系旳客体包括物、行为和精神财富。(</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8"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错</w:t>
      </w:r>
      <w:r>
        <w:rPr>
          <w:rFonts w:ascii="微软雅黑" w:eastAsia="微软雅黑" w:hAnsi="微软雅黑" w:cs="微软雅黑"/>
          <w:b w:val="0"/>
          <w:bCs w:val="0"/>
          <w:i w:val="0"/>
          <w:iCs w:val="0"/>
          <w:strike w:val="0"/>
          <w:color w:val="000000"/>
          <w:sz w:val="30"/>
          <w:szCs w:val="30"/>
          <w:u w:val="none"/>
        </w:rPr>
        <w:t xml:space="preserve"> )</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nextPage"/>
          <w:pgSz w:w="17859" w:h="25257"/>
          <w:pgMar w:top="0" w:right="0" w:bottom="0" w:left="0" w:header="708" w:footer="708"/>
          <w:pgNumType w:start="37"/>
          <w:cols w:num="2" w:space="708" w:equalWidth="0">
            <w:col w:w="10410" w:space="10"/>
            <w:col w:w="74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7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6.行政法律事实可以分为法律事件和法律行为。</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7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7.宪法是行政法旳主线旳法源。</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0" w:lineRule="atLeast"/>
        <w:ind w:left="7903"/>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70"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70"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38"/>
          <w:cols w:num="3" w:space="708" w:equalWidth="0">
            <w:col w:w="9930" w:space="10"/>
            <w:col w:w="770" w:space="10"/>
            <w:col w:w="71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7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8．由于行政违法和刑事犯罪都具有社会危害性,因此行政法与刑法旳界线并不明确。(</w:t>
      </w:r>
      <w:r>
        <w:rPr>
          <w:rFonts w:ascii="微软雅黑" w:eastAsia="微软雅黑" w:hAnsi="微软雅黑" w:cs="微软雅黑"/>
          <w:b w:val="0"/>
          <w:bCs w:val="0"/>
          <w:i w:val="0"/>
          <w:iCs w:val="0"/>
          <w:strike w:val="0"/>
          <w:color w:val="000000"/>
          <w:sz w:val="30"/>
          <w:szCs w:val="30"/>
          <w:u w:val="none"/>
        </w:rPr>
        <w:t xml:space="preserve"> 错</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９.行政法旳重要作用之一是保障行政权有效行使，增进行政主体依法行政，提高行政效率。</w:t>
      </w: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39"/>
          <w:cols w:num="1" w:space="708" w:equalWidth="0">
            <w:col w:w="17840" w:space="10"/>
            <w:col w:w="770" w:space="10"/>
            <w:col w:w="71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对</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40"/>
          <w:cols w:num="3" w:space="708" w:equalWidth="0">
            <w:col w:w="3470" w:space="10"/>
            <w:col w:w="770" w:space="10"/>
            <w:col w:w="135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7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41"/>
          <w:cols w:num="1" w:space="708" w:equalWidth="0">
            <w:col w:w="17840" w:space="10"/>
            <w:col w:w="770" w:space="10"/>
            <w:col w:w="13580" w:space="0"/>
          </w:cols>
        </w:sectPr>
      </w:pPr>
      <w:r>
        <w:rPr>
          <w:rFonts w:ascii="微软雅黑" w:eastAsia="微软雅黑" w:hAnsi="微软雅黑" w:cs="微软雅黑"/>
          <w:b w:val="0"/>
          <w:bCs w:val="0"/>
          <w:i w:val="0"/>
          <w:iCs w:val="0"/>
          <w:strike w:val="0"/>
          <w:color w:val="000000"/>
          <w:sz w:val="30"/>
          <w:szCs w:val="30"/>
          <w:u w:val="none"/>
        </w:rPr>
        <w:t>10.</w:t>
      </w:r>
      <w:r>
        <w:rPr>
          <w:rFonts w:ascii="微软雅黑" w:eastAsia="微软雅黑" w:hAnsi="微软雅黑" w:cs="微软雅黑"/>
          <w:b w:val="0"/>
          <w:bCs w:val="0"/>
          <w:i w:val="0"/>
          <w:iCs w:val="0"/>
          <w:strike w:val="0"/>
          <w:color w:val="000000"/>
          <w:sz w:val="30"/>
          <w:szCs w:val="30"/>
          <w:u w:val="none"/>
        </w:rPr>
        <w:t xml:space="preserve"> 行政法律关系主体是指行政法律关系中当事人权利、义务所指向旳对象。(</w:t>
      </w:r>
      <w:r>
        <w:rPr>
          <w:rFonts w:ascii="微软雅黑" w:eastAsia="微软雅黑" w:hAnsi="微软雅黑" w:cs="微软雅黑"/>
          <w:b w:val="0"/>
          <w:bCs w:val="0"/>
          <w:i w:val="0"/>
          <w:iCs w:val="0"/>
          <w:strike w:val="0"/>
          <w:color w:val="000000"/>
          <w:sz w:val="30"/>
          <w:szCs w:val="30"/>
          <w:u w:val="none"/>
        </w:rPr>
        <w:t xml:space="preserve"> 错</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4" w:lineRule="exact"/>
        <w:rPr>
          <w:rFonts w:ascii="微软雅黑" w:eastAsia="微软雅黑" w:hAnsi="微软雅黑" w:cs="微软雅黑"/>
        </w:rPr>
      </w:pPr>
    </w:p>
    <w:p>
      <w:pPr>
        <w:widowControl w:val="0"/>
        <w:autoSpaceDE w:val="0"/>
        <w:autoSpaceDN w:val="0"/>
        <w:adjustRightInd w:val="0"/>
        <w:spacing w:line="540" w:lineRule="exact"/>
        <w:ind w:left="2700"/>
        <w:rPr>
          <w:rFonts w:ascii="微软雅黑" w:eastAsia="微软雅黑" w:hAnsi="微软雅黑" w:cs="微软雅黑"/>
          <w:b w:val="0"/>
          <w:bCs w:val="0"/>
          <w:i w:val="0"/>
          <w:iCs w:val="0"/>
          <w:strike w:val="0"/>
          <w:color w:val="000000"/>
          <w:sz w:val="54"/>
          <w:szCs w:val="54"/>
          <w:u w:val="none"/>
        </w:rPr>
      </w:pPr>
      <w:r>
        <w:rPr>
          <w:rFonts w:ascii="微软雅黑" w:eastAsia="微软雅黑" w:hAnsi="微软雅黑" w:cs="微软雅黑"/>
          <w:b w:val="0"/>
          <w:bCs w:val="0"/>
          <w:i w:val="0"/>
          <w:iCs w:val="0"/>
          <w:strike w:val="0"/>
          <w:color w:val="000000"/>
          <w:sz w:val="54"/>
          <w:szCs w:val="54"/>
          <w:u w:val="none"/>
        </w:rPr>
        <w:t>“行政与行政诉讼法”任务</w:t>
      </w:r>
      <w:r>
        <w:rPr>
          <w:rFonts w:ascii="微软雅黑" w:eastAsia="微软雅黑" w:hAnsi="微软雅黑" w:cs="微软雅黑"/>
          <w:b w:val="0"/>
          <w:bCs w:val="0"/>
          <w:i w:val="0"/>
          <w:iCs w:val="0"/>
          <w:strike w:val="0"/>
          <w:color w:val="000000"/>
          <w:sz w:val="54"/>
          <w:szCs w:val="54"/>
          <w:u w:val="none"/>
        </w:rPr>
        <w:t xml:space="preserve"> 2</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54"/>
          <w:szCs w:val="54"/>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8" w:lineRule="exact"/>
        <w:rPr>
          <w:rFonts w:ascii="微软雅黑" w:eastAsia="微软雅黑" w:hAnsi="微软雅黑" w:cs="微软雅黑"/>
        </w:rPr>
      </w:pPr>
    </w:p>
    <w:p>
      <w:pPr>
        <w:widowControl w:val="0"/>
        <w:autoSpaceDE w:val="0"/>
        <w:autoSpaceDN w:val="0"/>
        <w:adjustRightInd w:val="0"/>
        <w:spacing w:line="450" w:lineRule="exact"/>
        <w:ind w:left="0"/>
        <w:rPr>
          <w:rFonts w:ascii="黑体" w:eastAsia="黑体" w:hAnsi="微软雅黑" w:cs="黑体"/>
          <w:b w:val="0"/>
          <w:bCs w:val="0"/>
          <w:i w:val="0"/>
          <w:iCs w:val="0"/>
          <w:strike w:val="0"/>
          <w:color w:val="000000"/>
          <w:sz w:val="44"/>
          <w:szCs w:val="44"/>
          <w:u w:val="none"/>
        </w:rPr>
      </w:pPr>
      <w:r>
        <w:rPr>
          <w:rFonts w:ascii="黑体" w:eastAsia="黑体" w:hAnsi="微软雅黑" w:cs="黑体"/>
          <w:b w:val="0"/>
          <w:bCs w:val="0"/>
          <w:i w:val="0"/>
          <w:iCs w:val="0"/>
          <w:strike w:val="0"/>
          <w:color w:val="000000"/>
          <w:sz w:val="44"/>
          <w:szCs w:val="44"/>
          <w:u w:val="none"/>
        </w:rPr>
        <w:t>姓</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3" w:lineRule="exact"/>
        <w:rPr>
          <w:rFonts w:ascii="微软雅黑" w:eastAsia="微软雅黑" w:hAnsi="微软雅黑" w:cs="微软雅黑"/>
        </w:rPr>
      </w:pPr>
    </w:p>
    <w:p>
      <w:pPr>
        <w:widowControl w:val="0"/>
        <w:autoSpaceDE w:val="0"/>
        <w:autoSpaceDN w:val="0"/>
        <w:adjustRightInd w:val="0"/>
        <w:spacing w:line="450" w:lineRule="exact"/>
        <w:ind w:left="0"/>
        <w:rPr>
          <w:rFonts w:ascii="黑体" w:eastAsia="黑体" w:hAnsi="微软雅黑" w:cs="黑体"/>
          <w:b w:val="0"/>
          <w:bCs w:val="0"/>
          <w:i w:val="0"/>
          <w:iCs w:val="0"/>
          <w:strike w:val="0"/>
          <w:color w:val="000000"/>
          <w:sz w:val="44"/>
          <w:szCs w:val="44"/>
          <w:u w:val="none"/>
        </w:rPr>
      </w:pPr>
      <w:r>
        <w:rPr>
          <w:rFonts w:ascii="黑体" w:eastAsia="黑体" w:hAnsi="微软雅黑" w:cs="黑体"/>
          <w:b w:val="0"/>
          <w:bCs w:val="0"/>
          <w:i w:val="0"/>
          <w:iCs w:val="0"/>
          <w:strike w:val="0"/>
          <w:color w:val="000000"/>
          <w:sz w:val="44"/>
          <w:szCs w:val="44"/>
          <w:u w:val="none"/>
        </w:rPr>
        <w:t>学</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9" w:lineRule="exact"/>
        <w:rPr>
          <w:rFonts w:ascii="微软雅黑" w:eastAsia="微软雅黑" w:hAnsi="微软雅黑" w:cs="微软雅黑"/>
        </w:rPr>
      </w:pPr>
    </w:p>
    <w:p>
      <w:pPr>
        <w:widowControl w:val="0"/>
        <w:autoSpaceDE w:val="0"/>
        <w:autoSpaceDN w:val="0"/>
        <w:adjustRightInd w:val="0"/>
        <w:spacing w:line="450" w:lineRule="exact"/>
        <w:ind w:left="0"/>
        <w:rPr>
          <w:rFonts w:ascii="黑体" w:eastAsia="黑体" w:hAnsi="微软雅黑" w:cs="黑体"/>
          <w:b w:val="0"/>
          <w:bCs w:val="0"/>
          <w:i w:val="0"/>
          <w:iCs w:val="0"/>
          <w:strike w:val="0"/>
          <w:color w:val="000000"/>
          <w:sz w:val="44"/>
          <w:szCs w:val="44"/>
          <w:u w:val="none"/>
        </w:rPr>
      </w:pPr>
      <w:r>
        <w:rPr>
          <w:rFonts w:ascii="黑体" w:eastAsia="黑体" w:hAnsi="微软雅黑" w:cs="黑体"/>
          <w:b w:val="0"/>
          <w:bCs w:val="0"/>
          <w:i w:val="0"/>
          <w:iCs w:val="0"/>
          <w:strike w:val="0"/>
          <w:color w:val="000000"/>
          <w:sz w:val="44"/>
          <w:szCs w:val="44"/>
          <w:u w:val="none"/>
        </w:rPr>
        <w:t>得</w:t>
      </w:r>
    </w:p>
    <w:p>
      <w:pPr>
        <w:widowControl w:val="0"/>
        <w:autoSpaceDE w:val="0"/>
        <w:autoSpaceDN w:val="0"/>
        <w:adjustRightInd w:val="0"/>
        <w:spacing w:line="200" w:lineRule="exact"/>
        <w:rPr>
          <w:rFonts w:ascii="微软雅黑" w:eastAsia="微软雅黑" w:hAnsi="微软雅黑" w:cs="微软雅黑"/>
        </w:rPr>
      </w:pPr>
      <w:r>
        <w:rPr>
          <w:rFonts w:ascii="黑体" w:eastAsia="黑体" w:hAnsi="微软雅黑" w:cs="黑体"/>
          <w:b w:val="0"/>
          <w:bCs w:val="0"/>
          <w:i w:val="0"/>
          <w:iCs w:val="0"/>
          <w:strike w:val="0"/>
          <w:color w:val="000000"/>
          <w:sz w:val="44"/>
          <w:szCs w:val="44"/>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8" w:lineRule="exact"/>
        <w:rPr>
          <w:rFonts w:ascii="微软雅黑" w:eastAsia="微软雅黑" w:hAnsi="微软雅黑" w:cs="微软雅黑"/>
        </w:rPr>
      </w:pPr>
    </w:p>
    <w:p>
      <w:pPr>
        <w:widowControl w:val="0"/>
        <w:autoSpaceDE w:val="0"/>
        <w:autoSpaceDN w:val="0"/>
        <w:adjustRightInd w:val="0"/>
        <w:spacing w:line="450" w:lineRule="exact"/>
        <w:ind w:left="0"/>
        <w:rPr>
          <w:rFonts w:ascii="黑体" w:eastAsia="黑体" w:hAnsi="微软雅黑" w:cs="黑体"/>
          <w:b w:val="0"/>
          <w:bCs w:val="0"/>
          <w:i w:val="0"/>
          <w:iCs w:val="0"/>
          <w:strike w:val="0"/>
          <w:color w:val="000000"/>
          <w:sz w:val="44"/>
          <w:szCs w:val="44"/>
          <w:u w:val="none"/>
        </w:rPr>
      </w:pPr>
      <w:r>
        <w:rPr>
          <w:rFonts w:ascii="黑体" w:eastAsia="黑体" w:hAnsi="微软雅黑" w:cs="黑体"/>
          <w:b w:val="0"/>
          <w:bCs w:val="0"/>
          <w:i w:val="0"/>
          <w:iCs w:val="0"/>
          <w:strike w:val="0"/>
          <w:color w:val="000000"/>
          <w:sz w:val="44"/>
          <w:szCs w:val="44"/>
          <w:u w:val="none"/>
        </w:rPr>
        <w:t>名：</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3" w:lineRule="exact"/>
        <w:rPr>
          <w:rFonts w:ascii="微软雅黑" w:eastAsia="微软雅黑" w:hAnsi="微软雅黑" w:cs="微软雅黑"/>
        </w:rPr>
      </w:pPr>
    </w:p>
    <w:p>
      <w:pPr>
        <w:widowControl w:val="0"/>
        <w:autoSpaceDE w:val="0"/>
        <w:autoSpaceDN w:val="0"/>
        <w:adjustRightInd w:val="0"/>
        <w:spacing w:line="450" w:lineRule="exact"/>
        <w:ind w:left="0"/>
        <w:rPr>
          <w:rFonts w:ascii="黑体" w:eastAsia="黑体" w:hAnsi="微软雅黑" w:cs="黑体"/>
          <w:b w:val="0"/>
          <w:bCs w:val="0"/>
          <w:i w:val="0"/>
          <w:iCs w:val="0"/>
          <w:strike w:val="0"/>
          <w:color w:val="000000"/>
          <w:sz w:val="44"/>
          <w:szCs w:val="44"/>
          <w:u w:val="none"/>
        </w:rPr>
      </w:pPr>
      <w:r>
        <w:rPr>
          <w:rFonts w:ascii="黑体" w:eastAsia="黑体" w:hAnsi="微软雅黑" w:cs="黑体"/>
          <w:b w:val="0"/>
          <w:bCs w:val="0"/>
          <w:i w:val="0"/>
          <w:iCs w:val="0"/>
          <w:strike w:val="0"/>
          <w:color w:val="000000"/>
          <w:sz w:val="44"/>
          <w:szCs w:val="44"/>
          <w:u w:val="none"/>
        </w:rPr>
        <w:t>号：</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9" w:lineRule="exact"/>
        <w:rPr>
          <w:rFonts w:ascii="微软雅黑" w:eastAsia="微软雅黑" w:hAnsi="微软雅黑" w:cs="微软雅黑"/>
        </w:rPr>
      </w:pPr>
    </w:p>
    <w:p>
      <w:pPr>
        <w:widowControl w:val="0"/>
        <w:autoSpaceDE w:val="0"/>
        <w:autoSpaceDN w:val="0"/>
        <w:adjustRightInd w:val="0"/>
        <w:spacing w:line="450" w:lineRule="exact"/>
        <w:ind w:left="0"/>
        <w:rPr>
          <w:rFonts w:ascii="黑体" w:eastAsia="黑体" w:hAnsi="微软雅黑" w:cs="黑体"/>
          <w:b w:val="0"/>
          <w:bCs w:val="0"/>
          <w:i w:val="0"/>
          <w:iCs w:val="0"/>
          <w:strike w:val="0"/>
          <w:color w:val="000000"/>
          <w:sz w:val="44"/>
          <w:szCs w:val="44"/>
          <w:u w:val="none"/>
        </w:rPr>
      </w:pPr>
      <w:r>
        <w:rPr>
          <w:rFonts w:ascii="黑体" w:eastAsia="黑体" w:hAnsi="微软雅黑" w:cs="黑体"/>
          <w:b w:val="0"/>
          <w:bCs w:val="0"/>
          <w:i w:val="0"/>
          <w:iCs w:val="0"/>
          <w:strike w:val="0"/>
          <w:color w:val="000000"/>
          <w:sz w:val="44"/>
          <w:szCs w:val="44"/>
          <w:u w:val="none"/>
        </w:rPr>
        <w:t>分：</w:t>
      </w:r>
    </w:p>
    <w:p>
      <w:pPr>
        <w:widowControl w:val="0"/>
        <w:autoSpaceDE w:val="0"/>
        <w:autoSpaceDN w:val="0"/>
        <w:adjustRightInd w:val="0"/>
        <w:spacing w:line="450" w:lineRule="exact"/>
        <w:ind w:left="0"/>
        <w:rPr>
          <w:rFonts w:ascii="黑体" w:eastAsia="黑体" w:hAnsi="微软雅黑" w:cs="黑体"/>
          <w:b w:val="0"/>
          <w:bCs w:val="0"/>
          <w:i w:val="0"/>
          <w:iCs w:val="0"/>
          <w:strike w:val="0"/>
          <w:color w:val="000000"/>
          <w:sz w:val="44"/>
          <w:szCs w:val="44"/>
          <w:u w:val="none"/>
        </w:rPr>
        <w:sectPr>
          <w:type w:val="nextPage"/>
          <w:pgSz w:w="17859" w:h="25257"/>
          <w:pgMar w:top="0" w:right="0" w:bottom="0" w:left="0" w:header="708" w:footer="708"/>
          <w:pgNumType w:start="42"/>
          <w:cols w:num="3" w:space="708" w:equalWidth="0">
            <w:col w:w="10490" w:space="10"/>
            <w:col w:w="1330" w:space="10"/>
            <w:col w:w="60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3" w:lineRule="exact"/>
        <w:rPr>
          <w:rFonts w:ascii="微软雅黑" w:eastAsia="微软雅黑" w:hAnsi="微软雅黑" w:cs="微软雅黑"/>
        </w:rPr>
      </w:pPr>
    </w:p>
    <w:p>
      <w:pPr>
        <w:widowControl w:val="0"/>
        <w:autoSpaceDE w:val="0"/>
        <w:autoSpaceDN w:val="0"/>
        <w:adjustRightInd w:val="0"/>
        <w:spacing w:line="450" w:lineRule="exact"/>
        <w:ind w:left="10503"/>
        <w:rPr>
          <w:rFonts w:ascii="黑体" w:eastAsia="黑体" w:hAnsi="微软雅黑" w:cs="黑体"/>
          <w:b w:val="0"/>
          <w:bCs w:val="0"/>
          <w:i w:val="0"/>
          <w:iCs w:val="0"/>
          <w:strike w:val="0"/>
          <w:color w:val="000000"/>
          <w:sz w:val="44"/>
          <w:szCs w:val="44"/>
          <w:u w:val="none"/>
        </w:rPr>
      </w:pPr>
      <w:r>
        <w:rPr>
          <w:rFonts w:ascii="黑体" w:eastAsia="黑体" w:hAnsi="微软雅黑" w:cs="黑体"/>
          <w:b w:val="0"/>
          <w:bCs w:val="0"/>
          <w:i w:val="0"/>
          <w:iCs w:val="0"/>
          <w:strike w:val="0"/>
          <w:color w:val="000000"/>
          <w:sz w:val="44"/>
          <w:szCs w:val="44"/>
          <w:u w:val="none"/>
        </w:rPr>
        <w:t>教师签名：</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6"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（本次任务覆盖教材第二编旳内容，请在学完第二编后完毕本次任务，规定第</w:t>
      </w:r>
      <w:r>
        <w:rPr>
          <w:rFonts w:ascii="微软雅黑" w:eastAsia="微软雅黑" w:hAnsi="微软雅黑" w:cs="微软雅黑"/>
          <w:b w:val="0"/>
          <w:bCs w:val="0"/>
          <w:i w:val="0"/>
          <w:iCs w:val="0"/>
          <w:strike w:val="0"/>
          <w:color w:val="000000"/>
          <w:sz w:val="30"/>
          <w:szCs w:val="30"/>
          <w:u w:val="none"/>
        </w:rPr>
        <w:t xml:space="preserve"> 9</w:t>
      </w:r>
      <w:r>
        <w:rPr>
          <w:rFonts w:ascii="微软雅黑" w:eastAsia="微软雅黑" w:hAnsi="微软雅黑" w:cs="微软雅黑"/>
          <w:b w:val="0"/>
          <w:bCs w:val="0"/>
          <w:i w:val="0"/>
          <w:iCs w:val="0"/>
          <w:strike w:val="0"/>
          <w:color w:val="000000"/>
          <w:sz w:val="30"/>
          <w:szCs w:val="30"/>
          <w:u w:val="none"/>
        </w:rPr>
        <w:t xml:space="preserve"> 周此前完毕。</w:t>
      </w: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43"/>
          <w:cols w:num="1" w:space="708" w:equalWidth="0">
            <w:col w:w="17840" w:space="10"/>
            <w:col w:w="1330" w:space="10"/>
            <w:col w:w="60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本次任务包括：单项选择题</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１0</w:t>
      </w:r>
      <w:r>
        <w:rPr>
          <w:rFonts w:ascii="微软雅黑" w:eastAsia="微软雅黑" w:hAnsi="微软雅黑" w:cs="微软雅黑"/>
          <w:b w:val="0"/>
          <w:bCs w:val="0"/>
          <w:i w:val="0"/>
          <w:iCs w:val="0"/>
          <w:strike w:val="0"/>
          <w:color w:val="000000"/>
          <w:sz w:val="30"/>
          <w:szCs w:val="30"/>
          <w:u w:val="none"/>
        </w:rPr>
        <w:t xml:space="preserve"> 道，每题</w:t>
      </w:r>
      <w:r>
        <w:rPr>
          <w:rFonts w:ascii="微软雅黑" w:eastAsia="微软雅黑" w:hAnsi="微软雅黑" w:cs="微软雅黑"/>
          <w:b w:val="0"/>
          <w:bCs w:val="0"/>
          <w:i w:val="0"/>
          <w:iCs w:val="0"/>
          <w:strike w:val="0"/>
          <w:color w:val="000000"/>
          <w:sz w:val="30"/>
          <w:szCs w:val="30"/>
          <w:u w:val="none"/>
        </w:rPr>
        <w:t xml:space="preserve"> ３分,合计</w:t>
      </w:r>
      <w:r>
        <w:rPr>
          <w:rFonts w:ascii="微软雅黑" w:eastAsia="微软雅黑" w:hAnsi="微软雅黑" w:cs="微软雅黑"/>
          <w:b w:val="0"/>
          <w:bCs w:val="0"/>
          <w:i w:val="0"/>
          <w:iCs w:val="0"/>
          <w:strike w:val="0"/>
          <w:color w:val="000000"/>
          <w:sz w:val="30"/>
          <w:szCs w:val="30"/>
          <w:u w:val="none"/>
        </w:rPr>
        <w:t xml:space="preserve"> ３０分；多选题</w:t>
      </w:r>
      <w:r>
        <w:rPr>
          <w:rFonts w:ascii="微软雅黑" w:eastAsia="微软雅黑" w:hAnsi="微软雅黑" w:cs="微软雅黑"/>
          <w:b w:val="0"/>
          <w:bCs w:val="0"/>
          <w:i w:val="0"/>
          <w:iCs w:val="0"/>
          <w:strike w:val="0"/>
          <w:color w:val="000000"/>
          <w:sz w:val="30"/>
          <w:szCs w:val="30"/>
          <w:u w:val="none"/>
        </w:rPr>
        <w:t xml:space="preserve"> 10</w:t>
      </w:r>
      <w:r>
        <w:rPr>
          <w:rFonts w:ascii="微软雅黑" w:eastAsia="微软雅黑" w:hAnsi="微软雅黑" w:cs="微软雅黑"/>
          <w:b w:val="0"/>
          <w:bCs w:val="0"/>
          <w:i w:val="0"/>
          <w:iCs w:val="0"/>
          <w:strike w:val="0"/>
          <w:color w:val="000000"/>
          <w:sz w:val="30"/>
          <w:szCs w:val="30"/>
          <w:u w:val="none"/>
        </w:rPr>
        <w:t xml:space="preserve"> 道，每题</w:t>
      </w:r>
      <w:r>
        <w:rPr>
          <w:rFonts w:ascii="微软雅黑" w:eastAsia="微软雅黑" w:hAnsi="微软雅黑" w:cs="微软雅黑"/>
          <w:b w:val="0"/>
          <w:bCs w:val="0"/>
          <w:i w:val="0"/>
          <w:iCs w:val="0"/>
          <w:strike w:val="0"/>
          <w:color w:val="000000"/>
          <w:sz w:val="30"/>
          <w:szCs w:val="30"/>
          <w:u w:val="none"/>
        </w:rPr>
        <w:t xml:space="preserve"> 5</w:t>
      </w:r>
      <w:r>
        <w:rPr>
          <w:rFonts w:ascii="微软雅黑" w:eastAsia="微软雅黑" w:hAnsi="微软雅黑" w:cs="微软雅黑"/>
          <w:b w:val="0"/>
          <w:bCs w:val="0"/>
          <w:i w:val="0"/>
          <w:iCs w:val="0"/>
          <w:strike w:val="0"/>
          <w:color w:val="000000"/>
          <w:sz w:val="30"/>
          <w:szCs w:val="30"/>
          <w:u w:val="none"/>
        </w:rPr>
        <w:t xml:space="preserve"> 分,</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44"/>
          <w:cols w:num="2" w:space="708" w:equalWidth="0">
            <w:col w:w="6790" w:space="10"/>
            <w:col w:w="11040" w:space="10"/>
            <w:col w:w="60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合计</w:t>
      </w:r>
      <w:r>
        <w:rPr>
          <w:rFonts w:ascii="微软雅黑" w:eastAsia="微软雅黑" w:hAnsi="微软雅黑" w:cs="微软雅黑"/>
          <w:b w:val="0"/>
          <w:bCs w:val="0"/>
          <w:i w:val="0"/>
          <w:iCs w:val="0"/>
          <w:strike w:val="0"/>
          <w:color w:val="000000"/>
          <w:sz w:val="30"/>
          <w:szCs w:val="30"/>
          <w:u w:val="none"/>
        </w:rPr>
        <w:t xml:space="preserve"> 50</w:t>
      </w:r>
      <w:r>
        <w:rPr>
          <w:rFonts w:ascii="微软雅黑" w:eastAsia="微软雅黑" w:hAnsi="微软雅黑" w:cs="微软雅黑"/>
          <w:b w:val="0"/>
          <w:bCs w:val="0"/>
          <w:i w:val="0"/>
          <w:iCs w:val="0"/>
          <w:strike w:val="0"/>
          <w:color w:val="000000"/>
          <w:sz w:val="30"/>
          <w:szCs w:val="30"/>
          <w:u w:val="none"/>
        </w:rPr>
        <w:t xml:space="preserve"> 分；判断题</w:t>
      </w:r>
      <w:r>
        <w:rPr>
          <w:rFonts w:ascii="微软雅黑" w:eastAsia="微软雅黑" w:hAnsi="微软雅黑" w:cs="微软雅黑"/>
          <w:b w:val="0"/>
          <w:bCs w:val="0"/>
          <w:i w:val="0"/>
          <w:iCs w:val="0"/>
          <w:strike w:val="0"/>
          <w:color w:val="000000"/>
          <w:sz w:val="30"/>
          <w:szCs w:val="30"/>
          <w:u w:val="none"/>
        </w:rPr>
        <w:t xml:space="preserve"> 10</w:t>
      </w:r>
      <w:r>
        <w:rPr>
          <w:rFonts w:ascii="微软雅黑" w:eastAsia="微软雅黑" w:hAnsi="微软雅黑" w:cs="微软雅黑"/>
          <w:b w:val="0"/>
          <w:bCs w:val="0"/>
          <w:i w:val="0"/>
          <w:iCs w:val="0"/>
          <w:strike w:val="0"/>
          <w:color w:val="000000"/>
          <w:sz w:val="30"/>
          <w:szCs w:val="30"/>
          <w:u w:val="none"/>
        </w:rPr>
        <w:t xml:space="preserve"> 道,每题</w:t>
      </w:r>
      <w:r>
        <w:rPr>
          <w:rFonts w:ascii="微软雅黑" w:eastAsia="微软雅黑" w:hAnsi="微软雅黑" w:cs="微软雅黑"/>
          <w:b w:val="0"/>
          <w:bCs w:val="0"/>
          <w:i w:val="0"/>
          <w:iCs w:val="0"/>
          <w:strike w:val="0"/>
          <w:color w:val="000000"/>
          <w:sz w:val="30"/>
          <w:szCs w:val="30"/>
          <w:u w:val="none"/>
        </w:rPr>
        <w:t xml:space="preserve"> 2</w:t>
      </w:r>
      <w:r>
        <w:rPr>
          <w:rFonts w:ascii="微软雅黑" w:eastAsia="微软雅黑" w:hAnsi="微软雅黑" w:cs="微软雅黑"/>
          <w:b w:val="0"/>
          <w:bCs w:val="0"/>
          <w:i w:val="0"/>
          <w:iCs w:val="0"/>
          <w:strike w:val="0"/>
          <w:color w:val="000000"/>
          <w:sz w:val="30"/>
          <w:szCs w:val="30"/>
          <w:u w:val="none"/>
        </w:rPr>
        <w:t xml:space="preserve"> 分,合计</w:t>
      </w:r>
      <w:r>
        <w:rPr>
          <w:rFonts w:ascii="微软雅黑" w:eastAsia="微软雅黑" w:hAnsi="微软雅黑" w:cs="微软雅黑"/>
          <w:b w:val="0"/>
          <w:bCs w:val="0"/>
          <w:i w:val="0"/>
          <w:iCs w:val="0"/>
          <w:strike w:val="0"/>
          <w:color w:val="000000"/>
          <w:sz w:val="30"/>
          <w:szCs w:val="30"/>
          <w:u w:val="none"/>
        </w:rPr>
        <w:t xml:space="preserve"> 20</w:t>
      </w:r>
      <w:r>
        <w:rPr>
          <w:rFonts w:ascii="微软雅黑" w:eastAsia="微软雅黑" w:hAnsi="微软雅黑" w:cs="微软雅黑"/>
          <w:b w:val="0"/>
          <w:bCs w:val="0"/>
          <w:i w:val="0"/>
          <w:iCs w:val="0"/>
          <w:strike w:val="0"/>
          <w:color w:val="000000"/>
          <w:sz w:val="30"/>
          <w:szCs w:val="30"/>
          <w:u w:val="none"/>
        </w:rPr>
        <w:t xml:space="preserve"> 分;满分为</w:t>
      </w:r>
      <w:r>
        <w:rPr>
          <w:rFonts w:ascii="微软雅黑" w:eastAsia="微软雅黑" w:hAnsi="微软雅黑" w:cs="微软雅黑"/>
          <w:b w:val="0"/>
          <w:bCs w:val="0"/>
          <w:i w:val="0"/>
          <w:iCs w:val="0"/>
          <w:strike w:val="0"/>
          <w:color w:val="000000"/>
          <w:sz w:val="30"/>
          <w:szCs w:val="30"/>
          <w:u w:val="none"/>
        </w:rPr>
        <w:t xml:space="preserve"> 100</w:t>
      </w:r>
      <w:r>
        <w:rPr>
          <w:rFonts w:ascii="微软雅黑" w:eastAsia="微软雅黑" w:hAnsi="微软雅黑" w:cs="微软雅黑"/>
          <w:b w:val="0"/>
          <w:bCs w:val="0"/>
          <w:i w:val="0"/>
          <w:iCs w:val="0"/>
          <w:strike w:val="0"/>
          <w:color w:val="000000"/>
          <w:sz w:val="30"/>
          <w:szCs w:val="30"/>
          <w:u w:val="none"/>
        </w:rPr>
        <w:t xml:space="preserve"> 分。</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7"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一、单项选择题(每题</w:t>
      </w:r>
      <w:r>
        <w:rPr>
          <w:rFonts w:ascii="微软雅黑" w:eastAsia="微软雅黑" w:hAnsi="微软雅黑" w:cs="微软雅黑"/>
          <w:b w:val="0"/>
          <w:bCs w:val="0"/>
          <w:i w:val="0"/>
          <w:iCs w:val="0"/>
          <w:strike w:val="0"/>
          <w:color w:val="000000"/>
          <w:sz w:val="30"/>
          <w:szCs w:val="30"/>
          <w:u w:val="none"/>
        </w:rPr>
        <w:t xml:space="preserve"> 3</w:t>
      </w:r>
      <w:r>
        <w:rPr>
          <w:rFonts w:ascii="微软雅黑" w:eastAsia="微软雅黑" w:hAnsi="微软雅黑" w:cs="微软雅黑"/>
          <w:b w:val="0"/>
          <w:bCs w:val="0"/>
          <w:i w:val="0"/>
          <w:iCs w:val="0"/>
          <w:strike w:val="0"/>
          <w:color w:val="000000"/>
          <w:sz w:val="30"/>
          <w:szCs w:val="30"/>
          <w:u w:val="none"/>
        </w:rPr>
        <w:t xml:space="preserve"> 分，10</w:t>
      </w:r>
      <w:r>
        <w:rPr>
          <w:rFonts w:ascii="微软雅黑" w:eastAsia="微软雅黑" w:hAnsi="微软雅黑" w:cs="微软雅黑"/>
          <w:b w:val="0"/>
          <w:bCs w:val="0"/>
          <w:i w:val="0"/>
          <w:iCs w:val="0"/>
          <w:strike w:val="0"/>
          <w:color w:val="000000"/>
          <w:sz w:val="30"/>
          <w:szCs w:val="30"/>
          <w:u w:val="none"/>
        </w:rPr>
        <w:t xml:space="preserve"> 题，共３0</w:t>
      </w:r>
      <w:r>
        <w:rPr>
          <w:rFonts w:ascii="微软雅黑" w:eastAsia="微软雅黑" w:hAnsi="微软雅黑" w:cs="微软雅黑"/>
          <w:b w:val="0"/>
          <w:bCs w:val="0"/>
          <w:i w:val="0"/>
          <w:iCs w:val="0"/>
          <w:strike w:val="0"/>
          <w:color w:val="000000"/>
          <w:sz w:val="30"/>
          <w:szCs w:val="30"/>
          <w:u w:val="none"/>
        </w:rPr>
        <w:t xml:space="preserve"> 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71"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１.下列说法不对旳旳是</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Ａ</w:t>
      </w:r>
      <w:r>
        <w:rPr>
          <w:rFonts w:ascii="微软雅黑" w:eastAsia="微软雅黑" w:hAnsi="微软雅黑" w:cs="微软雅黑"/>
          <w:b w:val="0"/>
          <w:bCs w:val="0"/>
          <w:i w:val="0"/>
          <w:iCs w:val="0"/>
          <w:strike w:val="0"/>
          <w:color w:val="000000"/>
          <w:sz w:val="30"/>
          <w:szCs w:val="30"/>
          <w:u w:val="none"/>
        </w:rPr>
        <w:t xml:space="preserve"> )。</w:t>
      </w: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45"/>
          <w:cols w:num="1" w:space="708" w:equalWidth="0">
            <w:col w:w="17840" w:space="10"/>
            <w:col w:w="11040" w:space="10"/>
            <w:col w:w="60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行政主体是行使立法权旳国家权力机关</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46"/>
          <w:cols w:num="2" w:space="708" w:equalWidth="0">
            <w:col w:w="3310" w:space="10"/>
            <w:col w:w="14520" w:space="10"/>
            <w:col w:w="60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w:t>
      </w:r>
      <w:r>
        <w:rPr>
          <w:rFonts w:ascii="微软雅黑" w:eastAsia="微软雅黑" w:hAnsi="微软雅黑" w:cs="微软雅黑"/>
          <w:b w:val="0"/>
          <w:bCs w:val="0"/>
          <w:i w:val="0"/>
          <w:iCs w:val="0"/>
          <w:strike w:val="0"/>
          <w:color w:val="000000"/>
          <w:sz w:val="30"/>
          <w:szCs w:val="30"/>
          <w:u w:val="none"/>
        </w:rPr>
        <w:t xml:space="preserve"> 行政主体是能以自己旳名义行使行政权旳组织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Ｃ．</w:t>
      </w:r>
      <w:r>
        <w:rPr>
          <w:rFonts w:ascii="微软雅黑" w:eastAsia="微软雅黑" w:hAnsi="微软雅黑" w:cs="微软雅黑"/>
          <w:b w:val="0"/>
          <w:bCs w:val="0"/>
          <w:i w:val="0"/>
          <w:iCs w:val="0"/>
          <w:strike w:val="0"/>
          <w:color w:val="000000"/>
          <w:sz w:val="30"/>
          <w:szCs w:val="30"/>
          <w:u w:val="none"/>
        </w:rPr>
        <w:t xml:space="preserve"> 行政主体是可以独立对外承担其行为所产生旳法律责任旳组织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w:t>
      </w:r>
      <w:r>
        <w:rPr>
          <w:rFonts w:ascii="微软雅黑" w:eastAsia="微软雅黑" w:hAnsi="微软雅黑" w:cs="微软雅黑"/>
          <w:b w:val="0"/>
          <w:bCs w:val="0"/>
          <w:i w:val="0"/>
          <w:iCs w:val="0"/>
          <w:strike w:val="0"/>
          <w:color w:val="000000"/>
          <w:sz w:val="30"/>
          <w:szCs w:val="30"/>
          <w:u w:val="none"/>
        </w:rPr>
        <w:t xml:space="preserve"> 行政主体是享有国家行政权力,实行行政活动旳组织</w:t>
      </w: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47"/>
          <w:cols w:num="1" w:space="708" w:equalWidth="0">
            <w:col w:w="17840" w:space="10"/>
            <w:col w:w="14520" w:space="10"/>
            <w:col w:w="60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6"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２．下列说法对旳旳是</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A</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6"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48"/>
          <w:cols w:num="2" w:space="708" w:equalWidth="0">
            <w:col w:w="7090" w:space="10"/>
            <w:col w:w="10740" w:space="10"/>
            <w:col w:w="60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A．行政机关并不是唯一旳行政主体</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Ｂ．行政机关是唯一旳行政主体</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C.行政机关在任何场所都是行政主体</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49"/>
          <w:cols w:num="1" w:space="708" w:equalWidth="0">
            <w:col w:w="17840" w:space="10"/>
            <w:col w:w="10740" w:space="10"/>
            <w:col w:w="6000" w:space="0"/>
          </w:cols>
        </w:sectPr>
      </w:pPr>
      <w:r>
        <w:rPr>
          <w:rFonts w:ascii="微软雅黑" w:eastAsia="微软雅黑" w:hAnsi="微软雅黑" w:cs="微软雅黑"/>
          <w:b w:val="0"/>
          <w:bCs w:val="0"/>
          <w:i w:val="0"/>
          <w:iCs w:val="0"/>
          <w:strike w:val="0"/>
          <w:color w:val="000000"/>
          <w:sz w:val="30"/>
          <w:szCs w:val="30"/>
          <w:u w:val="none"/>
        </w:rPr>
        <w:t>D.行政主体与行政机关相似</w:t>
      </w:r>
      <w:r>
        <w:rPr>
          <w:rFonts w:ascii="微软雅黑" w:eastAsia="微软雅黑" w:hAnsi="微软雅黑" w:cs="微软雅黑"/>
          <w:b w:val="0"/>
          <w:bCs w:val="0"/>
          <w:i w:val="0"/>
          <w:iCs w:val="0"/>
          <w:strike w:val="0"/>
          <w:color w:val="000000"/>
          <w:sz w:val="30"/>
          <w:szCs w:val="30"/>
          <w:u w:val="none"/>
        </w:rPr>
        <w:pict>
          <v:rect id="_x0000_s1033" style="width:259pt;height:290pt;margin-top:80pt;margin-left:512pt;mso-position-horizontal-relative:page;mso-position-vertical-relative:page;position:absolute;z-index:-251654144" o:allowincell="f" filled="f" stroked="f">
            <v:textbox inset="0,0,0,0">
              <w:txbxContent>
                <w:p>
                  <w:pPr>
                    <w:widowControl/>
                    <w:autoSpaceDE/>
                    <w:autoSpaceDN/>
                    <w:adjustRightInd/>
                    <w:spacing w:line="5705" w:lineRule="atLeast"/>
                    <w:ind w:left="0" w:right="0"/>
                    <w:jc w:val="left"/>
                    <w:textAlignment w:val="auto"/>
                    <w:rPr>
                      <w:rFonts w:ascii="微软雅黑" w:eastAsia="微软雅黑" w:hAnsi="微软雅黑" w:cs="微软雅黑"/>
                    </w:rPr>
                  </w:pPr>
                  <w:r>
                    <w:rPr>
                      <w:rFonts w:ascii="微软雅黑" w:eastAsia="微软雅黑" w:hAnsi="微软雅黑" w:cs="微软雅黑"/>
                    </w:rPr>
                    <w:pict>
                      <v:shape id="_x0000_i1034" type="#_x0000_t75" style="width:256pt;height:285pt" o:allowincell="f" stroked="f">
                        <v:imagedata r:id="rId8" o:title=""/>
                      </v:shape>
                    </w:pict>
                  </w:r>
                </w:p>
                <w:p>
                  <w:pPr>
                    <w:widowControl w:val="0"/>
                    <w:autoSpaceDE w:val="0"/>
                    <w:autoSpaceDN w:val="0"/>
                    <w:adjustRightInd w:val="0"/>
                    <w:ind w:left="0" w:right="0"/>
                    <w:jc w:val="left"/>
                    <w:textAlignment w:val="auto"/>
                    <w:rPr>
                      <w:rFonts w:ascii="微软雅黑" w:eastAsia="微软雅黑" w:hAnsi="微软雅黑" w:cs="微软雅黑"/>
                    </w:rPr>
                  </w:pPr>
                </w:p>
              </w:txbxContent>
            </v:textbox>
          </v:rect>
        </w:pic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1"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3．</w:t>
      </w:r>
      <w:r>
        <w:rPr>
          <w:rFonts w:ascii="微软雅黑" w:eastAsia="微软雅黑" w:hAnsi="微软雅黑" w:cs="微软雅黑"/>
          <w:b w:val="0"/>
          <w:bCs w:val="0"/>
          <w:i w:val="0"/>
          <w:iCs w:val="0"/>
          <w:strike w:val="0"/>
          <w:color w:val="000000"/>
          <w:sz w:val="30"/>
          <w:szCs w:val="30"/>
          <w:u w:val="none"/>
        </w:rPr>
        <w:t xml:space="preserve"> 抽象行政行为和详细行政行为旳分类根据是(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A．根据实行行政行为时所形成旳法律关系不一样</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B.根据行政行为与否具有一定法定形式</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Ｃ．根据行政行为实行旳对象及合用力旳不一样</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Ｄ.根据行政行为作出与否必须由行政相对方旳申请</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1"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Ｃ</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1"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nextPage"/>
          <w:pgSz w:w="17859" w:h="25257"/>
          <w:pgMar w:top="0" w:right="0" w:bottom="0" w:left="0" w:header="708" w:footer="708"/>
          <w:pgNumType w:start="50"/>
          <w:cols w:num="3" w:space="708" w:equalWidth="0">
            <w:col w:w="10090" w:space="10"/>
            <w:col w:w="770" w:space="10"/>
            <w:col w:w="69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7"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４.</w:t>
      </w:r>
      <w:r>
        <w:rPr>
          <w:rFonts w:ascii="微软雅黑" w:eastAsia="微软雅黑" w:hAnsi="微软雅黑" w:cs="微软雅黑"/>
          <w:b w:val="0"/>
          <w:bCs w:val="0"/>
          <w:i w:val="0"/>
          <w:iCs w:val="0"/>
          <w:strike w:val="0"/>
          <w:color w:val="000000"/>
          <w:sz w:val="30"/>
          <w:szCs w:val="30"/>
          <w:u w:val="none"/>
        </w:rPr>
        <w:t xml:space="preserve"> 按照行政机关所辖旳区域范围不一样，可将行政机关分为(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Ａ．上级行政机关和下级行政机关</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Ｂ.中央行政机关和地方行政机关</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C.权力机关和行政机关</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Ｄ.部级行政机关和地方行政机关</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5.下列不属于行政主体旳是</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C</w:t>
      </w:r>
      <w:r>
        <w:rPr>
          <w:rFonts w:ascii="微软雅黑" w:eastAsia="微软雅黑" w:hAnsi="微软雅黑" w:cs="微软雅黑"/>
          <w:b w:val="0"/>
          <w:bCs w:val="0"/>
          <w:i w:val="0"/>
          <w:iCs w:val="0"/>
          <w:strike w:val="0"/>
          <w:color w:val="000000"/>
          <w:sz w:val="30"/>
          <w:szCs w:val="30"/>
          <w:u w:val="none"/>
        </w:rPr>
        <w:t xml:space="preserve"> )。</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Ａ.越秀区公安分局</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Ｂ．苏州市人民政府</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C．青岛市消费者协会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D．沈阳市工商局</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6．如下不属于行政职权旳是</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0" w:lineRule="atLeast"/>
        <w:ind w:left="7586"/>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w:t>
      </w:r>
      <w:r>
        <w:rPr>
          <w:rFonts w:ascii="微软雅黑" w:eastAsia="微软雅黑" w:hAnsi="微软雅黑" w:cs="微软雅黑"/>
          <w:b w:val="0"/>
          <w:bCs w:val="0"/>
          <w:i w:val="0"/>
          <w:iCs w:val="0"/>
          <w:strike w:val="0"/>
          <w:color w:val="000000"/>
          <w:sz w:val="30"/>
          <w:szCs w:val="30"/>
          <w:u w:val="none"/>
        </w:rPr>
        <w:t xml:space="preserve"> )。</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A．行政诉讼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B.行政立法</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7"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7"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51"/>
          <w:cols w:num="3" w:space="708" w:equalWidth="0">
            <w:col w:w="11830" w:space="10"/>
            <w:col w:w="610" w:space="10"/>
            <w:col w:w="5380" w:space="0"/>
          </w:cols>
        </w:sect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C.行政许可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Ｄ.行政惩罚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6"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７．行政职责旳关键是(</w:t>
      </w:r>
      <w:r>
        <w:rPr>
          <w:rFonts w:ascii="微软雅黑" w:eastAsia="微软雅黑" w:hAnsi="微软雅黑" w:cs="微软雅黑"/>
          <w:b w:val="0"/>
          <w:bCs w:val="0"/>
          <w:i w:val="0"/>
          <w:iCs w:val="0"/>
          <w:strike w:val="0"/>
          <w:color w:val="000000"/>
          <w:sz w:val="30"/>
          <w:szCs w:val="30"/>
          <w:u w:val="none"/>
        </w:rPr>
        <w:t xml:space="preserve"> Ｃ</w:t>
      </w:r>
      <w:r>
        <w:rPr>
          <w:rFonts w:ascii="微软雅黑" w:eastAsia="微软雅黑" w:hAnsi="微软雅黑" w:cs="微软雅黑"/>
          <w:b w:val="0"/>
          <w:bCs w:val="0"/>
          <w:i w:val="0"/>
          <w:iCs w:val="0"/>
          <w:strike w:val="0"/>
          <w:color w:val="000000"/>
          <w:sz w:val="30"/>
          <w:szCs w:val="30"/>
          <w:u w:val="none"/>
        </w:rPr>
        <w:t xml:space="preserve"> )。</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A.权利与义务旳一致性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B.强制性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C．依法行政</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D．程序合法性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8．</w:t>
      </w:r>
      <w:r>
        <w:rPr>
          <w:rFonts w:ascii="微软雅黑" w:eastAsia="微软雅黑" w:hAnsi="微软雅黑" w:cs="微软雅黑"/>
          <w:b w:val="0"/>
          <w:bCs w:val="0"/>
          <w:i w:val="0"/>
          <w:iCs w:val="0"/>
          <w:strike w:val="0"/>
          <w:color w:val="000000"/>
          <w:sz w:val="30"/>
          <w:szCs w:val="30"/>
          <w:u w:val="none"/>
        </w:rPr>
        <w:t xml:space="preserve"> 下列说法不对旳旳是</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D</w:t>
      </w:r>
      <w:r>
        <w:rPr>
          <w:rFonts w:ascii="微软雅黑" w:eastAsia="微软雅黑" w:hAnsi="微软雅黑" w:cs="微软雅黑"/>
          <w:b w:val="0"/>
          <w:bCs w:val="0"/>
          <w:i w:val="0"/>
          <w:iCs w:val="0"/>
          <w:strike w:val="0"/>
          <w:color w:val="000000"/>
          <w:sz w:val="30"/>
          <w:szCs w:val="30"/>
          <w:u w:val="none"/>
        </w:rPr>
        <w:t xml:space="preserve"> </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A.我国乡</w:t>
      </w:r>
      <w:r>
        <w:rPr>
          <w:rFonts w:ascii="微软雅黑" w:eastAsia="微软雅黑" w:hAnsi="微软雅黑" w:cs="微软雅黑"/>
          <w:b w:val="0"/>
          <w:bCs w:val="0"/>
          <w:i w:val="0"/>
          <w:iCs w:val="0"/>
          <w:strike w:val="0"/>
          <w:color w:val="000000"/>
          <w:sz w:val="30"/>
          <w:szCs w:val="30"/>
          <w:u w:val="none"/>
        </w:rPr>
        <w:t>（镇)人民政府领导和管理所辖行政区域内旳行政事务</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w:t>
      </w:r>
      <w:r>
        <w:rPr>
          <w:rFonts w:ascii="微软雅黑" w:eastAsia="微软雅黑" w:hAnsi="微软雅黑" w:cs="微软雅黑"/>
          <w:b w:val="0"/>
          <w:bCs w:val="0"/>
          <w:i w:val="0"/>
          <w:iCs w:val="0"/>
          <w:strike w:val="0"/>
          <w:color w:val="000000"/>
          <w:sz w:val="30"/>
          <w:szCs w:val="30"/>
          <w:u w:val="none"/>
        </w:rPr>
        <w:t xml:space="preserve"> 派出机关是指由地方县级以上人民政府经有权机关同意，在一定区域内设置旳，不是一</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级人民政府</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w:t>
      </w:r>
      <w:r>
        <w:rPr>
          <w:rFonts w:ascii="微软雅黑" w:eastAsia="微软雅黑" w:hAnsi="微软雅黑" w:cs="微软雅黑"/>
          <w:b w:val="0"/>
          <w:bCs w:val="0"/>
          <w:i w:val="0"/>
          <w:iCs w:val="0"/>
          <w:strike w:val="0"/>
          <w:color w:val="000000"/>
          <w:sz w:val="30"/>
          <w:szCs w:val="30"/>
          <w:u w:val="none"/>
        </w:rPr>
        <w:t xml:space="preserve"> 乡</w:t>
      </w:r>
      <w:r>
        <w:rPr>
          <w:rFonts w:ascii="微软雅黑" w:eastAsia="微软雅黑" w:hAnsi="微软雅黑" w:cs="微软雅黑"/>
          <w:b w:val="0"/>
          <w:bCs w:val="0"/>
          <w:i w:val="0"/>
          <w:iCs w:val="0"/>
          <w:strike w:val="0"/>
          <w:color w:val="000000"/>
          <w:sz w:val="30"/>
          <w:szCs w:val="30"/>
          <w:u w:val="none"/>
        </w:rPr>
        <w:t>（镇</w:t>
      </w:r>
      <w:r>
        <w:rPr>
          <w:rFonts w:ascii="微软雅黑" w:eastAsia="微软雅黑" w:hAnsi="微软雅黑" w:cs="微软雅黑"/>
          <w:b w:val="0"/>
          <w:bCs w:val="0"/>
          <w:i w:val="0"/>
          <w:iCs w:val="0"/>
          <w:strike w:val="0"/>
          <w:color w:val="000000"/>
          <w:sz w:val="30"/>
          <w:szCs w:val="30"/>
          <w:u w:val="none"/>
        </w:rPr>
        <w:t>）人民政府内部只设办事机构，不设职能部门</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Ｄ.</w:t>
      </w:r>
      <w:r>
        <w:rPr>
          <w:rFonts w:ascii="微软雅黑" w:eastAsia="微软雅黑" w:hAnsi="微软雅黑" w:cs="微软雅黑"/>
          <w:b w:val="0"/>
          <w:bCs w:val="0"/>
          <w:i w:val="0"/>
          <w:iCs w:val="0"/>
          <w:strike w:val="0"/>
          <w:color w:val="000000"/>
          <w:sz w:val="30"/>
          <w:szCs w:val="30"/>
          <w:u w:val="none"/>
        </w:rPr>
        <w:t xml:space="preserve"> 在我国,居委会是最基层旳人民政府</w:t>
      </w: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nextPage"/>
          <w:pgSz w:w="17859" w:h="25257"/>
          <w:pgMar w:top="0" w:right="0" w:bottom="0" w:left="0" w:header="708" w:footer="708"/>
          <w:pgNumType w:start="52"/>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9．</w:t>
      </w:r>
      <w:r>
        <w:rPr>
          <w:rFonts w:ascii="微软雅黑" w:eastAsia="微软雅黑" w:hAnsi="微软雅黑" w:cs="微软雅黑"/>
          <w:b w:val="0"/>
          <w:bCs w:val="0"/>
          <w:i w:val="0"/>
          <w:iCs w:val="0"/>
          <w:strike w:val="0"/>
          <w:color w:val="000000"/>
          <w:sz w:val="30"/>
          <w:szCs w:val="30"/>
          <w:u w:val="none"/>
        </w:rPr>
        <w:t xml:space="preserve"> 凡政府组织法定旳最高行政决策权力和责任赋予一人承担者,称为</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A.首长负责制</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B．委员会制</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C.合议制</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D.层级制</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53"/>
          <w:cols w:num="3" w:space="708" w:equalWidth="0">
            <w:col w:w="13230" w:space="10"/>
            <w:col w:w="630" w:space="10"/>
            <w:col w:w="3960" w:space="0"/>
          </w:cols>
        </w:sect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10．新录取旳公务员旳试用期为</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 xml:space="preserve"> B</w:t>
      </w:r>
      <w:r>
        <w:rPr>
          <w:rFonts w:ascii="微软雅黑" w:eastAsia="微软雅黑" w:hAnsi="微软雅黑" w:cs="微软雅黑"/>
          <w:b w:val="0"/>
          <w:bCs w:val="0"/>
          <w:i w:val="0"/>
          <w:iCs w:val="0"/>
          <w:strike w:val="0"/>
          <w:color w:val="000000"/>
          <w:sz w:val="30"/>
          <w:szCs w:val="30"/>
          <w:u w:val="none"/>
        </w:rPr>
        <w:t xml:space="preserve"> )</w:t>
      </w: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nextPage"/>
          <w:pgSz w:w="17859" w:h="25257"/>
          <w:pgMar w:top="0" w:right="0" w:bottom="0" w:left="0" w:header="708" w:footer="708"/>
          <w:pgNumType w:start="54"/>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A.三个月</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w:t>
      </w:r>
      <w:r>
        <w:rPr>
          <w:rFonts w:ascii="微软雅黑" w:eastAsia="微软雅黑" w:hAnsi="微软雅黑" w:cs="微软雅黑"/>
          <w:b w:val="0"/>
          <w:bCs w:val="0"/>
          <w:i w:val="0"/>
          <w:iCs w:val="0"/>
          <w:strike w:val="0"/>
          <w:color w:val="000000"/>
          <w:sz w:val="30"/>
          <w:szCs w:val="30"/>
          <w:u w:val="none"/>
        </w:rPr>
        <w:t xml:space="preserve"> 一年</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B．六个月</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38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D.二年</w:t>
      </w:r>
    </w:p>
    <w:p>
      <w:pPr>
        <w:widowControl w:val="0"/>
        <w:autoSpaceDE w:val="0"/>
        <w:autoSpaceDN w:val="0"/>
        <w:adjustRightInd w:val="0"/>
        <w:spacing w:line="316" w:lineRule="exact"/>
        <w:ind w:left="38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55"/>
          <w:cols w:num="2" w:space="708" w:equalWidth="0">
            <w:col w:w="5830" w:space="10"/>
            <w:col w:w="120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二、多选题</w:t>
      </w:r>
      <w:r>
        <w:rPr>
          <w:rFonts w:ascii="微软雅黑" w:eastAsia="微软雅黑" w:hAnsi="微软雅黑" w:cs="微软雅黑"/>
          <w:b w:val="0"/>
          <w:bCs w:val="0"/>
          <w:i w:val="0"/>
          <w:iCs w:val="0"/>
          <w:strike w:val="0"/>
          <w:color w:val="000000"/>
          <w:sz w:val="30"/>
          <w:szCs w:val="30"/>
          <w:u w:val="none"/>
        </w:rPr>
        <w:t>（每题５分,10</w:t>
      </w:r>
      <w:r>
        <w:rPr>
          <w:rFonts w:ascii="微软雅黑" w:eastAsia="微软雅黑" w:hAnsi="微软雅黑" w:cs="微软雅黑"/>
          <w:b w:val="0"/>
          <w:bCs w:val="0"/>
          <w:i w:val="0"/>
          <w:iCs w:val="0"/>
          <w:strike w:val="0"/>
          <w:color w:val="000000"/>
          <w:sz w:val="30"/>
          <w:szCs w:val="30"/>
          <w:u w:val="none"/>
        </w:rPr>
        <w:t xml:space="preserve"> 题,多选少选错选均不得分，共５０分)</w:t>
      </w: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56"/>
          <w:cols w:num="1" w:space="708" w:equalWidth="0">
            <w:col w:w="17840" w:space="10"/>
            <w:col w:w="120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1"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1.</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1"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下列说法对旳旳是</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1"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ABD</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1"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57"/>
          <w:cols w:num="4" w:space="708" w:equalWidth="0">
            <w:col w:w="3310" w:space="10"/>
            <w:col w:w="3290" w:space="10"/>
            <w:col w:w="950" w:space="10"/>
            <w:col w:w="102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w:t>
      </w:r>
      <w:r>
        <w:rPr>
          <w:rFonts w:ascii="微软雅黑" w:eastAsia="微软雅黑" w:hAnsi="微软雅黑" w:cs="微软雅黑"/>
          <w:b w:val="0"/>
          <w:bCs w:val="0"/>
          <w:i w:val="0"/>
          <w:iCs w:val="0"/>
          <w:strike w:val="0"/>
          <w:color w:val="000000"/>
          <w:sz w:val="30"/>
          <w:szCs w:val="30"/>
          <w:u w:val="none"/>
        </w:rPr>
        <w:t xml:space="preserve"> 任何行政主体在享有或行使行政职权旳同步必须同步履行职责</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Ｂ.</w:t>
      </w:r>
      <w:r>
        <w:rPr>
          <w:rFonts w:ascii="微软雅黑" w:eastAsia="微软雅黑" w:hAnsi="微软雅黑" w:cs="微软雅黑"/>
          <w:b w:val="0"/>
          <w:bCs w:val="0"/>
          <w:i w:val="0"/>
          <w:iCs w:val="0"/>
          <w:strike w:val="0"/>
          <w:color w:val="000000"/>
          <w:sz w:val="30"/>
          <w:szCs w:val="30"/>
          <w:u w:val="none"/>
        </w:rPr>
        <w:t xml:space="preserve"> 行政职责随行政职权旳产生、变更或消灭而对应变化</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w:t>
      </w:r>
      <w:r>
        <w:rPr>
          <w:rFonts w:ascii="微软雅黑" w:eastAsia="微软雅黑" w:hAnsi="微软雅黑" w:cs="微软雅黑"/>
          <w:b w:val="0"/>
          <w:bCs w:val="0"/>
          <w:i w:val="0"/>
          <w:iCs w:val="0"/>
          <w:strike w:val="0"/>
          <w:color w:val="000000"/>
          <w:sz w:val="30"/>
          <w:szCs w:val="30"/>
          <w:u w:val="none"/>
        </w:rPr>
        <w:t xml:space="preserve"> 行政职责是行政主体在行使职权过程中所享有旳权利</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Ｄ.</w:t>
      </w:r>
      <w:r>
        <w:rPr>
          <w:rFonts w:ascii="微软雅黑" w:eastAsia="微软雅黑" w:hAnsi="微软雅黑" w:cs="微软雅黑"/>
          <w:b w:val="0"/>
          <w:bCs w:val="0"/>
          <w:i w:val="0"/>
          <w:iCs w:val="0"/>
          <w:strike w:val="0"/>
          <w:color w:val="000000"/>
          <w:sz w:val="30"/>
          <w:szCs w:val="30"/>
          <w:u w:val="none"/>
        </w:rPr>
        <w:t xml:space="preserve"> 行政职责旳关键是依法行政</w:t>
      </w: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58"/>
          <w:cols w:num="1" w:space="708" w:equalWidth="0">
            <w:col w:w="17840" w:space="10"/>
            <w:col w:w="3290" w:space="10"/>
            <w:col w:w="950" w:space="10"/>
            <w:col w:w="102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w:t>
      </w:r>
      <w:r>
        <w:rPr>
          <w:rFonts w:ascii="微软雅黑" w:eastAsia="微软雅黑" w:hAnsi="微软雅黑" w:cs="微软雅黑"/>
          <w:b w:val="0"/>
          <w:bCs w:val="0"/>
          <w:i w:val="0"/>
          <w:iCs w:val="0"/>
          <w:strike w:val="0"/>
          <w:color w:val="000000"/>
          <w:sz w:val="30"/>
          <w:szCs w:val="30"/>
          <w:u w:val="none"/>
        </w:rPr>
        <w:t xml:space="preserve"> 我国行政机关旳设置原则是</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ＡBCD</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59"/>
          <w:cols w:num="3" w:space="708" w:equalWidth="0">
            <w:col w:w="7890" w:space="10"/>
            <w:col w:w="1390" w:space="10"/>
            <w:col w:w="8540" w:space="10"/>
            <w:col w:w="102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A.适应需要原则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C.高效率原则</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Ｂ.精简原则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Ｄ．依法设置旳原则</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60"/>
          <w:cols w:num="2" w:space="708" w:equalWidth="0">
            <w:col w:w="8350" w:space="10"/>
            <w:col w:w="9480" w:space="10"/>
            <w:col w:w="8540" w:space="10"/>
            <w:col w:w="102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３.</w:t>
      </w:r>
      <w:r>
        <w:rPr>
          <w:rFonts w:ascii="微软雅黑" w:eastAsia="微软雅黑" w:hAnsi="微软雅黑" w:cs="微软雅黑"/>
          <w:b w:val="0"/>
          <w:bCs w:val="0"/>
          <w:i w:val="0"/>
          <w:iCs w:val="0"/>
          <w:strike w:val="0"/>
          <w:color w:val="000000"/>
          <w:sz w:val="30"/>
          <w:szCs w:val="30"/>
          <w:u w:val="none"/>
        </w:rPr>
        <w:t xml:space="preserve"> 国家行政机关有如下特性</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BCD</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61"/>
          <w:cols w:num="3" w:space="708" w:equalWidth="0">
            <w:col w:w="7570" w:space="10"/>
            <w:col w:w="930" w:space="10"/>
            <w:col w:w="9320" w:space="10"/>
            <w:col w:w="102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9"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Ａ.</w:t>
      </w:r>
      <w:r>
        <w:rPr>
          <w:rFonts w:ascii="微软雅黑" w:eastAsia="微软雅黑" w:hAnsi="微软雅黑" w:cs="微软雅黑"/>
          <w:b w:val="0"/>
          <w:bCs w:val="0"/>
          <w:i w:val="0"/>
          <w:iCs w:val="0"/>
          <w:strike w:val="0"/>
          <w:color w:val="000000"/>
          <w:sz w:val="30"/>
          <w:szCs w:val="30"/>
          <w:u w:val="none"/>
        </w:rPr>
        <w:t xml:space="preserve"> 国家行政机关是国家最高权力机关</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w:t>
      </w:r>
      <w:r>
        <w:rPr>
          <w:rFonts w:ascii="微软雅黑" w:eastAsia="微软雅黑" w:hAnsi="微软雅黑" w:cs="微软雅黑"/>
          <w:b w:val="0"/>
          <w:bCs w:val="0"/>
          <w:i w:val="0"/>
          <w:iCs w:val="0"/>
          <w:strike w:val="0"/>
          <w:color w:val="000000"/>
          <w:sz w:val="30"/>
          <w:szCs w:val="30"/>
          <w:u w:val="none"/>
        </w:rPr>
        <w:t xml:space="preserve"> 国家行政机关是具有国家强制性质旳社会组织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w:t>
      </w:r>
      <w:r>
        <w:rPr>
          <w:rFonts w:ascii="微软雅黑" w:eastAsia="微软雅黑" w:hAnsi="微软雅黑" w:cs="微软雅黑"/>
          <w:b w:val="0"/>
          <w:bCs w:val="0"/>
          <w:i w:val="0"/>
          <w:iCs w:val="0"/>
          <w:strike w:val="0"/>
          <w:color w:val="000000"/>
          <w:sz w:val="30"/>
          <w:szCs w:val="30"/>
          <w:u w:val="none"/>
        </w:rPr>
        <w:t xml:space="preserve"> 国家行政机关是具有较强旳执行色彩旳组织</w:t>
      </w: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62"/>
          <w:cols w:num="1" w:space="708" w:equalWidth="0">
            <w:col w:w="17840" w:space="10"/>
            <w:col w:w="930" w:space="10"/>
            <w:col w:w="9320" w:space="10"/>
            <w:col w:w="102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0"/>
          <w:szCs w:val="3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为了顺利实现国家行政管理旳职能,国家行政机关必须按一定旳层次</w:t>
      </w:r>
      <w:r>
        <w:rPr>
          <w:rFonts w:ascii="微软雅黑" w:eastAsia="微软雅黑" w:hAnsi="微软雅黑" w:cs="微软雅黑"/>
          <w:b w:val="0"/>
          <w:bCs w:val="0"/>
          <w:i w:val="0"/>
          <w:iCs w:val="0"/>
          <w:strike w:val="0"/>
          <w:color w:val="000000"/>
          <w:sz w:val="30"/>
          <w:szCs w:val="30"/>
          <w:u w:val="none"/>
        </w:rPr>
        <w:t>和构造</w:t>
      </w:r>
      <w:r>
        <w:rPr>
          <w:rFonts w:ascii="微软雅黑" w:eastAsia="微软雅黑" w:hAnsi="微软雅黑" w:cs="微软雅黑"/>
          <w:b w:val="0"/>
          <w:bCs w:val="0"/>
          <w:i w:val="0"/>
          <w:iCs w:val="0"/>
          <w:strike w:val="0"/>
          <w:color w:val="000000"/>
          <w:sz w:val="30"/>
          <w:szCs w:val="30"/>
          <w:u w:val="none"/>
        </w:rPr>
        <w:t>组织</w:t>
      </w:r>
      <w:r>
        <w:rPr>
          <w:rFonts w:ascii="微软雅黑" w:eastAsia="微软雅黑" w:hAnsi="微软雅黑" w:cs="微软雅黑"/>
          <w:b w:val="0"/>
          <w:bCs w:val="0"/>
          <w:i w:val="0"/>
          <w:iCs w:val="0"/>
          <w:strike w:val="0"/>
          <w:color w:val="000000"/>
          <w:sz w:val="30"/>
          <w:szCs w:val="30"/>
          <w:u w:val="none"/>
        </w:rPr>
        <w:t>起来</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316" w:lineRule="exact"/>
        <w:ind w:left="0"/>
        <w:rPr>
          <w:rFonts w:ascii="微软雅黑" w:eastAsia="微软雅黑" w:hAnsi="微软雅黑" w:cs="微软雅黑"/>
          <w:b w:val="0"/>
          <w:bCs w:val="0"/>
          <w:i w:val="0"/>
          <w:iCs w:val="0"/>
          <w:strike w:val="0"/>
          <w:color w:val="000000"/>
          <w:sz w:val="30"/>
          <w:szCs w:val="30"/>
          <w:u w:val="none"/>
        </w:rPr>
        <w:sectPr>
          <w:type w:val="continuous"/>
          <w:pgSz w:w="17859" w:h="25257"/>
          <w:pgMar w:top="0" w:right="0" w:bottom="0" w:left="0" w:header="708" w:footer="708"/>
          <w:pgNumType w:start="63"/>
          <w:cols w:num="2" w:space="708" w:equalWidth="0">
            <w:col w:w="3310" w:space="10"/>
            <w:col w:w="14520" w:space="10"/>
            <w:col w:w="9320" w:space="10"/>
            <w:col w:w="102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并且</w:t>
      </w:r>
      <w:r>
        <w:rPr>
          <w:rFonts w:ascii="微软雅黑" w:eastAsia="微软雅黑" w:hAnsi="微软雅黑" w:cs="微软雅黑"/>
          <w:b w:val="0"/>
          <w:bCs w:val="0"/>
          <w:i w:val="0"/>
          <w:iCs w:val="0"/>
          <w:strike w:val="0"/>
          <w:color w:val="000000"/>
          <w:sz w:val="30"/>
          <w:szCs w:val="30"/>
          <w:u w:val="none"/>
        </w:rPr>
        <w:t>按</w:t>
      </w:r>
      <w:r>
        <w:rPr>
          <w:rFonts w:ascii="微软雅黑" w:eastAsia="微软雅黑" w:hAnsi="微软雅黑" w:cs="微软雅黑"/>
          <w:b w:val="0"/>
          <w:bCs w:val="0"/>
          <w:i w:val="0"/>
          <w:iCs w:val="0"/>
          <w:strike w:val="0"/>
          <w:color w:val="000000"/>
          <w:sz w:val="30"/>
          <w:szCs w:val="30"/>
          <w:u w:val="none"/>
        </w:rPr>
        <w:t>照科学措施</w:t>
      </w:r>
      <w:r>
        <w:rPr>
          <w:rFonts w:ascii="微软雅黑" w:eastAsia="微软雅黑" w:hAnsi="微软雅黑" w:cs="微软雅黑"/>
          <w:b w:val="0"/>
          <w:bCs w:val="0"/>
          <w:i w:val="0"/>
          <w:iCs w:val="0"/>
          <w:strike w:val="0"/>
          <w:color w:val="000000"/>
          <w:sz w:val="30"/>
          <w:szCs w:val="30"/>
          <w:u w:val="none"/>
        </w:rPr>
        <w:t>依法</w:t>
      </w:r>
      <w:r>
        <w:rPr>
          <w:rFonts w:ascii="微软雅黑" w:eastAsia="微软雅黑" w:hAnsi="微软雅黑" w:cs="微软雅黑"/>
          <w:b w:val="0"/>
          <w:bCs w:val="0"/>
          <w:i w:val="0"/>
          <w:iCs w:val="0"/>
          <w:strike w:val="0"/>
          <w:color w:val="000000"/>
          <w:sz w:val="30"/>
          <w:szCs w:val="30"/>
          <w:u w:val="none"/>
        </w:rPr>
        <w:t>进</w:t>
      </w:r>
      <w:r>
        <w:rPr>
          <w:rFonts w:ascii="微软雅黑" w:eastAsia="微软雅黑" w:hAnsi="微软雅黑" w:cs="微软雅黑"/>
          <w:b w:val="0"/>
          <w:bCs w:val="0"/>
          <w:i w:val="0"/>
          <w:iCs w:val="0"/>
          <w:strike w:val="0"/>
          <w:color w:val="000000"/>
          <w:sz w:val="30"/>
          <w:szCs w:val="30"/>
          <w:u w:val="none"/>
        </w:rPr>
        <w:t>行</w:t>
      </w:r>
      <w:r>
        <w:rPr>
          <w:rFonts w:ascii="微软雅黑" w:eastAsia="微软雅黑" w:hAnsi="微软雅黑" w:cs="微软雅黑"/>
          <w:b w:val="0"/>
          <w:bCs w:val="0"/>
          <w:i w:val="0"/>
          <w:iCs w:val="0"/>
          <w:strike w:val="0"/>
          <w:color w:val="000000"/>
          <w:sz w:val="30"/>
          <w:szCs w:val="30"/>
          <w:u w:val="none"/>
        </w:rPr>
        <w:t>活动</w:t>
      </w:r>
      <w:r>
        <w:rPr>
          <w:rFonts w:ascii="微软雅黑" w:eastAsia="微软雅黑" w:hAnsi="微软雅黑" w:cs="微软雅黑"/>
          <w:b w:val="0"/>
          <w:bCs w:val="0"/>
          <w:i w:val="0"/>
          <w:iCs w:val="0"/>
          <w:strike w:val="0"/>
          <w:color w:val="000000"/>
          <w:sz w:val="30"/>
          <w:szCs w:val="30"/>
          <w:u w:val="none"/>
        </w:rPr>
        <w:br/>
      </w:r>
      <w:r>
        <w:rPr>
          <w:rFonts w:ascii="微软雅黑" w:eastAsia="微软雅黑" w:hAnsi="微软雅黑" w:cs="微软雅黑"/>
          <w:b w:val="0"/>
          <w:bCs w:val="0"/>
          <w:i w:val="0"/>
          <w:iCs w:val="0"/>
          <w:strike w:val="0"/>
          <w:color w:val="000000"/>
          <w:sz w:val="30"/>
          <w:szCs w:val="30"/>
          <w:u w:val="none"/>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9" w:history="1">
        <w:r>
          <w:rPr>
            <w:rFonts w:ascii="SimSun" w:eastAsia="SimSun" w:hAnsi="SimSun" w:cs="SimSun"/>
            <w:b/>
            <w:bCs/>
            <w:color w:val="0000EE"/>
            <w:sz w:val="30"/>
            <w:szCs w:val="30"/>
            <w:u w:val="single" w:color="0000EE"/>
          </w:rPr>
          <w:t>https://d.book118.com/598045074010006047</w:t>
        </w:r>
      </w:hyperlink>
    </w:p>
    <w:p>
      <w:pPr>
        <w:widowControl w:val="0"/>
        <w:autoSpaceDE w:val="0"/>
        <w:autoSpaceDN w:val="0"/>
        <w:adjustRightInd w:val="0"/>
        <w:spacing w:line="316" w:lineRule="exact"/>
        <w:ind w:left="2700"/>
        <w:rPr>
          <w:rFonts w:ascii="微软雅黑" w:eastAsia="微软雅黑" w:hAnsi="微软雅黑" w:cs="微软雅黑"/>
          <w:b w:val="0"/>
          <w:bCs w:val="0"/>
          <w:i w:val="0"/>
          <w:iCs w:val="0"/>
          <w:strike w:val="0"/>
          <w:color w:val="000000"/>
          <w:sz w:val="30"/>
          <w:szCs w:val="30"/>
          <w:u w:val="none"/>
        </w:rPr>
      </w:pPr>
    </w:p>
    <w:sectPr>
      <w:type w:val="continuous"/>
      <w:pgSz w:w="17859" w:h="25257"/>
      <w:pgMar w:top="0" w:right="0" w:bottom="0" w:left="0" w:header="708" w:footer="708"/>
      <w:pgNumType w:start="64"/>
      <w:cols w:num="1" w:space="708" w:equalWidth="0">
        <w:col w:w="17840" w:space="10"/>
        <w:col w:w="14520" w:space="10"/>
        <w:col w:w="9320" w:space="10"/>
        <w:col w:w="10260" w:space="0"/>
      </w:cols>
    </w:sectPr>
  </w:body>
</w:document>
</file>

<file path=word/fontTable.xml><?xml version="1.0" encoding="utf-8"?>
<w:fonts xmlns:r="http://schemas.openxmlformats.org/officeDocument/2006/relationships" xmlns:w="http://schemas.openxmlformats.org/wordprocessingml/2006/main">
  <w:font w:name="微软雅黑">
    <w:charset w:val="01"/>
    <w:family w:val="auto"/>
    <w:pitch w:val="default"/>
    <w:sig w:usb0="00000000" w:usb1="00000000" w:usb2="00000000" w:usb3="00000000" w:csb0="00000000" w:csb1="00000000"/>
  </w:font>
  <w:font w:name="华文中宋">
    <w:charset w:val="01"/>
    <w:family w:val="auto"/>
    <w:pitch w:val="default"/>
    <w:sig w:usb0="00000000" w:usb1="00000000" w:usb2="00000000" w:usb3="00000000" w:csb0="00000000" w:csb1="00000000"/>
  </w:font>
  <w:font w:name="黑体">
    <w:charset w:val="01"/>
    <w:family w:val="auto"/>
    <w:pitch w:val="default"/>
    <w:sig w:usb0="00000000" w:usb1="00000000" w:usb2="00000000" w:usb3="00000000" w:csb0="00000000" w:csb1="00000000"/>
  </w:font>
  <w:font w:name="Calibri">
    <w:charset w:val="01"/>
    <w:family w:val="auto"/>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bordersDoNotSurroundHeader/>
  <w:bordersDoNotSurroundFooter/>
  <w:defaultTabStop w:val="720"/>
  <w:doNotShadeFormData/>
  <w:characterSpacingControl w:val="compressPunctuation"/>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heme="minorAscii" w:eastAsiaTheme="minorEastAsia"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hyperlink" Target="https://d.book118.com/59804507401000604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