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智能自动化装备项目计划设计方案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8" w:history="1">
        <w:r>
          <w:rPr>
            <w:rFonts w:ascii="仿宋" w:eastAsia="仿宋" w:hAnsi="仿宋" w:cs="仿宋" w:hint="eastAsia"/>
            <w:lang w:eastAsia="zh-CN"/>
          </w:rPr>
          <w:t>概论</w:t>
        </w:r>
        <w:r>
          <w:tab/>
        </w:r>
        <w:r>
          <w:fldChar w:fldCharType="begin"/>
        </w:r>
        <w:r>
          <w:instrText xml:space="preserve"> PAGEREF _Toc7118 \h </w:instrText>
        </w:r>
        <w:r>
          <w:fldChar w:fldCharType="separate"/>
        </w:r>
        <w:r>
          <w:t>3</w:t>
        </w:r>
        <w:r>
          <w:fldChar w:fldCharType="end"/>
        </w:r>
      </w:hyperlink>
    </w:p>
    <w:p>
      <w:pPr>
        <w:pStyle w:val="TOC1"/>
        <w:tabs>
          <w:tab w:val="right" w:leader="dot" w:pos="8306"/>
        </w:tabs>
      </w:pPr>
      <w:hyperlink w:anchor="_Toc12081" w:history="1">
        <w:r>
          <w:rPr>
            <w:rFonts w:ascii="仿宋" w:eastAsia="仿宋" w:hAnsi="仿宋" w:cs="仿宋" w:hint="eastAsia"/>
            <w:lang w:eastAsia="zh-CN"/>
          </w:rPr>
          <w:t>一、智能自动化装备项目绩效评估</w:t>
        </w:r>
        <w:r>
          <w:tab/>
        </w:r>
        <w:r>
          <w:fldChar w:fldCharType="begin"/>
        </w:r>
        <w:r>
          <w:instrText xml:space="preserve"> PAGEREF _Toc12081 \h </w:instrText>
        </w:r>
        <w:r>
          <w:fldChar w:fldCharType="separate"/>
        </w:r>
        <w:r>
          <w:t>3</w:t>
        </w:r>
        <w:r>
          <w:fldChar w:fldCharType="end"/>
        </w:r>
      </w:hyperlink>
    </w:p>
    <w:p>
      <w:pPr>
        <w:pStyle w:val="TOC2"/>
        <w:tabs>
          <w:tab w:val="right" w:leader="dot" w:pos="8306"/>
        </w:tabs>
      </w:pPr>
      <w:hyperlink w:anchor="_Toc6261" w:history="1">
        <w:r>
          <w:rPr>
            <w:rFonts w:ascii="仿宋" w:eastAsia="仿宋" w:hAnsi="仿宋" w:cs="仿宋" w:hint="eastAsia"/>
            <w:lang w:eastAsia="zh-CN"/>
          </w:rPr>
          <w:t>(一)、绩效评估指标</w:t>
        </w:r>
        <w:r>
          <w:tab/>
        </w:r>
        <w:r>
          <w:fldChar w:fldCharType="begin"/>
        </w:r>
        <w:r>
          <w:instrText xml:space="preserve"> PAGEREF _Toc6261 \h </w:instrText>
        </w:r>
        <w:r>
          <w:fldChar w:fldCharType="separate"/>
        </w:r>
        <w:r>
          <w:t>3</w:t>
        </w:r>
        <w:r>
          <w:fldChar w:fldCharType="end"/>
        </w:r>
      </w:hyperlink>
    </w:p>
    <w:p>
      <w:pPr>
        <w:pStyle w:val="TOC2"/>
        <w:tabs>
          <w:tab w:val="right" w:leader="dot" w:pos="8306"/>
        </w:tabs>
      </w:pPr>
      <w:hyperlink w:anchor="_Toc24909" w:history="1">
        <w:r>
          <w:rPr>
            <w:rFonts w:ascii="仿宋" w:eastAsia="仿宋" w:hAnsi="仿宋" w:cs="仿宋" w:hint="eastAsia"/>
            <w:lang w:eastAsia="zh-CN"/>
          </w:rPr>
          <w:t>(二)、绩效评估方法</w:t>
        </w:r>
        <w:r>
          <w:tab/>
        </w:r>
        <w:r>
          <w:fldChar w:fldCharType="begin"/>
        </w:r>
        <w:r>
          <w:instrText xml:space="preserve"> PAGEREF _Toc24909 \h </w:instrText>
        </w:r>
        <w:r>
          <w:fldChar w:fldCharType="separate"/>
        </w:r>
        <w:r>
          <w:t>4</w:t>
        </w:r>
        <w:r>
          <w:fldChar w:fldCharType="end"/>
        </w:r>
      </w:hyperlink>
    </w:p>
    <w:p>
      <w:pPr>
        <w:pStyle w:val="TOC2"/>
        <w:tabs>
          <w:tab w:val="right" w:leader="dot" w:pos="8306"/>
        </w:tabs>
      </w:pPr>
      <w:hyperlink w:anchor="_Toc27661" w:history="1">
        <w:r>
          <w:rPr>
            <w:rFonts w:ascii="仿宋" w:eastAsia="仿宋" w:hAnsi="仿宋" w:cs="仿宋" w:hint="eastAsia"/>
            <w:lang w:eastAsia="zh-CN"/>
          </w:rPr>
          <w:t>(三)、绩效评估周期</w:t>
        </w:r>
        <w:r>
          <w:tab/>
        </w:r>
        <w:r>
          <w:fldChar w:fldCharType="begin"/>
        </w:r>
        <w:r>
          <w:instrText xml:space="preserve"> PAGEREF _Toc27661 \h </w:instrText>
        </w:r>
        <w:r>
          <w:fldChar w:fldCharType="separate"/>
        </w:r>
        <w:r>
          <w:t>5</w:t>
        </w:r>
        <w:r>
          <w:fldChar w:fldCharType="end"/>
        </w:r>
      </w:hyperlink>
    </w:p>
    <w:p>
      <w:pPr>
        <w:pStyle w:val="TOC1"/>
        <w:tabs>
          <w:tab w:val="right" w:leader="dot" w:pos="8306"/>
        </w:tabs>
      </w:pPr>
      <w:hyperlink w:anchor="_Toc616" w:history="1">
        <w:r>
          <w:rPr>
            <w:rFonts w:ascii="仿宋" w:eastAsia="仿宋" w:hAnsi="仿宋" w:cs="仿宋" w:hint="eastAsia"/>
            <w:lang w:eastAsia="zh-CN"/>
          </w:rPr>
          <w:t>二、产品规划分析</w:t>
        </w:r>
        <w:r>
          <w:tab/>
        </w:r>
        <w:r>
          <w:fldChar w:fldCharType="begin"/>
        </w:r>
        <w:r>
          <w:instrText xml:space="preserve"> PAGEREF _Toc616 \h </w:instrText>
        </w:r>
        <w:r>
          <w:fldChar w:fldCharType="separate"/>
        </w:r>
        <w:r>
          <w:t>6</w:t>
        </w:r>
        <w:r>
          <w:fldChar w:fldCharType="end"/>
        </w:r>
      </w:hyperlink>
    </w:p>
    <w:p>
      <w:pPr>
        <w:pStyle w:val="TOC2"/>
        <w:tabs>
          <w:tab w:val="right" w:leader="dot" w:pos="8306"/>
        </w:tabs>
      </w:pPr>
      <w:hyperlink w:anchor="_Toc10293" w:history="1">
        <w:r>
          <w:rPr>
            <w:rFonts w:ascii="仿宋" w:eastAsia="仿宋" w:hAnsi="仿宋" w:cs="仿宋" w:hint="eastAsia"/>
            <w:lang w:eastAsia="zh-CN"/>
          </w:rPr>
          <w:t>(一)、产品规划</w:t>
        </w:r>
        <w:r>
          <w:tab/>
        </w:r>
        <w:r>
          <w:fldChar w:fldCharType="begin"/>
        </w:r>
        <w:r>
          <w:instrText xml:space="preserve"> PAGEREF _Toc10293 \h </w:instrText>
        </w:r>
        <w:r>
          <w:fldChar w:fldCharType="separate"/>
        </w:r>
        <w:r>
          <w:t>6</w:t>
        </w:r>
        <w:r>
          <w:fldChar w:fldCharType="end"/>
        </w:r>
      </w:hyperlink>
    </w:p>
    <w:p>
      <w:pPr>
        <w:pStyle w:val="TOC2"/>
        <w:tabs>
          <w:tab w:val="right" w:leader="dot" w:pos="8306"/>
        </w:tabs>
      </w:pPr>
      <w:hyperlink w:anchor="_Toc5668" w:history="1">
        <w:r>
          <w:rPr>
            <w:rFonts w:ascii="仿宋" w:eastAsia="仿宋" w:hAnsi="仿宋" w:cs="仿宋" w:hint="eastAsia"/>
            <w:lang w:eastAsia="zh-CN"/>
          </w:rPr>
          <w:t>(二)、建设规模</w:t>
        </w:r>
        <w:r>
          <w:tab/>
        </w:r>
        <w:r>
          <w:fldChar w:fldCharType="begin"/>
        </w:r>
        <w:r>
          <w:instrText xml:space="preserve"> PAGEREF _Toc5668 \h </w:instrText>
        </w:r>
        <w:r>
          <w:fldChar w:fldCharType="separate"/>
        </w:r>
        <w:r>
          <w:t>7</w:t>
        </w:r>
        <w:r>
          <w:fldChar w:fldCharType="end"/>
        </w:r>
      </w:hyperlink>
    </w:p>
    <w:p>
      <w:pPr>
        <w:pStyle w:val="TOC1"/>
        <w:tabs>
          <w:tab w:val="right" w:leader="dot" w:pos="8306"/>
        </w:tabs>
      </w:pPr>
      <w:hyperlink w:anchor="_Toc8324" w:history="1">
        <w:r>
          <w:rPr>
            <w:rFonts w:ascii="仿宋" w:eastAsia="仿宋" w:hAnsi="仿宋" w:cs="仿宋" w:hint="eastAsia"/>
            <w:lang w:eastAsia="zh-CN"/>
          </w:rPr>
          <w:t>三、智能自动化装备项目建设背景及必要性分析</w:t>
        </w:r>
        <w:r>
          <w:tab/>
        </w:r>
        <w:r>
          <w:fldChar w:fldCharType="begin"/>
        </w:r>
        <w:r>
          <w:instrText xml:space="preserve"> PAGEREF _Toc8324 \h </w:instrText>
        </w:r>
        <w:r>
          <w:fldChar w:fldCharType="separate"/>
        </w:r>
        <w:r>
          <w:t>8</w:t>
        </w:r>
        <w:r>
          <w:fldChar w:fldCharType="end"/>
        </w:r>
      </w:hyperlink>
    </w:p>
    <w:p>
      <w:pPr>
        <w:pStyle w:val="TOC2"/>
        <w:tabs>
          <w:tab w:val="right" w:leader="dot" w:pos="8306"/>
        </w:tabs>
      </w:pPr>
      <w:hyperlink w:anchor="_Toc28241" w:history="1">
        <w:r>
          <w:rPr>
            <w:rFonts w:ascii="仿宋" w:eastAsia="仿宋" w:hAnsi="仿宋" w:cs="仿宋" w:hint="eastAsia"/>
            <w:lang w:eastAsia="zh-CN"/>
          </w:rPr>
          <w:t>(一)、智能自动化装备项目背景分析</w:t>
        </w:r>
        <w:r>
          <w:tab/>
        </w:r>
        <w:r>
          <w:fldChar w:fldCharType="begin"/>
        </w:r>
        <w:r>
          <w:instrText xml:space="preserve"> PAGEREF _Toc28241 \h </w:instrText>
        </w:r>
        <w:r>
          <w:fldChar w:fldCharType="separate"/>
        </w:r>
        <w:r>
          <w:t>8</w:t>
        </w:r>
        <w:r>
          <w:fldChar w:fldCharType="end"/>
        </w:r>
      </w:hyperlink>
    </w:p>
    <w:p>
      <w:pPr>
        <w:pStyle w:val="TOC2"/>
        <w:tabs>
          <w:tab w:val="right" w:leader="dot" w:pos="8306"/>
        </w:tabs>
      </w:pPr>
      <w:hyperlink w:anchor="_Toc16851" w:history="1">
        <w:r>
          <w:rPr>
            <w:rFonts w:ascii="仿宋" w:eastAsia="仿宋" w:hAnsi="仿宋" w:cs="仿宋" w:hint="eastAsia"/>
            <w:lang w:eastAsia="zh-CN"/>
          </w:rPr>
          <w:t>(二)、智能自动化装备项目建设必要性分析</w:t>
        </w:r>
        <w:r>
          <w:tab/>
        </w:r>
        <w:r>
          <w:fldChar w:fldCharType="begin"/>
        </w:r>
        <w:r>
          <w:instrText xml:space="preserve"> PAGEREF _Toc16851 \h </w:instrText>
        </w:r>
        <w:r>
          <w:fldChar w:fldCharType="separate"/>
        </w:r>
        <w:r>
          <w:t>10</w:t>
        </w:r>
        <w:r>
          <w:fldChar w:fldCharType="end"/>
        </w:r>
      </w:hyperlink>
    </w:p>
    <w:p>
      <w:pPr>
        <w:pStyle w:val="TOC1"/>
        <w:tabs>
          <w:tab w:val="right" w:leader="dot" w:pos="8306"/>
        </w:tabs>
      </w:pPr>
      <w:hyperlink w:anchor="_Toc17795" w:history="1">
        <w:r>
          <w:rPr>
            <w:rFonts w:ascii="仿宋" w:eastAsia="仿宋" w:hAnsi="仿宋" w:cs="仿宋" w:hint="eastAsia"/>
            <w:lang w:eastAsia="zh-CN"/>
          </w:rPr>
          <w:t>四、智能自动化装备项目文档管理</w:t>
        </w:r>
        <w:r>
          <w:tab/>
        </w:r>
        <w:r>
          <w:fldChar w:fldCharType="begin"/>
        </w:r>
        <w:r>
          <w:instrText xml:space="preserve"> PAGEREF _Toc17795 \h </w:instrText>
        </w:r>
        <w:r>
          <w:fldChar w:fldCharType="separate"/>
        </w:r>
        <w:r>
          <w:t>11</w:t>
        </w:r>
        <w:r>
          <w:fldChar w:fldCharType="end"/>
        </w:r>
      </w:hyperlink>
    </w:p>
    <w:p>
      <w:pPr>
        <w:pStyle w:val="TOC2"/>
        <w:tabs>
          <w:tab w:val="right" w:leader="dot" w:pos="8306"/>
        </w:tabs>
      </w:pPr>
      <w:hyperlink w:anchor="_Toc24831" w:history="1">
        <w:r>
          <w:rPr>
            <w:rFonts w:ascii="仿宋" w:eastAsia="仿宋" w:hAnsi="仿宋" w:cs="仿宋" w:hint="eastAsia"/>
            <w:lang w:eastAsia="zh-CN"/>
          </w:rPr>
          <w:t>(一)、文档编制与审查</w:t>
        </w:r>
        <w:r>
          <w:tab/>
        </w:r>
        <w:r>
          <w:fldChar w:fldCharType="begin"/>
        </w:r>
        <w:r>
          <w:instrText xml:space="preserve"> PAGEREF _Toc24831 \h </w:instrText>
        </w:r>
        <w:r>
          <w:fldChar w:fldCharType="separate"/>
        </w:r>
        <w:r>
          <w:t>11</w:t>
        </w:r>
        <w:r>
          <w:fldChar w:fldCharType="end"/>
        </w:r>
      </w:hyperlink>
    </w:p>
    <w:p>
      <w:pPr>
        <w:pStyle w:val="TOC2"/>
        <w:tabs>
          <w:tab w:val="right" w:leader="dot" w:pos="8306"/>
        </w:tabs>
      </w:pPr>
      <w:hyperlink w:anchor="_Toc30550" w:history="1">
        <w:r>
          <w:rPr>
            <w:rFonts w:ascii="仿宋" w:eastAsia="仿宋" w:hAnsi="仿宋" w:cs="仿宋" w:hint="eastAsia"/>
            <w:lang w:eastAsia="zh-CN"/>
          </w:rPr>
          <w:t>(二)、文档发布与分发</w:t>
        </w:r>
        <w:r>
          <w:tab/>
        </w:r>
        <w:r>
          <w:fldChar w:fldCharType="begin"/>
        </w:r>
        <w:r>
          <w:instrText xml:space="preserve"> PAGEREF _Toc30550 \h </w:instrText>
        </w:r>
        <w:r>
          <w:fldChar w:fldCharType="separate"/>
        </w:r>
        <w:r>
          <w:t>13</w:t>
        </w:r>
        <w:r>
          <w:fldChar w:fldCharType="end"/>
        </w:r>
      </w:hyperlink>
    </w:p>
    <w:p>
      <w:pPr>
        <w:pStyle w:val="TOC2"/>
        <w:tabs>
          <w:tab w:val="right" w:leader="dot" w:pos="8306"/>
        </w:tabs>
      </w:pPr>
      <w:hyperlink w:anchor="_Toc9376" w:history="1">
        <w:r>
          <w:rPr>
            <w:rFonts w:ascii="仿宋" w:eastAsia="仿宋" w:hAnsi="仿宋" w:cs="仿宋" w:hint="eastAsia"/>
            <w:lang w:eastAsia="zh-CN"/>
          </w:rPr>
          <w:t>(三)、文档存档与归档</w:t>
        </w:r>
        <w:r>
          <w:tab/>
        </w:r>
        <w:r>
          <w:fldChar w:fldCharType="begin"/>
        </w:r>
        <w:r>
          <w:instrText xml:space="preserve"> PAGEREF _Toc9376 \h </w:instrText>
        </w:r>
        <w:r>
          <w:fldChar w:fldCharType="separate"/>
        </w:r>
        <w:r>
          <w:t>13</w:t>
        </w:r>
        <w:r>
          <w:fldChar w:fldCharType="end"/>
        </w:r>
      </w:hyperlink>
    </w:p>
    <w:p>
      <w:pPr>
        <w:pStyle w:val="TOC1"/>
        <w:tabs>
          <w:tab w:val="right" w:leader="dot" w:pos="8306"/>
        </w:tabs>
      </w:pPr>
      <w:hyperlink w:anchor="_Toc3011" w:history="1">
        <w:r>
          <w:rPr>
            <w:rFonts w:ascii="仿宋" w:eastAsia="仿宋" w:hAnsi="仿宋" w:cs="仿宋" w:hint="eastAsia"/>
            <w:lang w:eastAsia="zh-CN"/>
          </w:rPr>
          <w:t>五、智能自动化装备项目概论</w:t>
        </w:r>
        <w:r>
          <w:tab/>
        </w:r>
        <w:r>
          <w:fldChar w:fldCharType="begin"/>
        </w:r>
        <w:r>
          <w:instrText xml:space="preserve"> PAGEREF _Toc3011 \h </w:instrText>
        </w:r>
        <w:r>
          <w:fldChar w:fldCharType="separate"/>
        </w:r>
        <w:r>
          <w:t>15</w:t>
        </w:r>
        <w:r>
          <w:fldChar w:fldCharType="end"/>
        </w:r>
      </w:hyperlink>
    </w:p>
    <w:p>
      <w:pPr>
        <w:pStyle w:val="TOC2"/>
        <w:tabs>
          <w:tab w:val="right" w:leader="dot" w:pos="8306"/>
        </w:tabs>
      </w:pPr>
      <w:hyperlink w:anchor="_Toc2435" w:history="1">
        <w:r>
          <w:rPr>
            <w:rFonts w:ascii="仿宋" w:eastAsia="仿宋" w:hAnsi="仿宋" w:cs="仿宋" w:hint="eastAsia"/>
            <w:lang w:eastAsia="zh-CN"/>
          </w:rPr>
          <w:t>(一)、智能自动化装备项目概况</w:t>
        </w:r>
        <w:r>
          <w:tab/>
        </w:r>
        <w:r>
          <w:fldChar w:fldCharType="begin"/>
        </w:r>
        <w:r>
          <w:instrText xml:space="preserve"> PAGEREF _Toc2435 \h </w:instrText>
        </w:r>
        <w:r>
          <w:fldChar w:fldCharType="separate"/>
        </w:r>
        <w:r>
          <w:t>15</w:t>
        </w:r>
        <w:r>
          <w:fldChar w:fldCharType="end"/>
        </w:r>
      </w:hyperlink>
    </w:p>
    <w:p>
      <w:pPr>
        <w:pStyle w:val="TOC2"/>
        <w:tabs>
          <w:tab w:val="right" w:leader="dot" w:pos="8306"/>
        </w:tabs>
      </w:pPr>
      <w:hyperlink w:anchor="_Toc13880" w:history="1">
        <w:r>
          <w:rPr>
            <w:rFonts w:ascii="仿宋" w:eastAsia="仿宋" w:hAnsi="仿宋" w:cs="仿宋" w:hint="eastAsia"/>
            <w:lang w:eastAsia="zh-CN"/>
          </w:rPr>
          <w:t>(二)、智能自动化装备项目目标</w:t>
        </w:r>
        <w:r>
          <w:tab/>
        </w:r>
        <w:r>
          <w:fldChar w:fldCharType="begin"/>
        </w:r>
        <w:r>
          <w:instrText xml:space="preserve"> PAGEREF _Toc13880 \h </w:instrText>
        </w:r>
        <w:r>
          <w:fldChar w:fldCharType="separate"/>
        </w:r>
        <w:r>
          <w:t>17</w:t>
        </w:r>
        <w:r>
          <w:fldChar w:fldCharType="end"/>
        </w:r>
      </w:hyperlink>
    </w:p>
    <w:p>
      <w:pPr>
        <w:pStyle w:val="TOC2"/>
        <w:tabs>
          <w:tab w:val="right" w:leader="dot" w:pos="8306"/>
        </w:tabs>
      </w:pPr>
      <w:hyperlink w:anchor="_Toc16362" w:history="1">
        <w:r>
          <w:rPr>
            <w:rFonts w:ascii="仿宋" w:eastAsia="仿宋" w:hAnsi="仿宋" w:cs="仿宋" w:hint="eastAsia"/>
            <w:lang w:eastAsia="zh-CN"/>
          </w:rPr>
          <w:t>(三)、智能自动化装备项目提出的理由</w:t>
        </w:r>
        <w:r>
          <w:tab/>
        </w:r>
        <w:r>
          <w:fldChar w:fldCharType="begin"/>
        </w:r>
        <w:r>
          <w:instrText xml:space="preserve"> PAGEREF _Toc16362 \h </w:instrText>
        </w:r>
        <w:r>
          <w:fldChar w:fldCharType="separate"/>
        </w:r>
        <w:r>
          <w:t>18</w:t>
        </w:r>
        <w:r>
          <w:fldChar w:fldCharType="end"/>
        </w:r>
      </w:hyperlink>
    </w:p>
    <w:p>
      <w:pPr>
        <w:pStyle w:val="TOC2"/>
        <w:tabs>
          <w:tab w:val="right" w:leader="dot" w:pos="8306"/>
        </w:tabs>
      </w:pPr>
      <w:hyperlink w:anchor="_Toc11855" w:history="1">
        <w:r>
          <w:rPr>
            <w:rFonts w:ascii="仿宋" w:eastAsia="仿宋" w:hAnsi="仿宋" w:cs="仿宋" w:hint="eastAsia"/>
            <w:lang w:eastAsia="zh-CN"/>
          </w:rPr>
          <w:t>(四)、智能自动化装备项目意义</w:t>
        </w:r>
        <w:r>
          <w:tab/>
        </w:r>
        <w:r>
          <w:fldChar w:fldCharType="begin"/>
        </w:r>
        <w:r>
          <w:instrText xml:space="preserve"> PAGEREF _Toc11855 \h </w:instrText>
        </w:r>
        <w:r>
          <w:fldChar w:fldCharType="separate"/>
        </w:r>
        <w:r>
          <w:t>20</w:t>
        </w:r>
        <w:r>
          <w:fldChar w:fldCharType="end"/>
        </w:r>
      </w:hyperlink>
    </w:p>
    <w:p>
      <w:pPr>
        <w:pStyle w:val="TOC2"/>
        <w:tabs>
          <w:tab w:val="right" w:leader="dot" w:pos="8306"/>
        </w:tabs>
      </w:pPr>
      <w:hyperlink w:anchor="_Toc20450" w:history="1">
        <w:r>
          <w:rPr>
            <w:rFonts w:ascii="仿宋" w:eastAsia="仿宋" w:hAnsi="仿宋" w:cs="仿宋" w:hint="eastAsia"/>
            <w:lang w:eastAsia="zh-CN"/>
          </w:rPr>
          <w:t>(五)、智能自动化装备项目背景</w:t>
        </w:r>
        <w:r>
          <w:tab/>
        </w:r>
        <w:r>
          <w:fldChar w:fldCharType="begin"/>
        </w:r>
        <w:r>
          <w:instrText xml:space="preserve"> PAGEREF _Toc20450 \h </w:instrText>
        </w:r>
        <w:r>
          <w:fldChar w:fldCharType="separate"/>
        </w:r>
        <w:r>
          <w:t>20</w:t>
        </w:r>
        <w:r>
          <w:fldChar w:fldCharType="end"/>
        </w:r>
      </w:hyperlink>
    </w:p>
    <w:p>
      <w:pPr>
        <w:pStyle w:val="TOC1"/>
        <w:tabs>
          <w:tab w:val="right" w:leader="dot" w:pos="8306"/>
        </w:tabs>
      </w:pPr>
      <w:hyperlink w:anchor="_Toc14165" w:history="1">
        <w:r>
          <w:rPr>
            <w:rFonts w:ascii="仿宋" w:eastAsia="仿宋" w:hAnsi="仿宋" w:cs="仿宋" w:hint="eastAsia"/>
            <w:lang w:eastAsia="zh-CN"/>
          </w:rPr>
          <w:t>六、智能自动化装备项目可持续发展</w:t>
        </w:r>
        <w:r>
          <w:tab/>
        </w:r>
        <w:r>
          <w:fldChar w:fldCharType="begin"/>
        </w:r>
        <w:r>
          <w:instrText xml:space="preserve"> PAGEREF _Toc14165 \h </w:instrText>
        </w:r>
        <w:r>
          <w:fldChar w:fldCharType="separate"/>
        </w:r>
        <w:r>
          <w:t>21</w:t>
        </w:r>
        <w:r>
          <w:fldChar w:fldCharType="end"/>
        </w:r>
      </w:hyperlink>
    </w:p>
    <w:p>
      <w:pPr>
        <w:pStyle w:val="TOC2"/>
        <w:tabs>
          <w:tab w:val="right" w:leader="dot" w:pos="8306"/>
        </w:tabs>
      </w:pPr>
      <w:hyperlink w:anchor="_Toc9515" w:history="1">
        <w:r>
          <w:rPr>
            <w:rFonts w:ascii="仿宋" w:eastAsia="仿宋" w:hAnsi="仿宋" w:cs="仿宋" w:hint="eastAsia"/>
            <w:lang w:eastAsia="zh-CN"/>
          </w:rPr>
          <w:t>(一)、可持续战略与实践</w:t>
        </w:r>
        <w:r>
          <w:tab/>
        </w:r>
        <w:r>
          <w:fldChar w:fldCharType="begin"/>
        </w:r>
        <w:r>
          <w:instrText xml:space="preserve"> PAGEREF _Toc9515 \h </w:instrText>
        </w:r>
        <w:r>
          <w:fldChar w:fldCharType="separate"/>
        </w:r>
        <w:r>
          <w:t>21</w:t>
        </w:r>
        <w:r>
          <w:fldChar w:fldCharType="end"/>
        </w:r>
      </w:hyperlink>
    </w:p>
    <w:p>
      <w:pPr>
        <w:pStyle w:val="TOC2"/>
        <w:tabs>
          <w:tab w:val="right" w:leader="dot" w:pos="8306"/>
        </w:tabs>
      </w:pPr>
      <w:hyperlink w:anchor="_Toc5382" w:history="1">
        <w:r>
          <w:rPr>
            <w:rFonts w:ascii="仿宋" w:eastAsia="仿宋" w:hAnsi="仿宋" w:cs="仿宋" w:hint="eastAsia"/>
            <w:lang w:eastAsia="zh-CN"/>
          </w:rPr>
          <w:t>(二)、环保与社会责任</w:t>
        </w:r>
        <w:r>
          <w:tab/>
        </w:r>
        <w:r>
          <w:fldChar w:fldCharType="begin"/>
        </w:r>
        <w:r>
          <w:instrText xml:space="preserve"> PAGEREF _Toc5382 \h </w:instrText>
        </w:r>
        <w:r>
          <w:fldChar w:fldCharType="separate"/>
        </w:r>
        <w:r>
          <w:t>22</w:t>
        </w:r>
        <w:r>
          <w:fldChar w:fldCharType="end"/>
        </w:r>
      </w:hyperlink>
    </w:p>
    <w:p>
      <w:pPr>
        <w:pStyle w:val="TOC1"/>
        <w:tabs>
          <w:tab w:val="right" w:leader="dot" w:pos="8306"/>
        </w:tabs>
      </w:pPr>
      <w:hyperlink w:anchor="_Toc26508" w:history="1">
        <w:r>
          <w:rPr>
            <w:rFonts w:ascii="仿宋" w:eastAsia="仿宋" w:hAnsi="仿宋" w:cs="仿宋" w:hint="eastAsia"/>
            <w:lang w:eastAsia="zh-CN"/>
          </w:rPr>
          <w:t>七、智能自动化装备项目人力资源管理</w:t>
        </w:r>
        <w:r>
          <w:tab/>
        </w:r>
        <w:r>
          <w:fldChar w:fldCharType="begin"/>
        </w:r>
        <w:r>
          <w:instrText xml:space="preserve"> PAGEREF _Toc26508 \h </w:instrText>
        </w:r>
        <w:r>
          <w:fldChar w:fldCharType="separate"/>
        </w:r>
        <w:r>
          <w:t>23</w:t>
        </w:r>
        <w:r>
          <w:fldChar w:fldCharType="end"/>
        </w:r>
      </w:hyperlink>
    </w:p>
    <w:p>
      <w:pPr>
        <w:pStyle w:val="TOC2"/>
        <w:tabs>
          <w:tab w:val="right" w:leader="dot" w:pos="8306"/>
        </w:tabs>
      </w:pPr>
      <w:hyperlink w:anchor="_Toc24359" w:history="1">
        <w:r>
          <w:rPr>
            <w:rFonts w:ascii="仿宋" w:eastAsia="仿宋" w:hAnsi="仿宋" w:cs="仿宋" w:hint="eastAsia"/>
            <w:lang w:eastAsia="zh-CN"/>
          </w:rPr>
          <w:t>(一)、建立健全的预算管理制度</w:t>
        </w:r>
        <w:r>
          <w:tab/>
        </w:r>
        <w:r>
          <w:fldChar w:fldCharType="begin"/>
        </w:r>
        <w:r>
          <w:instrText xml:space="preserve"> PAGEREF _Toc24359 \h </w:instrText>
        </w:r>
        <w:r>
          <w:fldChar w:fldCharType="separate"/>
        </w:r>
        <w:r>
          <w:t>23</w:t>
        </w:r>
        <w:r>
          <w:fldChar w:fldCharType="end"/>
        </w:r>
      </w:hyperlink>
    </w:p>
    <w:p>
      <w:pPr>
        <w:pStyle w:val="TOC2"/>
        <w:tabs>
          <w:tab w:val="right" w:leader="dot" w:pos="8306"/>
        </w:tabs>
      </w:pPr>
      <w:hyperlink w:anchor="_Toc27265" w:history="1">
        <w:r>
          <w:rPr>
            <w:rFonts w:ascii="仿宋" w:eastAsia="仿宋" w:hAnsi="仿宋" w:cs="仿宋" w:hint="eastAsia"/>
            <w:lang w:eastAsia="zh-CN"/>
          </w:rPr>
          <w:t>(二)、加强资金流动监控</w:t>
        </w:r>
        <w:r>
          <w:tab/>
        </w:r>
        <w:r>
          <w:fldChar w:fldCharType="begin"/>
        </w:r>
        <w:r>
          <w:instrText xml:space="preserve"> PAGEREF _Toc27265 \h </w:instrText>
        </w:r>
        <w:r>
          <w:fldChar w:fldCharType="separate"/>
        </w:r>
        <w:r>
          <w:t>25</w:t>
        </w:r>
        <w:r>
          <w:fldChar w:fldCharType="end"/>
        </w:r>
      </w:hyperlink>
    </w:p>
    <w:p>
      <w:pPr>
        <w:pStyle w:val="TOC2"/>
        <w:tabs>
          <w:tab w:val="right" w:leader="dot" w:pos="8306"/>
        </w:tabs>
      </w:pPr>
      <w:hyperlink w:anchor="_Toc29409" w:history="1">
        <w:r>
          <w:rPr>
            <w:rFonts w:ascii="仿宋" w:eastAsia="仿宋" w:hAnsi="仿宋" w:cs="仿宋" w:hint="eastAsia"/>
            <w:lang w:eastAsia="zh-CN"/>
          </w:rPr>
          <w:t>(三)、制定完善的风险控制机制</w:t>
        </w:r>
        <w:r>
          <w:tab/>
        </w:r>
        <w:r>
          <w:fldChar w:fldCharType="begin"/>
        </w:r>
        <w:r>
          <w:instrText xml:space="preserve"> PAGEREF _Toc29409 \h </w:instrText>
        </w:r>
        <w:r>
          <w:fldChar w:fldCharType="separate"/>
        </w:r>
        <w:r>
          <w:t>26</w:t>
        </w:r>
        <w:r>
          <w:fldChar w:fldCharType="end"/>
        </w:r>
      </w:hyperlink>
    </w:p>
    <w:p>
      <w:pPr>
        <w:pStyle w:val="TOC2"/>
        <w:tabs>
          <w:tab w:val="right" w:leader="dot" w:pos="8306"/>
        </w:tabs>
      </w:pPr>
      <w:hyperlink w:anchor="_Toc6056" w:history="1">
        <w:r>
          <w:rPr>
            <w:rFonts w:ascii="仿宋" w:eastAsia="仿宋" w:hAnsi="仿宋" w:cs="仿宋" w:hint="eastAsia"/>
            <w:lang w:eastAsia="zh-CN"/>
          </w:rPr>
          <w:t>(四)、优化成本管理</w:t>
        </w:r>
        <w:r>
          <w:tab/>
        </w:r>
        <w:r>
          <w:fldChar w:fldCharType="begin"/>
        </w:r>
        <w:r>
          <w:instrText xml:space="preserve"> PAGEREF _Toc6056 \h </w:instrText>
        </w:r>
        <w:r>
          <w:fldChar w:fldCharType="separate"/>
        </w:r>
        <w:r>
          <w:t>27</w:t>
        </w:r>
        <w:r>
          <w:fldChar w:fldCharType="end"/>
        </w:r>
      </w:hyperlink>
    </w:p>
    <w:p>
      <w:pPr>
        <w:pStyle w:val="TOC1"/>
        <w:tabs>
          <w:tab w:val="right" w:leader="dot" w:pos="8306"/>
        </w:tabs>
      </w:pPr>
      <w:hyperlink w:anchor="_Toc30734" w:history="1">
        <w:r>
          <w:rPr>
            <w:rFonts w:ascii="仿宋" w:eastAsia="仿宋" w:hAnsi="仿宋" w:cs="仿宋" w:hint="eastAsia"/>
            <w:lang w:eastAsia="zh-CN"/>
          </w:rPr>
          <w:t>八、智能自动化装备项目投资规划</w:t>
        </w:r>
        <w:r>
          <w:tab/>
        </w:r>
        <w:r>
          <w:fldChar w:fldCharType="begin"/>
        </w:r>
        <w:r>
          <w:instrText xml:space="preserve"> PAGEREF _Toc30734 \h </w:instrText>
        </w:r>
        <w:r>
          <w:fldChar w:fldCharType="separate"/>
        </w:r>
        <w:r>
          <w:t>29</w:t>
        </w:r>
        <w:r>
          <w:fldChar w:fldCharType="end"/>
        </w:r>
      </w:hyperlink>
    </w:p>
    <w:p>
      <w:pPr>
        <w:pStyle w:val="TOC2"/>
        <w:tabs>
          <w:tab w:val="right" w:leader="dot" w:pos="8306"/>
        </w:tabs>
      </w:pPr>
      <w:hyperlink w:anchor="_Toc4446" w:history="1">
        <w:r>
          <w:rPr>
            <w:rFonts w:ascii="仿宋" w:eastAsia="仿宋" w:hAnsi="仿宋" w:cs="仿宋" w:hint="eastAsia"/>
            <w:lang w:eastAsia="zh-CN"/>
          </w:rPr>
          <w:t>(一)、智能自动化装备项目总投资估算</w:t>
        </w:r>
        <w:r>
          <w:tab/>
        </w:r>
        <w:r>
          <w:fldChar w:fldCharType="begin"/>
        </w:r>
        <w:r>
          <w:instrText xml:space="preserve"> PAGEREF _Toc4446 \h </w:instrText>
        </w:r>
        <w:r>
          <w:fldChar w:fldCharType="separate"/>
        </w:r>
        <w:r>
          <w:t>29</w:t>
        </w:r>
        <w:r>
          <w:fldChar w:fldCharType="end"/>
        </w:r>
      </w:hyperlink>
    </w:p>
    <w:p>
      <w:pPr>
        <w:pStyle w:val="TOC2"/>
        <w:tabs>
          <w:tab w:val="right" w:leader="dot" w:pos="8306"/>
        </w:tabs>
      </w:pPr>
      <w:hyperlink w:anchor="_Toc25046" w:history="1">
        <w:r>
          <w:rPr>
            <w:rFonts w:ascii="仿宋" w:eastAsia="仿宋" w:hAnsi="仿宋" w:cs="仿宋" w:hint="eastAsia"/>
            <w:lang w:eastAsia="zh-CN"/>
          </w:rPr>
          <w:t>(二)、资金筹措</w:t>
        </w:r>
        <w:r>
          <w:tab/>
        </w:r>
        <w:r>
          <w:fldChar w:fldCharType="begin"/>
        </w:r>
        <w:r>
          <w:instrText xml:space="preserve"> PAGEREF _Toc25046 \h </w:instrText>
        </w:r>
        <w:r>
          <w:fldChar w:fldCharType="separate"/>
        </w:r>
        <w:r>
          <w:t>30</w:t>
        </w:r>
        <w:r>
          <w:fldChar w:fldCharType="end"/>
        </w:r>
      </w:hyperlink>
    </w:p>
    <w:p>
      <w:pPr>
        <w:pStyle w:val="TOC1"/>
        <w:tabs>
          <w:tab w:val="right" w:leader="dot" w:pos="8306"/>
        </w:tabs>
      </w:pPr>
      <w:hyperlink w:anchor="_Toc30563" w:history="1">
        <w:r>
          <w:rPr>
            <w:rFonts w:ascii="仿宋" w:eastAsia="仿宋" w:hAnsi="仿宋" w:cs="仿宋" w:hint="eastAsia"/>
            <w:lang w:eastAsia="zh-CN"/>
          </w:rPr>
          <w:t>九、智能自动化装备项目计划安排</w:t>
        </w:r>
        <w:r>
          <w:tab/>
        </w:r>
        <w:r>
          <w:fldChar w:fldCharType="begin"/>
        </w:r>
        <w:r>
          <w:instrText xml:space="preserve"> PAGEREF _Toc30563 \h </w:instrText>
        </w:r>
        <w:r>
          <w:fldChar w:fldCharType="separate"/>
        </w:r>
        <w:r>
          <w:t>31</w:t>
        </w:r>
        <w:r>
          <w:fldChar w:fldCharType="end"/>
        </w:r>
      </w:hyperlink>
    </w:p>
    <w:p>
      <w:pPr>
        <w:pStyle w:val="TOC2"/>
        <w:tabs>
          <w:tab w:val="right" w:leader="dot" w:pos="8306"/>
        </w:tabs>
      </w:pPr>
      <w:hyperlink w:anchor="_Toc19791" w:history="1">
        <w:r>
          <w:rPr>
            <w:rFonts w:ascii="仿宋" w:eastAsia="仿宋" w:hAnsi="仿宋" w:cs="仿宋" w:hint="eastAsia"/>
            <w:lang w:eastAsia="zh-CN"/>
          </w:rPr>
          <w:t>(一)、建设周期</w:t>
        </w:r>
        <w:r>
          <w:tab/>
        </w:r>
        <w:r>
          <w:fldChar w:fldCharType="begin"/>
        </w:r>
        <w:r>
          <w:instrText xml:space="preserve"> PAGEREF _Toc19791 \h </w:instrText>
        </w:r>
        <w:r>
          <w:fldChar w:fldCharType="separate"/>
        </w:r>
        <w:r>
          <w:t>31</w:t>
        </w:r>
        <w:r>
          <w:fldChar w:fldCharType="end"/>
        </w:r>
      </w:hyperlink>
    </w:p>
    <w:p>
      <w:pPr>
        <w:pStyle w:val="TOC2"/>
        <w:tabs>
          <w:tab w:val="right" w:leader="dot" w:pos="8306"/>
        </w:tabs>
      </w:pPr>
      <w:hyperlink w:anchor="_Toc17793" w:history="1">
        <w:r>
          <w:rPr>
            <w:rFonts w:ascii="仿宋" w:eastAsia="仿宋" w:hAnsi="仿宋" w:cs="仿宋" w:hint="eastAsia"/>
            <w:lang w:eastAsia="zh-CN"/>
          </w:rPr>
          <w:t>(二)、建设进度</w:t>
        </w:r>
        <w:r>
          <w:tab/>
        </w:r>
        <w:r>
          <w:fldChar w:fldCharType="begin"/>
        </w:r>
        <w:r>
          <w:instrText xml:space="preserve"> PAGEREF _Toc17793 \h </w:instrText>
        </w:r>
        <w:r>
          <w:fldChar w:fldCharType="separate"/>
        </w:r>
        <w:r>
          <w:t>32</w:t>
        </w:r>
        <w:r>
          <w:fldChar w:fldCharType="end"/>
        </w:r>
      </w:hyperlink>
    </w:p>
    <w:p>
      <w:pPr>
        <w:pStyle w:val="TOC2"/>
        <w:tabs>
          <w:tab w:val="right" w:leader="dot" w:pos="8306"/>
        </w:tabs>
      </w:pPr>
      <w:hyperlink w:anchor="_Toc30204" w:history="1">
        <w:r>
          <w:rPr>
            <w:rFonts w:ascii="仿宋" w:eastAsia="仿宋" w:hAnsi="仿宋" w:cs="仿宋" w:hint="eastAsia"/>
            <w:lang w:eastAsia="zh-CN"/>
          </w:rPr>
          <w:t>(三)、进度安排注意事项</w:t>
        </w:r>
        <w:r>
          <w:tab/>
        </w:r>
        <w:r>
          <w:fldChar w:fldCharType="begin"/>
        </w:r>
        <w:r>
          <w:instrText xml:space="preserve"> PAGEREF _Toc30204 \h </w:instrText>
        </w:r>
        <w:r>
          <w:fldChar w:fldCharType="separate"/>
        </w:r>
        <w:r>
          <w:t>33</w:t>
        </w:r>
        <w:r>
          <w:fldChar w:fldCharType="end"/>
        </w:r>
      </w:hyperlink>
    </w:p>
    <w:p>
      <w:pPr>
        <w:pStyle w:val="TOC2"/>
        <w:tabs>
          <w:tab w:val="right" w:leader="dot" w:pos="8306"/>
        </w:tabs>
      </w:pPr>
      <w:hyperlink w:anchor="_Toc17544" w:history="1">
        <w:r>
          <w:rPr>
            <w:rFonts w:ascii="仿宋" w:eastAsia="仿宋" w:hAnsi="仿宋" w:cs="仿宋" w:hint="eastAsia"/>
            <w:lang w:eastAsia="zh-CN"/>
          </w:rPr>
          <w:t>(四)、人力资源配置</w:t>
        </w:r>
        <w:r>
          <w:tab/>
        </w:r>
        <w:r>
          <w:fldChar w:fldCharType="begin"/>
        </w:r>
        <w:r>
          <w:instrText xml:space="preserve"> PAGEREF _Toc17544 \h </w:instrText>
        </w:r>
        <w:r>
          <w:fldChar w:fldCharType="separate"/>
        </w:r>
        <w:r>
          <w:t>34</w:t>
        </w:r>
        <w:r>
          <w:fldChar w:fldCharType="end"/>
        </w:r>
      </w:hyperlink>
    </w:p>
    <w:p>
      <w:pPr>
        <w:pStyle w:val="TOC1"/>
        <w:tabs>
          <w:tab w:val="right" w:leader="dot" w:pos="8306"/>
        </w:tabs>
      </w:pPr>
      <w:hyperlink w:anchor="_Toc30556" w:history="1">
        <w:r>
          <w:rPr>
            <w:rFonts w:ascii="仿宋" w:eastAsia="仿宋" w:hAnsi="仿宋" w:cs="仿宋" w:hint="eastAsia"/>
            <w:lang w:eastAsia="zh-CN"/>
          </w:rPr>
          <w:t>十、智能自动化装备项目财务管理</w:t>
        </w:r>
        <w:r>
          <w:tab/>
        </w:r>
        <w:r>
          <w:fldChar w:fldCharType="begin"/>
        </w:r>
        <w:r>
          <w:instrText xml:space="preserve"> PAGEREF _Toc30556 \h </w:instrText>
        </w:r>
        <w:r>
          <w:fldChar w:fldCharType="separate"/>
        </w:r>
        <w:r>
          <w:t>35</w:t>
        </w:r>
        <w:r>
          <w:fldChar w:fldCharType="end"/>
        </w:r>
      </w:hyperlink>
    </w:p>
    <w:p>
      <w:pPr>
        <w:pStyle w:val="TOC2"/>
        <w:tabs>
          <w:tab w:val="right" w:leader="dot" w:pos="8306"/>
        </w:tabs>
      </w:pPr>
      <w:hyperlink w:anchor="_Toc2085" w:history="1">
        <w:r>
          <w:rPr>
            <w:rFonts w:ascii="仿宋" w:eastAsia="仿宋" w:hAnsi="仿宋" w:cs="仿宋" w:hint="eastAsia"/>
            <w:lang w:eastAsia="zh-CN"/>
          </w:rPr>
          <w:t>(一)、资金需求大</w:t>
        </w:r>
        <w:r>
          <w:tab/>
        </w:r>
        <w:r>
          <w:fldChar w:fldCharType="begin"/>
        </w:r>
        <w:r>
          <w:instrText xml:space="preserve"> PAGEREF _Toc2085 \h </w:instrText>
        </w:r>
        <w:r>
          <w:fldChar w:fldCharType="separate"/>
        </w:r>
        <w:r>
          <w:t>35</w:t>
        </w:r>
        <w:r>
          <w:fldChar w:fldCharType="end"/>
        </w:r>
      </w:hyperlink>
    </w:p>
    <w:p>
      <w:pPr>
        <w:pStyle w:val="TOC2"/>
        <w:tabs>
          <w:tab w:val="right" w:leader="dot" w:pos="8306"/>
        </w:tabs>
      </w:pPr>
      <w:hyperlink w:anchor="_Toc3055" w:history="1">
        <w:r>
          <w:rPr>
            <w:rFonts w:ascii="仿宋" w:eastAsia="仿宋" w:hAnsi="仿宋" w:cs="仿宋" w:hint="eastAsia"/>
            <w:lang w:eastAsia="zh-CN"/>
          </w:rPr>
          <w:t>(二)、研发周期长</w:t>
        </w:r>
        <w:r>
          <w:tab/>
        </w:r>
        <w:r>
          <w:fldChar w:fldCharType="begin"/>
        </w:r>
        <w:r>
          <w:instrText xml:space="preserve"> PAGEREF _Toc3055 \h </w:instrText>
        </w:r>
        <w:r>
          <w:fldChar w:fldCharType="separate"/>
        </w:r>
        <w:r>
          <w:t>36</w:t>
        </w:r>
        <w:r>
          <w:fldChar w:fldCharType="end"/>
        </w:r>
      </w:hyperlink>
    </w:p>
    <w:p>
      <w:pPr>
        <w:pStyle w:val="TOC2"/>
        <w:tabs>
          <w:tab w:val="right" w:leader="dot" w:pos="8306"/>
        </w:tabs>
      </w:pPr>
      <w:hyperlink w:anchor="_Toc2130" w:history="1">
        <w:r>
          <w:rPr>
            <w:rFonts w:ascii="仿宋" w:eastAsia="仿宋" w:hAnsi="仿宋" w:cs="仿宋" w:hint="eastAsia"/>
            <w:lang w:eastAsia="zh-CN"/>
          </w:rPr>
          <w:t>(三)、市场风险大</w:t>
        </w:r>
        <w:r>
          <w:tab/>
        </w:r>
        <w:r>
          <w:fldChar w:fldCharType="begin"/>
        </w:r>
        <w:r>
          <w:instrText xml:space="preserve"> PAGEREF _Toc2130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2" w:history="1">
        <w:r>
          <w:rPr>
            <w:rFonts w:ascii="仿宋" w:eastAsia="仿宋" w:hAnsi="仿宋" w:cs="仿宋" w:hint="eastAsia"/>
            <w:lang w:eastAsia="zh-CN"/>
          </w:rPr>
          <w:t>(四)、利润率高</w:t>
        </w:r>
        <w:r>
          <w:tab/>
        </w:r>
        <w:r>
          <w:fldChar w:fldCharType="begin"/>
        </w:r>
        <w:r>
          <w:instrText xml:space="preserve"> PAGEREF _Toc15702 \h </w:instrText>
        </w:r>
        <w:r>
          <w:fldChar w:fldCharType="separate"/>
        </w:r>
        <w:r>
          <w:t>40</w:t>
        </w:r>
        <w:r>
          <w:fldChar w:fldCharType="end"/>
        </w:r>
      </w:hyperlink>
    </w:p>
    <w:p>
      <w:pPr>
        <w:pStyle w:val="TOC1"/>
        <w:tabs>
          <w:tab w:val="right" w:leader="dot" w:pos="8306"/>
        </w:tabs>
      </w:pPr>
      <w:hyperlink w:anchor="_Toc7032" w:history="1">
        <w:r>
          <w:rPr>
            <w:rFonts w:ascii="仿宋" w:eastAsia="仿宋" w:hAnsi="仿宋" w:cs="仿宋" w:hint="eastAsia"/>
            <w:lang w:eastAsia="zh-CN"/>
          </w:rPr>
          <w:t>十一、智能自动化装备项目人力资源培养与发展</w:t>
        </w:r>
        <w:r>
          <w:tab/>
        </w:r>
        <w:r>
          <w:fldChar w:fldCharType="begin"/>
        </w:r>
        <w:r>
          <w:instrText xml:space="preserve"> PAGEREF _Toc7032 \h </w:instrText>
        </w:r>
        <w:r>
          <w:fldChar w:fldCharType="separate"/>
        </w:r>
        <w:r>
          <w:t>42</w:t>
        </w:r>
        <w:r>
          <w:fldChar w:fldCharType="end"/>
        </w:r>
      </w:hyperlink>
    </w:p>
    <w:p>
      <w:pPr>
        <w:pStyle w:val="TOC2"/>
        <w:tabs>
          <w:tab w:val="right" w:leader="dot" w:pos="8306"/>
        </w:tabs>
      </w:pPr>
      <w:hyperlink w:anchor="_Toc22134" w:history="1">
        <w:r>
          <w:rPr>
            <w:rFonts w:ascii="仿宋" w:eastAsia="仿宋" w:hAnsi="仿宋" w:cs="仿宋" w:hint="eastAsia"/>
            <w:lang w:eastAsia="zh-CN"/>
          </w:rPr>
          <w:t>(一)、人才需求与规划</w:t>
        </w:r>
        <w:r>
          <w:tab/>
        </w:r>
        <w:r>
          <w:fldChar w:fldCharType="begin"/>
        </w:r>
        <w:r>
          <w:instrText xml:space="preserve"> PAGEREF _Toc22134 \h </w:instrText>
        </w:r>
        <w:r>
          <w:fldChar w:fldCharType="separate"/>
        </w:r>
        <w:r>
          <w:t>42</w:t>
        </w:r>
        <w:r>
          <w:fldChar w:fldCharType="end"/>
        </w:r>
      </w:hyperlink>
    </w:p>
    <w:p>
      <w:pPr>
        <w:pStyle w:val="TOC2"/>
        <w:tabs>
          <w:tab w:val="right" w:leader="dot" w:pos="8306"/>
        </w:tabs>
      </w:pPr>
      <w:hyperlink w:anchor="_Toc32382" w:history="1">
        <w:r>
          <w:rPr>
            <w:rFonts w:ascii="仿宋" w:eastAsia="仿宋" w:hAnsi="仿宋" w:cs="仿宋" w:hint="eastAsia"/>
            <w:lang w:eastAsia="zh-CN"/>
          </w:rPr>
          <w:t>(二)、培训与发展计划</w:t>
        </w:r>
        <w:r>
          <w:tab/>
        </w:r>
        <w:r>
          <w:fldChar w:fldCharType="begin"/>
        </w:r>
        <w:r>
          <w:instrText xml:space="preserve"> PAGEREF _Toc32382 \h </w:instrText>
        </w:r>
        <w:r>
          <w:fldChar w:fldCharType="separate"/>
        </w:r>
        <w:r>
          <w:t>43</w:t>
        </w:r>
        <w:r>
          <w:fldChar w:fldCharType="end"/>
        </w:r>
      </w:hyperlink>
    </w:p>
    <w:p>
      <w:pPr>
        <w:pStyle w:val="TOC1"/>
        <w:tabs>
          <w:tab w:val="right" w:leader="dot" w:pos="8306"/>
        </w:tabs>
      </w:pPr>
      <w:hyperlink w:anchor="_Toc12240" w:history="1">
        <w:r>
          <w:rPr>
            <w:rFonts w:ascii="仿宋" w:eastAsia="仿宋" w:hAnsi="仿宋" w:cs="仿宋" w:hint="eastAsia"/>
            <w:lang w:eastAsia="zh-CN"/>
          </w:rPr>
          <w:t>十二、智能自动化装备项目环境影响分析</w:t>
        </w:r>
        <w:r>
          <w:tab/>
        </w:r>
        <w:r>
          <w:fldChar w:fldCharType="begin"/>
        </w:r>
        <w:r>
          <w:instrText xml:space="preserve"> PAGEREF _Toc12240 \h </w:instrText>
        </w:r>
        <w:r>
          <w:fldChar w:fldCharType="separate"/>
        </w:r>
        <w:r>
          <w:t>44</w:t>
        </w:r>
        <w:r>
          <w:fldChar w:fldCharType="end"/>
        </w:r>
      </w:hyperlink>
    </w:p>
    <w:p>
      <w:pPr>
        <w:pStyle w:val="TOC2"/>
        <w:tabs>
          <w:tab w:val="right" w:leader="dot" w:pos="8306"/>
        </w:tabs>
      </w:pPr>
      <w:hyperlink w:anchor="_Toc16974" w:history="1">
        <w:r>
          <w:rPr>
            <w:rFonts w:ascii="仿宋" w:eastAsia="仿宋" w:hAnsi="仿宋" w:cs="仿宋" w:hint="eastAsia"/>
            <w:lang w:eastAsia="zh-CN"/>
          </w:rPr>
          <w:t>(一)、建设区域环境质量现状</w:t>
        </w:r>
        <w:r>
          <w:tab/>
        </w:r>
        <w:r>
          <w:fldChar w:fldCharType="begin"/>
        </w:r>
        <w:r>
          <w:instrText xml:space="preserve"> PAGEREF _Toc16974 \h </w:instrText>
        </w:r>
        <w:r>
          <w:fldChar w:fldCharType="separate"/>
        </w:r>
        <w:r>
          <w:t>44</w:t>
        </w:r>
        <w:r>
          <w:fldChar w:fldCharType="end"/>
        </w:r>
      </w:hyperlink>
    </w:p>
    <w:p>
      <w:pPr>
        <w:pStyle w:val="TOC2"/>
        <w:tabs>
          <w:tab w:val="right" w:leader="dot" w:pos="8306"/>
        </w:tabs>
      </w:pPr>
      <w:hyperlink w:anchor="_Toc28515" w:history="1">
        <w:r>
          <w:rPr>
            <w:rFonts w:ascii="仿宋" w:eastAsia="仿宋" w:hAnsi="仿宋" w:cs="仿宋" w:hint="eastAsia"/>
            <w:lang w:eastAsia="zh-CN"/>
          </w:rPr>
          <w:t>(二)、建设期环境保护</w:t>
        </w:r>
        <w:r>
          <w:tab/>
        </w:r>
        <w:r>
          <w:fldChar w:fldCharType="begin"/>
        </w:r>
        <w:r>
          <w:instrText xml:space="preserve"> PAGEREF _Toc28515 \h </w:instrText>
        </w:r>
        <w:r>
          <w:fldChar w:fldCharType="separate"/>
        </w:r>
        <w:r>
          <w:t>45</w:t>
        </w:r>
        <w:r>
          <w:fldChar w:fldCharType="end"/>
        </w:r>
      </w:hyperlink>
    </w:p>
    <w:p>
      <w:pPr>
        <w:pStyle w:val="TOC2"/>
        <w:tabs>
          <w:tab w:val="right" w:leader="dot" w:pos="8306"/>
        </w:tabs>
      </w:pPr>
      <w:hyperlink w:anchor="_Toc29347" w:history="1">
        <w:r>
          <w:rPr>
            <w:rFonts w:ascii="仿宋" w:eastAsia="仿宋" w:hAnsi="仿宋" w:cs="仿宋" w:hint="eastAsia"/>
            <w:lang w:eastAsia="zh-CN"/>
          </w:rPr>
          <w:t>(三)、运营期环境保护</w:t>
        </w:r>
        <w:r>
          <w:tab/>
        </w:r>
        <w:r>
          <w:fldChar w:fldCharType="begin"/>
        </w:r>
        <w:r>
          <w:instrText xml:space="preserve"> PAGEREF _Toc29347 \h </w:instrText>
        </w:r>
        <w:r>
          <w:fldChar w:fldCharType="separate"/>
        </w:r>
        <w:r>
          <w:t>46</w:t>
        </w:r>
        <w:r>
          <w:fldChar w:fldCharType="end"/>
        </w:r>
      </w:hyperlink>
    </w:p>
    <w:p>
      <w:pPr>
        <w:pStyle w:val="TOC2"/>
        <w:tabs>
          <w:tab w:val="right" w:leader="dot" w:pos="8306"/>
        </w:tabs>
      </w:pPr>
      <w:hyperlink w:anchor="_Toc24790" w:history="1">
        <w:r>
          <w:rPr>
            <w:rFonts w:ascii="仿宋" w:eastAsia="仿宋" w:hAnsi="仿宋" w:cs="仿宋" w:hint="eastAsia"/>
            <w:lang w:eastAsia="zh-CN"/>
          </w:rPr>
          <w:t>(四)、智能自动化装备项目建设对区域经济的影响</w:t>
        </w:r>
        <w:r>
          <w:tab/>
        </w:r>
        <w:r>
          <w:fldChar w:fldCharType="begin"/>
        </w:r>
        <w:r>
          <w:instrText xml:space="preserve"> PAGEREF _Toc24790 \h </w:instrText>
        </w:r>
        <w:r>
          <w:fldChar w:fldCharType="separate"/>
        </w:r>
        <w:r>
          <w:t>48</w:t>
        </w:r>
        <w:r>
          <w:fldChar w:fldCharType="end"/>
        </w:r>
      </w:hyperlink>
    </w:p>
    <w:p>
      <w:pPr>
        <w:pStyle w:val="TOC2"/>
        <w:tabs>
          <w:tab w:val="right" w:leader="dot" w:pos="8306"/>
        </w:tabs>
      </w:pPr>
      <w:hyperlink w:anchor="_Toc10263" w:history="1">
        <w:r>
          <w:rPr>
            <w:rFonts w:ascii="仿宋" w:eastAsia="仿宋" w:hAnsi="仿宋" w:cs="仿宋" w:hint="eastAsia"/>
            <w:lang w:eastAsia="zh-CN"/>
          </w:rPr>
          <w:t>(五)、废弃物处理</w:t>
        </w:r>
        <w:r>
          <w:tab/>
        </w:r>
        <w:r>
          <w:fldChar w:fldCharType="begin"/>
        </w:r>
        <w:r>
          <w:instrText xml:space="preserve"> PAGEREF _Toc10263 \h </w:instrText>
        </w:r>
        <w:r>
          <w:fldChar w:fldCharType="separate"/>
        </w:r>
        <w:r>
          <w:t>50</w:t>
        </w:r>
        <w:r>
          <w:fldChar w:fldCharType="end"/>
        </w:r>
      </w:hyperlink>
    </w:p>
    <w:p>
      <w:pPr>
        <w:pStyle w:val="TOC2"/>
        <w:tabs>
          <w:tab w:val="right" w:leader="dot" w:pos="8306"/>
        </w:tabs>
      </w:pPr>
      <w:hyperlink w:anchor="_Toc28603" w:history="1">
        <w:r>
          <w:rPr>
            <w:rFonts w:ascii="仿宋" w:eastAsia="仿宋" w:hAnsi="仿宋" w:cs="仿宋" w:hint="eastAsia"/>
            <w:lang w:eastAsia="zh-CN"/>
          </w:rPr>
          <w:t>(六)、特殊环境影响分析</w:t>
        </w:r>
        <w:r>
          <w:tab/>
        </w:r>
        <w:r>
          <w:fldChar w:fldCharType="begin"/>
        </w:r>
        <w:r>
          <w:instrText xml:space="preserve"> PAGEREF _Toc28603 \h </w:instrText>
        </w:r>
        <w:r>
          <w:fldChar w:fldCharType="separate"/>
        </w:r>
        <w:r>
          <w:t>51</w:t>
        </w:r>
        <w:r>
          <w:fldChar w:fldCharType="end"/>
        </w:r>
      </w:hyperlink>
    </w:p>
    <w:p>
      <w:pPr>
        <w:pStyle w:val="TOC2"/>
        <w:tabs>
          <w:tab w:val="right" w:leader="dot" w:pos="8306"/>
        </w:tabs>
      </w:pPr>
      <w:hyperlink w:anchor="_Toc1990" w:history="1">
        <w:r>
          <w:rPr>
            <w:rFonts w:ascii="仿宋" w:eastAsia="仿宋" w:hAnsi="仿宋" w:cs="仿宋" w:hint="eastAsia"/>
            <w:lang w:eastAsia="zh-CN"/>
          </w:rPr>
          <w:t>(七)、清洁生产</w:t>
        </w:r>
        <w:r>
          <w:tab/>
        </w:r>
        <w:r>
          <w:fldChar w:fldCharType="begin"/>
        </w:r>
        <w:r>
          <w:instrText xml:space="preserve"> PAGEREF _Toc1990 \h </w:instrText>
        </w:r>
        <w:r>
          <w:fldChar w:fldCharType="separate"/>
        </w:r>
        <w:r>
          <w:t>52</w:t>
        </w:r>
        <w:r>
          <w:fldChar w:fldCharType="end"/>
        </w:r>
      </w:hyperlink>
    </w:p>
    <w:p>
      <w:pPr>
        <w:pStyle w:val="TOC2"/>
        <w:tabs>
          <w:tab w:val="right" w:leader="dot" w:pos="8306"/>
        </w:tabs>
      </w:pPr>
      <w:hyperlink w:anchor="_Toc23853" w:history="1">
        <w:r>
          <w:rPr>
            <w:rFonts w:ascii="仿宋" w:eastAsia="仿宋" w:hAnsi="仿宋" w:cs="仿宋" w:hint="eastAsia"/>
            <w:lang w:eastAsia="zh-CN"/>
          </w:rPr>
          <w:t>(八)、环境保护综合评价</w:t>
        </w:r>
        <w:r>
          <w:tab/>
        </w:r>
        <w:r>
          <w:fldChar w:fldCharType="begin"/>
        </w:r>
        <w:r>
          <w:instrText xml:space="preserve"> PAGEREF _Toc23853 \h </w:instrText>
        </w:r>
        <w:r>
          <w:fldChar w:fldCharType="separate"/>
        </w:r>
        <w:r>
          <w:t>53</w:t>
        </w:r>
        <w:r>
          <w:fldChar w:fldCharType="end"/>
        </w:r>
      </w:hyperlink>
    </w:p>
    <w:p>
      <w:pPr>
        <w:pStyle w:val="TOC1"/>
        <w:tabs>
          <w:tab w:val="right" w:leader="dot" w:pos="8306"/>
        </w:tabs>
      </w:pPr>
      <w:hyperlink w:anchor="_Toc1294" w:history="1">
        <w:r>
          <w:rPr>
            <w:rFonts w:ascii="仿宋" w:eastAsia="仿宋" w:hAnsi="仿宋" w:cs="仿宋" w:hint="eastAsia"/>
            <w:lang w:eastAsia="zh-CN"/>
          </w:rPr>
          <w:t>十三、风险识别与分类</w:t>
        </w:r>
        <w:r>
          <w:tab/>
        </w:r>
        <w:r>
          <w:fldChar w:fldCharType="begin"/>
        </w:r>
        <w:r>
          <w:instrText xml:space="preserve"> PAGEREF _Toc1294 \h </w:instrText>
        </w:r>
        <w:r>
          <w:fldChar w:fldCharType="separate"/>
        </w:r>
        <w:r>
          <w:t>55</w:t>
        </w:r>
        <w:r>
          <w:fldChar w:fldCharType="end"/>
        </w:r>
      </w:hyperlink>
    </w:p>
    <w:p>
      <w:pPr>
        <w:pStyle w:val="TOC2"/>
        <w:tabs>
          <w:tab w:val="right" w:leader="dot" w:pos="8306"/>
        </w:tabs>
      </w:pPr>
      <w:hyperlink w:anchor="_Toc21271" w:history="1">
        <w:r>
          <w:rPr>
            <w:rFonts w:ascii="仿宋" w:eastAsia="仿宋" w:hAnsi="仿宋" w:cs="仿宋" w:hint="eastAsia"/>
            <w:lang w:eastAsia="zh-CN"/>
          </w:rPr>
          <w:t>(一)、风险识别</w:t>
        </w:r>
        <w:r>
          <w:tab/>
        </w:r>
        <w:r>
          <w:fldChar w:fldCharType="begin"/>
        </w:r>
        <w:r>
          <w:instrText xml:space="preserve"> PAGEREF _Toc21271 \h </w:instrText>
        </w:r>
        <w:r>
          <w:fldChar w:fldCharType="separate"/>
        </w:r>
        <w:r>
          <w:t>55</w:t>
        </w:r>
        <w:r>
          <w:fldChar w:fldCharType="end"/>
        </w:r>
      </w:hyperlink>
    </w:p>
    <w:p>
      <w:pPr>
        <w:pStyle w:val="TOC2"/>
        <w:tabs>
          <w:tab w:val="right" w:leader="dot" w:pos="8306"/>
        </w:tabs>
      </w:pPr>
      <w:hyperlink w:anchor="_Toc7721" w:history="1">
        <w:r>
          <w:rPr>
            <w:rFonts w:ascii="仿宋" w:eastAsia="仿宋" w:hAnsi="仿宋" w:cs="仿宋" w:hint="eastAsia"/>
            <w:lang w:eastAsia="zh-CN"/>
          </w:rPr>
          <w:t>(二)、风险分类</w:t>
        </w:r>
        <w:r>
          <w:tab/>
        </w:r>
        <w:r>
          <w:fldChar w:fldCharType="begin"/>
        </w:r>
        <w:r>
          <w:instrText xml:space="preserve"> PAGEREF _Toc7721 \h </w:instrText>
        </w:r>
        <w:r>
          <w:fldChar w:fldCharType="separate"/>
        </w:r>
        <w:r>
          <w:t>56</w:t>
        </w:r>
        <w:r>
          <w:fldChar w:fldCharType="end"/>
        </w:r>
      </w:hyperlink>
    </w:p>
    <w:p>
      <w:pPr>
        <w:pStyle w:val="TOC1"/>
        <w:tabs>
          <w:tab w:val="right" w:leader="dot" w:pos="8306"/>
        </w:tabs>
      </w:pPr>
      <w:hyperlink w:anchor="_Toc19165" w:history="1">
        <w:r>
          <w:rPr>
            <w:rFonts w:ascii="仿宋" w:eastAsia="仿宋" w:hAnsi="仿宋" w:cs="仿宋" w:hint="eastAsia"/>
            <w:lang w:eastAsia="zh-CN"/>
          </w:rPr>
          <w:t>十四、智能自动化装备项目工程方案分析</w:t>
        </w:r>
        <w:r>
          <w:tab/>
        </w:r>
        <w:r>
          <w:fldChar w:fldCharType="begin"/>
        </w:r>
        <w:r>
          <w:instrText xml:space="preserve"> PAGEREF _Toc19165 \h </w:instrText>
        </w:r>
        <w:r>
          <w:fldChar w:fldCharType="separate"/>
        </w:r>
        <w:r>
          <w:t>58</w:t>
        </w:r>
        <w:r>
          <w:fldChar w:fldCharType="end"/>
        </w:r>
      </w:hyperlink>
    </w:p>
    <w:p>
      <w:pPr>
        <w:pStyle w:val="TOC2"/>
        <w:tabs>
          <w:tab w:val="right" w:leader="dot" w:pos="8306"/>
        </w:tabs>
      </w:pPr>
      <w:hyperlink w:anchor="_Toc21172" w:history="1">
        <w:r>
          <w:rPr>
            <w:rFonts w:ascii="仿宋" w:eastAsia="仿宋" w:hAnsi="仿宋" w:cs="仿宋" w:hint="eastAsia"/>
            <w:lang w:eastAsia="zh-CN"/>
          </w:rPr>
          <w:t>(一)、建筑工程设计原则</w:t>
        </w:r>
        <w:r>
          <w:tab/>
        </w:r>
        <w:r>
          <w:fldChar w:fldCharType="begin"/>
        </w:r>
        <w:r>
          <w:instrText xml:space="preserve"> PAGEREF _Toc21172 \h </w:instrText>
        </w:r>
        <w:r>
          <w:fldChar w:fldCharType="separate"/>
        </w:r>
        <w:r>
          <w:t>58</w:t>
        </w:r>
        <w:r>
          <w:fldChar w:fldCharType="end"/>
        </w:r>
      </w:hyperlink>
    </w:p>
    <w:p>
      <w:pPr>
        <w:pStyle w:val="TOC2"/>
        <w:tabs>
          <w:tab w:val="right" w:leader="dot" w:pos="8306"/>
        </w:tabs>
      </w:pPr>
      <w:hyperlink w:anchor="_Toc10826" w:history="1">
        <w:r>
          <w:rPr>
            <w:rFonts w:ascii="仿宋" w:eastAsia="仿宋" w:hAnsi="仿宋" w:cs="仿宋" w:hint="eastAsia"/>
            <w:lang w:eastAsia="zh-CN"/>
          </w:rPr>
          <w:t>(二)、土建工程建设指标</w:t>
        </w:r>
        <w:r>
          <w:tab/>
        </w:r>
        <w:r>
          <w:fldChar w:fldCharType="begin"/>
        </w:r>
        <w:r>
          <w:instrText xml:space="preserve"> PAGEREF _Toc10826 \h </w:instrText>
        </w:r>
        <w:r>
          <w:fldChar w:fldCharType="separate"/>
        </w:r>
        <w:r>
          <w:t>61</w:t>
        </w:r>
        <w:r>
          <w:fldChar w:fldCharType="end"/>
        </w:r>
      </w:hyperlink>
    </w:p>
    <w:p>
      <w:pPr>
        <w:pStyle w:val="TOC1"/>
        <w:tabs>
          <w:tab w:val="right" w:leader="dot" w:pos="8306"/>
        </w:tabs>
      </w:pPr>
      <w:hyperlink w:anchor="_Toc19301" w:history="1">
        <w:r>
          <w:rPr>
            <w:rFonts w:ascii="仿宋" w:eastAsia="仿宋" w:hAnsi="仿宋" w:cs="仿宋" w:hint="eastAsia"/>
            <w:lang w:eastAsia="zh-CN"/>
          </w:rPr>
          <w:t>十五、利益相关者分析与沟通计划</w:t>
        </w:r>
        <w:r>
          <w:tab/>
        </w:r>
        <w:r>
          <w:fldChar w:fldCharType="begin"/>
        </w:r>
        <w:r>
          <w:instrText xml:space="preserve"> PAGEREF _Toc19301 \h </w:instrText>
        </w:r>
        <w:r>
          <w:fldChar w:fldCharType="separate"/>
        </w:r>
        <w:r>
          <w:t>63</w:t>
        </w:r>
        <w:r>
          <w:fldChar w:fldCharType="end"/>
        </w:r>
      </w:hyperlink>
    </w:p>
    <w:p>
      <w:pPr>
        <w:pStyle w:val="TOC2"/>
        <w:tabs>
          <w:tab w:val="right" w:leader="dot" w:pos="8306"/>
        </w:tabs>
      </w:pPr>
      <w:hyperlink w:anchor="_Toc20717" w:history="1">
        <w:r>
          <w:rPr>
            <w:rFonts w:ascii="仿宋" w:eastAsia="仿宋" w:hAnsi="仿宋" w:cs="仿宋" w:hint="eastAsia"/>
            <w:lang w:eastAsia="zh-CN"/>
          </w:rPr>
          <w:t>(一)、利益相关者分析</w:t>
        </w:r>
        <w:r>
          <w:tab/>
        </w:r>
        <w:r>
          <w:fldChar w:fldCharType="begin"/>
        </w:r>
        <w:r>
          <w:instrText xml:space="preserve"> PAGEREF _Toc20717 \h </w:instrText>
        </w:r>
        <w:r>
          <w:fldChar w:fldCharType="separate"/>
        </w:r>
        <w:r>
          <w:t>63</w:t>
        </w:r>
        <w:r>
          <w:fldChar w:fldCharType="end"/>
        </w:r>
      </w:hyperlink>
    </w:p>
    <w:p>
      <w:pPr>
        <w:pStyle w:val="TOC2"/>
        <w:tabs>
          <w:tab w:val="right" w:leader="dot" w:pos="8306"/>
        </w:tabs>
      </w:pPr>
      <w:hyperlink w:anchor="_Toc9341" w:history="1">
        <w:r>
          <w:rPr>
            <w:rFonts w:ascii="仿宋" w:eastAsia="仿宋" w:hAnsi="仿宋" w:cs="仿宋" w:hint="eastAsia"/>
            <w:lang w:eastAsia="zh-CN"/>
          </w:rPr>
          <w:t>(二)、沟通计划</w:t>
        </w:r>
        <w:r>
          <w:tab/>
        </w:r>
        <w:r>
          <w:fldChar w:fldCharType="begin"/>
        </w:r>
        <w:r>
          <w:instrText xml:space="preserve"> PAGEREF _Toc9341 \h </w:instrText>
        </w:r>
        <w:r>
          <w:fldChar w:fldCharType="separate"/>
        </w:r>
        <w:r>
          <w:t>64</w:t>
        </w:r>
        <w:r>
          <w:fldChar w:fldCharType="end"/>
        </w:r>
      </w:hyperlink>
    </w:p>
    <w:p>
      <w:pPr>
        <w:pStyle w:val="TOC1"/>
        <w:tabs>
          <w:tab w:val="right" w:leader="dot" w:pos="8306"/>
        </w:tabs>
      </w:pPr>
      <w:hyperlink w:anchor="_Toc24900" w:history="1">
        <w:r>
          <w:rPr>
            <w:rFonts w:ascii="仿宋" w:eastAsia="仿宋" w:hAnsi="仿宋" w:cs="仿宋" w:hint="eastAsia"/>
            <w:lang w:eastAsia="zh-CN"/>
          </w:rPr>
          <w:t>十六、智能自动化装备项目实施保障措施</w:t>
        </w:r>
        <w:r>
          <w:tab/>
        </w:r>
        <w:r>
          <w:fldChar w:fldCharType="begin"/>
        </w:r>
        <w:r>
          <w:instrText xml:space="preserve"> PAGEREF _Toc24900 \h </w:instrText>
        </w:r>
        <w:r>
          <w:fldChar w:fldCharType="separate"/>
        </w:r>
        <w:r>
          <w:t>65</w:t>
        </w:r>
        <w:r>
          <w:fldChar w:fldCharType="end"/>
        </w:r>
      </w:hyperlink>
    </w:p>
    <w:p>
      <w:pPr>
        <w:pStyle w:val="TOC2"/>
        <w:tabs>
          <w:tab w:val="right" w:leader="dot" w:pos="8306"/>
        </w:tabs>
      </w:pPr>
      <w:hyperlink w:anchor="_Toc6328" w:history="1">
        <w:r>
          <w:rPr>
            <w:rFonts w:ascii="仿宋" w:eastAsia="仿宋" w:hAnsi="仿宋" w:cs="仿宋" w:hint="eastAsia"/>
            <w:lang w:eastAsia="zh-CN"/>
          </w:rPr>
          <w:t>(一)、智能自动化装备项目实施保障机制</w:t>
        </w:r>
        <w:r>
          <w:tab/>
        </w:r>
        <w:r>
          <w:fldChar w:fldCharType="begin"/>
        </w:r>
        <w:r>
          <w:instrText xml:space="preserve"> PAGEREF _Toc6328 \h </w:instrText>
        </w:r>
        <w:r>
          <w:fldChar w:fldCharType="separate"/>
        </w:r>
        <w:r>
          <w:t>65</w:t>
        </w:r>
        <w:r>
          <w:fldChar w:fldCharType="end"/>
        </w:r>
      </w:hyperlink>
    </w:p>
    <w:p>
      <w:pPr>
        <w:pStyle w:val="TOC2"/>
        <w:tabs>
          <w:tab w:val="right" w:leader="dot" w:pos="8306"/>
        </w:tabs>
      </w:pPr>
      <w:hyperlink w:anchor="_Toc11374" w:history="1">
        <w:r>
          <w:rPr>
            <w:rFonts w:ascii="仿宋" w:eastAsia="仿宋" w:hAnsi="仿宋" w:cs="仿宋" w:hint="eastAsia"/>
            <w:lang w:eastAsia="zh-CN"/>
          </w:rPr>
          <w:t>(二)、智能自动化装备项目法律合规要求</w:t>
        </w:r>
        <w:r>
          <w:tab/>
        </w:r>
        <w:r>
          <w:fldChar w:fldCharType="begin"/>
        </w:r>
        <w:r>
          <w:instrText xml:space="preserve"> PAGEREF _Toc11374 \h </w:instrText>
        </w:r>
        <w:r>
          <w:fldChar w:fldCharType="separate"/>
        </w:r>
        <w:r>
          <w:t>69</w:t>
        </w:r>
        <w:r>
          <w:fldChar w:fldCharType="end"/>
        </w:r>
      </w:hyperlink>
    </w:p>
    <w:p>
      <w:pPr>
        <w:pStyle w:val="TOC2"/>
        <w:tabs>
          <w:tab w:val="right" w:leader="dot" w:pos="8306"/>
        </w:tabs>
      </w:pPr>
      <w:hyperlink w:anchor="_Toc30921" w:history="1">
        <w:r>
          <w:rPr>
            <w:rFonts w:ascii="仿宋" w:eastAsia="仿宋" w:hAnsi="仿宋" w:cs="仿宋" w:hint="eastAsia"/>
            <w:lang w:eastAsia="zh-CN"/>
          </w:rPr>
          <w:t>(三)、智能自动化装备项目合同管理与法律事务</w:t>
        </w:r>
        <w:r>
          <w:tab/>
        </w:r>
        <w:r>
          <w:fldChar w:fldCharType="begin"/>
        </w:r>
        <w:r>
          <w:instrText xml:space="preserve"> PAGEREF _Toc30921 \h </w:instrText>
        </w:r>
        <w:r>
          <w:fldChar w:fldCharType="separate"/>
        </w:r>
        <w:r>
          <w:t>74</w:t>
        </w:r>
        <w:r>
          <w:fldChar w:fldCharType="end"/>
        </w:r>
      </w:hyperlink>
    </w:p>
    <w:p>
      <w:pPr>
        <w:pStyle w:val="TOC2"/>
        <w:tabs>
          <w:tab w:val="right" w:leader="dot" w:pos="8306"/>
        </w:tabs>
      </w:pPr>
      <w:hyperlink w:anchor="_Toc7223" w:history="1">
        <w:r>
          <w:rPr>
            <w:rFonts w:ascii="仿宋" w:eastAsia="仿宋" w:hAnsi="仿宋" w:cs="仿宋" w:hint="eastAsia"/>
            <w:lang w:eastAsia="zh-CN"/>
          </w:rPr>
          <w:t>(四)、智能自动化装备项目知识产权保护策略</w:t>
        </w:r>
        <w:r>
          <w:tab/>
        </w:r>
        <w:r>
          <w:fldChar w:fldCharType="begin"/>
        </w:r>
        <w:r>
          <w:instrText xml:space="preserve"> PAGEREF _Toc7223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81"/>
      <w:r>
        <w:rPr>
          <w:rFonts w:ascii="仿宋" w:eastAsia="仿宋" w:hAnsi="仿宋" w:cs="仿宋" w:hint="eastAsia"/>
          <w:sz w:val="28"/>
          <w:lang w:eastAsia="zh-CN"/>
        </w:rPr>
        <w:t>一、智能自动化装备项目绩效评估</w:t>
      </w:r>
      <w:bookmarkEnd w:id="2"/>
    </w:p>
    <w:p>
      <w:pPr>
        <w:pStyle w:val="Heading2"/>
        <w:rPr>
          <w:rFonts w:ascii="仿宋" w:eastAsia="仿宋" w:hAnsi="仿宋" w:cs="仿宋" w:hint="eastAsia"/>
          <w:lang w:eastAsia="zh-CN"/>
        </w:rPr>
      </w:pPr>
      <w:bookmarkStart w:id="3" w:name="_Toc62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自动化装备项目中，我们设计了一套全面的绩效评估指标，以确保智能自动化装备项目的可控和成功交付。这些指标跨足智能自动化装备项目目标、成本、进度和质量等多个维度，为我们提供了全面洞察智能自动化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目标达成率是我们关注的首要指标。我们设定了明确的目标，并通过定期监测和评估，迅速发现并应对潜在的目标偏差。这为智能自动化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成本绩效是另一个核心关注点。通过实际成本与预算成本的对比分析，我们深入了解成本差异的原因，及时调整资源分配，保持智能自动化装备项目在经济效益方面的合理水平。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进度作为关键的绩效指标之一，得到了精心的关注。我们制定了详细的智能自动化装备项目进度计划，并设立了进度符合度指标，确保实际进度与计划进度保持一致。这使我们能够快速发现和解决潜在的进度问题，保持智能自动化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自动化装备项目绩效的不可或缺的一环。我们引入了一系列的质量标准和客户满意度指标，以确保智能自动化装备项目交付的成果在质量上达到或超越预期水平。通过持续监测这些指标，我们努力提升智能自动化装备项目整体质量水平，为智能自动化装备项目的成功交付提供有力保障。通过这些科学且全面的绩效评估，我们能够更好地引导智能自动化装备项目的持续改进，确保智能自动化装备项目目标的顺利达成。</w:t>
      </w:r>
    </w:p>
    <w:p>
      <w:pPr>
        <w:pStyle w:val="Heading2"/>
        <w:ind w:firstLine="560" w:firstLineChars="200"/>
        <w:rPr>
          <w:rFonts w:ascii="仿宋" w:eastAsia="仿宋" w:hAnsi="仿宋" w:cs="仿宋" w:hint="eastAsia"/>
          <w:sz w:val="28"/>
          <w:lang w:eastAsia="zh-CN"/>
        </w:rPr>
      </w:pPr>
      <w:bookmarkStart w:id="4" w:name="_Toc249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绩效评估是智能自动化装备项目中的关键环节，为确保智能自动化装备项目达到预期目标，我们采用了多层次、多维度的绩效评估方法。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自动化装备项目的战略目标对齐，确保每个决策和行动都与智能自动化装备项目整体目标保持一致。团队会定期召开战略对齐会议，审视当前工作与智能自动化装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自动化装备项目进度、质量、成本和风险等方面。这些指标通过数据收集和分析，为智能自动化装备项目管理团队提供了客观的评估依据。例如，我们通过智能自动化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自动化装备项目内部，还考虑了智能自动化装备项目对外部环境的影响。我们定期进行干系人满意度调查，以了解各利益相关方对智能自动化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这种多层次、多角度的绩效评估方法，使得我们能够全面了解智能自动化装备项目的运行状态，及时做出调整，确保智能自动化装备项目在不断变化的环境中保持稳健前行。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76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为了确保智能自动化装备项目的有效管理和不断优化，我们采用了精心设计的绩效评估周期。这个周期旨在实现灵活、实时和全面的评估，以适应智能自动化装备项目执行中的各种挑战。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自动化装备项目的不同需求，分为短期、中期和长期。短期评估关注每个迭代或工作周期，以及时发现和解决当前任务中的问题。中期评估涵盖几个迭代，深入了解整体智能自动化装备项目的趋势和性能。长期评估则着眼于整个智能自动化装备项目阶段，确保智能自动化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自动化装备项目管理工具和协作平台，团队成员能够随时更新和分享智能自动化装备项目数据。这种实时性的反馈机制使我们能够及时察觉潜在问题，快速调整，保持智能自动化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自动化装备项目的决策制定密不可分。每个周期的智能自动化装备项目回顾会议成为集体总结经验、识别问题深层次原因并找到创新解决方案的平台。这种定期的反思与调整机制使智能自动化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1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29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智能自动化装备项目的主要产品是XXXX，预计年产值为XXX万元。这一产品在市场中占据着重要的地位，其广泛的应用范围使得该智能自动化装备项目的市场前景非常广阔。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自动化装备项目的xxx产品作为重要的原材料之一，将在多个领域发挥关键作用。其在建筑、交通、能源等方面的广泛应用将为整个产业链提供强大的支持，形成产业协同效应。智能自动化装备项目的年产值XXX万XXX万XXX万万元不仅反映了其在市场上的巨大潜力，更预示着它对国民经济的积极贡献。这种关联度高、涉及面广的产业关系，使得该智能自动化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66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总征地面积为XXXX平方米，相当于约XX.XX亩，其中净用地面积为XXXX平方米，红线范围内相当于约XX.XX亩。这一用地规模充分考虑了智能自动化装备项目的建设需求，保障了智能自动化装备项目在合适的空间内得以充分发展。智能自动化装备项目规划的总建筑面积为XXXX平方米，其中主体工程建设占XXXX平方米，计容建筑面积达XXXX平方米。预计建筑工程的投资将达到XXXX万元，为智能自动化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计划购置的设备共计XXXX台（套），设备购置费用为XXXX万元。这一设备购置计划充分考虑到智能自动化装备项目的生产需求和技术要求，确保了智能自动化装备项目在生产运营中具备先进的技术装备和高效的生产能力。设备的合理配置将为智能自动化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计划总投资为XXXX万元，预计年实现营业收入为XXXX万元。这一产能规模的设定旨在确保智能自动化装备项目能够在投资与回报之间取得平衡，实现长期可持续的发展。智能自动化装备项目的总投资充分考虑到各个方面的需求，包括用地建设、设备购置等多个环节，以确保智能自动化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324"/>
      <w:r>
        <w:rPr>
          <w:rFonts w:ascii="仿宋" w:eastAsia="仿宋" w:hAnsi="仿宋" w:cs="仿宋" w:hint="eastAsia"/>
          <w:sz w:val="28"/>
          <w:lang w:eastAsia="zh-CN"/>
        </w:rPr>
        <w:t>三、智能自动化装备项目建设背景及必要性分析</w:t>
      </w:r>
      <w:bookmarkEnd w:id="9"/>
    </w:p>
    <w:p>
      <w:pPr>
        <w:pStyle w:val="Heading2"/>
        <w:rPr>
          <w:rFonts w:ascii="仿宋" w:eastAsia="仿宋" w:hAnsi="仿宋" w:cs="仿宋" w:hint="eastAsia"/>
          <w:lang w:eastAsia="zh-CN"/>
        </w:rPr>
      </w:pPr>
      <w:bookmarkStart w:id="10" w:name="_Toc28241"/>
      <w:r>
        <w:rPr>
          <w:rFonts w:ascii="仿宋" w:eastAsia="仿宋" w:hAnsi="仿宋" w:cs="仿宋" w:hint="eastAsia"/>
          <w:lang w:eastAsia="zh-CN"/>
        </w:rPr>
        <w:t>(一)、智能自动化装备项目背景分析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自动化装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自动化装备项目在这个潮流中的定位。同时，我们将关注行业内涌现的新兴机遇，以便智能自动化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自动化装备项目提供了强大的发展动力。我们将聚焦于行业内最新的技术发展趋势，包括但不限于人工智能、大数据分析、物联网等领域。通过深度的技术研究，我们将确保智能自动化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自动化装备项目发展的源泉。我们将投入更多的精力对市场需求进行深入剖析，超越表面的需求，深入挖掘潜在的市场痛点和机遇。通过对市场需求的细致了解，智能自动化装备项目将更有针对性地设计解决方案，满足市场的多样化需求，从而更好地促进智能自动化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自动化装备项目战略至关重要。我们将对竞争态势进行更为深入的分析，包括但不限于市场份额、产品特点、客户满意度等多个维度。通过深度的竞争分析，智能自动化装备项目将能够更准确地把握市场脉搏，制定具有竞争力的智能自动化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自动化装备项目的发展具有直接的影响。我们将进行更为全面的法规和政策分析，了解行业发展中的潜在法律风险和合规挑战。通过充分了解和遵守相关法规，智能自动化装备项目将确保在法律框架内合法合规运营，为智能自动化装备项目的稳健发展提供有力支持。</w:t>
      </w:r>
    </w:p>
    <w:p>
      <w:pPr>
        <w:pStyle w:val="Heading2"/>
        <w:ind w:firstLine="560" w:firstLineChars="200"/>
        <w:rPr>
          <w:rFonts w:ascii="仿宋" w:eastAsia="仿宋" w:hAnsi="仿宋" w:cs="仿宋" w:hint="eastAsia"/>
          <w:sz w:val="28"/>
          <w:lang w:eastAsia="zh-CN"/>
        </w:rPr>
      </w:pPr>
      <w:bookmarkStart w:id="11" w:name="_Toc16851"/>
      <w:r>
        <w:rPr>
          <w:rFonts w:ascii="仿宋" w:eastAsia="仿宋" w:hAnsi="仿宋" w:cs="仿宋" w:hint="eastAsia"/>
          <w:sz w:val="28"/>
          <w:lang w:eastAsia="zh-CN"/>
        </w:rPr>
        <w:t>(二)、智能自动化装备项目建设必要性分析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建设的迫切性源于对行业发展趋势的深刻洞察。我们正处于一个行业变革的时代，科技创新、数字化转型成为企业发展的关键动力。智能自动化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建设不仅仅是为了跟上潮流，更是为了通过技术创新推动企业的持续发展。通过引入先进的技术和解决方案，智能自动化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自动化装备项目的建设成为必然选择，通过提高产品质量、拓展服务领域，从而在竞争中获得更多的机会。智能自动化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自动化装备项目建设的必要性体现在对客户需求更精准的满足。通过智能自动化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建设的背后是对企业持续创新的追求。只有通过不断创新，企业才能在竞争中立于不败之地。智能自动化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795"/>
      <w:r>
        <w:rPr>
          <w:rFonts w:ascii="仿宋" w:eastAsia="仿宋" w:hAnsi="仿宋" w:cs="仿宋" w:hint="eastAsia"/>
          <w:sz w:val="28"/>
          <w:lang w:eastAsia="zh-CN"/>
        </w:rPr>
        <w:t>四、智能自动化装备项目文档管理</w:t>
      </w:r>
      <w:bookmarkEnd w:id="12"/>
    </w:p>
    <w:p>
      <w:pPr>
        <w:pStyle w:val="Heading2"/>
        <w:rPr>
          <w:rFonts w:ascii="仿宋" w:eastAsia="仿宋" w:hAnsi="仿宋" w:cs="仿宋" w:hint="eastAsia"/>
          <w:lang w:eastAsia="zh-CN"/>
        </w:rPr>
      </w:pPr>
      <w:bookmarkStart w:id="13" w:name="_Toc2483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智能自动化装备项目高度重视文档的质量和准确性，以支持智能自动化装备项目的各项活动和决策。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文档的编制始于智能自动化装备项目计划的初期，我们制定了详细的文档编制计划，明确了每个文档的内容、格式和编写责任人。在智能自动化装备项目启动阶段，我们首先编制了智能自动化装备项目章程，明确定义了智能自动化装备项目的目标、范围、风险等关键要素。随后，智能自动化装备项目团队根据计划陆续编制了需求文档、设计文档、测试文档等各类文档，确保智能自动化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自动化装备项目管理中的重要环节，旨在确保智能自动化装备项目文档符合质量标准和智能自动化装备项目需求。在智能自动化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自动化装备项目相关利益方和专业领域的专家对文档进行独立审查。这有助于获取更全面、客观的反馈，确保智能自动化装备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智能自动化装备项目在文档编制与审查方面建立了严格的管理机制，通过规范的流程和多维度的审查，确保智能自动化装备项目文档的质量、准确性和可靠性，为智能自动化装备项目的顺利推进提供了有力支持。</w:t>
      </w:r>
    </w:p>
    <w:p>
      <w:pPr>
        <w:pStyle w:val="Heading2"/>
        <w:ind w:firstLine="560" w:firstLineChars="200"/>
        <w:rPr>
          <w:rFonts w:ascii="仿宋" w:eastAsia="仿宋" w:hAnsi="仿宋" w:cs="仿宋" w:hint="eastAsia"/>
          <w:sz w:val="28"/>
          <w:lang w:eastAsia="zh-CN"/>
        </w:rPr>
      </w:pPr>
      <w:bookmarkStart w:id="14" w:name="_Toc3055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在智能自动化装备项目中，我们致力于优化文档发布与分发过程，以确保信息的高效传递和团队间协作的顺畅进行。以下是我们采取的关键优化策略：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我们通过多渠道发布文档，包括电子邮件、智能自动化装备项目管理平台、内部网站等，以满足不同团队成员的偏好和需求。多渠道发布确保了信息的全面覆盖。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我们采用了精细的权限控制，确保只有授权人员可以访问敏感信息。这种安全措施保护了智能自动化装备项目文档的机密性，防止了未经授权的信息泄露。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937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自动化装备项目生命周期中一个至关重要的环节，直接关系到智能自动化装备项目信息的长期保存和历史记录的完整性。在智能自动化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011"/>
      <w:r>
        <w:rPr>
          <w:rFonts w:ascii="仿宋" w:eastAsia="仿宋" w:hAnsi="仿宋" w:cs="仿宋" w:hint="eastAsia"/>
          <w:sz w:val="28"/>
          <w:lang w:eastAsia="zh-CN"/>
        </w:rPr>
        <w:t>五、智能自动化装备项目概论</w:t>
      </w:r>
      <w:bookmarkEnd w:id="16"/>
    </w:p>
    <w:p>
      <w:pPr>
        <w:pStyle w:val="Heading2"/>
        <w:rPr>
          <w:rFonts w:ascii="仿宋" w:eastAsia="仿宋" w:hAnsi="仿宋" w:cs="仿宋" w:hint="eastAsia"/>
          <w:lang w:eastAsia="zh-CN"/>
        </w:rPr>
      </w:pPr>
      <w:bookmarkStart w:id="17" w:name="_Toc2435"/>
      <w:r>
        <w:rPr>
          <w:rFonts w:ascii="仿宋" w:eastAsia="仿宋" w:hAnsi="仿宋" w:cs="仿宋" w:hint="eastAsia"/>
          <w:lang w:eastAsia="zh-CN"/>
        </w:rPr>
        <w:t>(一)、智能自动化装备项目概况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的起源追溯至对市场的深入洞察。市场的不断演变与变革为智能自动化装备项目提供了难得的机遇。当前市场存在的需求缺口和变革的大环境共同构成了智能自动化装备项目的背景。这个智能自动化装备项目旨在充分利用市场机遇，填补行业中尚未满足的需求，为客户提供全新的解决方案。市场的变革和需求的增长使得这个智能自动化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智能自动化装备项目名称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正式命名为智能自动化装备。这个名称不仅仅是一个标识，更代表了智能自动化装备项目的核心理念和愿景。它蕴含着智能自动化装备项目所要解决问题的关键字，具有强烈的表达和辨识度，为智能自动化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智能自动化装备项目目标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的核心目标是提供一种全新、高效的解决方案，满足客户日益增长的需求。智能自动化装备项目追求的不仅仅是满足市场需求，更是在市场中获得卓越的竞争优势。通过不断提升产品或服务的质量和创新水平，智能自动化装备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智能自动化装备项目范围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全面涵盖了产品研发、制造、市场推广和售后服务，确保从产品设计到最终用户体验的全方位关注。这一全面的智能自动化装备项目范围是为了确保智能自动化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智能自动化装备项目时间表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智能自动化装备项目计划在未来18个月内完成，包括研发、测试、市场试点和正式推出等不同阶段。这个时间表的合理设计是为了确保智能自动化装备项目各个阶段的顺利推进，以便按时交付高质量的成果。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智能自动化装备项目预算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总预算估算为XX百万美元，主要分配在研发、市场推广、人员培训和运营等方面。这一充足的预算为智能自动化装备项目提供了充足的资源，确保智能自动化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智能自动化装备项目风险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可能面临的风险包括市场接受度低、技术难题、竞争激烈等。智能自动化装备项目团队已经制定了相应的风险应对计划，通过前瞻性的风险管理，确保智能自动化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智能自动化装备项目团队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https://d.book118.com/598060102117006023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E6138"/>
    <w:rsid w:val="1C2E61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601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2024-01-01T13:59:00Z</dcterms:created>
  <dcterms:modified xsi:type="dcterms:W3CDTF">2024-01-01T14:00:03Z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CD726DBF18294B76B096312FEB955941_11</vt:lpwstr>
  </property>
  <property fmtid="{D5CDD505-2E9C-101B-9397-08002B2CF9AE}" pid="3" name="KSOProductBuildVer">
    <vt:lpwstr>2052-12.1.0.16120</vt:lpwstr>
  </property>
</Properties>
</file>