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83186" w:rsidP="00083186" w14:paraId="2029821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83186">
        <w:rPr>
          <w:rFonts w:ascii="华文中宋" w:eastAsia="华文中宋" w:hAnsi="华文中宋"/>
          <w:b/>
          <w:sz w:val="30"/>
        </w:rPr>
        <w:t>2024</w:t>
      </w:r>
      <w:r w:rsidRPr="00083186">
        <w:rPr>
          <w:rFonts w:ascii="华文中宋" w:eastAsia="华文中宋" w:hAnsi="华文中宋"/>
          <w:b/>
          <w:sz w:val="30"/>
        </w:rPr>
        <w:t>年化学工业出版社有限公司人员招聘考试题库及答案解析</w:t>
      </w:r>
    </w:p>
    <w:p w:rsidR="00A77B3E" w14:paraId="7371954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78E9E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4B35C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F268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6193C0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7C4E7C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6A1671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7A1E81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F55EA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09C5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77DDC3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A517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05826F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780E76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5DDE4A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33D591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346CB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EA5A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5297C6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9E0D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018519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6A2DC9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79A9A7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7C9B1D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5C527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782B3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1B1A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46E26B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774D5C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6DE099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5C7132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7DB534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2BBABE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624A3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368E85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4AA30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https://d.book118.com/598075016057006026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:rsidP="005E01B6" w14:paraId="578D0B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3186" w14:paraId="3D8B630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:rsidP="005E01B6" w14:paraId="58F6512C" w14:textId="7E902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3186" w14:paraId="267516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paraId="751EAE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31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:rsidP="005E01B6" w14:textId="7E902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31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31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:rsidP="005E01B6" w14:textId="7E902A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31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paraId="0D13AD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paraId="6D01787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paraId="56CA38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31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83186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4E3CA5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0831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83186"/>
    <w:rPr>
      <w:sz w:val="18"/>
      <w:szCs w:val="18"/>
    </w:rPr>
  </w:style>
  <w:style w:type="paragraph" w:styleId="Footer">
    <w:name w:val="footer"/>
    <w:basedOn w:val="Normal"/>
    <w:link w:val="a0"/>
    <w:rsid w:val="000831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83186"/>
    <w:rPr>
      <w:sz w:val="18"/>
      <w:szCs w:val="18"/>
    </w:rPr>
  </w:style>
  <w:style w:type="character" w:styleId="PageNumber">
    <w:name w:val="page number"/>
    <w:basedOn w:val="DefaultParagraphFont"/>
    <w:rsid w:val="00083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075016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3912</Words>
  <Characters>22301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2024-01-14T03:32:00Z</dcterms:created>
  <dcterms:modified xsi:type="dcterms:W3CDTF">2024-01-14T03:32:00Z</dcterms:modified>
</cp:coreProperties>
</file>