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人工心脏项目可行性建设方案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30" w:history="1">
        <w:r>
          <w:rPr>
            <w:rFonts w:ascii="仿宋" w:eastAsia="仿宋" w:hAnsi="仿宋" w:cs="仿宋" w:hint="eastAsia"/>
            <w:lang w:eastAsia="zh-CN"/>
          </w:rPr>
          <w:t>序言</w:t>
        </w:r>
        <w:r>
          <w:tab/>
        </w:r>
        <w:r>
          <w:fldChar w:fldCharType="begin"/>
        </w:r>
        <w:r>
          <w:instrText xml:space="preserve"> PAGEREF _Toc7930 \h </w:instrText>
        </w:r>
        <w:r>
          <w:fldChar w:fldCharType="separate"/>
        </w:r>
        <w:r>
          <w:t>3</w:t>
        </w:r>
        <w:r>
          <w:fldChar w:fldCharType="end"/>
        </w:r>
      </w:hyperlink>
    </w:p>
    <w:p>
      <w:pPr>
        <w:pStyle w:val="TOC1"/>
        <w:tabs>
          <w:tab w:val="right" w:leader="dot" w:pos="8306"/>
        </w:tabs>
      </w:pPr>
      <w:hyperlink w:anchor="_Toc5010" w:history="1">
        <w:r>
          <w:rPr>
            <w:rFonts w:ascii="仿宋" w:eastAsia="仿宋" w:hAnsi="仿宋" w:cs="仿宋" w:hint="eastAsia"/>
            <w:lang w:eastAsia="zh-CN"/>
          </w:rPr>
          <w:t>一、人工心脏项目概论</w:t>
        </w:r>
        <w:r>
          <w:tab/>
        </w:r>
        <w:r>
          <w:fldChar w:fldCharType="begin"/>
        </w:r>
        <w:r>
          <w:instrText xml:space="preserve"> PAGEREF _Toc5010 \h </w:instrText>
        </w:r>
        <w:r>
          <w:fldChar w:fldCharType="separate"/>
        </w:r>
        <w:r>
          <w:t>3</w:t>
        </w:r>
        <w:r>
          <w:fldChar w:fldCharType="end"/>
        </w:r>
      </w:hyperlink>
    </w:p>
    <w:p>
      <w:pPr>
        <w:pStyle w:val="TOC2"/>
        <w:tabs>
          <w:tab w:val="right" w:leader="dot" w:pos="8306"/>
        </w:tabs>
      </w:pPr>
      <w:hyperlink w:anchor="_Toc30802" w:history="1">
        <w:r>
          <w:rPr>
            <w:rFonts w:ascii="仿宋" w:eastAsia="仿宋" w:hAnsi="仿宋" w:cs="仿宋" w:hint="eastAsia"/>
            <w:lang w:eastAsia="zh-CN"/>
          </w:rPr>
          <w:t>(一)、项目申报单位概况</w:t>
        </w:r>
        <w:r>
          <w:tab/>
        </w:r>
        <w:r>
          <w:fldChar w:fldCharType="begin"/>
        </w:r>
        <w:r>
          <w:instrText xml:space="preserve"> PAGEREF _Toc30802 \h </w:instrText>
        </w:r>
        <w:r>
          <w:fldChar w:fldCharType="separate"/>
        </w:r>
        <w:r>
          <w:t>3</w:t>
        </w:r>
        <w:r>
          <w:fldChar w:fldCharType="end"/>
        </w:r>
      </w:hyperlink>
    </w:p>
    <w:p>
      <w:pPr>
        <w:pStyle w:val="TOC2"/>
        <w:tabs>
          <w:tab w:val="right" w:leader="dot" w:pos="8306"/>
        </w:tabs>
      </w:pPr>
      <w:hyperlink w:anchor="_Toc22186" w:history="1">
        <w:r>
          <w:rPr>
            <w:rFonts w:ascii="仿宋" w:eastAsia="仿宋" w:hAnsi="仿宋" w:cs="仿宋" w:hint="eastAsia"/>
            <w:lang w:eastAsia="zh-CN"/>
          </w:rPr>
          <w:t>(二)、项目概况</w:t>
        </w:r>
        <w:r>
          <w:tab/>
        </w:r>
        <w:r>
          <w:fldChar w:fldCharType="begin"/>
        </w:r>
        <w:r>
          <w:instrText xml:space="preserve"> PAGEREF _Toc22186 \h </w:instrText>
        </w:r>
        <w:r>
          <w:fldChar w:fldCharType="separate"/>
        </w:r>
        <w:r>
          <w:t>4</w:t>
        </w:r>
        <w:r>
          <w:fldChar w:fldCharType="end"/>
        </w:r>
      </w:hyperlink>
    </w:p>
    <w:p>
      <w:pPr>
        <w:pStyle w:val="TOC1"/>
        <w:tabs>
          <w:tab w:val="right" w:leader="dot" w:pos="8306"/>
        </w:tabs>
      </w:pPr>
      <w:hyperlink w:anchor="_Toc22853" w:history="1">
        <w:r>
          <w:rPr>
            <w:rFonts w:ascii="仿宋" w:eastAsia="仿宋" w:hAnsi="仿宋" w:cs="仿宋" w:hint="eastAsia"/>
            <w:lang w:eastAsia="zh-CN"/>
          </w:rPr>
          <w:t>二、社会影响分析</w:t>
        </w:r>
        <w:r>
          <w:tab/>
        </w:r>
        <w:r>
          <w:fldChar w:fldCharType="begin"/>
        </w:r>
        <w:r>
          <w:instrText xml:space="preserve"> PAGEREF _Toc22853 \h </w:instrText>
        </w:r>
        <w:r>
          <w:fldChar w:fldCharType="separate"/>
        </w:r>
        <w:r>
          <w:t>7</w:t>
        </w:r>
        <w:r>
          <w:fldChar w:fldCharType="end"/>
        </w:r>
      </w:hyperlink>
    </w:p>
    <w:p>
      <w:pPr>
        <w:pStyle w:val="TOC2"/>
        <w:tabs>
          <w:tab w:val="right" w:leader="dot" w:pos="8306"/>
        </w:tabs>
      </w:pPr>
      <w:hyperlink w:anchor="_Toc28224" w:history="1">
        <w:r>
          <w:rPr>
            <w:rFonts w:ascii="仿宋" w:eastAsia="仿宋" w:hAnsi="仿宋" w:cs="仿宋" w:hint="eastAsia"/>
            <w:lang w:eastAsia="zh-CN"/>
          </w:rPr>
          <w:t>(一)、社会影响效果分析</w:t>
        </w:r>
        <w:r>
          <w:tab/>
        </w:r>
        <w:r>
          <w:fldChar w:fldCharType="begin"/>
        </w:r>
        <w:r>
          <w:instrText xml:space="preserve"> PAGEREF _Toc28224 \h </w:instrText>
        </w:r>
        <w:r>
          <w:fldChar w:fldCharType="separate"/>
        </w:r>
        <w:r>
          <w:t>7</w:t>
        </w:r>
        <w:r>
          <w:fldChar w:fldCharType="end"/>
        </w:r>
      </w:hyperlink>
    </w:p>
    <w:p>
      <w:pPr>
        <w:pStyle w:val="TOC2"/>
        <w:tabs>
          <w:tab w:val="right" w:leader="dot" w:pos="8306"/>
        </w:tabs>
      </w:pPr>
      <w:hyperlink w:anchor="_Toc14300" w:history="1">
        <w:r>
          <w:rPr>
            <w:rFonts w:ascii="仿宋" w:eastAsia="仿宋" w:hAnsi="仿宋" w:cs="仿宋" w:hint="eastAsia"/>
            <w:lang w:eastAsia="zh-CN"/>
          </w:rPr>
          <w:t>(二)、社会适应性分析</w:t>
        </w:r>
        <w:r>
          <w:tab/>
        </w:r>
        <w:r>
          <w:fldChar w:fldCharType="begin"/>
        </w:r>
        <w:r>
          <w:instrText xml:space="preserve"> PAGEREF _Toc14300 \h </w:instrText>
        </w:r>
        <w:r>
          <w:fldChar w:fldCharType="separate"/>
        </w:r>
        <w:r>
          <w:t>9</w:t>
        </w:r>
        <w:r>
          <w:fldChar w:fldCharType="end"/>
        </w:r>
      </w:hyperlink>
    </w:p>
    <w:p>
      <w:pPr>
        <w:pStyle w:val="TOC2"/>
        <w:tabs>
          <w:tab w:val="right" w:leader="dot" w:pos="8306"/>
        </w:tabs>
      </w:pPr>
      <w:hyperlink w:anchor="_Toc25740" w:history="1">
        <w:r>
          <w:rPr>
            <w:rFonts w:ascii="仿宋" w:eastAsia="仿宋" w:hAnsi="仿宋" w:cs="仿宋" w:hint="eastAsia"/>
            <w:lang w:eastAsia="zh-CN"/>
          </w:rPr>
          <w:t>(三)、社会风险及对策分析</w:t>
        </w:r>
        <w:r>
          <w:tab/>
        </w:r>
        <w:r>
          <w:fldChar w:fldCharType="begin"/>
        </w:r>
        <w:r>
          <w:instrText xml:space="preserve"> PAGEREF _Toc25740 \h </w:instrText>
        </w:r>
        <w:r>
          <w:fldChar w:fldCharType="separate"/>
        </w:r>
        <w:r>
          <w:t>11</w:t>
        </w:r>
        <w:r>
          <w:fldChar w:fldCharType="end"/>
        </w:r>
      </w:hyperlink>
    </w:p>
    <w:p>
      <w:pPr>
        <w:pStyle w:val="TOC1"/>
        <w:tabs>
          <w:tab w:val="right" w:leader="dot" w:pos="8306"/>
        </w:tabs>
      </w:pPr>
      <w:hyperlink w:anchor="_Toc6242" w:history="1">
        <w:r>
          <w:rPr>
            <w:rFonts w:ascii="仿宋" w:eastAsia="仿宋" w:hAnsi="仿宋" w:cs="仿宋" w:hint="eastAsia"/>
            <w:lang w:eastAsia="zh-CN"/>
          </w:rPr>
          <w:t>三、建设风险评估分析</w:t>
        </w:r>
        <w:r>
          <w:tab/>
        </w:r>
        <w:r>
          <w:fldChar w:fldCharType="begin"/>
        </w:r>
        <w:r>
          <w:instrText xml:space="preserve"> PAGEREF _Toc6242 \h </w:instrText>
        </w:r>
        <w:r>
          <w:fldChar w:fldCharType="separate"/>
        </w:r>
        <w:r>
          <w:t>14</w:t>
        </w:r>
        <w:r>
          <w:fldChar w:fldCharType="end"/>
        </w:r>
      </w:hyperlink>
    </w:p>
    <w:p>
      <w:pPr>
        <w:pStyle w:val="TOC2"/>
        <w:tabs>
          <w:tab w:val="right" w:leader="dot" w:pos="8306"/>
        </w:tabs>
      </w:pPr>
      <w:hyperlink w:anchor="_Toc3035" w:history="1">
        <w:r>
          <w:rPr>
            <w:rFonts w:ascii="仿宋" w:eastAsia="仿宋" w:hAnsi="仿宋" w:cs="仿宋" w:hint="eastAsia"/>
            <w:lang w:eastAsia="zh-CN"/>
          </w:rPr>
          <w:t>(一)、政策风险分析</w:t>
        </w:r>
        <w:r>
          <w:tab/>
        </w:r>
        <w:r>
          <w:fldChar w:fldCharType="begin"/>
        </w:r>
        <w:r>
          <w:instrText xml:space="preserve"> PAGEREF _Toc3035 \h </w:instrText>
        </w:r>
        <w:r>
          <w:fldChar w:fldCharType="separate"/>
        </w:r>
        <w:r>
          <w:t>14</w:t>
        </w:r>
        <w:r>
          <w:fldChar w:fldCharType="end"/>
        </w:r>
      </w:hyperlink>
    </w:p>
    <w:p>
      <w:pPr>
        <w:pStyle w:val="TOC2"/>
        <w:tabs>
          <w:tab w:val="right" w:leader="dot" w:pos="8306"/>
        </w:tabs>
      </w:pPr>
      <w:hyperlink w:anchor="_Toc3699" w:history="1">
        <w:r>
          <w:rPr>
            <w:rFonts w:ascii="仿宋" w:eastAsia="仿宋" w:hAnsi="仿宋" w:cs="仿宋" w:hint="eastAsia"/>
            <w:lang w:eastAsia="zh-CN"/>
          </w:rPr>
          <w:t>(二)、社会风险分析</w:t>
        </w:r>
        <w:r>
          <w:tab/>
        </w:r>
        <w:r>
          <w:fldChar w:fldCharType="begin"/>
        </w:r>
        <w:r>
          <w:instrText xml:space="preserve"> PAGEREF _Toc3699 \h </w:instrText>
        </w:r>
        <w:r>
          <w:fldChar w:fldCharType="separate"/>
        </w:r>
        <w:r>
          <w:t>15</w:t>
        </w:r>
        <w:r>
          <w:fldChar w:fldCharType="end"/>
        </w:r>
      </w:hyperlink>
    </w:p>
    <w:p>
      <w:pPr>
        <w:pStyle w:val="TOC2"/>
        <w:tabs>
          <w:tab w:val="right" w:leader="dot" w:pos="8306"/>
        </w:tabs>
      </w:pPr>
      <w:hyperlink w:anchor="_Toc4562" w:history="1">
        <w:r>
          <w:rPr>
            <w:rFonts w:ascii="仿宋" w:eastAsia="仿宋" w:hAnsi="仿宋" w:cs="仿宋" w:hint="eastAsia"/>
            <w:lang w:eastAsia="zh-CN"/>
          </w:rPr>
          <w:t>(三)、市场风险分析</w:t>
        </w:r>
        <w:r>
          <w:tab/>
        </w:r>
        <w:r>
          <w:fldChar w:fldCharType="begin"/>
        </w:r>
        <w:r>
          <w:instrText xml:space="preserve"> PAGEREF _Toc4562 \h </w:instrText>
        </w:r>
        <w:r>
          <w:fldChar w:fldCharType="separate"/>
        </w:r>
        <w:r>
          <w:t>17</w:t>
        </w:r>
        <w:r>
          <w:fldChar w:fldCharType="end"/>
        </w:r>
      </w:hyperlink>
    </w:p>
    <w:p>
      <w:pPr>
        <w:pStyle w:val="TOC2"/>
        <w:tabs>
          <w:tab w:val="right" w:leader="dot" w:pos="8306"/>
        </w:tabs>
      </w:pPr>
      <w:hyperlink w:anchor="_Toc16301" w:history="1">
        <w:r>
          <w:rPr>
            <w:rFonts w:ascii="仿宋" w:eastAsia="仿宋" w:hAnsi="仿宋" w:cs="仿宋" w:hint="eastAsia"/>
            <w:lang w:eastAsia="zh-CN"/>
          </w:rPr>
          <w:t>(四)、资金风险分析</w:t>
        </w:r>
        <w:r>
          <w:tab/>
        </w:r>
        <w:r>
          <w:fldChar w:fldCharType="begin"/>
        </w:r>
        <w:r>
          <w:instrText xml:space="preserve"> PAGEREF _Toc16301 \h </w:instrText>
        </w:r>
        <w:r>
          <w:fldChar w:fldCharType="separate"/>
        </w:r>
        <w:r>
          <w:t>18</w:t>
        </w:r>
        <w:r>
          <w:fldChar w:fldCharType="end"/>
        </w:r>
      </w:hyperlink>
    </w:p>
    <w:p>
      <w:pPr>
        <w:pStyle w:val="TOC2"/>
        <w:tabs>
          <w:tab w:val="right" w:leader="dot" w:pos="8306"/>
        </w:tabs>
      </w:pPr>
      <w:hyperlink w:anchor="_Toc16865" w:history="1">
        <w:r>
          <w:rPr>
            <w:rFonts w:ascii="仿宋" w:eastAsia="仿宋" w:hAnsi="仿宋" w:cs="仿宋" w:hint="eastAsia"/>
            <w:lang w:eastAsia="zh-CN"/>
          </w:rPr>
          <w:t>(五)、技术风险分析</w:t>
        </w:r>
        <w:r>
          <w:tab/>
        </w:r>
        <w:r>
          <w:fldChar w:fldCharType="begin"/>
        </w:r>
        <w:r>
          <w:instrText xml:space="preserve"> PAGEREF _Toc16865 \h </w:instrText>
        </w:r>
        <w:r>
          <w:fldChar w:fldCharType="separate"/>
        </w:r>
        <w:r>
          <w:t>19</w:t>
        </w:r>
        <w:r>
          <w:fldChar w:fldCharType="end"/>
        </w:r>
      </w:hyperlink>
    </w:p>
    <w:p>
      <w:pPr>
        <w:pStyle w:val="TOC2"/>
        <w:tabs>
          <w:tab w:val="right" w:leader="dot" w:pos="8306"/>
        </w:tabs>
      </w:pPr>
      <w:hyperlink w:anchor="_Toc15592" w:history="1">
        <w:r>
          <w:rPr>
            <w:rFonts w:ascii="仿宋" w:eastAsia="仿宋" w:hAnsi="仿宋" w:cs="仿宋" w:hint="eastAsia"/>
            <w:lang w:eastAsia="zh-CN"/>
          </w:rPr>
          <w:t>(六)、财务风险分析</w:t>
        </w:r>
        <w:r>
          <w:tab/>
        </w:r>
        <w:r>
          <w:fldChar w:fldCharType="begin"/>
        </w:r>
        <w:r>
          <w:instrText xml:space="preserve"> PAGEREF _Toc15592 \h </w:instrText>
        </w:r>
        <w:r>
          <w:fldChar w:fldCharType="separate"/>
        </w:r>
        <w:r>
          <w:t>20</w:t>
        </w:r>
        <w:r>
          <w:fldChar w:fldCharType="end"/>
        </w:r>
      </w:hyperlink>
    </w:p>
    <w:p>
      <w:pPr>
        <w:pStyle w:val="TOC2"/>
        <w:tabs>
          <w:tab w:val="right" w:leader="dot" w:pos="8306"/>
        </w:tabs>
      </w:pPr>
      <w:hyperlink w:anchor="_Toc6173" w:history="1">
        <w:r>
          <w:rPr>
            <w:rFonts w:ascii="仿宋" w:eastAsia="仿宋" w:hAnsi="仿宋" w:cs="仿宋" w:hint="eastAsia"/>
            <w:lang w:eastAsia="zh-CN"/>
          </w:rPr>
          <w:t>(七)、管理风险分析</w:t>
        </w:r>
        <w:r>
          <w:tab/>
        </w:r>
        <w:r>
          <w:fldChar w:fldCharType="begin"/>
        </w:r>
        <w:r>
          <w:instrText xml:space="preserve"> PAGEREF _Toc6173 \h </w:instrText>
        </w:r>
        <w:r>
          <w:fldChar w:fldCharType="separate"/>
        </w:r>
        <w:r>
          <w:t>22</w:t>
        </w:r>
        <w:r>
          <w:fldChar w:fldCharType="end"/>
        </w:r>
      </w:hyperlink>
    </w:p>
    <w:p>
      <w:pPr>
        <w:pStyle w:val="TOC2"/>
        <w:tabs>
          <w:tab w:val="right" w:leader="dot" w:pos="8306"/>
        </w:tabs>
      </w:pPr>
      <w:hyperlink w:anchor="_Toc28180" w:history="1">
        <w:r>
          <w:rPr>
            <w:rFonts w:ascii="仿宋" w:eastAsia="仿宋" w:hAnsi="仿宋" w:cs="仿宋" w:hint="eastAsia"/>
            <w:lang w:eastAsia="zh-CN"/>
          </w:rPr>
          <w:t>(八)、其它风险分析</w:t>
        </w:r>
        <w:r>
          <w:tab/>
        </w:r>
        <w:r>
          <w:fldChar w:fldCharType="begin"/>
        </w:r>
        <w:r>
          <w:instrText xml:space="preserve"> PAGEREF _Toc28180 \h </w:instrText>
        </w:r>
        <w:r>
          <w:fldChar w:fldCharType="separate"/>
        </w:r>
        <w:r>
          <w:t>23</w:t>
        </w:r>
        <w:r>
          <w:fldChar w:fldCharType="end"/>
        </w:r>
      </w:hyperlink>
    </w:p>
    <w:p>
      <w:pPr>
        <w:pStyle w:val="TOC2"/>
        <w:tabs>
          <w:tab w:val="right" w:leader="dot" w:pos="8306"/>
        </w:tabs>
      </w:pPr>
      <w:hyperlink w:anchor="_Toc4122" w:history="1">
        <w:r>
          <w:rPr>
            <w:rFonts w:ascii="仿宋" w:eastAsia="仿宋" w:hAnsi="仿宋" w:cs="仿宋" w:hint="eastAsia"/>
            <w:lang w:eastAsia="zh-CN"/>
          </w:rPr>
          <w:t>(九)、社会影响评估</w:t>
        </w:r>
        <w:r>
          <w:tab/>
        </w:r>
        <w:r>
          <w:fldChar w:fldCharType="begin"/>
        </w:r>
        <w:r>
          <w:instrText xml:space="preserve"> PAGEREF _Toc4122 \h </w:instrText>
        </w:r>
        <w:r>
          <w:fldChar w:fldCharType="separate"/>
        </w:r>
        <w:r>
          <w:t>25</w:t>
        </w:r>
        <w:r>
          <w:fldChar w:fldCharType="end"/>
        </w:r>
      </w:hyperlink>
    </w:p>
    <w:p>
      <w:pPr>
        <w:pStyle w:val="TOC1"/>
        <w:tabs>
          <w:tab w:val="right" w:leader="dot" w:pos="8306"/>
        </w:tabs>
      </w:pPr>
      <w:hyperlink w:anchor="_Toc28215" w:history="1">
        <w:r>
          <w:rPr>
            <w:rFonts w:ascii="仿宋" w:eastAsia="仿宋" w:hAnsi="仿宋" w:cs="仿宋" w:hint="eastAsia"/>
            <w:lang w:eastAsia="zh-CN"/>
          </w:rPr>
          <w:t>四、项目选址研究</w:t>
        </w:r>
        <w:r>
          <w:tab/>
        </w:r>
        <w:r>
          <w:fldChar w:fldCharType="begin"/>
        </w:r>
        <w:r>
          <w:instrText xml:space="preserve"> PAGEREF _Toc28215 \h </w:instrText>
        </w:r>
        <w:r>
          <w:fldChar w:fldCharType="separate"/>
        </w:r>
        <w:r>
          <w:t>27</w:t>
        </w:r>
        <w:r>
          <w:fldChar w:fldCharType="end"/>
        </w:r>
      </w:hyperlink>
    </w:p>
    <w:p>
      <w:pPr>
        <w:pStyle w:val="TOC2"/>
        <w:tabs>
          <w:tab w:val="right" w:leader="dot" w:pos="8306"/>
        </w:tabs>
      </w:pPr>
      <w:hyperlink w:anchor="_Toc14213" w:history="1">
        <w:r>
          <w:rPr>
            <w:rFonts w:ascii="仿宋" w:eastAsia="仿宋" w:hAnsi="仿宋" w:cs="仿宋" w:hint="eastAsia"/>
            <w:lang w:eastAsia="zh-CN"/>
          </w:rPr>
          <w:t>(一)、项目选址原则</w:t>
        </w:r>
        <w:r>
          <w:tab/>
        </w:r>
        <w:r>
          <w:fldChar w:fldCharType="begin"/>
        </w:r>
        <w:r>
          <w:instrText xml:space="preserve"> PAGEREF _Toc14213 \h </w:instrText>
        </w:r>
        <w:r>
          <w:fldChar w:fldCharType="separate"/>
        </w:r>
        <w:r>
          <w:t>27</w:t>
        </w:r>
        <w:r>
          <w:fldChar w:fldCharType="end"/>
        </w:r>
      </w:hyperlink>
    </w:p>
    <w:p>
      <w:pPr>
        <w:pStyle w:val="TOC2"/>
        <w:tabs>
          <w:tab w:val="right" w:leader="dot" w:pos="8306"/>
        </w:tabs>
      </w:pPr>
      <w:hyperlink w:anchor="_Toc24604" w:history="1">
        <w:r>
          <w:rPr>
            <w:rFonts w:ascii="仿宋" w:eastAsia="仿宋" w:hAnsi="仿宋" w:cs="仿宋" w:hint="eastAsia"/>
            <w:lang w:eastAsia="zh-CN"/>
          </w:rPr>
          <w:t>(二)、项目选址</w:t>
        </w:r>
        <w:r>
          <w:tab/>
        </w:r>
        <w:r>
          <w:fldChar w:fldCharType="begin"/>
        </w:r>
        <w:r>
          <w:instrText xml:space="preserve"> PAGEREF _Toc24604 \h </w:instrText>
        </w:r>
        <w:r>
          <w:fldChar w:fldCharType="separate"/>
        </w:r>
        <w:r>
          <w:t>30</w:t>
        </w:r>
        <w:r>
          <w:fldChar w:fldCharType="end"/>
        </w:r>
      </w:hyperlink>
    </w:p>
    <w:p>
      <w:pPr>
        <w:pStyle w:val="TOC2"/>
        <w:tabs>
          <w:tab w:val="right" w:leader="dot" w:pos="8306"/>
        </w:tabs>
      </w:pPr>
      <w:hyperlink w:anchor="_Toc2693" w:history="1">
        <w:r>
          <w:rPr>
            <w:rFonts w:ascii="仿宋" w:eastAsia="仿宋" w:hAnsi="仿宋" w:cs="仿宋" w:hint="eastAsia"/>
            <w:lang w:eastAsia="zh-CN"/>
          </w:rPr>
          <w:t>(三)、建设条件分析</w:t>
        </w:r>
        <w:r>
          <w:tab/>
        </w:r>
        <w:r>
          <w:fldChar w:fldCharType="begin"/>
        </w:r>
        <w:r>
          <w:instrText xml:space="preserve"> PAGEREF _Toc2693 \h </w:instrText>
        </w:r>
        <w:r>
          <w:fldChar w:fldCharType="separate"/>
        </w:r>
        <w:r>
          <w:t>32</w:t>
        </w:r>
        <w:r>
          <w:fldChar w:fldCharType="end"/>
        </w:r>
      </w:hyperlink>
    </w:p>
    <w:p>
      <w:pPr>
        <w:pStyle w:val="TOC2"/>
        <w:tabs>
          <w:tab w:val="right" w:leader="dot" w:pos="8306"/>
        </w:tabs>
      </w:pPr>
      <w:hyperlink w:anchor="_Toc18863" w:history="1">
        <w:r>
          <w:rPr>
            <w:rFonts w:ascii="仿宋" w:eastAsia="仿宋" w:hAnsi="仿宋" w:cs="仿宋" w:hint="eastAsia"/>
            <w:lang w:eastAsia="zh-CN"/>
          </w:rPr>
          <w:t>(四)、用地控制指标</w:t>
        </w:r>
        <w:r>
          <w:tab/>
        </w:r>
        <w:r>
          <w:fldChar w:fldCharType="begin"/>
        </w:r>
        <w:r>
          <w:instrText xml:space="preserve"> PAGEREF _Toc18863 \h </w:instrText>
        </w:r>
        <w:r>
          <w:fldChar w:fldCharType="separate"/>
        </w:r>
        <w:r>
          <w:t>33</w:t>
        </w:r>
        <w:r>
          <w:fldChar w:fldCharType="end"/>
        </w:r>
      </w:hyperlink>
    </w:p>
    <w:p>
      <w:pPr>
        <w:pStyle w:val="TOC2"/>
        <w:tabs>
          <w:tab w:val="right" w:leader="dot" w:pos="8306"/>
        </w:tabs>
      </w:pPr>
      <w:hyperlink w:anchor="_Toc4143" w:history="1">
        <w:r>
          <w:rPr>
            <w:rFonts w:ascii="仿宋" w:eastAsia="仿宋" w:hAnsi="仿宋" w:cs="仿宋" w:hint="eastAsia"/>
            <w:lang w:eastAsia="zh-CN"/>
          </w:rPr>
          <w:t>(五)、地总体要求</w:t>
        </w:r>
        <w:r>
          <w:tab/>
        </w:r>
        <w:r>
          <w:fldChar w:fldCharType="begin"/>
        </w:r>
        <w:r>
          <w:instrText xml:space="preserve"> PAGEREF _Toc4143 \h </w:instrText>
        </w:r>
        <w:r>
          <w:fldChar w:fldCharType="separate"/>
        </w:r>
        <w:r>
          <w:t>35</w:t>
        </w:r>
        <w:r>
          <w:fldChar w:fldCharType="end"/>
        </w:r>
      </w:hyperlink>
    </w:p>
    <w:p>
      <w:pPr>
        <w:pStyle w:val="TOC2"/>
        <w:tabs>
          <w:tab w:val="right" w:leader="dot" w:pos="8306"/>
        </w:tabs>
      </w:pPr>
      <w:hyperlink w:anchor="_Toc13092" w:history="1">
        <w:r>
          <w:rPr>
            <w:rFonts w:ascii="仿宋" w:eastAsia="仿宋" w:hAnsi="仿宋" w:cs="仿宋" w:hint="eastAsia"/>
            <w:lang w:eastAsia="zh-CN"/>
          </w:rPr>
          <w:t>(六)、节约用地措施</w:t>
        </w:r>
        <w:r>
          <w:tab/>
        </w:r>
        <w:r>
          <w:fldChar w:fldCharType="begin"/>
        </w:r>
        <w:r>
          <w:instrText xml:space="preserve"> PAGEREF _Toc13092 \h </w:instrText>
        </w:r>
        <w:r>
          <w:fldChar w:fldCharType="separate"/>
        </w:r>
        <w:r>
          <w:t>36</w:t>
        </w:r>
        <w:r>
          <w:fldChar w:fldCharType="end"/>
        </w:r>
      </w:hyperlink>
    </w:p>
    <w:p>
      <w:pPr>
        <w:pStyle w:val="TOC2"/>
        <w:tabs>
          <w:tab w:val="right" w:leader="dot" w:pos="8306"/>
        </w:tabs>
      </w:pPr>
      <w:hyperlink w:anchor="_Toc8082" w:history="1">
        <w:r>
          <w:rPr>
            <w:rFonts w:ascii="仿宋" w:eastAsia="仿宋" w:hAnsi="仿宋" w:cs="仿宋" w:hint="eastAsia"/>
            <w:lang w:eastAsia="zh-CN"/>
          </w:rPr>
          <w:t>(七)、选址综合评价</w:t>
        </w:r>
        <w:r>
          <w:tab/>
        </w:r>
        <w:r>
          <w:fldChar w:fldCharType="begin"/>
        </w:r>
        <w:r>
          <w:instrText xml:space="preserve"> PAGEREF _Toc8082 \h </w:instrText>
        </w:r>
        <w:r>
          <w:fldChar w:fldCharType="separate"/>
        </w:r>
        <w:r>
          <w:t>37</w:t>
        </w:r>
        <w:r>
          <w:fldChar w:fldCharType="end"/>
        </w:r>
      </w:hyperlink>
    </w:p>
    <w:p>
      <w:pPr>
        <w:pStyle w:val="TOC1"/>
        <w:tabs>
          <w:tab w:val="right" w:leader="dot" w:pos="8306"/>
        </w:tabs>
      </w:pPr>
      <w:hyperlink w:anchor="_Toc28755" w:history="1">
        <w:r>
          <w:rPr>
            <w:rFonts w:ascii="仿宋" w:eastAsia="仿宋" w:hAnsi="仿宋" w:cs="仿宋" w:hint="eastAsia"/>
            <w:lang w:eastAsia="zh-CN"/>
          </w:rPr>
          <w:t>五、背景、必要性分析</w:t>
        </w:r>
        <w:r>
          <w:tab/>
        </w:r>
        <w:r>
          <w:fldChar w:fldCharType="begin"/>
        </w:r>
        <w:r>
          <w:instrText xml:space="preserve"> PAGEREF _Toc28755 \h </w:instrText>
        </w:r>
        <w:r>
          <w:fldChar w:fldCharType="separate"/>
        </w:r>
        <w:r>
          <w:t>38</w:t>
        </w:r>
        <w:r>
          <w:fldChar w:fldCharType="end"/>
        </w:r>
      </w:hyperlink>
    </w:p>
    <w:p>
      <w:pPr>
        <w:pStyle w:val="TOC2"/>
        <w:tabs>
          <w:tab w:val="right" w:leader="dot" w:pos="8306"/>
        </w:tabs>
      </w:pPr>
      <w:hyperlink w:anchor="_Toc14882" w:history="1">
        <w:r>
          <w:rPr>
            <w:rFonts w:ascii="仿宋" w:eastAsia="仿宋" w:hAnsi="仿宋" w:cs="仿宋" w:hint="eastAsia"/>
            <w:lang w:eastAsia="zh-CN"/>
          </w:rPr>
          <w:t>(一)、项目建设背景</w:t>
        </w:r>
        <w:r>
          <w:tab/>
        </w:r>
        <w:r>
          <w:fldChar w:fldCharType="begin"/>
        </w:r>
        <w:r>
          <w:instrText xml:space="preserve"> PAGEREF _Toc14882 \h </w:instrText>
        </w:r>
        <w:r>
          <w:fldChar w:fldCharType="separate"/>
        </w:r>
        <w:r>
          <w:t>38</w:t>
        </w:r>
        <w:r>
          <w:fldChar w:fldCharType="end"/>
        </w:r>
      </w:hyperlink>
    </w:p>
    <w:p>
      <w:pPr>
        <w:pStyle w:val="TOC2"/>
        <w:tabs>
          <w:tab w:val="right" w:leader="dot" w:pos="8306"/>
        </w:tabs>
      </w:pPr>
      <w:hyperlink w:anchor="_Toc28142" w:history="1">
        <w:r>
          <w:rPr>
            <w:rFonts w:ascii="仿宋" w:eastAsia="仿宋" w:hAnsi="仿宋" w:cs="仿宋" w:hint="eastAsia"/>
            <w:lang w:eastAsia="zh-CN"/>
          </w:rPr>
          <w:t>(二)、必要性分析</w:t>
        </w:r>
        <w:r>
          <w:tab/>
        </w:r>
        <w:r>
          <w:fldChar w:fldCharType="begin"/>
        </w:r>
        <w:r>
          <w:instrText xml:space="preserve"> PAGEREF _Toc28142 \h </w:instrText>
        </w:r>
        <w:r>
          <w:fldChar w:fldCharType="separate"/>
        </w:r>
        <w:r>
          <w:t>39</w:t>
        </w:r>
        <w:r>
          <w:fldChar w:fldCharType="end"/>
        </w:r>
      </w:hyperlink>
    </w:p>
    <w:p>
      <w:pPr>
        <w:pStyle w:val="TOC2"/>
        <w:tabs>
          <w:tab w:val="right" w:leader="dot" w:pos="8306"/>
        </w:tabs>
      </w:pPr>
      <w:hyperlink w:anchor="_Toc3729" w:history="1">
        <w:r>
          <w:rPr>
            <w:rFonts w:ascii="仿宋" w:eastAsia="仿宋" w:hAnsi="仿宋" w:cs="仿宋" w:hint="eastAsia"/>
            <w:lang w:eastAsia="zh-CN"/>
          </w:rPr>
          <w:t>(三)、项目建设有利条件</w:t>
        </w:r>
        <w:r>
          <w:tab/>
        </w:r>
        <w:r>
          <w:fldChar w:fldCharType="begin"/>
        </w:r>
        <w:r>
          <w:instrText xml:space="preserve"> PAGEREF _Toc3729 \h </w:instrText>
        </w:r>
        <w:r>
          <w:fldChar w:fldCharType="separate"/>
        </w:r>
        <w:r>
          <w:t>41</w:t>
        </w:r>
        <w:r>
          <w:fldChar w:fldCharType="end"/>
        </w:r>
      </w:hyperlink>
    </w:p>
    <w:p>
      <w:pPr>
        <w:pStyle w:val="TOC1"/>
        <w:tabs>
          <w:tab w:val="right" w:leader="dot" w:pos="8306"/>
        </w:tabs>
      </w:pPr>
      <w:hyperlink w:anchor="_Toc27009" w:history="1">
        <w:r>
          <w:rPr>
            <w:rFonts w:ascii="仿宋" w:eastAsia="仿宋" w:hAnsi="仿宋" w:cs="仿宋" w:hint="eastAsia"/>
            <w:lang w:eastAsia="zh-CN"/>
          </w:rPr>
          <w:t>六、资源开发及综合利用分析</w:t>
        </w:r>
        <w:r>
          <w:tab/>
        </w:r>
        <w:r>
          <w:fldChar w:fldCharType="begin"/>
        </w:r>
        <w:r>
          <w:instrText xml:space="preserve"> PAGEREF _Toc27009 \h </w:instrText>
        </w:r>
        <w:r>
          <w:fldChar w:fldCharType="separate"/>
        </w:r>
        <w:r>
          <w:t>42</w:t>
        </w:r>
        <w:r>
          <w:fldChar w:fldCharType="end"/>
        </w:r>
      </w:hyperlink>
    </w:p>
    <w:p>
      <w:pPr>
        <w:pStyle w:val="TOC2"/>
        <w:tabs>
          <w:tab w:val="right" w:leader="dot" w:pos="8306"/>
        </w:tabs>
      </w:pPr>
      <w:hyperlink w:anchor="_Toc3926" w:history="1">
        <w:r>
          <w:rPr>
            <w:rFonts w:ascii="仿宋" w:eastAsia="仿宋" w:hAnsi="仿宋" w:cs="仿宋" w:hint="eastAsia"/>
            <w:lang w:eastAsia="zh-CN"/>
          </w:rPr>
          <w:t>(一)、资源开发方案</w:t>
        </w:r>
        <w:r>
          <w:tab/>
        </w:r>
        <w:r>
          <w:fldChar w:fldCharType="begin"/>
        </w:r>
        <w:r>
          <w:instrText xml:space="preserve"> PAGEREF _Toc3926 \h </w:instrText>
        </w:r>
        <w:r>
          <w:fldChar w:fldCharType="separate"/>
        </w:r>
        <w:r>
          <w:t>42</w:t>
        </w:r>
        <w:r>
          <w:fldChar w:fldCharType="end"/>
        </w:r>
      </w:hyperlink>
    </w:p>
    <w:p>
      <w:pPr>
        <w:pStyle w:val="TOC2"/>
        <w:tabs>
          <w:tab w:val="right" w:leader="dot" w:pos="8306"/>
        </w:tabs>
      </w:pPr>
      <w:hyperlink w:anchor="_Toc29275" w:history="1">
        <w:r>
          <w:rPr>
            <w:rFonts w:ascii="仿宋" w:eastAsia="仿宋" w:hAnsi="仿宋" w:cs="仿宋" w:hint="eastAsia"/>
            <w:lang w:eastAsia="zh-CN"/>
          </w:rPr>
          <w:t>(二)、资源利用方案</w:t>
        </w:r>
        <w:r>
          <w:tab/>
        </w:r>
        <w:r>
          <w:fldChar w:fldCharType="begin"/>
        </w:r>
        <w:r>
          <w:instrText xml:space="preserve"> PAGEREF _Toc29275 \h </w:instrText>
        </w:r>
        <w:r>
          <w:fldChar w:fldCharType="separate"/>
        </w:r>
        <w:r>
          <w:t>44</w:t>
        </w:r>
        <w:r>
          <w:fldChar w:fldCharType="end"/>
        </w:r>
      </w:hyperlink>
    </w:p>
    <w:p>
      <w:pPr>
        <w:pStyle w:val="TOC2"/>
        <w:tabs>
          <w:tab w:val="right" w:leader="dot" w:pos="8306"/>
        </w:tabs>
      </w:pPr>
      <w:hyperlink w:anchor="_Toc8811" w:history="1">
        <w:r>
          <w:rPr>
            <w:rFonts w:ascii="仿宋" w:eastAsia="仿宋" w:hAnsi="仿宋" w:cs="仿宋" w:hint="eastAsia"/>
            <w:lang w:eastAsia="zh-CN"/>
          </w:rPr>
          <w:t>(三)、资源节约措施</w:t>
        </w:r>
        <w:r>
          <w:tab/>
        </w:r>
        <w:r>
          <w:fldChar w:fldCharType="begin"/>
        </w:r>
        <w:r>
          <w:instrText xml:space="preserve"> PAGEREF _Toc8811 \h </w:instrText>
        </w:r>
        <w:r>
          <w:fldChar w:fldCharType="separate"/>
        </w:r>
        <w:r>
          <w:t>45</w:t>
        </w:r>
        <w:r>
          <w:fldChar w:fldCharType="end"/>
        </w:r>
      </w:hyperlink>
    </w:p>
    <w:p>
      <w:pPr>
        <w:pStyle w:val="TOC1"/>
        <w:tabs>
          <w:tab w:val="right" w:leader="dot" w:pos="8306"/>
        </w:tabs>
      </w:pPr>
      <w:hyperlink w:anchor="_Toc17105" w:history="1">
        <w:r>
          <w:rPr>
            <w:rFonts w:ascii="仿宋" w:eastAsia="仿宋" w:hAnsi="仿宋" w:cs="仿宋" w:hint="eastAsia"/>
            <w:lang w:eastAsia="zh-CN"/>
          </w:rPr>
          <w:t>七、资金管理与财务规划</w:t>
        </w:r>
        <w:r>
          <w:tab/>
        </w:r>
        <w:r>
          <w:fldChar w:fldCharType="begin"/>
        </w:r>
        <w:r>
          <w:instrText xml:space="preserve"> PAGEREF _Toc17105 \h </w:instrText>
        </w:r>
        <w:r>
          <w:fldChar w:fldCharType="separate"/>
        </w:r>
        <w:r>
          <w:t>46</w:t>
        </w:r>
        <w:r>
          <w:fldChar w:fldCharType="end"/>
        </w:r>
      </w:hyperlink>
    </w:p>
    <w:p>
      <w:pPr>
        <w:pStyle w:val="TOC2"/>
        <w:tabs>
          <w:tab w:val="right" w:leader="dot" w:pos="8306"/>
        </w:tabs>
      </w:pPr>
      <w:hyperlink w:anchor="_Toc23566" w:history="1">
        <w:r>
          <w:rPr>
            <w:rFonts w:ascii="仿宋" w:eastAsia="仿宋" w:hAnsi="仿宋" w:cs="仿宋" w:hint="eastAsia"/>
            <w:lang w:eastAsia="zh-CN"/>
          </w:rPr>
          <w:t>(一)、项目资金来源与筹措</w:t>
        </w:r>
        <w:r>
          <w:tab/>
        </w:r>
        <w:r>
          <w:fldChar w:fldCharType="begin"/>
        </w:r>
        <w:r>
          <w:instrText xml:space="preserve"> PAGEREF _Toc23566 \h </w:instrText>
        </w:r>
        <w:r>
          <w:fldChar w:fldCharType="separate"/>
        </w:r>
        <w:r>
          <w:t>46</w:t>
        </w:r>
        <w:r>
          <w:fldChar w:fldCharType="end"/>
        </w:r>
      </w:hyperlink>
    </w:p>
    <w:p>
      <w:pPr>
        <w:pStyle w:val="TOC2"/>
        <w:tabs>
          <w:tab w:val="right" w:leader="dot" w:pos="8306"/>
        </w:tabs>
      </w:pPr>
      <w:hyperlink w:anchor="_Toc15478" w:history="1">
        <w:r>
          <w:rPr>
            <w:rFonts w:ascii="仿宋" w:eastAsia="仿宋" w:hAnsi="仿宋" w:cs="仿宋" w:hint="eastAsia"/>
            <w:lang w:eastAsia="zh-CN"/>
          </w:rPr>
          <w:t>(二)、资金使用与监管</w:t>
        </w:r>
        <w:r>
          <w:tab/>
        </w:r>
        <w:r>
          <w:fldChar w:fldCharType="begin"/>
        </w:r>
        <w:r>
          <w:instrText xml:space="preserve"> PAGEREF _Toc15478 \h </w:instrText>
        </w:r>
        <w:r>
          <w:fldChar w:fldCharType="separate"/>
        </w:r>
        <w:r>
          <w:t>47</w:t>
        </w:r>
        <w:r>
          <w:fldChar w:fldCharType="end"/>
        </w:r>
      </w:hyperlink>
    </w:p>
    <w:p>
      <w:pPr>
        <w:pStyle w:val="TOC2"/>
        <w:tabs>
          <w:tab w:val="right" w:leader="dot" w:pos="8306"/>
        </w:tabs>
      </w:pPr>
      <w:hyperlink w:anchor="_Toc1168" w:history="1">
        <w:r>
          <w:rPr>
            <w:rFonts w:ascii="仿宋" w:eastAsia="仿宋" w:hAnsi="仿宋" w:cs="仿宋" w:hint="eastAsia"/>
            <w:lang w:eastAsia="zh-CN"/>
          </w:rPr>
          <w:t>(三)、财务规划与预测</w:t>
        </w:r>
        <w:r>
          <w:tab/>
        </w:r>
        <w:r>
          <w:fldChar w:fldCharType="begin"/>
        </w:r>
        <w:r>
          <w:instrText xml:space="preserve"> PAGEREF _Toc1168 \h </w:instrText>
        </w:r>
        <w:r>
          <w:fldChar w:fldCharType="separate"/>
        </w:r>
        <w:r>
          <w:t>49</w:t>
        </w:r>
        <w:r>
          <w:fldChar w:fldCharType="end"/>
        </w:r>
      </w:hyperlink>
    </w:p>
    <w:p>
      <w:pPr>
        <w:pStyle w:val="TOC1"/>
        <w:tabs>
          <w:tab w:val="right" w:leader="dot" w:pos="8306"/>
        </w:tabs>
      </w:pPr>
      <w:hyperlink w:anchor="_Toc26432" w:history="1">
        <w:r>
          <w:rPr>
            <w:rFonts w:ascii="仿宋" w:eastAsia="仿宋" w:hAnsi="仿宋" w:cs="仿宋" w:hint="eastAsia"/>
            <w:lang w:eastAsia="zh-CN"/>
          </w:rPr>
          <w:t>八、项目实施与管理方案</w:t>
        </w:r>
        <w:r>
          <w:tab/>
        </w:r>
        <w:r>
          <w:fldChar w:fldCharType="begin"/>
        </w:r>
        <w:r>
          <w:instrText xml:space="preserve"> PAGEREF _Toc26432 \h </w:instrText>
        </w:r>
        <w:r>
          <w:fldChar w:fldCharType="separate"/>
        </w:r>
        <w:r>
          <w:t>50</w:t>
        </w:r>
        <w:r>
          <w:fldChar w:fldCharType="end"/>
        </w:r>
      </w:hyperlink>
    </w:p>
    <w:p>
      <w:pPr>
        <w:pStyle w:val="TOC2"/>
        <w:tabs>
          <w:tab w:val="right" w:leader="dot" w:pos="8306"/>
        </w:tabs>
      </w:pPr>
      <w:hyperlink w:anchor="_Toc26984" w:history="1">
        <w:r>
          <w:rPr>
            <w:rFonts w:ascii="仿宋" w:eastAsia="仿宋" w:hAnsi="仿宋" w:cs="仿宋" w:hint="eastAsia"/>
            <w:lang w:eastAsia="zh-CN"/>
          </w:rPr>
          <w:t>(一)、项目实施计划</w:t>
        </w:r>
        <w:r>
          <w:tab/>
        </w:r>
        <w:r>
          <w:fldChar w:fldCharType="begin"/>
        </w:r>
        <w:r>
          <w:instrText xml:space="preserve"> PAGEREF _Toc26984 \h </w:instrText>
        </w:r>
        <w:r>
          <w:fldChar w:fldCharType="separate"/>
        </w:r>
        <w:r>
          <w:t>50</w:t>
        </w:r>
        <w:r>
          <w:fldChar w:fldCharType="end"/>
        </w:r>
      </w:hyperlink>
    </w:p>
    <w:p>
      <w:pPr>
        <w:pStyle w:val="TOC2"/>
        <w:tabs>
          <w:tab w:val="right" w:leader="dot" w:pos="8306"/>
        </w:tabs>
      </w:pPr>
      <w:hyperlink w:anchor="_Toc4788" w:history="1">
        <w:r>
          <w:rPr>
            <w:rFonts w:ascii="仿宋" w:eastAsia="仿宋" w:hAnsi="仿宋" w:cs="仿宋" w:hint="eastAsia"/>
            <w:lang w:eastAsia="zh-CN"/>
          </w:rPr>
          <w:t>(二)、项目组织机构与职责</w:t>
        </w:r>
        <w:r>
          <w:tab/>
        </w:r>
        <w:r>
          <w:fldChar w:fldCharType="begin"/>
        </w:r>
        <w:r>
          <w:instrText xml:space="preserve"> PAGEREF _Toc4788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08" w:history="1">
        <w:r>
          <w:rPr>
            <w:rFonts w:ascii="仿宋" w:eastAsia="仿宋" w:hAnsi="仿宋" w:cs="仿宋" w:hint="eastAsia"/>
            <w:lang w:eastAsia="zh-CN"/>
          </w:rPr>
          <w:t>(三)、项目管理与监控体系</w:t>
        </w:r>
        <w:r>
          <w:tab/>
        </w:r>
        <w:r>
          <w:fldChar w:fldCharType="begin"/>
        </w:r>
        <w:r>
          <w:instrText xml:space="preserve"> PAGEREF _Toc15408 \h </w:instrText>
        </w:r>
        <w:r>
          <w:fldChar w:fldCharType="separate"/>
        </w:r>
        <w:r>
          <w:t>54</w:t>
        </w:r>
        <w:r>
          <w:fldChar w:fldCharType="end"/>
        </w:r>
      </w:hyperlink>
    </w:p>
    <w:p>
      <w:pPr>
        <w:pStyle w:val="TOC1"/>
        <w:tabs>
          <w:tab w:val="right" w:leader="dot" w:pos="8306"/>
        </w:tabs>
      </w:pPr>
      <w:hyperlink w:anchor="_Toc29070" w:history="1">
        <w:r>
          <w:rPr>
            <w:rFonts w:ascii="仿宋" w:eastAsia="仿宋" w:hAnsi="仿宋" w:cs="仿宋" w:hint="eastAsia"/>
            <w:lang w:eastAsia="zh-CN"/>
          </w:rPr>
          <w:t>九、项目质量与标准</w:t>
        </w:r>
        <w:r>
          <w:tab/>
        </w:r>
        <w:r>
          <w:fldChar w:fldCharType="begin"/>
        </w:r>
        <w:r>
          <w:instrText xml:space="preserve"> PAGEREF _Toc29070 \h </w:instrText>
        </w:r>
        <w:r>
          <w:fldChar w:fldCharType="separate"/>
        </w:r>
        <w:r>
          <w:t>55</w:t>
        </w:r>
        <w:r>
          <w:fldChar w:fldCharType="end"/>
        </w:r>
      </w:hyperlink>
    </w:p>
    <w:p>
      <w:pPr>
        <w:pStyle w:val="TOC2"/>
        <w:tabs>
          <w:tab w:val="right" w:leader="dot" w:pos="8306"/>
        </w:tabs>
      </w:pPr>
      <w:hyperlink w:anchor="_Toc5683" w:history="1">
        <w:r>
          <w:rPr>
            <w:rFonts w:ascii="仿宋" w:eastAsia="仿宋" w:hAnsi="仿宋" w:cs="仿宋" w:hint="eastAsia"/>
            <w:lang w:eastAsia="zh-CN"/>
          </w:rPr>
          <w:t>(一)、质量保障体系</w:t>
        </w:r>
        <w:r>
          <w:tab/>
        </w:r>
        <w:r>
          <w:fldChar w:fldCharType="begin"/>
        </w:r>
        <w:r>
          <w:instrText xml:space="preserve"> PAGEREF _Toc5683 \h </w:instrText>
        </w:r>
        <w:r>
          <w:fldChar w:fldCharType="separate"/>
        </w:r>
        <w:r>
          <w:t>55</w:t>
        </w:r>
        <w:r>
          <w:fldChar w:fldCharType="end"/>
        </w:r>
      </w:hyperlink>
    </w:p>
    <w:p>
      <w:pPr>
        <w:pStyle w:val="TOC2"/>
        <w:tabs>
          <w:tab w:val="right" w:leader="dot" w:pos="8306"/>
        </w:tabs>
      </w:pPr>
      <w:hyperlink w:anchor="_Toc2939" w:history="1">
        <w:r>
          <w:rPr>
            <w:rFonts w:ascii="仿宋" w:eastAsia="仿宋" w:hAnsi="仿宋" w:cs="仿宋" w:hint="eastAsia"/>
            <w:lang w:eastAsia="zh-CN"/>
          </w:rPr>
          <w:t>(二)、标准化作业流程</w:t>
        </w:r>
        <w:r>
          <w:tab/>
        </w:r>
        <w:r>
          <w:fldChar w:fldCharType="begin"/>
        </w:r>
        <w:r>
          <w:instrText xml:space="preserve"> PAGEREF _Toc2939 \h </w:instrText>
        </w:r>
        <w:r>
          <w:fldChar w:fldCharType="separate"/>
        </w:r>
        <w:r>
          <w:t>57</w:t>
        </w:r>
        <w:r>
          <w:fldChar w:fldCharType="end"/>
        </w:r>
      </w:hyperlink>
    </w:p>
    <w:p>
      <w:pPr>
        <w:pStyle w:val="TOC2"/>
        <w:tabs>
          <w:tab w:val="right" w:leader="dot" w:pos="8306"/>
        </w:tabs>
      </w:pPr>
      <w:hyperlink w:anchor="_Toc11694" w:history="1">
        <w:r>
          <w:rPr>
            <w:rFonts w:ascii="仿宋" w:eastAsia="仿宋" w:hAnsi="仿宋" w:cs="仿宋" w:hint="eastAsia"/>
            <w:lang w:eastAsia="zh-CN"/>
          </w:rPr>
          <w:t>(三)、质量监控与评估</w:t>
        </w:r>
        <w:r>
          <w:tab/>
        </w:r>
        <w:r>
          <w:fldChar w:fldCharType="begin"/>
        </w:r>
        <w:r>
          <w:instrText xml:space="preserve"> PAGEREF _Toc11694 \h </w:instrText>
        </w:r>
        <w:r>
          <w:fldChar w:fldCharType="separate"/>
        </w:r>
        <w:r>
          <w:t>58</w:t>
        </w:r>
        <w:r>
          <w:fldChar w:fldCharType="end"/>
        </w:r>
      </w:hyperlink>
    </w:p>
    <w:p>
      <w:pPr>
        <w:pStyle w:val="TOC2"/>
        <w:tabs>
          <w:tab w:val="right" w:leader="dot" w:pos="8306"/>
        </w:tabs>
      </w:pPr>
      <w:hyperlink w:anchor="_Toc32228" w:history="1">
        <w:r>
          <w:rPr>
            <w:rFonts w:ascii="仿宋" w:eastAsia="仿宋" w:hAnsi="仿宋" w:cs="仿宋" w:hint="eastAsia"/>
            <w:lang w:eastAsia="zh-CN"/>
          </w:rPr>
          <w:t>(四)、质量改进计划</w:t>
        </w:r>
        <w:r>
          <w:tab/>
        </w:r>
        <w:r>
          <w:fldChar w:fldCharType="begin"/>
        </w:r>
        <w:r>
          <w:instrText xml:space="preserve"> PAGEREF _Toc32228 \h </w:instrText>
        </w:r>
        <w:r>
          <w:fldChar w:fldCharType="separate"/>
        </w:r>
        <w:r>
          <w:t>59</w:t>
        </w:r>
        <w:r>
          <w:fldChar w:fldCharType="end"/>
        </w:r>
      </w:hyperlink>
    </w:p>
    <w:p>
      <w:pPr>
        <w:pStyle w:val="TOC1"/>
        <w:tabs>
          <w:tab w:val="right" w:leader="dot" w:pos="8306"/>
        </w:tabs>
      </w:pPr>
      <w:hyperlink w:anchor="_Toc29184" w:history="1">
        <w:r>
          <w:rPr>
            <w:rFonts w:ascii="仿宋" w:eastAsia="仿宋" w:hAnsi="仿宋" w:cs="仿宋" w:hint="eastAsia"/>
            <w:lang w:eastAsia="zh-CN"/>
          </w:rPr>
          <w:t>十、安全与应急管理</w:t>
        </w:r>
        <w:r>
          <w:tab/>
        </w:r>
        <w:r>
          <w:fldChar w:fldCharType="begin"/>
        </w:r>
        <w:r>
          <w:instrText xml:space="preserve"> PAGEREF _Toc29184 \h </w:instrText>
        </w:r>
        <w:r>
          <w:fldChar w:fldCharType="separate"/>
        </w:r>
        <w:r>
          <w:t>61</w:t>
        </w:r>
        <w:r>
          <w:fldChar w:fldCharType="end"/>
        </w:r>
      </w:hyperlink>
    </w:p>
    <w:p>
      <w:pPr>
        <w:pStyle w:val="TOC2"/>
        <w:tabs>
          <w:tab w:val="right" w:leader="dot" w:pos="8306"/>
        </w:tabs>
      </w:pPr>
      <w:hyperlink w:anchor="_Toc3040" w:history="1">
        <w:r>
          <w:rPr>
            <w:rFonts w:ascii="仿宋" w:eastAsia="仿宋" w:hAnsi="仿宋" w:cs="仿宋" w:hint="eastAsia"/>
            <w:lang w:eastAsia="zh-CN"/>
          </w:rPr>
          <w:t>(一)、安全生产管理</w:t>
        </w:r>
        <w:r>
          <w:tab/>
        </w:r>
        <w:r>
          <w:fldChar w:fldCharType="begin"/>
        </w:r>
        <w:r>
          <w:instrText xml:space="preserve"> PAGEREF _Toc3040 \h </w:instrText>
        </w:r>
        <w:r>
          <w:fldChar w:fldCharType="separate"/>
        </w:r>
        <w:r>
          <w:t>61</w:t>
        </w:r>
        <w:r>
          <w:fldChar w:fldCharType="end"/>
        </w:r>
      </w:hyperlink>
    </w:p>
    <w:p>
      <w:pPr>
        <w:pStyle w:val="TOC2"/>
        <w:tabs>
          <w:tab w:val="right" w:leader="dot" w:pos="8306"/>
        </w:tabs>
      </w:pPr>
      <w:hyperlink w:anchor="_Toc11858" w:history="1">
        <w:r>
          <w:rPr>
            <w:rFonts w:ascii="仿宋" w:eastAsia="仿宋" w:hAnsi="仿宋" w:cs="仿宋" w:hint="eastAsia"/>
            <w:lang w:eastAsia="zh-CN"/>
          </w:rPr>
          <w:t>(二)、应急预案与响应</w:t>
        </w:r>
        <w:r>
          <w:tab/>
        </w:r>
        <w:r>
          <w:fldChar w:fldCharType="begin"/>
        </w:r>
        <w:r>
          <w:instrText xml:space="preserve"> PAGEREF _Toc11858 \h </w:instrText>
        </w:r>
        <w:r>
          <w:fldChar w:fldCharType="separate"/>
        </w:r>
        <w:r>
          <w:t>62</w:t>
        </w:r>
        <w:r>
          <w:fldChar w:fldCharType="end"/>
        </w:r>
      </w:hyperlink>
    </w:p>
    <w:p>
      <w:pPr>
        <w:pStyle w:val="TOC1"/>
        <w:tabs>
          <w:tab w:val="right" w:leader="dot" w:pos="8306"/>
        </w:tabs>
      </w:pPr>
      <w:hyperlink w:anchor="_Toc16058" w:history="1">
        <w:r>
          <w:rPr>
            <w:rFonts w:ascii="仿宋" w:eastAsia="仿宋" w:hAnsi="仿宋" w:cs="仿宋" w:hint="eastAsia"/>
            <w:lang w:eastAsia="zh-CN"/>
          </w:rPr>
          <w:t>十一、环境保护与绿色发展</w:t>
        </w:r>
        <w:r>
          <w:tab/>
        </w:r>
        <w:r>
          <w:fldChar w:fldCharType="begin"/>
        </w:r>
        <w:r>
          <w:instrText xml:space="preserve"> PAGEREF _Toc16058 \h </w:instrText>
        </w:r>
        <w:r>
          <w:fldChar w:fldCharType="separate"/>
        </w:r>
        <w:r>
          <w:t>64</w:t>
        </w:r>
        <w:r>
          <w:fldChar w:fldCharType="end"/>
        </w:r>
      </w:hyperlink>
    </w:p>
    <w:p>
      <w:pPr>
        <w:pStyle w:val="TOC2"/>
        <w:tabs>
          <w:tab w:val="right" w:leader="dot" w:pos="8306"/>
        </w:tabs>
      </w:pPr>
      <w:hyperlink w:anchor="_Toc3708" w:history="1">
        <w:r>
          <w:rPr>
            <w:rFonts w:ascii="仿宋" w:eastAsia="仿宋" w:hAnsi="仿宋" w:cs="仿宋" w:hint="eastAsia"/>
            <w:lang w:eastAsia="zh-CN"/>
          </w:rPr>
          <w:t>(一)、环境保护措施</w:t>
        </w:r>
        <w:r>
          <w:tab/>
        </w:r>
        <w:r>
          <w:fldChar w:fldCharType="begin"/>
        </w:r>
        <w:r>
          <w:instrText xml:space="preserve"> PAGEREF _Toc3708 \h </w:instrText>
        </w:r>
        <w:r>
          <w:fldChar w:fldCharType="separate"/>
        </w:r>
        <w:r>
          <w:t>64</w:t>
        </w:r>
        <w:r>
          <w:fldChar w:fldCharType="end"/>
        </w:r>
      </w:hyperlink>
    </w:p>
    <w:p>
      <w:pPr>
        <w:pStyle w:val="TOC2"/>
        <w:tabs>
          <w:tab w:val="right" w:leader="dot" w:pos="8306"/>
        </w:tabs>
      </w:pPr>
      <w:hyperlink w:anchor="_Toc9141" w:history="1">
        <w:r>
          <w:rPr>
            <w:rFonts w:ascii="仿宋" w:eastAsia="仿宋" w:hAnsi="仿宋" w:cs="仿宋" w:hint="eastAsia"/>
            <w:lang w:eastAsia="zh-CN"/>
          </w:rPr>
          <w:t>(二)、绿色发展与可持续发展策略</w:t>
        </w:r>
        <w:r>
          <w:tab/>
        </w:r>
        <w:r>
          <w:fldChar w:fldCharType="begin"/>
        </w:r>
        <w:r>
          <w:instrText xml:space="preserve"> PAGEREF _Toc9141 \h </w:instrText>
        </w:r>
        <w:r>
          <w:fldChar w:fldCharType="separate"/>
        </w:r>
        <w:r>
          <w:t>66</w:t>
        </w:r>
        <w:r>
          <w:fldChar w:fldCharType="end"/>
        </w:r>
      </w:hyperlink>
    </w:p>
    <w:p>
      <w:pPr>
        <w:pStyle w:val="TOC1"/>
        <w:tabs>
          <w:tab w:val="right" w:leader="dot" w:pos="8306"/>
        </w:tabs>
      </w:pPr>
      <w:hyperlink w:anchor="_Toc62" w:history="1">
        <w:r>
          <w:rPr>
            <w:rFonts w:ascii="仿宋" w:eastAsia="仿宋" w:hAnsi="仿宋" w:cs="仿宋" w:hint="eastAsia"/>
            <w:lang w:eastAsia="zh-CN"/>
          </w:rPr>
          <w:t>十二、项目变更管理</w:t>
        </w:r>
        <w:r>
          <w:tab/>
        </w:r>
        <w:r>
          <w:fldChar w:fldCharType="begin"/>
        </w:r>
        <w:r>
          <w:instrText xml:space="preserve"> PAGEREF _Toc62 \h </w:instrText>
        </w:r>
        <w:r>
          <w:fldChar w:fldCharType="separate"/>
        </w:r>
        <w:r>
          <w:t>67</w:t>
        </w:r>
        <w:r>
          <w:fldChar w:fldCharType="end"/>
        </w:r>
      </w:hyperlink>
    </w:p>
    <w:p>
      <w:pPr>
        <w:pStyle w:val="TOC2"/>
        <w:tabs>
          <w:tab w:val="right" w:leader="dot" w:pos="8306"/>
        </w:tabs>
      </w:pPr>
      <w:hyperlink w:anchor="_Toc22776" w:history="1">
        <w:r>
          <w:rPr>
            <w:rFonts w:ascii="仿宋" w:eastAsia="仿宋" w:hAnsi="仿宋" w:cs="仿宋" w:hint="eastAsia"/>
            <w:lang w:eastAsia="zh-CN"/>
          </w:rPr>
          <w:t>(一)、变更控制流程</w:t>
        </w:r>
        <w:r>
          <w:tab/>
        </w:r>
        <w:r>
          <w:fldChar w:fldCharType="begin"/>
        </w:r>
        <w:r>
          <w:instrText xml:space="preserve"> PAGEREF _Toc22776 \h </w:instrText>
        </w:r>
        <w:r>
          <w:fldChar w:fldCharType="separate"/>
        </w:r>
        <w:r>
          <w:t>67</w:t>
        </w:r>
        <w:r>
          <w:fldChar w:fldCharType="end"/>
        </w:r>
      </w:hyperlink>
    </w:p>
    <w:p>
      <w:pPr>
        <w:pStyle w:val="TOC2"/>
        <w:tabs>
          <w:tab w:val="right" w:leader="dot" w:pos="8306"/>
        </w:tabs>
      </w:pPr>
      <w:hyperlink w:anchor="_Toc31485" w:history="1">
        <w:r>
          <w:rPr>
            <w:rFonts w:ascii="仿宋" w:eastAsia="仿宋" w:hAnsi="仿宋" w:cs="仿宋" w:hint="eastAsia"/>
            <w:lang w:eastAsia="zh-CN"/>
          </w:rPr>
          <w:t>(二)、影响评估与处理</w:t>
        </w:r>
        <w:r>
          <w:tab/>
        </w:r>
        <w:r>
          <w:fldChar w:fldCharType="begin"/>
        </w:r>
        <w:r>
          <w:instrText xml:space="preserve"> PAGEREF _Toc31485 \h </w:instrText>
        </w:r>
        <w:r>
          <w:fldChar w:fldCharType="separate"/>
        </w:r>
        <w:r>
          <w:t>68</w:t>
        </w:r>
        <w:r>
          <w:fldChar w:fldCharType="end"/>
        </w:r>
      </w:hyperlink>
    </w:p>
    <w:p>
      <w:pPr>
        <w:pStyle w:val="TOC2"/>
        <w:tabs>
          <w:tab w:val="right" w:leader="dot" w:pos="8306"/>
        </w:tabs>
      </w:pPr>
      <w:hyperlink w:anchor="_Toc27331" w:history="1">
        <w:r>
          <w:rPr>
            <w:rFonts w:ascii="仿宋" w:eastAsia="仿宋" w:hAnsi="仿宋" w:cs="仿宋" w:hint="eastAsia"/>
            <w:lang w:eastAsia="zh-CN"/>
          </w:rPr>
          <w:t>(三)、变更记录与追踪</w:t>
        </w:r>
        <w:r>
          <w:tab/>
        </w:r>
        <w:r>
          <w:fldChar w:fldCharType="begin"/>
        </w:r>
        <w:r>
          <w:instrText xml:space="preserve"> PAGEREF _Toc27331 \h </w:instrText>
        </w:r>
        <w:r>
          <w:fldChar w:fldCharType="separate"/>
        </w:r>
        <w:r>
          <w:t>69</w:t>
        </w:r>
        <w:r>
          <w:fldChar w:fldCharType="end"/>
        </w:r>
      </w:hyperlink>
    </w:p>
    <w:p>
      <w:pPr>
        <w:pStyle w:val="TOC2"/>
        <w:tabs>
          <w:tab w:val="right" w:leader="dot" w:pos="8306"/>
        </w:tabs>
      </w:pPr>
      <w:hyperlink w:anchor="_Toc19107" w:history="1">
        <w:r>
          <w:rPr>
            <w:rFonts w:ascii="仿宋" w:eastAsia="仿宋" w:hAnsi="仿宋" w:cs="仿宋" w:hint="eastAsia"/>
            <w:lang w:eastAsia="zh-CN"/>
          </w:rPr>
          <w:t>(四)、变更管理策略</w:t>
        </w:r>
        <w:r>
          <w:tab/>
        </w:r>
        <w:r>
          <w:fldChar w:fldCharType="begin"/>
        </w:r>
        <w:r>
          <w:instrText xml:space="preserve"> PAGEREF _Toc19107 \h </w:instrText>
        </w:r>
        <w:r>
          <w:fldChar w:fldCharType="separate"/>
        </w:r>
        <w:r>
          <w:t>71</w:t>
        </w:r>
        <w:r>
          <w:fldChar w:fldCharType="end"/>
        </w:r>
      </w:hyperlink>
    </w:p>
    <w:p>
      <w:pPr>
        <w:pStyle w:val="TOC1"/>
        <w:tabs>
          <w:tab w:val="right" w:leader="dot" w:pos="8306"/>
        </w:tabs>
      </w:pPr>
      <w:hyperlink w:anchor="_Toc19291" w:history="1">
        <w:r>
          <w:rPr>
            <w:rFonts w:ascii="仿宋" w:eastAsia="仿宋" w:hAnsi="仿宋" w:cs="仿宋" w:hint="eastAsia"/>
            <w:lang w:eastAsia="zh-CN"/>
          </w:rPr>
          <w:t>十三、人力资源管理与开发</w:t>
        </w:r>
        <w:r>
          <w:tab/>
        </w:r>
        <w:r>
          <w:fldChar w:fldCharType="begin"/>
        </w:r>
        <w:r>
          <w:instrText xml:space="preserve"> PAGEREF _Toc19291 \h </w:instrText>
        </w:r>
        <w:r>
          <w:fldChar w:fldCharType="separate"/>
        </w:r>
        <w:r>
          <w:t>73</w:t>
        </w:r>
        <w:r>
          <w:fldChar w:fldCharType="end"/>
        </w:r>
      </w:hyperlink>
    </w:p>
    <w:p>
      <w:pPr>
        <w:pStyle w:val="TOC2"/>
        <w:tabs>
          <w:tab w:val="right" w:leader="dot" w:pos="8306"/>
        </w:tabs>
      </w:pPr>
      <w:hyperlink w:anchor="_Toc7770" w:history="1">
        <w:r>
          <w:rPr>
            <w:rFonts w:ascii="仿宋" w:eastAsia="仿宋" w:hAnsi="仿宋" w:cs="仿宋" w:hint="eastAsia"/>
            <w:lang w:eastAsia="zh-CN"/>
          </w:rPr>
          <w:t>(一)、人力资源规划</w:t>
        </w:r>
        <w:r>
          <w:tab/>
        </w:r>
        <w:r>
          <w:fldChar w:fldCharType="begin"/>
        </w:r>
        <w:r>
          <w:instrText xml:space="preserve"> PAGEREF _Toc7770 \h </w:instrText>
        </w:r>
        <w:r>
          <w:fldChar w:fldCharType="separate"/>
        </w:r>
        <w:r>
          <w:t>73</w:t>
        </w:r>
        <w:r>
          <w:fldChar w:fldCharType="end"/>
        </w:r>
      </w:hyperlink>
    </w:p>
    <w:p>
      <w:pPr>
        <w:pStyle w:val="TOC2"/>
        <w:tabs>
          <w:tab w:val="right" w:leader="dot" w:pos="8306"/>
        </w:tabs>
      </w:pPr>
      <w:hyperlink w:anchor="_Toc17236" w:history="1">
        <w:r>
          <w:rPr>
            <w:rFonts w:ascii="仿宋" w:eastAsia="仿宋" w:hAnsi="仿宋" w:cs="仿宋" w:hint="eastAsia"/>
            <w:lang w:eastAsia="zh-CN"/>
          </w:rPr>
          <w:t>(二)、人力资源开发与培训</w:t>
        </w:r>
        <w:r>
          <w:tab/>
        </w:r>
        <w:r>
          <w:fldChar w:fldCharType="begin"/>
        </w:r>
        <w:r>
          <w:instrText xml:space="preserve"> PAGEREF _Toc17236 \h </w:instrText>
        </w:r>
        <w:r>
          <w:fldChar w:fldCharType="separate"/>
        </w:r>
        <w:r>
          <w:t>75</w:t>
        </w:r>
        <w:r>
          <w:fldChar w:fldCharType="end"/>
        </w:r>
      </w:hyperlink>
    </w:p>
    <w:p>
      <w:pPr>
        <w:pStyle w:val="TOC1"/>
        <w:tabs>
          <w:tab w:val="right" w:leader="dot" w:pos="8306"/>
        </w:tabs>
      </w:pPr>
      <w:hyperlink w:anchor="_Toc25140" w:history="1">
        <w:r>
          <w:rPr>
            <w:rFonts w:ascii="仿宋" w:eastAsia="仿宋" w:hAnsi="仿宋" w:cs="仿宋" w:hint="eastAsia"/>
            <w:lang w:eastAsia="zh-CN"/>
          </w:rPr>
          <w:t>十四、项目施工方案</w:t>
        </w:r>
        <w:r>
          <w:tab/>
        </w:r>
        <w:r>
          <w:fldChar w:fldCharType="begin"/>
        </w:r>
        <w:r>
          <w:instrText xml:space="preserve"> PAGEREF _Toc25140 \h </w:instrText>
        </w:r>
        <w:r>
          <w:fldChar w:fldCharType="separate"/>
        </w:r>
        <w:r>
          <w:t>77</w:t>
        </w:r>
        <w:r>
          <w:fldChar w:fldCharType="end"/>
        </w:r>
      </w:hyperlink>
    </w:p>
    <w:p>
      <w:pPr>
        <w:pStyle w:val="TOC2"/>
        <w:tabs>
          <w:tab w:val="right" w:leader="dot" w:pos="8306"/>
        </w:tabs>
      </w:pPr>
      <w:hyperlink w:anchor="_Toc25883" w:history="1">
        <w:r>
          <w:rPr>
            <w:rFonts w:ascii="仿宋" w:eastAsia="仿宋" w:hAnsi="仿宋" w:cs="仿宋" w:hint="eastAsia"/>
            <w:lang w:eastAsia="zh-CN"/>
          </w:rPr>
          <w:t>(一)、施工组织设计</w:t>
        </w:r>
        <w:r>
          <w:tab/>
        </w:r>
        <w:r>
          <w:fldChar w:fldCharType="begin"/>
        </w:r>
        <w:r>
          <w:instrText xml:space="preserve"> PAGEREF _Toc25883 \h </w:instrText>
        </w:r>
        <w:r>
          <w:fldChar w:fldCharType="separate"/>
        </w:r>
        <w:r>
          <w:t>77</w:t>
        </w:r>
        <w:r>
          <w:fldChar w:fldCharType="end"/>
        </w:r>
      </w:hyperlink>
    </w:p>
    <w:p>
      <w:pPr>
        <w:pStyle w:val="TOC2"/>
        <w:tabs>
          <w:tab w:val="right" w:leader="dot" w:pos="8306"/>
        </w:tabs>
      </w:pPr>
      <w:hyperlink w:anchor="_Toc25344" w:history="1">
        <w:r>
          <w:rPr>
            <w:rFonts w:ascii="仿宋" w:eastAsia="仿宋" w:hAnsi="仿宋" w:cs="仿宋" w:hint="eastAsia"/>
            <w:lang w:eastAsia="zh-CN"/>
          </w:rPr>
          <w:t>(二)、施工工艺与技术路线</w:t>
        </w:r>
        <w:r>
          <w:tab/>
        </w:r>
        <w:r>
          <w:fldChar w:fldCharType="begin"/>
        </w:r>
        <w:r>
          <w:instrText xml:space="preserve"> PAGEREF _Toc25344 \h </w:instrText>
        </w:r>
        <w:r>
          <w:fldChar w:fldCharType="separate"/>
        </w:r>
        <w:r>
          <w:t>79</w:t>
        </w:r>
        <w:r>
          <w:fldChar w:fldCharType="end"/>
        </w:r>
      </w:hyperlink>
    </w:p>
    <w:p>
      <w:pPr>
        <w:pStyle w:val="TOC2"/>
        <w:tabs>
          <w:tab w:val="right" w:leader="dot" w:pos="8306"/>
        </w:tabs>
      </w:pPr>
      <w:hyperlink w:anchor="_Toc9717" w:history="1">
        <w:r>
          <w:rPr>
            <w:rFonts w:ascii="仿宋" w:eastAsia="仿宋" w:hAnsi="仿宋" w:cs="仿宋" w:hint="eastAsia"/>
            <w:lang w:eastAsia="zh-CN"/>
          </w:rPr>
          <w:t>(三)、关键节点施工计划</w:t>
        </w:r>
        <w:r>
          <w:tab/>
        </w:r>
        <w:r>
          <w:fldChar w:fldCharType="begin"/>
        </w:r>
        <w:r>
          <w:instrText xml:space="preserve"> PAGEREF _Toc9717 \h </w:instrText>
        </w:r>
        <w:r>
          <w:fldChar w:fldCharType="separate"/>
        </w:r>
        <w:r>
          <w:t>80</w:t>
        </w:r>
        <w:r>
          <w:fldChar w:fldCharType="end"/>
        </w:r>
      </w:hyperlink>
    </w:p>
    <w:p>
      <w:pPr>
        <w:pStyle w:val="TOC2"/>
        <w:tabs>
          <w:tab w:val="right" w:leader="dot" w:pos="8306"/>
        </w:tabs>
      </w:pPr>
      <w:hyperlink w:anchor="_Toc30171" w:history="1">
        <w:r>
          <w:rPr>
            <w:rFonts w:ascii="仿宋" w:eastAsia="仿宋" w:hAnsi="仿宋" w:cs="仿宋" w:hint="eastAsia"/>
            <w:lang w:eastAsia="zh-CN"/>
          </w:rPr>
          <w:t>(四)、施工现场管理</w:t>
        </w:r>
        <w:r>
          <w:tab/>
        </w:r>
        <w:r>
          <w:fldChar w:fldCharType="begin"/>
        </w:r>
        <w:r>
          <w:instrText xml:space="preserve"> PAGEREF _Toc30171 \h </w:instrText>
        </w:r>
        <w:r>
          <w:fldChar w:fldCharType="separate"/>
        </w:r>
        <w:r>
          <w:t>81</w:t>
        </w:r>
        <w:r>
          <w:fldChar w:fldCharType="end"/>
        </w:r>
      </w:hyperlink>
    </w:p>
    <w:p>
      <w:pPr>
        <w:pStyle w:val="TOC1"/>
        <w:tabs>
          <w:tab w:val="right" w:leader="dot" w:pos="8306"/>
        </w:tabs>
      </w:pPr>
      <w:hyperlink w:anchor="_Toc4043" w:history="1">
        <w:r>
          <w:rPr>
            <w:rFonts w:ascii="仿宋" w:eastAsia="仿宋" w:hAnsi="仿宋" w:cs="仿宋" w:hint="eastAsia"/>
            <w:lang w:eastAsia="zh-CN"/>
          </w:rPr>
          <w:t>十五、创新驱动与持续发展</w:t>
        </w:r>
        <w:r>
          <w:tab/>
        </w:r>
        <w:r>
          <w:fldChar w:fldCharType="begin"/>
        </w:r>
        <w:r>
          <w:instrText xml:space="preserve"> PAGEREF _Toc4043 \h </w:instrText>
        </w:r>
        <w:r>
          <w:fldChar w:fldCharType="separate"/>
        </w:r>
        <w:r>
          <w:t>83</w:t>
        </w:r>
        <w:r>
          <w:fldChar w:fldCharType="end"/>
        </w:r>
      </w:hyperlink>
    </w:p>
    <w:p>
      <w:pPr>
        <w:pStyle w:val="TOC2"/>
        <w:tabs>
          <w:tab w:val="right" w:leader="dot" w:pos="8306"/>
        </w:tabs>
      </w:pPr>
      <w:hyperlink w:anchor="_Toc26946" w:history="1">
        <w:r>
          <w:rPr>
            <w:rFonts w:ascii="仿宋" w:eastAsia="仿宋" w:hAnsi="仿宋" w:cs="仿宋" w:hint="eastAsia"/>
            <w:lang w:eastAsia="zh-CN"/>
          </w:rPr>
          <w:t>(一)、创新驱动战略实施</w:t>
        </w:r>
        <w:r>
          <w:tab/>
        </w:r>
        <w:r>
          <w:fldChar w:fldCharType="begin"/>
        </w:r>
        <w:r>
          <w:instrText xml:space="preserve"> PAGEREF _Toc26946 \h </w:instrText>
        </w:r>
        <w:r>
          <w:fldChar w:fldCharType="separate"/>
        </w:r>
        <w:r>
          <w:t>83</w:t>
        </w:r>
        <w:r>
          <w:fldChar w:fldCharType="end"/>
        </w:r>
      </w:hyperlink>
    </w:p>
    <w:p>
      <w:pPr>
        <w:pStyle w:val="TOC2"/>
        <w:tabs>
          <w:tab w:val="right" w:leader="dot" w:pos="8306"/>
        </w:tabs>
      </w:pPr>
      <w:hyperlink w:anchor="_Toc23161" w:history="1">
        <w:r>
          <w:rPr>
            <w:rFonts w:ascii="仿宋" w:eastAsia="仿宋" w:hAnsi="仿宋" w:cs="仿宋" w:hint="eastAsia"/>
            <w:lang w:eastAsia="zh-CN"/>
          </w:rPr>
          <w:t>(二)、持续发展路径探索</w:t>
        </w:r>
        <w:r>
          <w:tab/>
        </w:r>
        <w:r>
          <w:fldChar w:fldCharType="begin"/>
        </w:r>
        <w:r>
          <w:instrText xml:space="preserve"> PAGEREF _Toc23161 \h </w:instrText>
        </w:r>
        <w:r>
          <w:fldChar w:fldCharType="separate"/>
        </w:r>
        <w:r>
          <w:t>85</w:t>
        </w:r>
        <w:r>
          <w:fldChar w:fldCharType="end"/>
        </w:r>
      </w:hyperlink>
    </w:p>
    <w:p>
      <w:pPr>
        <w:pStyle w:val="TOC1"/>
        <w:tabs>
          <w:tab w:val="right" w:leader="dot" w:pos="8306"/>
        </w:tabs>
      </w:pPr>
      <w:hyperlink w:anchor="_Toc29611" w:history="1">
        <w:r>
          <w:rPr>
            <w:rFonts w:ascii="仿宋" w:eastAsia="仿宋" w:hAnsi="仿宋" w:cs="仿宋" w:hint="eastAsia"/>
            <w:lang w:eastAsia="zh-CN"/>
          </w:rPr>
          <w:t>十六、产业协同与集群发展</w:t>
        </w:r>
        <w:r>
          <w:tab/>
        </w:r>
        <w:r>
          <w:fldChar w:fldCharType="begin"/>
        </w:r>
        <w:r>
          <w:instrText xml:space="preserve"> PAGEREF _Toc29611 \h </w:instrText>
        </w:r>
        <w:r>
          <w:fldChar w:fldCharType="separate"/>
        </w:r>
        <w:r>
          <w:t>89</w:t>
        </w:r>
        <w:r>
          <w:fldChar w:fldCharType="end"/>
        </w:r>
      </w:hyperlink>
    </w:p>
    <w:p>
      <w:pPr>
        <w:pStyle w:val="TOC2"/>
        <w:tabs>
          <w:tab w:val="right" w:leader="dot" w:pos="8306"/>
        </w:tabs>
      </w:pPr>
      <w:hyperlink w:anchor="_Toc28800" w:history="1">
        <w:r>
          <w:rPr>
            <w:rFonts w:ascii="仿宋" w:eastAsia="仿宋" w:hAnsi="仿宋" w:cs="仿宋" w:hint="eastAsia"/>
            <w:lang w:eastAsia="zh-CN"/>
          </w:rPr>
          <w:t>(一)、产业协同机制建设</w:t>
        </w:r>
        <w:r>
          <w:tab/>
        </w:r>
        <w:r>
          <w:fldChar w:fldCharType="begin"/>
        </w:r>
        <w:r>
          <w:instrText xml:space="preserve"> PAGEREF _Toc28800 \h </w:instrText>
        </w:r>
        <w:r>
          <w:fldChar w:fldCharType="separate"/>
        </w:r>
        <w:r>
          <w:t>89</w:t>
        </w:r>
        <w:r>
          <w:fldChar w:fldCharType="end"/>
        </w:r>
      </w:hyperlink>
    </w:p>
    <w:p>
      <w:pPr>
        <w:pStyle w:val="TOC2"/>
        <w:tabs>
          <w:tab w:val="right" w:leader="dot" w:pos="8306"/>
        </w:tabs>
      </w:pPr>
      <w:hyperlink w:anchor="_Toc13297" w:history="1">
        <w:r>
          <w:rPr>
            <w:rFonts w:ascii="仿宋" w:eastAsia="仿宋" w:hAnsi="仿宋" w:cs="仿宋" w:hint="eastAsia"/>
            <w:lang w:eastAsia="zh-CN"/>
          </w:rPr>
          <w:t>(二)、产业集群培育与发展</w:t>
        </w:r>
        <w:r>
          <w:tab/>
        </w:r>
        <w:r>
          <w:fldChar w:fldCharType="begin"/>
        </w:r>
        <w:r>
          <w:instrText xml:space="preserve"> PAGEREF _Toc13297 \h </w:instrText>
        </w:r>
        <w:r>
          <w:fldChar w:fldCharType="separate"/>
        </w:r>
        <w:r>
          <w:t>90</w:t>
        </w:r>
        <w:r>
          <w:fldChar w:fldCharType="end"/>
        </w:r>
      </w:hyperlink>
    </w:p>
    <w:p>
      <w:pPr>
        <w:pStyle w:val="TOC1"/>
        <w:tabs>
          <w:tab w:val="right" w:leader="dot" w:pos="8306"/>
        </w:tabs>
      </w:pPr>
      <w:hyperlink w:anchor="_Toc16961" w:history="1">
        <w:r>
          <w:rPr>
            <w:rFonts w:ascii="仿宋" w:eastAsia="仿宋" w:hAnsi="仿宋" w:cs="仿宋" w:hint="eastAsia"/>
            <w:lang w:eastAsia="zh-CN"/>
          </w:rPr>
          <w:t>十七、知识产权管理与保护</w:t>
        </w:r>
        <w:r>
          <w:tab/>
        </w:r>
        <w:r>
          <w:fldChar w:fldCharType="begin"/>
        </w:r>
        <w:r>
          <w:instrText xml:space="preserve"> PAGEREF _Toc16961 \h </w:instrText>
        </w:r>
        <w:r>
          <w:fldChar w:fldCharType="separate"/>
        </w:r>
        <w:r>
          <w:t>91</w:t>
        </w:r>
        <w:r>
          <w:fldChar w:fldCharType="end"/>
        </w:r>
      </w:hyperlink>
    </w:p>
    <w:p>
      <w:pPr>
        <w:pStyle w:val="TOC2"/>
        <w:tabs>
          <w:tab w:val="right" w:leader="dot" w:pos="8306"/>
        </w:tabs>
      </w:pPr>
      <w:hyperlink w:anchor="_Toc14871" w:history="1">
        <w:r>
          <w:rPr>
            <w:rFonts w:ascii="仿宋" w:eastAsia="仿宋" w:hAnsi="仿宋" w:cs="仿宋" w:hint="eastAsia"/>
            <w:lang w:eastAsia="zh-CN"/>
          </w:rPr>
          <w:t>(一)、知识产权管理体系建设</w:t>
        </w:r>
        <w:r>
          <w:tab/>
        </w:r>
        <w:r>
          <w:fldChar w:fldCharType="begin"/>
        </w:r>
        <w:r>
          <w:instrText xml:space="preserve"> PAGEREF _Toc14871 \h </w:instrText>
        </w:r>
        <w:r>
          <w:fldChar w:fldCharType="separate"/>
        </w:r>
        <w:r>
          <w:t>91</w:t>
        </w:r>
        <w:r>
          <w:fldChar w:fldCharType="end"/>
        </w:r>
      </w:hyperlink>
    </w:p>
    <w:p>
      <w:pPr>
        <w:pStyle w:val="TOC2"/>
        <w:tabs>
          <w:tab w:val="right" w:leader="dot" w:pos="8306"/>
        </w:tabs>
      </w:pPr>
      <w:hyperlink w:anchor="_Toc9269" w:history="1">
        <w:r>
          <w:rPr>
            <w:rFonts w:ascii="仿宋" w:eastAsia="仿宋" w:hAnsi="仿宋" w:cs="仿宋" w:hint="eastAsia"/>
            <w:lang w:eastAsia="zh-CN"/>
          </w:rPr>
          <w:t>(二)、知识产权保护措施</w:t>
        </w:r>
        <w:r>
          <w:tab/>
        </w:r>
        <w:r>
          <w:fldChar w:fldCharType="begin"/>
        </w:r>
        <w:r>
          <w:instrText xml:space="preserve"> PAGEREF _Toc9269 \h </w:instrText>
        </w:r>
        <w:r>
          <w:fldChar w:fldCharType="separate"/>
        </w:r>
        <w:r>
          <w:t>92</w:t>
        </w:r>
        <w:r>
          <w:fldChar w:fldCharType="end"/>
        </w:r>
      </w:hyperlink>
    </w:p>
    <w:p>
      <w:pPr>
        <w:pStyle w:val="TOC1"/>
        <w:tabs>
          <w:tab w:val="right" w:leader="dot" w:pos="8306"/>
        </w:tabs>
      </w:pPr>
      <w:hyperlink w:anchor="_Toc813" w:history="1">
        <w:r>
          <w:rPr>
            <w:rFonts w:ascii="仿宋" w:eastAsia="仿宋" w:hAnsi="仿宋" w:cs="仿宋" w:hint="eastAsia"/>
            <w:lang w:eastAsia="zh-CN"/>
          </w:rPr>
          <w:t>十八、质量管理与控制</w:t>
        </w:r>
        <w:r>
          <w:tab/>
        </w:r>
        <w:r>
          <w:fldChar w:fldCharType="begin"/>
        </w:r>
        <w:r>
          <w:instrText xml:space="preserve"> PAGEREF _Toc813 \h </w:instrText>
        </w:r>
        <w:r>
          <w:fldChar w:fldCharType="separate"/>
        </w:r>
        <w:r>
          <w:t>94</w:t>
        </w:r>
        <w:r>
          <w:fldChar w:fldCharType="end"/>
        </w:r>
      </w:hyperlink>
    </w:p>
    <w:p>
      <w:pPr>
        <w:pStyle w:val="TOC2"/>
        <w:tabs>
          <w:tab w:val="right" w:leader="dot" w:pos="8306"/>
        </w:tabs>
      </w:pPr>
      <w:hyperlink w:anchor="_Toc6075" w:history="1">
        <w:r>
          <w:rPr>
            <w:rFonts w:ascii="仿宋" w:eastAsia="仿宋" w:hAnsi="仿宋" w:cs="仿宋" w:hint="eastAsia"/>
            <w:lang w:eastAsia="zh-CN"/>
          </w:rPr>
          <w:t>(一)、质量管理体系建设</w:t>
        </w:r>
        <w:r>
          <w:tab/>
        </w:r>
        <w:r>
          <w:fldChar w:fldCharType="begin"/>
        </w:r>
        <w:r>
          <w:instrText xml:space="preserve"> PAGEREF _Toc6075 \h </w:instrText>
        </w:r>
        <w:r>
          <w:fldChar w:fldCharType="separate"/>
        </w:r>
        <w:r>
          <w:t>94</w:t>
        </w:r>
        <w:r>
          <w:fldChar w:fldCharType="end"/>
        </w:r>
      </w:hyperlink>
    </w:p>
    <w:p>
      <w:pPr>
        <w:pStyle w:val="TOC2"/>
        <w:tabs>
          <w:tab w:val="right" w:leader="dot" w:pos="8306"/>
        </w:tabs>
      </w:pPr>
      <w:hyperlink w:anchor="_Toc26977" w:history="1">
        <w:r>
          <w:rPr>
            <w:rFonts w:ascii="仿宋" w:eastAsia="仿宋" w:hAnsi="仿宋" w:cs="仿宋" w:hint="eastAsia"/>
            <w:lang w:eastAsia="zh-CN"/>
          </w:rPr>
          <w:t>(二)、质量控制措施</w:t>
        </w:r>
        <w:r>
          <w:tab/>
        </w:r>
        <w:r>
          <w:fldChar w:fldCharType="begin"/>
        </w:r>
        <w:r>
          <w:instrText xml:space="preserve"> PAGEREF _Toc26977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010"/>
      <w:r>
        <w:rPr>
          <w:rFonts w:ascii="仿宋" w:eastAsia="仿宋" w:hAnsi="仿宋" w:cs="仿宋" w:hint="eastAsia"/>
          <w:sz w:val="28"/>
          <w:lang w:eastAsia="zh-CN"/>
        </w:rPr>
        <w:t>一、人工心脏项目概论</w:t>
      </w:r>
      <w:bookmarkEnd w:id="2"/>
    </w:p>
    <w:p>
      <w:pPr>
        <w:pStyle w:val="Heading2"/>
        <w:rPr>
          <w:rFonts w:ascii="仿宋" w:eastAsia="仿宋" w:hAnsi="仿宋" w:cs="仿宋" w:hint="eastAsia"/>
          <w:lang w:eastAsia="zh-CN"/>
        </w:rPr>
      </w:pPr>
      <w:bookmarkStart w:id="3" w:name="_Toc30802"/>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人工心脏项目的申报单位是“XXX实业发展公司”，这是一家在其所处行业内备受尊敬的企业。公司自成立以来，通过其在人工心脏项目中表现出的创新精神和卓越执行力，在市场上赢得了显著的地位。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该公司的法定代表人秦XX，在人工心脏项目及其他多个行业领域中都有着显著的贡献。秦XX以其出色的领导才能和敏锐的商业洞察力，带领公司在人工心脏项目等多个领域实现了持续的成长和成功。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人工心脏项目的重要合作伙伴。公司专注于[行业名称]领域，以创新作为驱动力，不断推动技术进步和市场扩张。在人工心脏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人工心脏项目中展现了强劲的增长和稳定的财务表现。公司通过有效的策略，在人工心脏项目中扩大了其市场份额并增强了盈利能力。同时，公司积极承担社会责任，参与各类社会公益项目，增强了其在人工心脏项目中的品牌形象和社会影响力。</w:t>
      </w:r>
    </w:p>
    <w:p>
      <w:pPr>
        <w:pStyle w:val="Heading2"/>
        <w:ind w:firstLine="560" w:firstLineChars="200"/>
        <w:rPr>
          <w:rFonts w:ascii="仿宋" w:eastAsia="仿宋" w:hAnsi="仿宋" w:cs="仿宋" w:hint="eastAsia"/>
          <w:sz w:val="28"/>
          <w:lang w:eastAsia="zh-CN"/>
        </w:rPr>
      </w:pPr>
      <w:bookmarkStart w:id="4" w:name="_Toc22186"/>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人工心脏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人工心脏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2853"/>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28224"/>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脏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脏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人工心脏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脏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人工心脏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人工心脏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人工心脏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脏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人工心脏项目的社会影响是全面而深远的。从提供就业机会和提升公共服务，到促进社会结构和劳动市场的多元化，再到推动社会责任和伦理标准的提高，项目对于提升社区的经济、文化和社会福祉有着重要作用。通过这些正面影响，人工心脏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14300"/>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为了融入当地社区，人工心脏项目需深入理解当地的文化特色和社会习俗。例如，项目在设计广告和市场推广活动时，应考虑使用当地语言和符合地方文化的表达方式。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人工心脏项目对当地经济结构的影响需谨慎考虑。项目可以通过聘用当地居民，特别是在管理和技术岗位上，来直接促进当地就业。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脏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25740"/>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为了确保人工心脏项目的成功并最大限度地减轻潜在的社会风险，详细的风险分析和具体的应对策略至关重要。以下是针对项目可能面临的具体社会风险及相应对策的分析：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风险描述：人工心脏项目可能遭遇社区抵制，尤其如果社区成员认为项目会破坏他们的生活环境或忽略他们的意见。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https://d.book118.com/598111045040006033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7E0988"/>
    <w:rsid w:val="177E09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9811104504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2024-01-23T12:52:00Z</dcterms:created>
  <dcterms:modified xsi:type="dcterms:W3CDTF">2024-01-23T12:52:41Z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9A0DF2319DED44C1A67BE31B45B13E16_11</vt:lpwstr>
  </property>
  <property fmtid="{D5CDD505-2E9C-101B-9397-08002B2CF9AE}" pid="3" name="KSOProductBuildVer">
    <vt:lpwstr>2052-12.1.0.16120</vt:lpwstr>
  </property>
</Properties>
</file>