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硅粉系列项目可行性建设方案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9" w:history="1">
        <w:r>
          <w:rPr>
            <w:rFonts w:ascii="仿宋" w:eastAsia="仿宋" w:hAnsi="仿宋" w:cs="仿宋" w:hint="eastAsia"/>
            <w:lang w:eastAsia="zh-CN"/>
          </w:rPr>
          <w:t>前言</w:t>
        </w:r>
        <w:r>
          <w:tab/>
        </w:r>
        <w:r>
          <w:fldChar w:fldCharType="begin"/>
        </w:r>
        <w:r>
          <w:instrText xml:space="preserve"> PAGEREF _Toc20059 \h </w:instrText>
        </w:r>
        <w:r>
          <w:fldChar w:fldCharType="separate"/>
        </w:r>
        <w:r>
          <w:t>4</w:t>
        </w:r>
        <w:r>
          <w:fldChar w:fldCharType="end"/>
        </w:r>
      </w:hyperlink>
    </w:p>
    <w:p>
      <w:pPr>
        <w:pStyle w:val="TOC1"/>
        <w:tabs>
          <w:tab w:val="right" w:leader="dot" w:pos="8306"/>
        </w:tabs>
      </w:pPr>
      <w:hyperlink w:anchor="_Toc22429" w:history="1">
        <w:r>
          <w:rPr>
            <w:rFonts w:ascii="仿宋" w:eastAsia="仿宋" w:hAnsi="仿宋" w:cs="仿宋" w:hint="eastAsia"/>
            <w:lang w:eastAsia="zh-CN"/>
          </w:rPr>
          <w:t>一、建设风险评估分析</w:t>
        </w:r>
        <w:r>
          <w:tab/>
        </w:r>
        <w:r>
          <w:fldChar w:fldCharType="begin"/>
        </w:r>
        <w:r>
          <w:instrText xml:space="preserve"> PAGEREF _Toc22429 \h </w:instrText>
        </w:r>
        <w:r>
          <w:fldChar w:fldCharType="separate"/>
        </w:r>
        <w:r>
          <w:t>4</w:t>
        </w:r>
        <w:r>
          <w:fldChar w:fldCharType="end"/>
        </w:r>
      </w:hyperlink>
    </w:p>
    <w:p>
      <w:pPr>
        <w:pStyle w:val="TOC2"/>
        <w:tabs>
          <w:tab w:val="right" w:leader="dot" w:pos="8306"/>
        </w:tabs>
      </w:pPr>
      <w:hyperlink w:anchor="_Toc4677" w:history="1">
        <w:r>
          <w:rPr>
            <w:rFonts w:ascii="仿宋" w:eastAsia="仿宋" w:hAnsi="仿宋" w:cs="仿宋" w:hint="eastAsia"/>
            <w:lang w:eastAsia="zh-CN"/>
          </w:rPr>
          <w:t>(一)、政策风险分析</w:t>
        </w:r>
        <w:r>
          <w:tab/>
        </w:r>
        <w:r>
          <w:fldChar w:fldCharType="begin"/>
        </w:r>
        <w:r>
          <w:instrText xml:space="preserve"> PAGEREF _Toc4677 \h </w:instrText>
        </w:r>
        <w:r>
          <w:fldChar w:fldCharType="separate"/>
        </w:r>
        <w:r>
          <w:t>4</w:t>
        </w:r>
        <w:r>
          <w:fldChar w:fldCharType="end"/>
        </w:r>
      </w:hyperlink>
    </w:p>
    <w:p>
      <w:pPr>
        <w:pStyle w:val="TOC2"/>
        <w:tabs>
          <w:tab w:val="right" w:leader="dot" w:pos="8306"/>
        </w:tabs>
      </w:pPr>
      <w:hyperlink w:anchor="_Toc16566" w:history="1">
        <w:r>
          <w:rPr>
            <w:rFonts w:ascii="仿宋" w:eastAsia="仿宋" w:hAnsi="仿宋" w:cs="仿宋" w:hint="eastAsia"/>
            <w:lang w:eastAsia="zh-CN"/>
          </w:rPr>
          <w:t>(二)、社会风险分析</w:t>
        </w:r>
        <w:r>
          <w:tab/>
        </w:r>
        <w:r>
          <w:fldChar w:fldCharType="begin"/>
        </w:r>
        <w:r>
          <w:instrText xml:space="preserve"> PAGEREF _Toc16566 \h </w:instrText>
        </w:r>
        <w:r>
          <w:fldChar w:fldCharType="separate"/>
        </w:r>
        <w:r>
          <w:t>5</w:t>
        </w:r>
        <w:r>
          <w:fldChar w:fldCharType="end"/>
        </w:r>
      </w:hyperlink>
    </w:p>
    <w:p>
      <w:pPr>
        <w:pStyle w:val="TOC2"/>
        <w:tabs>
          <w:tab w:val="right" w:leader="dot" w:pos="8306"/>
        </w:tabs>
      </w:pPr>
      <w:hyperlink w:anchor="_Toc13588" w:history="1">
        <w:r>
          <w:rPr>
            <w:rFonts w:ascii="仿宋" w:eastAsia="仿宋" w:hAnsi="仿宋" w:cs="仿宋" w:hint="eastAsia"/>
            <w:lang w:eastAsia="zh-CN"/>
          </w:rPr>
          <w:t>(三)、市场风险分析</w:t>
        </w:r>
        <w:r>
          <w:tab/>
        </w:r>
        <w:r>
          <w:fldChar w:fldCharType="begin"/>
        </w:r>
        <w:r>
          <w:instrText xml:space="preserve"> PAGEREF _Toc13588 \h </w:instrText>
        </w:r>
        <w:r>
          <w:fldChar w:fldCharType="separate"/>
        </w:r>
        <w:r>
          <w:t>7</w:t>
        </w:r>
        <w:r>
          <w:fldChar w:fldCharType="end"/>
        </w:r>
      </w:hyperlink>
    </w:p>
    <w:p>
      <w:pPr>
        <w:pStyle w:val="TOC2"/>
        <w:tabs>
          <w:tab w:val="right" w:leader="dot" w:pos="8306"/>
        </w:tabs>
      </w:pPr>
      <w:hyperlink w:anchor="_Toc18452" w:history="1">
        <w:r>
          <w:rPr>
            <w:rFonts w:ascii="仿宋" w:eastAsia="仿宋" w:hAnsi="仿宋" w:cs="仿宋" w:hint="eastAsia"/>
            <w:lang w:eastAsia="zh-CN"/>
          </w:rPr>
          <w:t>(四)、资金风险分析</w:t>
        </w:r>
        <w:r>
          <w:tab/>
        </w:r>
        <w:r>
          <w:fldChar w:fldCharType="begin"/>
        </w:r>
        <w:r>
          <w:instrText xml:space="preserve"> PAGEREF _Toc18452 \h </w:instrText>
        </w:r>
        <w:r>
          <w:fldChar w:fldCharType="separate"/>
        </w:r>
        <w:r>
          <w:t>7</w:t>
        </w:r>
        <w:r>
          <w:fldChar w:fldCharType="end"/>
        </w:r>
      </w:hyperlink>
    </w:p>
    <w:p>
      <w:pPr>
        <w:pStyle w:val="TOC2"/>
        <w:tabs>
          <w:tab w:val="right" w:leader="dot" w:pos="8306"/>
        </w:tabs>
      </w:pPr>
      <w:hyperlink w:anchor="_Toc12600" w:history="1">
        <w:r>
          <w:rPr>
            <w:rFonts w:ascii="仿宋" w:eastAsia="仿宋" w:hAnsi="仿宋" w:cs="仿宋" w:hint="eastAsia"/>
            <w:lang w:eastAsia="zh-CN"/>
          </w:rPr>
          <w:t>(五)、技术风险分析</w:t>
        </w:r>
        <w:r>
          <w:tab/>
        </w:r>
        <w:r>
          <w:fldChar w:fldCharType="begin"/>
        </w:r>
        <w:r>
          <w:instrText xml:space="preserve"> PAGEREF _Toc12600 \h </w:instrText>
        </w:r>
        <w:r>
          <w:fldChar w:fldCharType="separate"/>
        </w:r>
        <w:r>
          <w:t>9</w:t>
        </w:r>
        <w:r>
          <w:fldChar w:fldCharType="end"/>
        </w:r>
      </w:hyperlink>
    </w:p>
    <w:p>
      <w:pPr>
        <w:pStyle w:val="TOC2"/>
        <w:tabs>
          <w:tab w:val="right" w:leader="dot" w:pos="8306"/>
        </w:tabs>
      </w:pPr>
      <w:hyperlink w:anchor="_Toc30740" w:history="1">
        <w:r>
          <w:rPr>
            <w:rFonts w:ascii="仿宋" w:eastAsia="仿宋" w:hAnsi="仿宋" w:cs="仿宋" w:hint="eastAsia"/>
            <w:lang w:eastAsia="zh-CN"/>
          </w:rPr>
          <w:t>(六)、财务风险分析</w:t>
        </w:r>
        <w:r>
          <w:tab/>
        </w:r>
        <w:r>
          <w:fldChar w:fldCharType="begin"/>
        </w:r>
        <w:r>
          <w:instrText xml:space="preserve"> PAGEREF _Toc30740 \h </w:instrText>
        </w:r>
        <w:r>
          <w:fldChar w:fldCharType="separate"/>
        </w:r>
        <w:r>
          <w:t>10</w:t>
        </w:r>
        <w:r>
          <w:fldChar w:fldCharType="end"/>
        </w:r>
      </w:hyperlink>
    </w:p>
    <w:p>
      <w:pPr>
        <w:pStyle w:val="TOC2"/>
        <w:tabs>
          <w:tab w:val="right" w:leader="dot" w:pos="8306"/>
        </w:tabs>
      </w:pPr>
      <w:hyperlink w:anchor="_Toc8853" w:history="1">
        <w:r>
          <w:rPr>
            <w:rFonts w:ascii="仿宋" w:eastAsia="仿宋" w:hAnsi="仿宋" w:cs="仿宋" w:hint="eastAsia"/>
            <w:lang w:eastAsia="zh-CN"/>
          </w:rPr>
          <w:t>(七)、管理风险分析</w:t>
        </w:r>
        <w:r>
          <w:tab/>
        </w:r>
        <w:r>
          <w:fldChar w:fldCharType="begin"/>
        </w:r>
        <w:r>
          <w:instrText xml:space="preserve"> PAGEREF _Toc8853 \h </w:instrText>
        </w:r>
        <w:r>
          <w:fldChar w:fldCharType="separate"/>
        </w:r>
        <w:r>
          <w:t>12</w:t>
        </w:r>
        <w:r>
          <w:fldChar w:fldCharType="end"/>
        </w:r>
      </w:hyperlink>
    </w:p>
    <w:p>
      <w:pPr>
        <w:pStyle w:val="TOC2"/>
        <w:tabs>
          <w:tab w:val="right" w:leader="dot" w:pos="8306"/>
        </w:tabs>
      </w:pPr>
      <w:hyperlink w:anchor="_Toc21505" w:history="1">
        <w:r>
          <w:rPr>
            <w:rFonts w:ascii="仿宋" w:eastAsia="仿宋" w:hAnsi="仿宋" w:cs="仿宋" w:hint="eastAsia"/>
            <w:lang w:eastAsia="zh-CN"/>
          </w:rPr>
          <w:t>(八)、其它风险分析</w:t>
        </w:r>
        <w:r>
          <w:tab/>
        </w:r>
        <w:r>
          <w:fldChar w:fldCharType="begin"/>
        </w:r>
        <w:r>
          <w:instrText xml:space="preserve"> PAGEREF _Toc21505 \h </w:instrText>
        </w:r>
        <w:r>
          <w:fldChar w:fldCharType="separate"/>
        </w:r>
        <w:r>
          <w:t>13</w:t>
        </w:r>
        <w:r>
          <w:fldChar w:fldCharType="end"/>
        </w:r>
      </w:hyperlink>
    </w:p>
    <w:p>
      <w:pPr>
        <w:pStyle w:val="TOC2"/>
        <w:tabs>
          <w:tab w:val="right" w:leader="dot" w:pos="8306"/>
        </w:tabs>
      </w:pPr>
      <w:hyperlink w:anchor="_Toc25185" w:history="1">
        <w:r>
          <w:rPr>
            <w:rFonts w:ascii="仿宋" w:eastAsia="仿宋" w:hAnsi="仿宋" w:cs="仿宋" w:hint="eastAsia"/>
            <w:lang w:eastAsia="zh-CN"/>
          </w:rPr>
          <w:t>(九)、社会影响评估</w:t>
        </w:r>
        <w:r>
          <w:tab/>
        </w:r>
        <w:r>
          <w:fldChar w:fldCharType="begin"/>
        </w:r>
        <w:r>
          <w:instrText xml:space="preserve"> PAGEREF _Toc25185 \h </w:instrText>
        </w:r>
        <w:r>
          <w:fldChar w:fldCharType="separate"/>
        </w:r>
        <w:r>
          <w:t>14</w:t>
        </w:r>
        <w:r>
          <w:fldChar w:fldCharType="end"/>
        </w:r>
      </w:hyperlink>
    </w:p>
    <w:p>
      <w:pPr>
        <w:pStyle w:val="TOC1"/>
        <w:tabs>
          <w:tab w:val="right" w:leader="dot" w:pos="8306"/>
        </w:tabs>
      </w:pPr>
      <w:hyperlink w:anchor="_Toc28421" w:history="1">
        <w:r>
          <w:rPr>
            <w:rFonts w:ascii="仿宋" w:eastAsia="仿宋" w:hAnsi="仿宋" w:cs="仿宋" w:hint="eastAsia"/>
            <w:lang w:eastAsia="zh-CN"/>
          </w:rPr>
          <w:t>二、项目监理与质量保证</w:t>
        </w:r>
        <w:r>
          <w:tab/>
        </w:r>
        <w:r>
          <w:fldChar w:fldCharType="begin"/>
        </w:r>
        <w:r>
          <w:instrText xml:space="preserve"> PAGEREF _Toc28421 \h </w:instrText>
        </w:r>
        <w:r>
          <w:fldChar w:fldCharType="separate"/>
        </w:r>
        <w:r>
          <w:t>16</w:t>
        </w:r>
        <w:r>
          <w:fldChar w:fldCharType="end"/>
        </w:r>
      </w:hyperlink>
    </w:p>
    <w:p>
      <w:pPr>
        <w:pStyle w:val="TOC2"/>
        <w:tabs>
          <w:tab w:val="right" w:leader="dot" w:pos="8306"/>
        </w:tabs>
      </w:pPr>
      <w:hyperlink w:anchor="_Toc702" w:history="1">
        <w:r>
          <w:rPr>
            <w:rFonts w:ascii="仿宋" w:eastAsia="仿宋" w:hAnsi="仿宋" w:cs="仿宋" w:hint="eastAsia"/>
            <w:lang w:eastAsia="zh-CN"/>
          </w:rPr>
          <w:t>(一)、监理体系构建</w:t>
        </w:r>
        <w:r>
          <w:tab/>
        </w:r>
        <w:r>
          <w:fldChar w:fldCharType="begin"/>
        </w:r>
        <w:r>
          <w:instrText xml:space="preserve"> PAGEREF _Toc702 \h </w:instrText>
        </w:r>
        <w:r>
          <w:fldChar w:fldCharType="separate"/>
        </w:r>
        <w:r>
          <w:t>16</w:t>
        </w:r>
        <w:r>
          <w:fldChar w:fldCharType="end"/>
        </w:r>
      </w:hyperlink>
    </w:p>
    <w:p>
      <w:pPr>
        <w:pStyle w:val="TOC2"/>
        <w:tabs>
          <w:tab w:val="right" w:leader="dot" w:pos="8306"/>
        </w:tabs>
      </w:pPr>
      <w:hyperlink w:anchor="_Toc14291" w:history="1">
        <w:r>
          <w:rPr>
            <w:rFonts w:ascii="仿宋" w:eastAsia="仿宋" w:hAnsi="仿宋" w:cs="仿宋" w:hint="eastAsia"/>
            <w:lang w:eastAsia="zh-CN"/>
          </w:rPr>
          <w:t>(二)、质量保证体系实施</w:t>
        </w:r>
        <w:r>
          <w:tab/>
        </w:r>
        <w:r>
          <w:fldChar w:fldCharType="begin"/>
        </w:r>
        <w:r>
          <w:instrText xml:space="preserve"> PAGEREF _Toc14291 \h </w:instrText>
        </w:r>
        <w:r>
          <w:fldChar w:fldCharType="separate"/>
        </w:r>
        <w:r>
          <w:t>17</w:t>
        </w:r>
        <w:r>
          <w:fldChar w:fldCharType="end"/>
        </w:r>
      </w:hyperlink>
    </w:p>
    <w:p>
      <w:pPr>
        <w:pStyle w:val="TOC2"/>
        <w:tabs>
          <w:tab w:val="right" w:leader="dot" w:pos="8306"/>
        </w:tabs>
      </w:pPr>
      <w:hyperlink w:anchor="_Toc12359" w:history="1">
        <w:r>
          <w:rPr>
            <w:rFonts w:ascii="仿宋" w:eastAsia="仿宋" w:hAnsi="仿宋" w:cs="仿宋" w:hint="eastAsia"/>
            <w:lang w:eastAsia="zh-CN"/>
          </w:rPr>
          <w:t>(三)、监理与质量控制流程</w:t>
        </w:r>
        <w:r>
          <w:tab/>
        </w:r>
        <w:r>
          <w:fldChar w:fldCharType="begin"/>
        </w:r>
        <w:r>
          <w:instrText xml:space="preserve"> PAGEREF _Toc12359 \h </w:instrText>
        </w:r>
        <w:r>
          <w:fldChar w:fldCharType="separate"/>
        </w:r>
        <w:r>
          <w:t>18</w:t>
        </w:r>
        <w:r>
          <w:fldChar w:fldCharType="end"/>
        </w:r>
      </w:hyperlink>
    </w:p>
    <w:p>
      <w:pPr>
        <w:pStyle w:val="TOC1"/>
        <w:tabs>
          <w:tab w:val="right" w:leader="dot" w:pos="8306"/>
        </w:tabs>
      </w:pPr>
      <w:hyperlink w:anchor="_Toc1668" w:history="1">
        <w:r>
          <w:rPr>
            <w:rFonts w:ascii="仿宋" w:eastAsia="仿宋" w:hAnsi="仿宋" w:cs="仿宋" w:hint="eastAsia"/>
            <w:lang w:eastAsia="zh-CN"/>
          </w:rPr>
          <w:t>三、硅粉系列项目概论</w:t>
        </w:r>
        <w:r>
          <w:tab/>
        </w:r>
        <w:r>
          <w:fldChar w:fldCharType="begin"/>
        </w:r>
        <w:r>
          <w:instrText xml:space="preserve"> PAGEREF _Toc1668 \h </w:instrText>
        </w:r>
        <w:r>
          <w:fldChar w:fldCharType="separate"/>
        </w:r>
        <w:r>
          <w:t>18</w:t>
        </w:r>
        <w:r>
          <w:fldChar w:fldCharType="end"/>
        </w:r>
      </w:hyperlink>
    </w:p>
    <w:p>
      <w:pPr>
        <w:pStyle w:val="TOC2"/>
        <w:tabs>
          <w:tab w:val="right" w:leader="dot" w:pos="8306"/>
        </w:tabs>
      </w:pPr>
      <w:hyperlink w:anchor="_Toc28910" w:history="1">
        <w:r>
          <w:rPr>
            <w:rFonts w:ascii="仿宋" w:eastAsia="仿宋" w:hAnsi="仿宋" w:cs="仿宋" w:hint="eastAsia"/>
            <w:lang w:eastAsia="zh-CN"/>
          </w:rPr>
          <w:t>(一)、项目申报单位概况</w:t>
        </w:r>
        <w:r>
          <w:tab/>
        </w:r>
        <w:r>
          <w:fldChar w:fldCharType="begin"/>
        </w:r>
        <w:r>
          <w:instrText xml:space="preserve"> PAGEREF _Toc28910 \h </w:instrText>
        </w:r>
        <w:r>
          <w:fldChar w:fldCharType="separate"/>
        </w:r>
        <w:r>
          <w:t>18</w:t>
        </w:r>
        <w:r>
          <w:fldChar w:fldCharType="end"/>
        </w:r>
      </w:hyperlink>
    </w:p>
    <w:p>
      <w:pPr>
        <w:pStyle w:val="TOC2"/>
        <w:tabs>
          <w:tab w:val="right" w:leader="dot" w:pos="8306"/>
        </w:tabs>
      </w:pPr>
      <w:hyperlink w:anchor="_Toc9854" w:history="1">
        <w:r>
          <w:rPr>
            <w:rFonts w:ascii="仿宋" w:eastAsia="仿宋" w:hAnsi="仿宋" w:cs="仿宋" w:hint="eastAsia"/>
            <w:lang w:eastAsia="zh-CN"/>
          </w:rPr>
          <w:t>(二)、项目概况</w:t>
        </w:r>
        <w:r>
          <w:tab/>
        </w:r>
        <w:r>
          <w:fldChar w:fldCharType="begin"/>
        </w:r>
        <w:r>
          <w:instrText xml:space="preserve"> PAGEREF _Toc9854 \h </w:instrText>
        </w:r>
        <w:r>
          <w:fldChar w:fldCharType="separate"/>
        </w:r>
        <w:r>
          <w:t>19</w:t>
        </w:r>
        <w:r>
          <w:fldChar w:fldCharType="end"/>
        </w:r>
      </w:hyperlink>
    </w:p>
    <w:p>
      <w:pPr>
        <w:pStyle w:val="TOC1"/>
        <w:tabs>
          <w:tab w:val="right" w:leader="dot" w:pos="8306"/>
        </w:tabs>
      </w:pPr>
      <w:hyperlink w:anchor="_Toc13016" w:history="1">
        <w:r>
          <w:rPr>
            <w:rFonts w:ascii="仿宋" w:eastAsia="仿宋" w:hAnsi="仿宋" w:cs="仿宋" w:hint="eastAsia"/>
            <w:lang w:eastAsia="zh-CN"/>
          </w:rPr>
          <w:t>四、财务管理与成本控制</w:t>
        </w:r>
        <w:r>
          <w:tab/>
        </w:r>
        <w:r>
          <w:fldChar w:fldCharType="begin"/>
        </w:r>
        <w:r>
          <w:instrText xml:space="preserve"> PAGEREF _Toc13016 \h </w:instrText>
        </w:r>
        <w:r>
          <w:fldChar w:fldCharType="separate"/>
        </w:r>
        <w:r>
          <w:t>22</w:t>
        </w:r>
        <w:r>
          <w:fldChar w:fldCharType="end"/>
        </w:r>
      </w:hyperlink>
    </w:p>
    <w:p>
      <w:pPr>
        <w:pStyle w:val="TOC2"/>
        <w:tabs>
          <w:tab w:val="right" w:leader="dot" w:pos="8306"/>
        </w:tabs>
      </w:pPr>
      <w:hyperlink w:anchor="_Toc9303" w:history="1">
        <w:r>
          <w:rPr>
            <w:rFonts w:ascii="仿宋" w:eastAsia="仿宋" w:hAnsi="仿宋" w:cs="仿宋" w:hint="eastAsia"/>
            <w:lang w:eastAsia="zh-CN"/>
          </w:rPr>
          <w:t>(一)、财务管理体系建设</w:t>
        </w:r>
        <w:r>
          <w:tab/>
        </w:r>
        <w:r>
          <w:fldChar w:fldCharType="begin"/>
        </w:r>
        <w:r>
          <w:instrText xml:space="preserve"> PAGEREF _Toc9303 \h </w:instrText>
        </w:r>
        <w:r>
          <w:fldChar w:fldCharType="separate"/>
        </w:r>
        <w:r>
          <w:t>22</w:t>
        </w:r>
        <w:r>
          <w:fldChar w:fldCharType="end"/>
        </w:r>
      </w:hyperlink>
    </w:p>
    <w:p>
      <w:pPr>
        <w:pStyle w:val="TOC2"/>
        <w:tabs>
          <w:tab w:val="right" w:leader="dot" w:pos="8306"/>
        </w:tabs>
      </w:pPr>
      <w:hyperlink w:anchor="_Toc29475" w:history="1">
        <w:r>
          <w:rPr>
            <w:rFonts w:ascii="仿宋" w:eastAsia="仿宋" w:hAnsi="仿宋" w:cs="仿宋" w:hint="eastAsia"/>
            <w:lang w:eastAsia="zh-CN"/>
          </w:rPr>
          <w:t>(二)、成本控制措施</w:t>
        </w:r>
        <w:r>
          <w:tab/>
        </w:r>
        <w:r>
          <w:fldChar w:fldCharType="begin"/>
        </w:r>
        <w:r>
          <w:instrText xml:space="preserve"> PAGEREF _Toc29475 \h </w:instrText>
        </w:r>
        <w:r>
          <w:fldChar w:fldCharType="separate"/>
        </w:r>
        <w:r>
          <w:t>23</w:t>
        </w:r>
        <w:r>
          <w:fldChar w:fldCharType="end"/>
        </w:r>
      </w:hyperlink>
    </w:p>
    <w:p>
      <w:pPr>
        <w:pStyle w:val="TOC1"/>
        <w:tabs>
          <w:tab w:val="right" w:leader="dot" w:pos="8306"/>
        </w:tabs>
      </w:pPr>
      <w:hyperlink w:anchor="_Toc10262" w:history="1">
        <w:r>
          <w:rPr>
            <w:rFonts w:ascii="仿宋" w:eastAsia="仿宋" w:hAnsi="仿宋" w:cs="仿宋" w:hint="eastAsia"/>
            <w:lang w:eastAsia="zh-CN"/>
          </w:rPr>
          <w:t>五、项目选址研究</w:t>
        </w:r>
        <w:r>
          <w:tab/>
        </w:r>
        <w:r>
          <w:fldChar w:fldCharType="begin"/>
        </w:r>
        <w:r>
          <w:instrText xml:space="preserve"> PAGEREF _Toc10262 \h </w:instrText>
        </w:r>
        <w:r>
          <w:fldChar w:fldCharType="separate"/>
        </w:r>
        <w:r>
          <w:t>25</w:t>
        </w:r>
        <w:r>
          <w:fldChar w:fldCharType="end"/>
        </w:r>
      </w:hyperlink>
    </w:p>
    <w:p>
      <w:pPr>
        <w:pStyle w:val="TOC2"/>
        <w:tabs>
          <w:tab w:val="right" w:leader="dot" w:pos="8306"/>
        </w:tabs>
      </w:pPr>
      <w:hyperlink w:anchor="_Toc17326" w:history="1">
        <w:r>
          <w:rPr>
            <w:rFonts w:ascii="仿宋" w:eastAsia="仿宋" w:hAnsi="仿宋" w:cs="仿宋" w:hint="eastAsia"/>
            <w:lang w:eastAsia="zh-CN"/>
          </w:rPr>
          <w:t>(一)、项目选址原则</w:t>
        </w:r>
        <w:r>
          <w:tab/>
        </w:r>
        <w:r>
          <w:fldChar w:fldCharType="begin"/>
        </w:r>
        <w:r>
          <w:instrText xml:space="preserve"> PAGEREF _Toc17326 \h </w:instrText>
        </w:r>
        <w:r>
          <w:fldChar w:fldCharType="separate"/>
        </w:r>
        <w:r>
          <w:t>25</w:t>
        </w:r>
        <w:r>
          <w:fldChar w:fldCharType="end"/>
        </w:r>
      </w:hyperlink>
    </w:p>
    <w:p>
      <w:pPr>
        <w:pStyle w:val="TOC2"/>
        <w:tabs>
          <w:tab w:val="right" w:leader="dot" w:pos="8306"/>
        </w:tabs>
      </w:pPr>
      <w:hyperlink w:anchor="_Toc9794" w:history="1">
        <w:r>
          <w:rPr>
            <w:rFonts w:ascii="仿宋" w:eastAsia="仿宋" w:hAnsi="仿宋" w:cs="仿宋" w:hint="eastAsia"/>
            <w:lang w:eastAsia="zh-CN"/>
          </w:rPr>
          <w:t>(二)、项目选址</w:t>
        </w:r>
        <w:r>
          <w:tab/>
        </w:r>
        <w:r>
          <w:fldChar w:fldCharType="begin"/>
        </w:r>
        <w:r>
          <w:instrText xml:space="preserve"> PAGEREF _Toc9794 \h </w:instrText>
        </w:r>
        <w:r>
          <w:fldChar w:fldCharType="separate"/>
        </w:r>
        <w:r>
          <w:t>28</w:t>
        </w:r>
        <w:r>
          <w:fldChar w:fldCharType="end"/>
        </w:r>
      </w:hyperlink>
    </w:p>
    <w:p>
      <w:pPr>
        <w:pStyle w:val="TOC2"/>
        <w:tabs>
          <w:tab w:val="right" w:leader="dot" w:pos="8306"/>
        </w:tabs>
      </w:pPr>
      <w:hyperlink w:anchor="_Toc28770" w:history="1">
        <w:r>
          <w:rPr>
            <w:rFonts w:ascii="仿宋" w:eastAsia="仿宋" w:hAnsi="仿宋" w:cs="仿宋" w:hint="eastAsia"/>
            <w:lang w:eastAsia="zh-CN"/>
          </w:rPr>
          <w:t>(三)、建设条件分析</w:t>
        </w:r>
        <w:r>
          <w:tab/>
        </w:r>
        <w:r>
          <w:fldChar w:fldCharType="begin"/>
        </w:r>
        <w:r>
          <w:instrText xml:space="preserve"> PAGEREF _Toc28770 \h </w:instrText>
        </w:r>
        <w:r>
          <w:fldChar w:fldCharType="separate"/>
        </w:r>
        <w:r>
          <w:t>30</w:t>
        </w:r>
        <w:r>
          <w:fldChar w:fldCharType="end"/>
        </w:r>
      </w:hyperlink>
    </w:p>
    <w:p>
      <w:pPr>
        <w:pStyle w:val="TOC2"/>
        <w:tabs>
          <w:tab w:val="right" w:leader="dot" w:pos="8306"/>
        </w:tabs>
      </w:pPr>
      <w:hyperlink w:anchor="_Toc18076" w:history="1">
        <w:r>
          <w:rPr>
            <w:rFonts w:ascii="仿宋" w:eastAsia="仿宋" w:hAnsi="仿宋" w:cs="仿宋" w:hint="eastAsia"/>
            <w:lang w:eastAsia="zh-CN"/>
          </w:rPr>
          <w:t>(四)、用地控制指标</w:t>
        </w:r>
        <w:r>
          <w:tab/>
        </w:r>
        <w:r>
          <w:fldChar w:fldCharType="begin"/>
        </w:r>
        <w:r>
          <w:instrText xml:space="preserve"> PAGEREF _Toc18076 \h </w:instrText>
        </w:r>
        <w:r>
          <w:fldChar w:fldCharType="separate"/>
        </w:r>
        <w:r>
          <w:t>31</w:t>
        </w:r>
        <w:r>
          <w:fldChar w:fldCharType="end"/>
        </w:r>
      </w:hyperlink>
    </w:p>
    <w:p>
      <w:pPr>
        <w:pStyle w:val="TOC2"/>
        <w:tabs>
          <w:tab w:val="right" w:leader="dot" w:pos="8306"/>
        </w:tabs>
      </w:pPr>
      <w:hyperlink w:anchor="_Toc18320" w:history="1">
        <w:r>
          <w:rPr>
            <w:rFonts w:ascii="仿宋" w:eastAsia="仿宋" w:hAnsi="仿宋" w:cs="仿宋" w:hint="eastAsia"/>
            <w:lang w:eastAsia="zh-CN"/>
          </w:rPr>
          <w:t>(五)、地总体要求</w:t>
        </w:r>
        <w:r>
          <w:tab/>
        </w:r>
        <w:r>
          <w:fldChar w:fldCharType="begin"/>
        </w:r>
        <w:r>
          <w:instrText xml:space="preserve"> PAGEREF _Toc18320 \h </w:instrText>
        </w:r>
        <w:r>
          <w:fldChar w:fldCharType="separate"/>
        </w:r>
        <w:r>
          <w:t>33</w:t>
        </w:r>
        <w:r>
          <w:fldChar w:fldCharType="end"/>
        </w:r>
      </w:hyperlink>
    </w:p>
    <w:p>
      <w:pPr>
        <w:pStyle w:val="TOC2"/>
        <w:tabs>
          <w:tab w:val="right" w:leader="dot" w:pos="8306"/>
        </w:tabs>
      </w:pPr>
      <w:hyperlink w:anchor="_Toc5498" w:history="1">
        <w:r>
          <w:rPr>
            <w:rFonts w:ascii="仿宋" w:eastAsia="仿宋" w:hAnsi="仿宋" w:cs="仿宋" w:hint="eastAsia"/>
            <w:lang w:eastAsia="zh-CN"/>
          </w:rPr>
          <w:t>(六)、节约用地措施</w:t>
        </w:r>
        <w:r>
          <w:tab/>
        </w:r>
        <w:r>
          <w:fldChar w:fldCharType="begin"/>
        </w:r>
        <w:r>
          <w:instrText xml:space="preserve"> PAGEREF _Toc5498 \h </w:instrText>
        </w:r>
        <w:r>
          <w:fldChar w:fldCharType="separate"/>
        </w:r>
        <w:r>
          <w:t>34</w:t>
        </w:r>
        <w:r>
          <w:fldChar w:fldCharType="end"/>
        </w:r>
      </w:hyperlink>
    </w:p>
    <w:p>
      <w:pPr>
        <w:pStyle w:val="TOC2"/>
        <w:tabs>
          <w:tab w:val="right" w:leader="dot" w:pos="8306"/>
        </w:tabs>
      </w:pPr>
      <w:hyperlink w:anchor="_Toc26201" w:history="1">
        <w:r>
          <w:rPr>
            <w:rFonts w:ascii="仿宋" w:eastAsia="仿宋" w:hAnsi="仿宋" w:cs="仿宋" w:hint="eastAsia"/>
            <w:lang w:eastAsia="zh-CN"/>
          </w:rPr>
          <w:t>(七)、选址综合评价</w:t>
        </w:r>
        <w:r>
          <w:tab/>
        </w:r>
        <w:r>
          <w:fldChar w:fldCharType="begin"/>
        </w:r>
        <w:r>
          <w:instrText xml:space="preserve"> PAGEREF _Toc26201 \h </w:instrText>
        </w:r>
        <w:r>
          <w:fldChar w:fldCharType="separate"/>
        </w:r>
        <w:r>
          <w:t>35</w:t>
        </w:r>
        <w:r>
          <w:fldChar w:fldCharType="end"/>
        </w:r>
      </w:hyperlink>
    </w:p>
    <w:p>
      <w:pPr>
        <w:pStyle w:val="TOC1"/>
        <w:tabs>
          <w:tab w:val="right" w:leader="dot" w:pos="8306"/>
        </w:tabs>
      </w:pPr>
      <w:hyperlink w:anchor="_Toc32024" w:history="1">
        <w:r>
          <w:rPr>
            <w:rFonts w:ascii="仿宋" w:eastAsia="仿宋" w:hAnsi="仿宋" w:cs="仿宋" w:hint="eastAsia"/>
            <w:lang w:eastAsia="zh-CN"/>
          </w:rPr>
          <w:t>六、社会影响分析</w:t>
        </w:r>
        <w:r>
          <w:tab/>
        </w:r>
        <w:r>
          <w:fldChar w:fldCharType="begin"/>
        </w:r>
        <w:r>
          <w:instrText xml:space="preserve"> PAGEREF _Toc32024 \h </w:instrText>
        </w:r>
        <w:r>
          <w:fldChar w:fldCharType="separate"/>
        </w:r>
        <w:r>
          <w:t>36</w:t>
        </w:r>
        <w:r>
          <w:fldChar w:fldCharType="end"/>
        </w:r>
      </w:hyperlink>
    </w:p>
    <w:p>
      <w:pPr>
        <w:pStyle w:val="TOC2"/>
        <w:tabs>
          <w:tab w:val="right" w:leader="dot" w:pos="8306"/>
        </w:tabs>
      </w:pPr>
      <w:hyperlink w:anchor="_Toc12604" w:history="1">
        <w:r>
          <w:rPr>
            <w:rFonts w:ascii="仿宋" w:eastAsia="仿宋" w:hAnsi="仿宋" w:cs="仿宋" w:hint="eastAsia"/>
            <w:lang w:eastAsia="zh-CN"/>
          </w:rPr>
          <w:t>(一)、社会影响效果分析</w:t>
        </w:r>
        <w:r>
          <w:tab/>
        </w:r>
        <w:r>
          <w:fldChar w:fldCharType="begin"/>
        </w:r>
        <w:r>
          <w:instrText xml:space="preserve"> PAGEREF _Toc12604 \h </w:instrText>
        </w:r>
        <w:r>
          <w:fldChar w:fldCharType="separate"/>
        </w:r>
        <w:r>
          <w:t>36</w:t>
        </w:r>
        <w:r>
          <w:fldChar w:fldCharType="end"/>
        </w:r>
      </w:hyperlink>
    </w:p>
    <w:p>
      <w:pPr>
        <w:pStyle w:val="TOC2"/>
        <w:tabs>
          <w:tab w:val="right" w:leader="dot" w:pos="8306"/>
        </w:tabs>
      </w:pPr>
      <w:hyperlink w:anchor="_Toc11868" w:history="1">
        <w:r>
          <w:rPr>
            <w:rFonts w:ascii="仿宋" w:eastAsia="仿宋" w:hAnsi="仿宋" w:cs="仿宋" w:hint="eastAsia"/>
            <w:lang w:eastAsia="zh-CN"/>
          </w:rPr>
          <w:t>(二)、社会适应性分析</w:t>
        </w:r>
        <w:r>
          <w:tab/>
        </w:r>
        <w:r>
          <w:fldChar w:fldCharType="begin"/>
        </w:r>
        <w:r>
          <w:instrText xml:space="preserve"> PAGEREF _Toc11868 \h </w:instrText>
        </w:r>
        <w:r>
          <w:fldChar w:fldCharType="separate"/>
        </w:r>
        <w:r>
          <w:t>39</w:t>
        </w:r>
        <w:r>
          <w:fldChar w:fldCharType="end"/>
        </w:r>
      </w:hyperlink>
    </w:p>
    <w:p>
      <w:pPr>
        <w:pStyle w:val="TOC2"/>
        <w:tabs>
          <w:tab w:val="right" w:leader="dot" w:pos="8306"/>
        </w:tabs>
      </w:pPr>
      <w:hyperlink w:anchor="_Toc8771" w:history="1">
        <w:r>
          <w:rPr>
            <w:rFonts w:ascii="仿宋" w:eastAsia="仿宋" w:hAnsi="仿宋" w:cs="仿宋" w:hint="eastAsia"/>
            <w:lang w:eastAsia="zh-CN"/>
          </w:rPr>
          <w:t>(三)、社会风险及对策分析</w:t>
        </w:r>
        <w:r>
          <w:tab/>
        </w:r>
        <w:r>
          <w:fldChar w:fldCharType="begin"/>
        </w:r>
        <w:r>
          <w:instrText xml:space="preserve"> PAGEREF _Toc8771 \h </w:instrText>
        </w:r>
        <w:r>
          <w:fldChar w:fldCharType="separate"/>
        </w:r>
        <w:r>
          <w:t>40</w:t>
        </w:r>
        <w:r>
          <w:fldChar w:fldCharType="end"/>
        </w:r>
      </w:hyperlink>
    </w:p>
    <w:p>
      <w:pPr>
        <w:pStyle w:val="TOC1"/>
        <w:tabs>
          <w:tab w:val="right" w:leader="dot" w:pos="8306"/>
        </w:tabs>
      </w:pPr>
      <w:hyperlink w:anchor="_Toc7399" w:history="1">
        <w:r>
          <w:rPr>
            <w:rFonts w:ascii="仿宋" w:eastAsia="仿宋" w:hAnsi="仿宋" w:cs="仿宋" w:hint="eastAsia"/>
            <w:lang w:eastAsia="zh-CN"/>
          </w:rPr>
          <w:t>七、项目质量与标准</w:t>
        </w:r>
        <w:r>
          <w:tab/>
        </w:r>
        <w:r>
          <w:fldChar w:fldCharType="begin"/>
        </w:r>
        <w:r>
          <w:instrText xml:space="preserve"> PAGEREF _Toc7399 \h </w:instrText>
        </w:r>
        <w:r>
          <w:fldChar w:fldCharType="separate"/>
        </w:r>
        <w:r>
          <w:t>44</w:t>
        </w:r>
        <w:r>
          <w:fldChar w:fldCharType="end"/>
        </w:r>
      </w:hyperlink>
    </w:p>
    <w:p>
      <w:pPr>
        <w:pStyle w:val="TOC2"/>
        <w:tabs>
          <w:tab w:val="right" w:leader="dot" w:pos="8306"/>
        </w:tabs>
      </w:pPr>
      <w:hyperlink w:anchor="_Toc8547" w:history="1">
        <w:r>
          <w:rPr>
            <w:rFonts w:ascii="仿宋" w:eastAsia="仿宋" w:hAnsi="仿宋" w:cs="仿宋" w:hint="eastAsia"/>
            <w:lang w:eastAsia="zh-CN"/>
          </w:rPr>
          <w:t>(一)、质量保障体系</w:t>
        </w:r>
        <w:r>
          <w:tab/>
        </w:r>
        <w:r>
          <w:fldChar w:fldCharType="begin"/>
        </w:r>
        <w:r>
          <w:instrText xml:space="preserve"> PAGEREF _Toc8547 \h </w:instrText>
        </w:r>
        <w:r>
          <w:fldChar w:fldCharType="separate"/>
        </w:r>
        <w:r>
          <w:t>44</w:t>
        </w:r>
        <w:r>
          <w:fldChar w:fldCharType="end"/>
        </w:r>
      </w:hyperlink>
    </w:p>
    <w:p>
      <w:pPr>
        <w:pStyle w:val="TOC2"/>
        <w:tabs>
          <w:tab w:val="right" w:leader="dot" w:pos="8306"/>
        </w:tabs>
      </w:pPr>
      <w:hyperlink w:anchor="_Toc4191" w:history="1">
        <w:r>
          <w:rPr>
            <w:rFonts w:ascii="仿宋" w:eastAsia="仿宋" w:hAnsi="仿宋" w:cs="仿宋" w:hint="eastAsia"/>
            <w:lang w:eastAsia="zh-CN"/>
          </w:rPr>
          <w:t>(二)、标准化作业流程</w:t>
        </w:r>
        <w:r>
          <w:tab/>
        </w:r>
        <w:r>
          <w:fldChar w:fldCharType="begin"/>
        </w:r>
        <w:r>
          <w:instrText xml:space="preserve"> PAGEREF _Toc4191 \h </w:instrText>
        </w:r>
        <w:r>
          <w:fldChar w:fldCharType="separate"/>
        </w:r>
        <w:r>
          <w:t>45</w:t>
        </w:r>
        <w:r>
          <w:fldChar w:fldCharType="end"/>
        </w:r>
      </w:hyperlink>
    </w:p>
    <w:p>
      <w:pPr>
        <w:pStyle w:val="TOC2"/>
        <w:tabs>
          <w:tab w:val="right" w:leader="dot" w:pos="8306"/>
        </w:tabs>
      </w:pPr>
      <w:hyperlink w:anchor="_Toc268" w:history="1">
        <w:r>
          <w:rPr>
            <w:rFonts w:ascii="仿宋" w:eastAsia="仿宋" w:hAnsi="仿宋" w:cs="仿宋" w:hint="eastAsia"/>
            <w:lang w:eastAsia="zh-CN"/>
          </w:rPr>
          <w:t>(三)、质量监控与评估</w:t>
        </w:r>
        <w:r>
          <w:tab/>
        </w:r>
        <w:r>
          <w:fldChar w:fldCharType="begin"/>
        </w:r>
        <w:r>
          <w:instrText xml:space="preserve"> PAGEREF _Toc268 \h </w:instrText>
        </w:r>
        <w:r>
          <w:fldChar w:fldCharType="separate"/>
        </w:r>
        <w:r>
          <w:t>47</w:t>
        </w:r>
        <w:r>
          <w:fldChar w:fldCharType="end"/>
        </w:r>
      </w:hyperlink>
    </w:p>
    <w:p>
      <w:pPr>
        <w:pStyle w:val="TOC2"/>
        <w:tabs>
          <w:tab w:val="right" w:leader="dot" w:pos="8306"/>
        </w:tabs>
      </w:pPr>
      <w:hyperlink w:anchor="_Toc7511" w:history="1">
        <w:r>
          <w:rPr>
            <w:rFonts w:ascii="仿宋" w:eastAsia="仿宋" w:hAnsi="仿宋" w:cs="仿宋" w:hint="eastAsia"/>
            <w:lang w:eastAsia="zh-CN"/>
          </w:rPr>
          <w:t>(四)、质量改进计划</w:t>
        </w:r>
        <w:r>
          <w:tab/>
        </w:r>
        <w:r>
          <w:fldChar w:fldCharType="begin"/>
        </w:r>
        <w:r>
          <w:instrText xml:space="preserve"> PAGEREF _Toc7511 \h </w:instrText>
        </w:r>
        <w:r>
          <w:fldChar w:fldCharType="separate"/>
        </w:r>
        <w:r>
          <w:t>48</w:t>
        </w:r>
        <w:r>
          <w:fldChar w:fldCharType="end"/>
        </w:r>
      </w:hyperlink>
    </w:p>
    <w:p>
      <w:pPr>
        <w:pStyle w:val="TOC1"/>
        <w:tabs>
          <w:tab w:val="right" w:leader="dot" w:pos="8306"/>
        </w:tabs>
      </w:pPr>
      <w:hyperlink w:anchor="_Toc18422" w:history="1">
        <w:r>
          <w:rPr>
            <w:rFonts w:ascii="仿宋" w:eastAsia="仿宋" w:hAnsi="仿宋" w:cs="仿宋" w:hint="eastAsia"/>
            <w:lang w:eastAsia="zh-CN"/>
          </w:rPr>
          <w:t>八、环境保护与绿色发展</w:t>
        </w:r>
        <w:r>
          <w:tab/>
        </w:r>
        <w:r>
          <w:fldChar w:fldCharType="begin"/>
        </w:r>
        <w:r>
          <w:instrText xml:space="preserve"> PAGEREF _Toc18422 \h </w:instrText>
        </w:r>
        <w:r>
          <w:fldChar w:fldCharType="separate"/>
        </w:r>
        <w:r>
          <w:t>49</w:t>
        </w:r>
        <w:r>
          <w:fldChar w:fldCharType="end"/>
        </w:r>
      </w:hyperlink>
    </w:p>
    <w:p>
      <w:pPr>
        <w:pStyle w:val="TOC2"/>
        <w:tabs>
          <w:tab w:val="right" w:leader="dot" w:pos="8306"/>
        </w:tabs>
      </w:pPr>
      <w:hyperlink w:anchor="_Toc10824" w:history="1">
        <w:r>
          <w:rPr>
            <w:rFonts w:ascii="仿宋" w:eastAsia="仿宋" w:hAnsi="仿宋" w:cs="仿宋" w:hint="eastAsia"/>
            <w:lang w:eastAsia="zh-CN"/>
          </w:rPr>
          <w:t>(一)、环境保护措施</w:t>
        </w:r>
        <w:r>
          <w:tab/>
        </w:r>
        <w:r>
          <w:fldChar w:fldCharType="begin"/>
        </w:r>
        <w:r>
          <w:instrText xml:space="preserve"> PAGEREF _Toc10824 \h </w:instrText>
        </w:r>
        <w:r>
          <w:fldChar w:fldCharType="separate"/>
        </w:r>
        <w:r>
          <w:t>49</w:t>
        </w:r>
        <w:r>
          <w:fldChar w:fldCharType="end"/>
        </w:r>
      </w:hyperlink>
    </w:p>
    <w:p>
      <w:pPr>
        <w:pStyle w:val="TOC2"/>
        <w:tabs>
          <w:tab w:val="right" w:leader="dot" w:pos="8306"/>
        </w:tabs>
      </w:pPr>
      <w:hyperlink w:anchor="_Toc31413" w:history="1">
        <w:r>
          <w:rPr>
            <w:rFonts w:ascii="仿宋" w:eastAsia="仿宋" w:hAnsi="仿宋" w:cs="仿宋" w:hint="eastAsia"/>
            <w:lang w:eastAsia="zh-CN"/>
          </w:rPr>
          <w:t>(二)、绿色发展与可持续发展策略</w:t>
        </w:r>
        <w:r>
          <w:tab/>
        </w:r>
        <w:r>
          <w:fldChar w:fldCharType="begin"/>
        </w:r>
        <w:r>
          <w:instrText xml:space="preserve"> PAGEREF _Toc31413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 w:history="1">
        <w:r>
          <w:rPr>
            <w:rFonts w:ascii="仿宋" w:eastAsia="仿宋" w:hAnsi="仿宋" w:cs="仿宋" w:hint="eastAsia"/>
            <w:lang w:eastAsia="zh-CN"/>
          </w:rPr>
          <w:t>九、环境保护与治理方案</w:t>
        </w:r>
        <w:r>
          <w:tab/>
        </w:r>
        <w:r>
          <w:fldChar w:fldCharType="begin"/>
        </w:r>
        <w:r>
          <w:instrText xml:space="preserve"> PAGEREF _Toc2417 \h </w:instrText>
        </w:r>
        <w:r>
          <w:fldChar w:fldCharType="separate"/>
        </w:r>
        <w:r>
          <w:t>52</w:t>
        </w:r>
        <w:r>
          <w:fldChar w:fldCharType="end"/>
        </w:r>
      </w:hyperlink>
    </w:p>
    <w:p>
      <w:pPr>
        <w:pStyle w:val="TOC2"/>
        <w:tabs>
          <w:tab w:val="right" w:leader="dot" w:pos="8306"/>
        </w:tabs>
      </w:pPr>
      <w:hyperlink w:anchor="_Toc27296" w:history="1">
        <w:r>
          <w:rPr>
            <w:rFonts w:ascii="仿宋" w:eastAsia="仿宋" w:hAnsi="仿宋" w:cs="仿宋" w:hint="eastAsia"/>
            <w:lang w:eastAsia="zh-CN"/>
          </w:rPr>
          <w:t>(一)、项目环境影响评估</w:t>
        </w:r>
        <w:r>
          <w:tab/>
        </w:r>
        <w:r>
          <w:fldChar w:fldCharType="begin"/>
        </w:r>
        <w:r>
          <w:instrText xml:space="preserve"> PAGEREF _Toc27296 \h </w:instrText>
        </w:r>
        <w:r>
          <w:fldChar w:fldCharType="separate"/>
        </w:r>
        <w:r>
          <w:t>52</w:t>
        </w:r>
        <w:r>
          <w:fldChar w:fldCharType="end"/>
        </w:r>
      </w:hyperlink>
    </w:p>
    <w:p>
      <w:pPr>
        <w:pStyle w:val="TOC2"/>
        <w:tabs>
          <w:tab w:val="right" w:leader="dot" w:pos="8306"/>
        </w:tabs>
      </w:pPr>
      <w:hyperlink w:anchor="_Toc13981" w:history="1">
        <w:r>
          <w:rPr>
            <w:rFonts w:ascii="仿宋" w:eastAsia="仿宋" w:hAnsi="仿宋" w:cs="仿宋" w:hint="eastAsia"/>
            <w:lang w:eastAsia="zh-CN"/>
          </w:rPr>
          <w:t>(二)、环境保护措施与治理方案</w:t>
        </w:r>
        <w:r>
          <w:tab/>
        </w:r>
        <w:r>
          <w:fldChar w:fldCharType="begin"/>
        </w:r>
        <w:r>
          <w:instrText xml:space="preserve"> PAGEREF _Toc13981 \h </w:instrText>
        </w:r>
        <w:r>
          <w:fldChar w:fldCharType="separate"/>
        </w:r>
        <w:r>
          <w:t>52</w:t>
        </w:r>
        <w:r>
          <w:fldChar w:fldCharType="end"/>
        </w:r>
      </w:hyperlink>
    </w:p>
    <w:p>
      <w:pPr>
        <w:pStyle w:val="TOC1"/>
        <w:tabs>
          <w:tab w:val="right" w:leader="dot" w:pos="8306"/>
        </w:tabs>
      </w:pPr>
      <w:hyperlink w:anchor="_Toc31995" w:history="1">
        <w:r>
          <w:rPr>
            <w:rFonts w:ascii="仿宋" w:eastAsia="仿宋" w:hAnsi="仿宋" w:cs="仿宋" w:hint="eastAsia"/>
            <w:lang w:eastAsia="zh-CN"/>
          </w:rPr>
          <w:t>十、客户关系管理与市场拓展</w:t>
        </w:r>
        <w:r>
          <w:tab/>
        </w:r>
        <w:r>
          <w:fldChar w:fldCharType="begin"/>
        </w:r>
        <w:r>
          <w:instrText xml:space="preserve"> PAGEREF _Toc31995 \h </w:instrText>
        </w:r>
        <w:r>
          <w:fldChar w:fldCharType="separate"/>
        </w:r>
        <w:r>
          <w:t>53</w:t>
        </w:r>
        <w:r>
          <w:fldChar w:fldCharType="end"/>
        </w:r>
      </w:hyperlink>
    </w:p>
    <w:p>
      <w:pPr>
        <w:pStyle w:val="TOC2"/>
        <w:tabs>
          <w:tab w:val="right" w:leader="dot" w:pos="8306"/>
        </w:tabs>
      </w:pPr>
      <w:hyperlink w:anchor="_Toc22" w:history="1">
        <w:r>
          <w:rPr>
            <w:rFonts w:ascii="仿宋" w:eastAsia="仿宋" w:hAnsi="仿宋" w:cs="仿宋" w:hint="eastAsia"/>
            <w:lang w:eastAsia="zh-CN"/>
          </w:rPr>
          <w:t>(一)、客户关系管理策略</w:t>
        </w:r>
        <w:r>
          <w:tab/>
        </w:r>
        <w:r>
          <w:fldChar w:fldCharType="begin"/>
        </w:r>
        <w:r>
          <w:instrText xml:space="preserve"> PAGEREF _Toc22 \h </w:instrText>
        </w:r>
        <w:r>
          <w:fldChar w:fldCharType="separate"/>
        </w:r>
        <w:r>
          <w:t>53</w:t>
        </w:r>
        <w:r>
          <w:fldChar w:fldCharType="end"/>
        </w:r>
      </w:hyperlink>
    </w:p>
    <w:p>
      <w:pPr>
        <w:pStyle w:val="TOC2"/>
        <w:tabs>
          <w:tab w:val="right" w:leader="dot" w:pos="8306"/>
        </w:tabs>
      </w:pPr>
      <w:hyperlink w:anchor="_Toc13460" w:history="1">
        <w:r>
          <w:rPr>
            <w:rFonts w:ascii="仿宋" w:eastAsia="仿宋" w:hAnsi="仿宋" w:cs="仿宋" w:hint="eastAsia"/>
            <w:lang w:eastAsia="zh-CN"/>
          </w:rPr>
          <w:t>(二)、市场拓展方案</w:t>
        </w:r>
        <w:r>
          <w:tab/>
        </w:r>
        <w:r>
          <w:fldChar w:fldCharType="begin"/>
        </w:r>
        <w:r>
          <w:instrText xml:space="preserve"> PAGEREF _Toc13460 \h </w:instrText>
        </w:r>
        <w:r>
          <w:fldChar w:fldCharType="separate"/>
        </w:r>
        <w:r>
          <w:t>54</w:t>
        </w:r>
        <w:r>
          <w:fldChar w:fldCharType="end"/>
        </w:r>
      </w:hyperlink>
    </w:p>
    <w:p>
      <w:pPr>
        <w:pStyle w:val="TOC1"/>
        <w:tabs>
          <w:tab w:val="right" w:leader="dot" w:pos="8306"/>
        </w:tabs>
      </w:pPr>
      <w:hyperlink w:anchor="_Toc23643" w:history="1">
        <w:r>
          <w:rPr>
            <w:rFonts w:ascii="仿宋" w:eastAsia="仿宋" w:hAnsi="仿宋" w:cs="仿宋" w:hint="eastAsia"/>
            <w:lang w:eastAsia="zh-CN"/>
          </w:rPr>
          <w:t>十一、项目进度计划</w:t>
        </w:r>
        <w:r>
          <w:tab/>
        </w:r>
        <w:r>
          <w:fldChar w:fldCharType="begin"/>
        </w:r>
        <w:r>
          <w:instrText xml:space="preserve"> PAGEREF _Toc23643 \h </w:instrText>
        </w:r>
        <w:r>
          <w:fldChar w:fldCharType="separate"/>
        </w:r>
        <w:r>
          <w:t>55</w:t>
        </w:r>
        <w:r>
          <w:fldChar w:fldCharType="end"/>
        </w:r>
      </w:hyperlink>
    </w:p>
    <w:p>
      <w:pPr>
        <w:pStyle w:val="TOC2"/>
        <w:tabs>
          <w:tab w:val="right" w:leader="dot" w:pos="8306"/>
        </w:tabs>
      </w:pPr>
      <w:hyperlink w:anchor="_Toc22835" w:history="1">
        <w:r>
          <w:rPr>
            <w:rFonts w:ascii="仿宋" w:eastAsia="仿宋" w:hAnsi="仿宋" w:cs="仿宋" w:hint="eastAsia"/>
            <w:lang w:eastAsia="zh-CN"/>
          </w:rPr>
          <w:t>(一)、建设周期</w:t>
        </w:r>
        <w:r>
          <w:tab/>
        </w:r>
        <w:r>
          <w:fldChar w:fldCharType="begin"/>
        </w:r>
        <w:r>
          <w:instrText xml:space="preserve"> PAGEREF _Toc22835 \h </w:instrText>
        </w:r>
        <w:r>
          <w:fldChar w:fldCharType="separate"/>
        </w:r>
        <w:r>
          <w:t>55</w:t>
        </w:r>
        <w:r>
          <w:fldChar w:fldCharType="end"/>
        </w:r>
      </w:hyperlink>
    </w:p>
    <w:p>
      <w:pPr>
        <w:pStyle w:val="TOC2"/>
        <w:tabs>
          <w:tab w:val="right" w:leader="dot" w:pos="8306"/>
        </w:tabs>
      </w:pPr>
      <w:hyperlink w:anchor="_Toc31310" w:history="1">
        <w:r>
          <w:rPr>
            <w:rFonts w:ascii="仿宋" w:eastAsia="仿宋" w:hAnsi="仿宋" w:cs="仿宋" w:hint="eastAsia"/>
            <w:lang w:eastAsia="zh-CN"/>
          </w:rPr>
          <w:t>(二)、建设进度</w:t>
        </w:r>
        <w:r>
          <w:tab/>
        </w:r>
        <w:r>
          <w:fldChar w:fldCharType="begin"/>
        </w:r>
        <w:r>
          <w:instrText xml:space="preserve"> PAGEREF _Toc31310 \h </w:instrText>
        </w:r>
        <w:r>
          <w:fldChar w:fldCharType="separate"/>
        </w:r>
        <w:r>
          <w:t>56</w:t>
        </w:r>
        <w:r>
          <w:fldChar w:fldCharType="end"/>
        </w:r>
      </w:hyperlink>
    </w:p>
    <w:p>
      <w:pPr>
        <w:pStyle w:val="TOC2"/>
        <w:tabs>
          <w:tab w:val="right" w:leader="dot" w:pos="8306"/>
        </w:tabs>
      </w:pPr>
      <w:hyperlink w:anchor="_Toc13192" w:history="1">
        <w:r>
          <w:rPr>
            <w:rFonts w:ascii="仿宋" w:eastAsia="仿宋" w:hAnsi="仿宋" w:cs="仿宋" w:hint="eastAsia"/>
            <w:lang w:eastAsia="zh-CN"/>
          </w:rPr>
          <w:t>(三)、进度安排注意事项</w:t>
        </w:r>
        <w:r>
          <w:tab/>
        </w:r>
        <w:r>
          <w:fldChar w:fldCharType="begin"/>
        </w:r>
        <w:r>
          <w:instrText xml:space="preserve"> PAGEREF _Toc13192 \h </w:instrText>
        </w:r>
        <w:r>
          <w:fldChar w:fldCharType="separate"/>
        </w:r>
        <w:r>
          <w:t>57</w:t>
        </w:r>
        <w:r>
          <w:fldChar w:fldCharType="end"/>
        </w:r>
      </w:hyperlink>
    </w:p>
    <w:p>
      <w:pPr>
        <w:pStyle w:val="TOC2"/>
        <w:tabs>
          <w:tab w:val="right" w:leader="dot" w:pos="8306"/>
        </w:tabs>
      </w:pPr>
      <w:hyperlink w:anchor="_Toc18411" w:history="1">
        <w:r>
          <w:rPr>
            <w:rFonts w:ascii="仿宋" w:eastAsia="仿宋" w:hAnsi="仿宋" w:cs="仿宋" w:hint="eastAsia"/>
            <w:lang w:eastAsia="zh-CN"/>
          </w:rPr>
          <w:t>(四)、人力资源配置</w:t>
        </w:r>
        <w:r>
          <w:tab/>
        </w:r>
        <w:r>
          <w:fldChar w:fldCharType="begin"/>
        </w:r>
        <w:r>
          <w:instrText xml:space="preserve"> PAGEREF _Toc18411 \h </w:instrText>
        </w:r>
        <w:r>
          <w:fldChar w:fldCharType="separate"/>
        </w:r>
        <w:r>
          <w:t>58</w:t>
        </w:r>
        <w:r>
          <w:fldChar w:fldCharType="end"/>
        </w:r>
      </w:hyperlink>
    </w:p>
    <w:p>
      <w:pPr>
        <w:pStyle w:val="TOC2"/>
        <w:tabs>
          <w:tab w:val="right" w:leader="dot" w:pos="8306"/>
        </w:tabs>
      </w:pPr>
      <w:hyperlink w:anchor="_Toc18809" w:history="1">
        <w:r>
          <w:rPr>
            <w:rFonts w:ascii="仿宋" w:eastAsia="仿宋" w:hAnsi="仿宋" w:cs="仿宋" w:hint="eastAsia"/>
            <w:lang w:eastAsia="zh-CN"/>
          </w:rPr>
          <w:t>(五)、员工培训</w:t>
        </w:r>
        <w:r>
          <w:tab/>
        </w:r>
        <w:r>
          <w:fldChar w:fldCharType="begin"/>
        </w:r>
        <w:r>
          <w:instrText xml:space="preserve"> PAGEREF _Toc18809 \h </w:instrText>
        </w:r>
        <w:r>
          <w:fldChar w:fldCharType="separate"/>
        </w:r>
        <w:r>
          <w:t>60</w:t>
        </w:r>
        <w:r>
          <w:fldChar w:fldCharType="end"/>
        </w:r>
      </w:hyperlink>
    </w:p>
    <w:p>
      <w:pPr>
        <w:pStyle w:val="TOC2"/>
        <w:tabs>
          <w:tab w:val="right" w:leader="dot" w:pos="8306"/>
        </w:tabs>
      </w:pPr>
      <w:hyperlink w:anchor="_Toc19420" w:history="1">
        <w:r>
          <w:rPr>
            <w:rFonts w:ascii="仿宋" w:eastAsia="仿宋" w:hAnsi="仿宋" w:cs="仿宋" w:hint="eastAsia"/>
            <w:lang w:eastAsia="zh-CN"/>
          </w:rPr>
          <w:t>(六)、项目实施保障</w:t>
        </w:r>
        <w:r>
          <w:tab/>
        </w:r>
        <w:r>
          <w:fldChar w:fldCharType="begin"/>
        </w:r>
        <w:r>
          <w:instrText xml:space="preserve"> PAGEREF _Toc19420 \h </w:instrText>
        </w:r>
        <w:r>
          <w:fldChar w:fldCharType="separate"/>
        </w:r>
        <w:r>
          <w:t>61</w:t>
        </w:r>
        <w:r>
          <w:fldChar w:fldCharType="end"/>
        </w:r>
      </w:hyperlink>
    </w:p>
    <w:p>
      <w:pPr>
        <w:pStyle w:val="TOC2"/>
        <w:tabs>
          <w:tab w:val="right" w:leader="dot" w:pos="8306"/>
        </w:tabs>
      </w:pPr>
      <w:hyperlink w:anchor="_Toc9729" w:history="1">
        <w:r>
          <w:rPr>
            <w:rFonts w:ascii="仿宋" w:eastAsia="仿宋" w:hAnsi="仿宋" w:cs="仿宋" w:hint="eastAsia"/>
            <w:lang w:eastAsia="zh-CN"/>
          </w:rPr>
          <w:t>(七)、安全规范管理</w:t>
        </w:r>
        <w:r>
          <w:tab/>
        </w:r>
        <w:r>
          <w:fldChar w:fldCharType="begin"/>
        </w:r>
        <w:r>
          <w:instrText xml:space="preserve"> PAGEREF _Toc9729 \h </w:instrText>
        </w:r>
        <w:r>
          <w:fldChar w:fldCharType="separate"/>
        </w:r>
        <w:r>
          <w:t>62</w:t>
        </w:r>
        <w:r>
          <w:fldChar w:fldCharType="end"/>
        </w:r>
      </w:hyperlink>
    </w:p>
    <w:p>
      <w:pPr>
        <w:pStyle w:val="TOC1"/>
        <w:tabs>
          <w:tab w:val="right" w:leader="dot" w:pos="8306"/>
        </w:tabs>
      </w:pPr>
      <w:hyperlink w:anchor="_Toc20563" w:history="1">
        <w:r>
          <w:rPr>
            <w:rFonts w:ascii="仿宋" w:eastAsia="仿宋" w:hAnsi="仿宋" w:cs="仿宋" w:hint="eastAsia"/>
            <w:lang w:eastAsia="zh-CN"/>
          </w:rPr>
          <w:t>十二、项目变更管理</w:t>
        </w:r>
        <w:r>
          <w:tab/>
        </w:r>
        <w:r>
          <w:fldChar w:fldCharType="begin"/>
        </w:r>
        <w:r>
          <w:instrText xml:space="preserve"> PAGEREF _Toc20563 \h </w:instrText>
        </w:r>
        <w:r>
          <w:fldChar w:fldCharType="separate"/>
        </w:r>
        <w:r>
          <w:t>63</w:t>
        </w:r>
        <w:r>
          <w:fldChar w:fldCharType="end"/>
        </w:r>
      </w:hyperlink>
    </w:p>
    <w:p>
      <w:pPr>
        <w:pStyle w:val="TOC2"/>
        <w:tabs>
          <w:tab w:val="right" w:leader="dot" w:pos="8306"/>
        </w:tabs>
      </w:pPr>
      <w:hyperlink w:anchor="_Toc20745" w:history="1">
        <w:r>
          <w:rPr>
            <w:rFonts w:ascii="仿宋" w:eastAsia="仿宋" w:hAnsi="仿宋" w:cs="仿宋" w:hint="eastAsia"/>
            <w:lang w:eastAsia="zh-CN"/>
          </w:rPr>
          <w:t>(一)、变更控制流程</w:t>
        </w:r>
        <w:r>
          <w:tab/>
        </w:r>
        <w:r>
          <w:fldChar w:fldCharType="begin"/>
        </w:r>
        <w:r>
          <w:instrText xml:space="preserve"> PAGEREF _Toc20745 \h </w:instrText>
        </w:r>
        <w:r>
          <w:fldChar w:fldCharType="separate"/>
        </w:r>
        <w:r>
          <w:t>63</w:t>
        </w:r>
        <w:r>
          <w:fldChar w:fldCharType="end"/>
        </w:r>
      </w:hyperlink>
    </w:p>
    <w:p>
      <w:pPr>
        <w:pStyle w:val="TOC2"/>
        <w:tabs>
          <w:tab w:val="right" w:leader="dot" w:pos="8306"/>
        </w:tabs>
      </w:pPr>
      <w:hyperlink w:anchor="_Toc4630" w:history="1">
        <w:r>
          <w:rPr>
            <w:rFonts w:ascii="仿宋" w:eastAsia="仿宋" w:hAnsi="仿宋" w:cs="仿宋" w:hint="eastAsia"/>
            <w:lang w:eastAsia="zh-CN"/>
          </w:rPr>
          <w:t>(二)、影响评估与处理</w:t>
        </w:r>
        <w:r>
          <w:tab/>
        </w:r>
        <w:r>
          <w:fldChar w:fldCharType="begin"/>
        </w:r>
        <w:r>
          <w:instrText xml:space="preserve"> PAGEREF _Toc4630 \h </w:instrText>
        </w:r>
        <w:r>
          <w:fldChar w:fldCharType="separate"/>
        </w:r>
        <w:r>
          <w:t>64</w:t>
        </w:r>
        <w:r>
          <w:fldChar w:fldCharType="end"/>
        </w:r>
      </w:hyperlink>
    </w:p>
    <w:p>
      <w:pPr>
        <w:pStyle w:val="TOC2"/>
        <w:tabs>
          <w:tab w:val="right" w:leader="dot" w:pos="8306"/>
        </w:tabs>
      </w:pPr>
      <w:hyperlink w:anchor="_Toc32466" w:history="1">
        <w:r>
          <w:rPr>
            <w:rFonts w:ascii="仿宋" w:eastAsia="仿宋" w:hAnsi="仿宋" w:cs="仿宋" w:hint="eastAsia"/>
            <w:lang w:eastAsia="zh-CN"/>
          </w:rPr>
          <w:t>(三)、变更记录与追踪</w:t>
        </w:r>
        <w:r>
          <w:tab/>
        </w:r>
        <w:r>
          <w:fldChar w:fldCharType="begin"/>
        </w:r>
        <w:r>
          <w:instrText xml:space="preserve"> PAGEREF _Toc32466 \h </w:instrText>
        </w:r>
        <w:r>
          <w:fldChar w:fldCharType="separate"/>
        </w:r>
        <w:r>
          <w:t>65</w:t>
        </w:r>
        <w:r>
          <w:fldChar w:fldCharType="end"/>
        </w:r>
      </w:hyperlink>
    </w:p>
    <w:p>
      <w:pPr>
        <w:pStyle w:val="TOC2"/>
        <w:tabs>
          <w:tab w:val="right" w:leader="dot" w:pos="8306"/>
        </w:tabs>
      </w:pPr>
      <w:hyperlink w:anchor="_Toc31914" w:history="1">
        <w:r>
          <w:rPr>
            <w:rFonts w:ascii="仿宋" w:eastAsia="仿宋" w:hAnsi="仿宋" w:cs="仿宋" w:hint="eastAsia"/>
            <w:lang w:eastAsia="zh-CN"/>
          </w:rPr>
          <w:t>(四)、变更管理策略</w:t>
        </w:r>
        <w:r>
          <w:tab/>
        </w:r>
        <w:r>
          <w:fldChar w:fldCharType="begin"/>
        </w:r>
        <w:r>
          <w:instrText xml:space="preserve"> PAGEREF _Toc31914 \h </w:instrText>
        </w:r>
        <w:r>
          <w:fldChar w:fldCharType="separate"/>
        </w:r>
        <w:r>
          <w:t>67</w:t>
        </w:r>
        <w:r>
          <w:fldChar w:fldCharType="end"/>
        </w:r>
      </w:hyperlink>
    </w:p>
    <w:p>
      <w:pPr>
        <w:pStyle w:val="TOC1"/>
        <w:tabs>
          <w:tab w:val="right" w:leader="dot" w:pos="8306"/>
        </w:tabs>
      </w:pPr>
      <w:hyperlink w:anchor="_Toc31725" w:history="1">
        <w:r>
          <w:rPr>
            <w:rFonts w:ascii="仿宋" w:eastAsia="仿宋" w:hAnsi="仿宋" w:cs="仿宋" w:hint="eastAsia"/>
            <w:lang w:eastAsia="zh-CN"/>
          </w:rPr>
          <w:t>十三、成果转化与推广应用</w:t>
        </w:r>
        <w:r>
          <w:tab/>
        </w:r>
        <w:r>
          <w:fldChar w:fldCharType="begin"/>
        </w:r>
        <w:r>
          <w:instrText xml:space="preserve"> PAGEREF _Toc31725 \h </w:instrText>
        </w:r>
        <w:r>
          <w:fldChar w:fldCharType="separate"/>
        </w:r>
        <w:r>
          <w:t>69</w:t>
        </w:r>
        <w:r>
          <w:fldChar w:fldCharType="end"/>
        </w:r>
      </w:hyperlink>
    </w:p>
    <w:p>
      <w:pPr>
        <w:pStyle w:val="TOC2"/>
        <w:tabs>
          <w:tab w:val="right" w:leader="dot" w:pos="8306"/>
        </w:tabs>
      </w:pPr>
      <w:hyperlink w:anchor="_Toc1267" w:history="1">
        <w:r>
          <w:rPr>
            <w:rFonts w:ascii="仿宋" w:eastAsia="仿宋" w:hAnsi="仿宋" w:cs="仿宋" w:hint="eastAsia"/>
            <w:lang w:eastAsia="zh-CN"/>
          </w:rPr>
          <w:t>(一)、成果转化策略制定</w:t>
        </w:r>
        <w:r>
          <w:tab/>
        </w:r>
        <w:r>
          <w:fldChar w:fldCharType="begin"/>
        </w:r>
        <w:r>
          <w:instrText xml:space="preserve"> PAGEREF _Toc1267 \h </w:instrText>
        </w:r>
        <w:r>
          <w:fldChar w:fldCharType="separate"/>
        </w:r>
        <w:r>
          <w:t>69</w:t>
        </w:r>
        <w:r>
          <w:fldChar w:fldCharType="end"/>
        </w:r>
      </w:hyperlink>
    </w:p>
    <w:p>
      <w:pPr>
        <w:pStyle w:val="TOC2"/>
        <w:tabs>
          <w:tab w:val="right" w:leader="dot" w:pos="8306"/>
        </w:tabs>
      </w:pPr>
      <w:hyperlink w:anchor="_Toc16863" w:history="1">
        <w:r>
          <w:rPr>
            <w:rFonts w:ascii="仿宋" w:eastAsia="仿宋" w:hAnsi="仿宋" w:cs="仿宋" w:hint="eastAsia"/>
            <w:lang w:eastAsia="zh-CN"/>
          </w:rPr>
          <w:t>(二)、成果推广应用方案</w:t>
        </w:r>
        <w:r>
          <w:tab/>
        </w:r>
        <w:r>
          <w:fldChar w:fldCharType="begin"/>
        </w:r>
        <w:r>
          <w:instrText xml:space="preserve"> PAGEREF _Toc16863 \h </w:instrText>
        </w:r>
        <w:r>
          <w:fldChar w:fldCharType="separate"/>
        </w:r>
        <w:r>
          <w:t>70</w:t>
        </w:r>
        <w:r>
          <w:fldChar w:fldCharType="end"/>
        </w:r>
      </w:hyperlink>
    </w:p>
    <w:p>
      <w:pPr>
        <w:pStyle w:val="TOC1"/>
        <w:tabs>
          <w:tab w:val="right" w:leader="dot" w:pos="8306"/>
        </w:tabs>
      </w:pPr>
      <w:hyperlink w:anchor="_Toc32206" w:history="1">
        <w:r>
          <w:rPr>
            <w:rFonts w:ascii="仿宋" w:eastAsia="仿宋" w:hAnsi="仿宋" w:cs="仿宋" w:hint="eastAsia"/>
            <w:lang w:eastAsia="zh-CN"/>
          </w:rPr>
          <w:t>十四、人力资源管理与开发</w:t>
        </w:r>
        <w:r>
          <w:tab/>
        </w:r>
        <w:r>
          <w:fldChar w:fldCharType="begin"/>
        </w:r>
        <w:r>
          <w:instrText xml:space="preserve"> PAGEREF _Toc32206 \h </w:instrText>
        </w:r>
        <w:r>
          <w:fldChar w:fldCharType="separate"/>
        </w:r>
        <w:r>
          <w:t>72</w:t>
        </w:r>
        <w:r>
          <w:fldChar w:fldCharType="end"/>
        </w:r>
      </w:hyperlink>
    </w:p>
    <w:p>
      <w:pPr>
        <w:pStyle w:val="TOC2"/>
        <w:tabs>
          <w:tab w:val="right" w:leader="dot" w:pos="8306"/>
        </w:tabs>
      </w:pPr>
      <w:hyperlink w:anchor="_Toc16857" w:history="1">
        <w:r>
          <w:rPr>
            <w:rFonts w:ascii="仿宋" w:eastAsia="仿宋" w:hAnsi="仿宋" w:cs="仿宋" w:hint="eastAsia"/>
            <w:lang w:eastAsia="zh-CN"/>
          </w:rPr>
          <w:t>(一)、人力资源规划</w:t>
        </w:r>
        <w:r>
          <w:tab/>
        </w:r>
        <w:r>
          <w:fldChar w:fldCharType="begin"/>
        </w:r>
        <w:r>
          <w:instrText xml:space="preserve"> PAGEREF _Toc16857 \h </w:instrText>
        </w:r>
        <w:r>
          <w:fldChar w:fldCharType="separate"/>
        </w:r>
        <w:r>
          <w:t>72</w:t>
        </w:r>
        <w:r>
          <w:fldChar w:fldCharType="end"/>
        </w:r>
      </w:hyperlink>
    </w:p>
    <w:p>
      <w:pPr>
        <w:pStyle w:val="TOC2"/>
        <w:tabs>
          <w:tab w:val="right" w:leader="dot" w:pos="8306"/>
        </w:tabs>
      </w:pPr>
      <w:hyperlink w:anchor="_Toc24166" w:history="1">
        <w:r>
          <w:rPr>
            <w:rFonts w:ascii="仿宋" w:eastAsia="仿宋" w:hAnsi="仿宋" w:cs="仿宋" w:hint="eastAsia"/>
            <w:lang w:eastAsia="zh-CN"/>
          </w:rPr>
          <w:t>(二)、人力资源开发与培训</w:t>
        </w:r>
        <w:r>
          <w:tab/>
        </w:r>
        <w:r>
          <w:fldChar w:fldCharType="begin"/>
        </w:r>
        <w:r>
          <w:instrText xml:space="preserve"> PAGEREF _Toc24166 \h </w:instrText>
        </w:r>
        <w:r>
          <w:fldChar w:fldCharType="separate"/>
        </w:r>
        <w:r>
          <w:t>73</w:t>
        </w:r>
        <w:r>
          <w:fldChar w:fldCharType="end"/>
        </w:r>
      </w:hyperlink>
    </w:p>
    <w:p>
      <w:pPr>
        <w:pStyle w:val="TOC1"/>
        <w:tabs>
          <w:tab w:val="right" w:leader="dot" w:pos="8306"/>
        </w:tabs>
      </w:pPr>
      <w:hyperlink w:anchor="_Toc7719" w:history="1">
        <w:r>
          <w:rPr>
            <w:rFonts w:ascii="仿宋" w:eastAsia="仿宋" w:hAnsi="仿宋" w:cs="仿宋" w:hint="eastAsia"/>
            <w:lang w:eastAsia="zh-CN"/>
          </w:rPr>
          <w:t>十五、设施与设备管理</w:t>
        </w:r>
        <w:r>
          <w:tab/>
        </w:r>
        <w:r>
          <w:fldChar w:fldCharType="begin"/>
        </w:r>
        <w:r>
          <w:instrText xml:space="preserve"> PAGEREF _Toc7719 \h </w:instrText>
        </w:r>
        <w:r>
          <w:fldChar w:fldCharType="separate"/>
        </w:r>
        <w:r>
          <w:t>76</w:t>
        </w:r>
        <w:r>
          <w:fldChar w:fldCharType="end"/>
        </w:r>
      </w:hyperlink>
    </w:p>
    <w:p>
      <w:pPr>
        <w:pStyle w:val="TOC2"/>
        <w:tabs>
          <w:tab w:val="right" w:leader="dot" w:pos="8306"/>
        </w:tabs>
      </w:pPr>
      <w:hyperlink w:anchor="_Toc28761" w:history="1">
        <w:r>
          <w:rPr>
            <w:rFonts w:ascii="仿宋" w:eastAsia="仿宋" w:hAnsi="仿宋" w:cs="仿宋" w:hint="eastAsia"/>
            <w:lang w:eastAsia="zh-CN"/>
          </w:rPr>
          <w:t>(一)、设施规划与配置</w:t>
        </w:r>
        <w:r>
          <w:tab/>
        </w:r>
        <w:r>
          <w:fldChar w:fldCharType="begin"/>
        </w:r>
        <w:r>
          <w:instrText xml:space="preserve"> PAGEREF _Toc28761 \h </w:instrText>
        </w:r>
        <w:r>
          <w:fldChar w:fldCharType="separate"/>
        </w:r>
        <w:r>
          <w:t>76</w:t>
        </w:r>
        <w:r>
          <w:fldChar w:fldCharType="end"/>
        </w:r>
      </w:hyperlink>
    </w:p>
    <w:p>
      <w:pPr>
        <w:pStyle w:val="TOC2"/>
        <w:tabs>
          <w:tab w:val="right" w:leader="dot" w:pos="8306"/>
        </w:tabs>
      </w:pPr>
      <w:hyperlink w:anchor="_Toc4179" w:history="1">
        <w:r>
          <w:rPr>
            <w:rFonts w:ascii="仿宋" w:eastAsia="仿宋" w:hAnsi="仿宋" w:cs="仿宋" w:hint="eastAsia"/>
            <w:lang w:eastAsia="zh-CN"/>
          </w:rPr>
          <w:t>(二)、设备采购与维护管理</w:t>
        </w:r>
        <w:r>
          <w:tab/>
        </w:r>
        <w:r>
          <w:fldChar w:fldCharType="begin"/>
        </w:r>
        <w:r>
          <w:instrText xml:space="preserve"> PAGEREF _Toc4179 \h </w:instrText>
        </w:r>
        <w:r>
          <w:fldChar w:fldCharType="separate"/>
        </w:r>
        <w:r>
          <w:t>77</w:t>
        </w:r>
        <w:r>
          <w:fldChar w:fldCharType="end"/>
        </w:r>
      </w:hyperlink>
    </w:p>
    <w:p>
      <w:pPr>
        <w:pStyle w:val="TOC2"/>
        <w:tabs>
          <w:tab w:val="right" w:leader="dot" w:pos="8306"/>
        </w:tabs>
      </w:pPr>
      <w:hyperlink w:anchor="_Toc19434" w:history="1">
        <w:r>
          <w:rPr>
            <w:rFonts w:ascii="仿宋" w:eastAsia="仿宋" w:hAnsi="仿宋" w:cs="仿宋" w:hint="eastAsia"/>
            <w:lang w:eastAsia="zh-CN"/>
          </w:rPr>
          <w:t>(三)、设施设备升级策略</w:t>
        </w:r>
        <w:r>
          <w:tab/>
        </w:r>
        <w:r>
          <w:fldChar w:fldCharType="begin"/>
        </w:r>
        <w:r>
          <w:instrText xml:space="preserve"> PAGEREF _Toc19434 \h </w:instrText>
        </w:r>
        <w:r>
          <w:fldChar w:fldCharType="separate"/>
        </w:r>
        <w:r>
          <w:t>77</w:t>
        </w:r>
        <w:r>
          <w:fldChar w:fldCharType="end"/>
        </w:r>
      </w:hyperlink>
    </w:p>
    <w:p>
      <w:pPr>
        <w:pStyle w:val="TOC1"/>
        <w:tabs>
          <w:tab w:val="right" w:leader="dot" w:pos="8306"/>
        </w:tabs>
      </w:pPr>
      <w:hyperlink w:anchor="_Toc26882" w:history="1">
        <w:r>
          <w:rPr>
            <w:rFonts w:ascii="仿宋" w:eastAsia="仿宋" w:hAnsi="仿宋" w:cs="仿宋" w:hint="eastAsia"/>
            <w:lang w:eastAsia="zh-CN"/>
          </w:rPr>
          <w:t>十六、项目施工方案</w:t>
        </w:r>
        <w:r>
          <w:tab/>
        </w:r>
        <w:r>
          <w:fldChar w:fldCharType="begin"/>
        </w:r>
        <w:r>
          <w:instrText xml:space="preserve"> PAGEREF _Toc26882 \h </w:instrText>
        </w:r>
        <w:r>
          <w:fldChar w:fldCharType="separate"/>
        </w:r>
        <w:r>
          <w:t>78</w:t>
        </w:r>
        <w:r>
          <w:fldChar w:fldCharType="end"/>
        </w:r>
      </w:hyperlink>
    </w:p>
    <w:p>
      <w:pPr>
        <w:pStyle w:val="TOC2"/>
        <w:tabs>
          <w:tab w:val="right" w:leader="dot" w:pos="8306"/>
        </w:tabs>
      </w:pPr>
      <w:hyperlink w:anchor="_Toc31440" w:history="1">
        <w:r>
          <w:rPr>
            <w:rFonts w:ascii="仿宋" w:eastAsia="仿宋" w:hAnsi="仿宋" w:cs="仿宋" w:hint="eastAsia"/>
            <w:lang w:eastAsia="zh-CN"/>
          </w:rPr>
          <w:t>(一)、施工组织设计</w:t>
        </w:r>
        <w:r>
          <w:tab/>
        </w:r>
        <w:r>
          <w:fldChar w:fldCharType="begin"/>
        </w:r>
        <w:r>
          <w:instrText xml:space="preserve"> PAGEREF _Toc31440 \h </w:instrText>
        </w:r>
        <w:r>
          <w:fldChar w:fldCharType="separate"/>
        </w:r>
        <w:r>
          <w:t>78</w:t>
        </w:r>
        <w:r>
          <w:fldChar w:fldCharType="end"/>
        </w:r>
      </w:hyperlink>
    </w:p>
    <w:p>
      <w:pPr>
        <w:pStyle w:val="TOC2"/>
        <w:tabs>
          <w:tab w:val="right" w:leader="dot" w:pos="8306"/>
        </w:tabs>
      </w:pPr>
      <w:hyperlink w:anchor="_Toc16406" w:history="1">
        <w:r>
          <w:rPr>
            <w:rFonts w:ascii="仿宋" w:eastAsia="仿宋" w:hAnsi="仿宋" w:cs="仿宋" w:hint="eastAsia"/>
            <w:lang w:eastAsia="zh-CN"/>
          </w:rPr>
          <w:t>(二)、施工工艺与技术路线</w:t>
        </w:r>
        <w:r>
          <w:tab/>
        </w:r>
        <w:r>
          <w:fldChar w:fldCharType="begin"/>
        </w:r>
        <w:r>
          <w:instrText xml:space="preserve"> PAGEREF _Toc16406 \h </w:instrText>
        </w:r>
        <w:r>
          <w:fldChar w:fldCharType="separate"/>
        </w:r>
        <w:r>
          <w:t>80</w:t>
        </w:r>
        <w:r>
          <w:fldChar w:fldCharType="end"/>
        </w:r>
      </w:hyperlink>
    </w:p>
    <w:p>
      <w:pPr>
        <w:pStyle w:val="TOC2"/>
        <w:tabs>
          <w:tab w:val="right" w:leader="dot" w:pos="8306"/>
        </w:tabs>
      </w:pPr>
      <w:hyperlink w:anchor="_Toc7774" w:history="1">
        <w:r>
          <w:rPr>
            <w:rFonts w:ascii="仿宋" w:eastAsia="仿宋" w:hAnsi="仿宋" w:cs="仿宋" w:hint="eastAsia"/>
            <w:lang w:eastAsia="zh-CN"/>
          </w:rPr>
          <w:t>(三)、关键节点施工计划</w:t>
        </w:r>
        <w:r>
          <w:tab/>
        </w:r>
        <w:r>
          <w:fldChar w:fldCharType="begin"/>
        </w:r>
        <w:r>
          <w:instrText xml:space="preserve"> PAGEREF _Toc7774 \h </w:instrText>
        </w:r>
        <w:r>
          <w:fldChar w:fldCharType="separate"/>
        </w:r>
        <w:r>
          <w:t>81</w:t>
        </w:r>
        <w:r>
          <w:fldChar w:fldCharType="end"/>
        </w:r>
      </w:hyperlink>
    </w:p>
    <w:p>
      <w:pPr>
        <w:pStyle w:val="TOC2"/>
        <w:tabs>
          <w:tab w:val="right" w:leader="dot" w:pos="8306"/>
        </w:tabs>
      </w:pPr>
      <w:hyperlink w:anchor="_Toc24230" w:history="1">
        <w:r>
          <w:rPr>
            <w:rFonts w:ascii="仿宋" w:eastAsia="仿宋" w:hAnsi="仿宋" w:cs="仿宋" w:hint="eastAsia"/>
            <w:lang w:eastAsia="zh-CN"/>
          </w:rPr>
          <w:t>(四)、施工现场管理</w:t>
        </w:r>
        <w:r>
          <w:tab/>
        </w:r>
        <w:r>
          <w:fldChar w:fldCharType="begin"/>
        </w:r>
        <w:r>
          <w:instrText xml:space="preserve"> PAGEREF _Toc24230 \h </w:instrText>
        </w:r>
        <w:r>
          <w:fldChar w:fldCharType="separate"/>
        </w:r>
        <w:r>
          <w:t>82</w:t>
        </w:r>
        <w:r>
          <w:fldChar w:fldCharType="end"/>
        </w:r>
      </w:hyperlink>
    </w:p>
    <w:p>
      <w:pPr>
        <w:pStyle w:val="TOC1"/>
        <w:tabs>
          <w:tab w:val="right" w:leader="dot" w:pos="8306"/>
        </w:tabs>
      </w:pPr>
      <w:hyperlink w:anchor="_Toc7198" w:history="1">
        <w:r>
          <w:rPr>
            <w:rFonts w:ascii="仿宋" w:eastAsia="仿宋" w:hAnsi="仿宋" w:cs="仿宋" w:hint="eastAsia"/>
            <w:lang w:eastAsia="zh-CN"/>
          </w:rPr>
          <w:t>十七、创新驱动与持续发展</w:t>
        </w:r>
        <w:r>
          <w:tab/>
        </w:r>
        <w:r>
          <w:fldChar w:fldCharType="begin"/>
        </w:r>
        <w:r>
          <w:instrText xml:space="preserve"> PAGEREF _Toc7198 \h </w:instrText>
        </w:r>
        <w:r>
          <w:fldChar w:fldCharType="separate"/>
        </w:r>
        <w:r>
          <w:t>84</w:t>
        </w:r>
        <w:r>
          <w:fldChar w:fldCharType="end"/>
        </w:r>
      </w:hyperlink>
    </w:p>
    <w:p>
      <w:pPr>
        <w:pStyle w:val="TOC2"/>
        <w:tabs>
          <w:tab w:val="right" w:leader="dot" w:pos="8306"/>
        </w:tabs>
      </w:pPr>
      <w:hyperlink w:anchor="_Toc31161" w:history="1">
        <w:r>
          <w:rPr>
            <w:rFonts w:ascii="仿宋" w:eastAsia="仿宋" w:hAnsi="仿宋" w:cs="仿宋" w:hint="eastAsia"/>
            <w:lang w:eastAsia="zh-CN"/>
          </w:rPr>
          <w:t>(一)、创新驱动战略实施</w:t>
        </w:r>
        <w:r>
          <w:tab/>
        </w:r>
        <w:r>
          <w:fldChar w:fldCharType="begin"/>
        </w:r>
        <w:r>
          <w:instrText xml:space="preserve"> PAGEREF _Toc31161 \h </w:instrText>
        </w:r>
        <w:r>
          <w:fldChar w:fldCharType="separate"/>
        </w:r>
        <w:r>
          <w:t>84</w:t>
        </w:r>
        <w:r>
          <w:fldChar w:fldCharType="end"/>
        </w:r>
      </w:hyperlink>
    </w:p>
    <w:p>
      <w:pPr>
        <w:pStyle w:val="TOC2"/>
        <w:tabs>
          <w:tab w:val="right" w:leader="dot" w:pos="8306"/>
        </w:tabs>
      </w:pPr>
      <w:hyperlink w:anchor="_Toc11284" w:history="1">
        <w:r>
          <w:rPr>
            <w:rFonts w:ascii="仿宋" w:eastAsia="仿宋" w:hAnsi="仿宋" w:cs="仿宋" w:hint="eastAsia"/>
            <w:lang w:eastAsia="zh-CN"/>
          </w:rPr>
          <w:t>(二)、持续发展路径探索</w:t>
        </w:r>
        <w:r>
          <w:tab/>
        </w:r>
        <w:r>
          <w:fldChar w:fldCharType="begin"/>
        </w:r>
        <w:r>
          <w:instrText xml:space="preserve"> PAGEREF _Toc11284 \h </w:instrText>
        </w:r>
        <w:r>
          <w:fldChar w:fldCharType="separate"/>
        </w:r>
        <w:r>
          <w:t>86</w:t>
        </w:r>
        <w:r>
          <w:fldChar w:fldCharType="end"/>
        </w:r>
      </w:hyperlink>
    </w:p>
    <w:p>
      <w:pPr>
        <w:pStyle w:val="TOC1"/>
        <w:tabs>
          <w:tab w:val="right" w:leader="dot" w:pos="8306"/>
        </w:tabs>
      </w:pPr>
      <w:hyperlink w:anchor="_Toc19440" w:history="1">
        <w:r>
          <w:rPr>
            <w:rFonts w:ascii="仿宋" w:eastAsia="仿宋" w:hAnsi="仿宋" w:cs="仿宋" w:hint="eastAsia"/>
            <w:lang w:eastAsia="zh-CN"/>
          </w:rPr>
          <w:t>十八、合作与交流机制建立</w:t>
        </w:r>
        <w:r>
          <w:tab/>
        </w:r>
        <w:r>
          <w:fldChar w:fldCharType="begin"/>
        </w:r>
        <w:r>
          <w:instrText xml:space="preserve"> PAGEREF _Toc19440 \h </w:instrText>
        </w:r>
        <w:r>
          <w:fldChar w:fldCharType="separate"/>
        </w:r>
        <w:r>
          <w:t>90</w:t>
        </w:r>
        <w:r>
          <w:fldChar w:fldCharType="end"/>
        </w:r>
      </w:hyperlink>
    </w:p>
    <w:p>
      <w:pPr>
        <w:pStyle w:val="TOC2"/>
        <w:tabs>
          <w:tab w:val="right" w:leader="dot" w:pos="8306"/>
        </w:tabs>
      </w:pPr>
      <w:hyperlink w:anchor="_Toc15937" w:history="1">
        <w:r>
          <w:rPr>
            <w:rFonts w:ascii="仿宋" w:eastAsia="仿宋" w:hAnsi="仿宋" w:cs="仿宋" w:hint="eastAsia"/>
            <w:lang w:eastAsia="zh-CN"/>
          </w:rPr>
          <w:t>(一)、合作伙伴选择与合作方式</w:t>
        </w:r>
        <w:r>
          <w:tab/>
        </w:r>
        <w:r>
          <w:fldChar w:fldCharType="begin"/>
        </w:r>
        <w:r>
          <w:instrText xml:space="preserve"> PAGEREF _Toc15937 \h </w:instrText>
        </w:r>
        <w:r>
          <w:fldChar w:fldCharType="separate"/>
        </w:r>
        <w:r>
          <w:t>90</w:t>
        </w:r>
        <w:r>
          <w:fldChar w:fldCharType="end"/>
        </w:r>
      </w:hyperlink>
    </w:p>
    <w:p>
      <w:pPr>
        <w:pStyle w:val="TOC2"/>
        <w:tabs>
          <w:tab w:val="right" w:leader="dot" w:pos="8306"/>
        </w:tabs>
      </w:pPr>
      <w:hyperlink w:anchor="_Toc19852" w:history="1">
        <w:r>
          <w:rPr>
            <w:rFonts w:ascii="仿宋" w:eastAsia="仿宋" w:hAnsi="仿宋" w:cs="仿宋" w:hint="eastAsia"/>
            <w:lang w:eastAsia="zh-CN"/>
          </w:rPr>
          <w:t>(二)、交流与合作平台搭建</w:t>
        </w:r>
        <w:r>
          <w:tab/>
        </w:r>
        <w:r>
          <w:fldChar w:fldCharType="begin"/>
        </w:r>
        <w:r>
          <w:instrText xml:space="preserve"> PAGEREF _Toc19852 \h </w:instrText>
        </w:r>
        <w:r>
          <w:fldChar w:fldCharType="separate"/>
        </w:r>
        <w:r>
          <w:t>91</w:t>
        </w:r>
        <w:r>
          <w:fldChar w:fldCharType="end"/>
        </w:r>
      </w:hyperlink>
    </w:p>
    <w:p>
      <w:pPr>
        <w:pStyle w:val="TOC1"/>
        <w:tabs>
          <w:tab w:val="right" w:leader="dot" w:pos="8306"/>
        </w:tabs>
      </w:pPr>
      <w:hyperlink w:anchor="_Toc6437" w:history="1">
        <w:r>
          <w:rPr>
            <w:rFonts w:ascii="仿宋" w:eastAsia="仿宋" w:hAnsi="仿宋" w:cs="仿宋" w:hint="eastAsia"/>
            <w:lang w:eastAsia="zh-CN"/>
          </w:rPr>
          <w:t>十九、企业合规与伦理</w:t>
        </w:r>
        <w:r>
          <w:tab/>
        </w:r>
        <w:r>
          <w:fldChar w:fldCharType="begin"/>
        </w:r>
        <w:r>
          <w:instrText xml:space="preserve"> PAGEREF _Toc6437 \h </w:instrText>
        </w:r>
        <w:r>
          <w:fldChar w:fldCharType="separate"/>
        </w:r>
        <w:r>
          <w:t>93</w:t>
        </w:r>
        <w:r>
          <w:fldChar w:fldCharType="end"/>
        </w:r>
      </w:hyperlink>
    </w:p>
    <w:p>
      <w:pPr>
        <w:pStyle w:val="TOC2"/>
        <w:tabs>
          <w:tab w:val="right" w:leader="dot" w:pos="8306"/>
        </w:tabs>
      </w:pPr>
      <w:hyperlink w:anchor="_Toc1378" w:history="1">
        <w:r>
          <w:rPr>
            <w:rFonts w:ascii="仿宋" w:eastAsia="仿宋" w:hAnsi="仿宋" w:cs="仿宋" w:hint="eastAsia"/>
            <w:lang w:eastAsia="zh-CN"/>
          </w:rPr>
          <w:t>(一)、合规政策与程序</w:t>
        </w:r>
        <w:r>
          <w:tab/>
        </w:r>
        <w:r>
          <w:fldChar w:fldCharType="begin"/>
        </w:r>
        <w:r>
          <w:instrText xml:space="preserve"> PAGEREF _Toc1378 \h </w:instrText>
        </w:r>
        <w:r>
          <w:fldChar w:fldCharType="separate"/>
        </w:r>
        <w:r>
          <w:t>93</w:t>
        </w:r>
        <w:r>
          <w:fldChar w:fldCharType="end"/>
        </w:r>
      </w:hyperlink>
    </w:p>
    <w:p>
      <w:pPr>
        <w:pStyle w:val="TOC2"/>
        <w:tabs>
          <w:tab w:val="right" w:leader="dot" w:pos="8306"/>
        </w:tabs>
      </w:pPr>
      <w:hyperlink w:anchor="_Toc24900" w:history="1">
        <w:r>
          <w:rPr>
            <w:rFonts w:ascii="仿宋" w:eastAsia="仿宋" w:hAnsi="仿宋" w:cs="仿宋" w:hint="eastAsia"/>
            <w:lang w:eastAsia="zh-CN"/>
          </w:rPr>
          <w:t>(二)、伦理规范与培训</w:t>
        </w:r>
        <w:r>
          <w:tab/>
        </w:r>
        <w:r>
          <w:fldChar w:fldCharType="begin"/>
        </w:r>
        <w:r>
          <w:instrText xml:space="preserve"> PAGEREF _Toc24900 \h </w:instrText>
        </w:r>
        <w:r>
          <w:fldChar w:fldCharType="separate"/>
        </w:r>
        <w:r>
          <w:t>94</w:t>
        </w:r>
        <w:r>
          <w:fldChar w:fldCharType="end"/>
        </w:r>
      </w:hyperlink>
    </w:p>
    <w:p>
      <w:pPr>
        <w:pStyle w:val="TOC2"/>
        <w:tabs>
          <w:tab w:val="right" w:leader="dot" w:pos="8306"/>
        </w:tabs>
      </w:pPr>
      <w:hyperlink w:anchor="_Toc707" w:history="1">
        <w:r>
          <w:rPr>
            <w:rFonts w:ascii="仿宋" w:eastAsia="仿宋" w:hAnsi="仿宋" w:cs="仿宋" w:hint="eastAsia"/>
            <w:lang w:eastAsia="zh-CN"/>
          </w:rPr>
          <w:t>(三)、合规风险评估</w:t>
        </w:r>
        <w:r>
          <w:tab/>
        </w:r>
        <w:r>
          <w:fldChar w:fldCharType="begin"/>
        </w:r>
        <w:r>
          <w:instrText xml:space="preserve"> PAGEREF _Toc707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239" w:history="1">
        <w:r>
          <w:rPr>
            <w:rFonts w:ascii="仿宋" w:eastAsia="仿宋" w:hAnsi="仿宋" w:cs="仿宋" w:hint="eastAsia"/>
            <w:lang w:eastAsia="zh-CN"/>
          </w:rPr>
          <w:t>(四)、合规监督与执行</w:t>
        </w:r>
        <w:r>
          <w:tab/>
        </w:r>
        <w:r>
          <w:fldChar w:fldCharType="begin"/>
        </w:r>
        <w:r>
          <w:instrText xml:space="preserve"> PAGEREF _Toc31239 \h </w:instrText>
        </w:r>
        <w:r>
          <w:fldChar w:fldCharType="separate"/>
        </w:r>
        <w:r>
          <w:t>96</w:t>
        </w:r>
        <w:r>
          <w:fldChar w:fldCharType="end"/>
        </w:r>
      </w:hyperlink>
    </w:p>
    <w:p>
      <w:pPr>
        <w:pStyle w:val="TOC1"/>
        <w:tabs>
          <w:tab w:val="right" w:leader="dot" w:pos="8306"/>
        </w:tabs>
      </w:pPr>
      <w:hyperlink w:anchor="_Toc20328" w:history="1">
        <w:r>
          <w:rPr>
            <w:rFonts w:ascii="仿宋" w:eastAsia="仿宋" w:hAnsi="仿宋" w:cs="仿宋" w:hint="eastAsia"/>
            <w:lang w:eastAsia="zh-CN"/>
          </w:rPr>
          <w:t>二十、法律法规与政策遵循</w:t>
        </w:r>
        <w:r>
          <w:tab/>
        </w:r>
        <w:r>
          <w:fldChar w:fldCharType="begin"/>
        </w:r>
        <w:r>
          <w:instrText xml:space="preserve"> PAGEREF _Toc20328 \h </w:instrText>
        </w:r>
        <w:r>
          <w:fldChar w:fldCharType="separate"/>
        </w:r>
        <w:r>
          <w:t>97</w:t>
        </w:r>
        <w:r>
          <w:fldChar w:fldCharType="end"/>
        </w:r>
      </w:hyperlink>
    </w:p>
    <w:p>
      <w:pPr>
        <w:pStyle w:val="TOC2"/>
        <w:tabs>
          <w:tab w:val="right" w:leader="dot" w:pos="8306"/>
        </w:tabs>
      </w:pPr>
      <w:hyperlink w:anchor="_Toc29293" w:history="1">
        <w:r>
          <w:rPr>
            <w:rFonts w:ascii="仿宋" w:eastAsia="仿宋" w:hAnsi="仿宋" w:cs="仿宋" w:hint="eastAsia"/>
            <w:lang w:eastAsia="zh-CN"/>
          </w:rPr>
          <w:t>(一)、法律法规遵守</w:t>
        </w:r>
        <w:r>
          <w:tab/>
        </w:r>
        <w:r>
          <w:fldChar w:fldCharType="begin"/>
        </w:r>
        <w:r>
          <w:instrText xml:space="preserve"> PAGEREF _Toc29293 \h </w:instrText>
        </w:r>
        <w:r>
          <w:fldChar w:fldCharType="separate"/>
        </w:r>
        <w:r>
          <w:t>97</w:t>
        </w:r>
        <w:r>
          <w:fldChar w:fldCharType="end"/>
        </w:r>
      </w:hyperlink>
    </w:p>
    <w:p>
      <w:pPr>
        <w:pStyle w:val="TOC2"/>
        <w:tabs>
          <w:tab w:val="right" w:leader="dot" w:pos="8306"/>
        </w:tabs>
      </w:pPr>
      <w:hyperlink w:anchor="_Toc25046" w:history="1">
        <w:r>
          <w:rPr>
            <w:rFonts w:ascii="仿宋" w:eastAsia="仿宋" w:hAnsi="仿宋" w:cs="仿宋" w:hint="eastAsia"/>
            <w:lang w:eastAsia="zh-CN"/>
          </w:rPr>
          <w:t>(二)、政策导向与利用</w:t>
        </w:r>
        <w:r>
          <w:tab/>
        </w:r>
        <w:r>
          <w:fldChar w:fldCharType="begin"/>
        </w:r>
        <w:r>
          <w:instrText xml:space="preserve"> PAGEREF _Toc25046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429"/>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467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56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358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845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260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074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https://d.book118.com/598117110030006040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硅粉系列项目可行性建设方案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D3B74"/>
    <w:rsid w:val="345D3B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8117110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2024-02-09T21:12:00Z</dcterms:created>
  <dcterms:modified xsi:type="dcterms:W3CDTF">2024-02-09T21:13:28Z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720C5800DBE54AA3B5C1C208F8A8A411_11</vt:lpwstr>
  </property>
  <property fmtid="{D5CDD505-2E9C-101B-9397-08002B2CF9AE}" pid="3" name="KSOProductBuildVer">
    <vt:lpwstr>2052-12.1.0.16250</vt:lpwstr>
  </property>
</Properties>
</file>