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025CC" w:rsidP="00A025CC" w14:paraId="2DDA03E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025CC">
        <w:rPr>
          <w:rFonts w:ascii="华文中宋" w:eastAsia="华文中宋" w:hAnsi="华文中宋"/>
          <w:b/>
          <w:sz w:val="30"/>
        </w:rPr>
        <w:t>2023</w:t>
      </w:r>
      <w:r w:rsidRPr="00A025CC">
        <w:rPr>
          <w:rFonts w:ascii="华文中宋" w:eastAsia="华文中宋" w:hAnsi="华文中宋"/>
          <w:b/>
          <w:sz w:val="30"/>
        </w:rPr>
        <w:t>中国工艺美术馆招聘（</w:t>
      </w:r>
      <w:r w:rsidRPr="00A025CC">
        <w:rPr>
          <w:rFonts w:ascii="华文中宋" w:eastAsia="华文中宋" w:hAnsi="华文中宋"/>
          <w:b/>
          <w:sz w:val="30"/>
        </w:rPr>
        <w:t>2</w:t>
      </w:r>
      <w:r w:rsidRPr="00A025CC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1FD4A37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B8ED67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1C6070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5080D5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30F51A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4616B8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70BBC3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6E54301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EC5FCA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C79ACB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2E2D3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32EAD0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7560A2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175255F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4CB971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13E442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CC8E6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中国军民在抗日战争中取得过一系列重大胜利。下列不属于在抗日战争时期取得的大胜利是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244884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、平型关大捷</w:t>
      </w:r>
    </w:p>
    <w:p w:rsidR="00AD1216" w14:paraId="2A2BFBC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、昆仑关大捷</w:t>
      </w:r>
    </w:p>
    <w:p w:rsidR="00AD1216" w14:paraId="7466FD2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、镇南关大捷</w:t>
      </w:r>
    </w:p>
    <w:p w:rsidR="00AD1216" w14:paraId="2E0A7E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、台儿庄大捷</w:t>
      </w:r>
    </w:p>
    <w:p w:rsidR="00AD1216" w14:paraId="639C7E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5BE4F5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镇南关大捷是</w:t>
      </w:r>
      <w:r w:rsidRPr="00AD1216">
        <w:rPr>
          <w:rFonts w:ascii="微软雅黑" w:eastAsia="微软雅黑" w:cs="微软雅黑"/>
          <w:szCs w:val="14"/>
        </w:rPr>
        <w:t>1885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清光绪十一年</w:t>
      </w:r>
      <w:r w:rsidRPr="00AD1216">
        <w:rPr>
          <w:rFonts w:ascii="微软雅黑" w:eastAsia="微软雅黑" w:cs="微软雅黑"/>
          <w:szCs w:val="14"/>
        </w:rPr>
        <w:t>)3</w:t>
      </w:r>
      <w:r w:rsidRPr="00AD1216">
        <w:rPr>
          <w:rFonts w:ascii="微软雅黑" w:eastAsia="微软雅黑" w:cs="微软雅黑"/>
          <w:szCs w:val="14"/>
        </w:rPr>
        <w:t>月，在中法战争中，清军在广西镇南关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今友谊关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大败法国侵略者取得重大胜利的著名战役。因此选择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1937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9</w:t>
      </w:r>
      <w:r w:rsidRPr="00AD1216">
        <w:rPr>
          <w:rFonts w:ascii="微软雅黑" w:eastAsia="微软雅黑" w:cs="微软雅黑"/>
          <w:szCs w:val="14"/>
        </w:rPr>
        <w:t>月的山西大同，中共八路军配合友军阻挡日军，取得胜利。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项起始时间为</w:t>
      </w:r>
      <w:r w:rsidRPr="00AD1216">
        <w:rPr>
          <w:rFonts w:ascii="微软雅黑" w:eastAsia="微软雅黑" w:cs="微软雅黑"/>
          <w:szCs w:val="14"/>
        </w:rPr>
        <w:t>1939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12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18</w:t>
      </w:r>
      <w:r w:rsidRPr="00AD1216">
        <w:rPr>
          <w:rFonts w:ascii="微软雅黑" w:eastAsia="微软雅黑" w:cs="微软雅黑"/>
          <w:szCs w:val="14"/>
        </w:rPr>
        <w:t>日</w:t>
      </w:r>
      <w:r w:rsidRPr="00AD1216">
        <w:rPr>
          <w:rFonts w:ascii="微软雅黑" w:eastAsia="微软雅黑" w:cs="微软雅黑"/>
          <w:szCs w:val="14"/>
        </w:rPr>
        <w:t>~1940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1</w:t>
      </w:r>
      <w:r w:rsidRPr="00AD1216">
        <w:rPr>
          <w:rFonts w:ascii="微软雅黑" w:eastAsia="微软雅黑" w:cs="微软雅黑"/>
          <w:szCs w:val="14"/>
        </w:rPr>
        <w:t>月</w:t>
      </w:r>
      <w:r w:rsidRPr="00AD1216">
        <w:rPr>
          <w:rFonts w:ascii="微软雅黑" w:eastAsia="微软雅黑" w:cs="微软雅黑"/>
          <w:szCs w:val="14"/>
        </w:rPr>
        <w:t>11</w:t>
      </w:r>
      <w:r w:rsidRPr="00AD1216">
        <w:rPr>
          <w:rFonts w:ascii="微软雅黑" w:eastAsia="微软雅黑" w:cs="微软雅黑"/>
          <w:szCs w:val="14"/>
        </w:rPr>
        <w:t>日，是桂南会战国民革命军投入最强规模部队的抗日战役。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项发生在</w:t>
      </w:r>
      <w:r w:rsidRPr="00AD1216">
        <w:rPr>
          <w:rFonts w:ascii="微软雅黑" w:eastAsia="微软雅黑" w:cs="微软雅黑"/>
          <w:szCs w:val="14"/>
        </w:rPr>
        <w:t>1938</w:t>
      </w:r>
      <w:r w:rsidRPr="00AD1216">
        <w:rPr>
          <w:rFonts w:ascii="微软雅黑" w:eastAsia="微软雅黑" w:cs="微软雅黑"/>
          <w:szCs w:val="14"/>
        </w:rPr>
        <w:t>年山东台儿庄附近，它是抗日战争以来中国人民取得的最大胜利。故选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0F5D4F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1F873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5360D4B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44CC504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6D30CD0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043624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C144A9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17D9B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BBD8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435F26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34617F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1B6E3EA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6F65F0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4BF66F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DDE4B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6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下列关于行政管理的运行职能表述错误的是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4026C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、一般来说，越往高层，战略性决策越多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https://d.book118.com/598135031053006034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:rsidP="00966D7E" w14:paraId="281F90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25CC" w14:paraId="7F0741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:rsidP="00966D7E" w14:paraId="5DFC7449" w14:textId="318BE7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25CC" w14:paraId="5EECB9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14:paraId="12B760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25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:rsidP="00966D7E" w14:textId="318BE7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025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25C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:rsidP="00966D7E" w14:textId="318BE7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25C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14:paraId="4E284A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14:paraId="101AC49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14:paraId="3513F6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025CC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D2D33C5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025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025CC"/>
    <w:rPr>
      <w:sz w:val="18"/>
      <w:szCs w:val="18"/>
    </w:rPr>
  </w:style>
  <w:style w:type="paragraph" w:styleId="Footer">
    <w:name w:val="footer"/>
    <w:basedOn w:val="Normal"/>
    <w:link w:val="a0"/>
    <w:rsid w:val="00A025C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025CC"/>
    <w:rPr>
      <w:sz w:val="18"/>
      <w:szCs w:val="18"/>
    </w:rPr>
  </w:style>
  <w:style w:type="character" w:styleId="PageNumber">
    <w:name w:val="page number"/>
    <w:basedOn w:val="DefaultParagraphFont"/>
    <w:rsid w:val="00A025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8135031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3162</Words>
  <Characters>18024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2024-02-06T13:31:00Z</dcterms:created>
  <dcterms:modified xsi:type="dcterms:W3CDTF">2024-02-06T13:31:00Z</dcterms:modified>
</cp:coreProperties>
</file>