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3" w:history="1">
        <w:r>
          <w:rPr>
            <w:rFonts w:ascii="仿宋" w:eastAsia="仿宋" w:hAnsi="仿宋" w:cs="仿宋" w:hint="eastAsia"/>
            <w:lang w:eastAsia="zh-CN"/>
          </w:rPr>
          <w:t>序言</w:t>
        </w:r>
        <w:r>
          <w:tab/>
        </w:r>
        <w:r>
          <w:fldChar w:fldCharType="begin"/>
        </w:r>
        <w:r>
          <w:instrText xml:space="preserve"> PAGEREF _Toc4793 \h </w:instrText>
        </w:r>
        <w:r>
          <w:fldChar w:fldCharType="separate"/>
        </w:r>
        <w:r>
          <w:t>3</w:t>
        </w:r>
        <w:r>
          <w:fldChar w:fldCharType="end"/>
        </w:r>
      </w:hyperlink>
    </w:p>
    <w:p>
      <w:pPr>
        <w:pStyle w:val="TOC1"/>
        <w:tabs>
          <w:tab w:val="right" w:leader="dot" w:pos="8306"/>
        </w:tabs>
      </w:pPr>
      <w:hyperlink w:anchor="_Toc7960" w:history="1">
        <w:r>
          <w:rPr>
            <w:rFonts w:ascii="仿宋" w:eastAsia="仿宋" w:hAnsi="仿宋" w:cs="仿宋" w:hint="eastAsia"/>
            <w:lang w:eastAsia="zh-CN"/>
          </w:rPr>
          <w:t>一、发展规划、产业政策和行业准入分析</w:t>
        </w:r>
        <w:r>
          <w:tab/>
        </w:r>
        <w:r>
          <w:fldChar w:fldCharType="begin"/>
        </w:r>
        <w:r>
          <w:instrText xml:space="preserve"> PAGEREF _Toc7960 \h </w:instrText>
        </w:r>
        <w:r>
          <w:fldChar w:fldCharType="separate"/>
        </w:r>
        <w:r>
          <w:t>3</w:t>
        </w:r>
        <w:r>
          <w:fldChar w:fldCharType="end"/>
        </w:r>
      </w:hyperlink>
    </w:p>
    <w:p>
      <w:pPr>
        <w:pStyle w:val="TOC2"/>
        <w:tabs>
          <w:tab w:val="right" w:leader="dot" w:pos="8306"/>
        </w:tabs>
      </w:pPr>
      <w:hyperlink w:anchor="_Toc7272" w:history="1">
        <w:r>
          <w:rPr>
            <w:rFonts w:ascii="仿宋" w:eastAsia="仿宋" w:hAnsi="仿宋" w:cs="仿宋" w:hint="eastAsia"/>
            <w:lang w:eastAsia="zh-CN"/>
          </w:rPr>
          <w:t>(一)、发展规划分析</w:t>
        </w:r>
        <w:r>
          <w:tab/>
        </w:r>
        <w:r>
          <w:fldChar w:fldCharType="begin"/>
        </w:r>
        <w:r>
          <w:instrText xml:space="preserve"> PAGEREF _Toc7272 \h </w:instrText>
        </w:r>
        <w:r>
          <w:fldChar w:fldCharType="separate"/>
        </w:r>
        <w:r>
          <w:t>3</w:t>
        </w:r>
        <w:r>
          <w:fldChar w:fldCharType="end"/>
        </w:r>
      </w:hyperlink>
    </w:p>
    <w:p>
      <w:pPr>
        <w:pStyle w:val="TOC2"/>
        <w:tabs>
          <w:tab w:val="right" w:leader="dot" w:pos="8306"/>
        </w:tabs>
      </w:pPr>
      <w:hyperlink w:anchor="_Toc26010" w:history="1">
        <w:r>
          <w:rPr>
            <w:rFonts w:ascii="仿宋" w:eastAsia="仿宋" w:hAnsi="仿宋" w:cs="仿宋" w:hint="eastAsia"/>
            <w:lang w:eastAsia="zh-CN"/>
          </w:rPr>
          <w:t>(二)、产业政策分析</w:t>
        </w:r>
        <w:r>
          <w:tab/>
        </w:r>
        <w:r>
          <w:fldChar w:fldCharType="begin"/>
        </w:r>
        <w:r>
          <w:instrText xml:space="preserve"> PAGEREF _Toc26010 \h </w:instrText>
        </w:r>
        <w:r>
          <w:fldChar w:fldCharType="separate"/>
        </w:r>
        <w:r>
          <w:t>5</w:t>
        </w:r>
        <w:r>
          <w:fldChar w:fldCharType="end"/>
        </w:r>
      </w:hyperlink>
    </w:p>
    <w:p>
      <w:pPr>
        <w:pStyle w:val="TOC2"/>
        <w:tabs>
          <w:tab w:val="right" w:leader="dot" w:pos="8306"/>
        </w:tabs>
      </w:pPr>
      <w:hyperlink w:anchor="_Toc3408" w:history="1">
        <w:r>
          <w:rPr>
            <w:rFonts w:ascii="仿宋" w:eastAsia="仿宋" w:hAnsi="仿宋" w:cs="仿宋" w:hint="eastAsia"/>
            <w:lang w:eastAsia="zh-CN"/>
          </w:rPr>
          <w:t>(三)、行业准入分析</w:t>
        </w:r>
        <w:r>
          <w:tab/>
        </w:r>
        <w:r>
          <w:fldChar w:fldCharType="begin"/>
        </w:r>
        <w:r>
          <w:instrText xml:space="preserve"> PAGEREF _Toc3408 \h </w:instrText>
        </w:r>
        <w:r>
          <w:fldChar w:fldCharType="separate"/>
        </w:r>
        <w:r>
          <w:t>6</w:t>
        </w:r>
        <w:r>
          <w:fldChar w:fldCharType="end"/>
        </w:r>
      </w:hyperlink>
    </w:p>
    <w:p>
      <w:pPr>
        <w:pStyle w:val="TOC1"/>
        <w:tabs>
          <w:tab w:val="right" w:leader="dot" w:pos="8306"/>
        </w:tabs>
      </w:pPr>
      <w:hyperlink w:anchor="_Toc30783" w:history="1">
        <w:r>
          <w:rPr>
            <w:rFonts w:ascii="仿宋" w:eastAsia="仿宋" w:hAnsi="仿宋" w:cs="仿宋" w:hint="eastAsia"/>
            <w:lang w:eastAsia="zh-CN"/>
          </w:rPr>
          <w:t>二、环境和生态影响分析</w:t>
        </w:r>
        <w:r>
          <w:tab/>
        </w:r>
        <w:r>
          <w:fldChar w:fldCharType="begin"/>
        </w:r>
        <w:r>
          <w:instrText xml:space="preserve"> PAGEREF _Toc30783 \h </w:instrText>
        </w:r>
        <w:r>
          <w:fldChar w:fldCharType="separate"/>
        </w:r>
        <w:r>
          <w:t>7</w:t>
        </w:r>
        <w:r>
          <w:fldChar w:fldCharType="end"/>
        </w:r>
      </w:hyperlink>
    </w:p>
    <w:p>
      <w:pPr>
        <w:pStyle w:val="TOC2"/>
        <w:tabs>
          <w:tab w:val="right" w:leader="dot" w:pos="8306"/>
        </w:tabs>
      </w:pPr>
      <w:hyperlink w:anchor="_Toc3436" w:history="1">
        <w:r>
          <w:rPr>
            <w:rFonts w:ascii="仿宋" w:eastAsia="仿宋" w:hAnsi="仿宋" w:cs="仿宋" w:hint="eastAsia"/>
            <w:lang w:eastAsia="zh-CN"/>
          </w:rPr>
          <w:t>(一)、环境和生态现状</w:t>
        </w:r>
        <w:r>
          <w:tab/>
        </w:r>
        <w:r>
          <w:fldChar w:fldCharType="begin"/>
        </w:r>
        <w:r>
          <w:instrText xml:space="preserve"> PAGEREF _Toc3436 \h </w:instrText>
        </w:r>
        <w:r>
          <w:fldChar w:fldCharType="separate"/>
        </w:r>
        <w:r>
          <w:t>7</w:t>
        </w:r>
        <w:r>
          <w:fldChar w:fldCharType="end"/>
        </w:r>
      </w:hyperlink>
    </w:p>
    <w:p>
      <w:pPr>
        <w:pStyle w:val="TOC2"/>
        <w:tabs>
          <w:tab w:val="right" w:leader="dot" w:pos="8306"/>
        </w:tabs>
      </w:pPr>
      <w:hyperlink w:anchor="_Toc5985" w:history="1">
        <w:r>
          <w:rPr>
            <w:rFonts w:ascii="仿宋" w:eastAsia="仿宋" w:hAnsi="仿宋" w:cs="仿宋" w:hint="eastAsia"/>
            <w:lang w:eastAsia="zh-CN"/>
          </w:rPr>
          <w:t>(二)、生态环境影响分析</w:t>
        </w:r>
        <w:r>
          <w:tab/>
        </w:r>
        <w:r>
          <w:fldChar w:fldCharType="begin"/>
        </w:r>
        <w:r>
          <w:instrText xml:space="preserve"> PAGEREF _Toc5985 \h </w:instrText>
        </w:r>
        <w:r>
          <w:fldChar w:fldCharType="separate"/>
        </w:r>
        <w:r>
          <w:t>9</w:t>
        </w:r>
        <w:r>
          <w:fldChar w:fldCharType="end"/>
        </w:r>
      </w:hyperlink>
    </w:p>
    <w:p>
      <w:pPr>
        <w:pStyle w:val="TOC2"/>
        <w:tabs>
          <w:tab w:val="right" w:leader="dot" w:pos="8306"/>
        </w:tabs>
      </w:pPr>
      <w:hyperlink w:anchor="_Toc31424" w:history="1">
        <w:r>
          <w:rPr>
            <w:rFonts w:ascii="仿宋" w:eastAsia="仿宋" w:hAnsi="仿宋" w:cs="仿宋" w:hint="eastAsia"/>
            <w:lang w:eastAsia="zh-CN"/>
          </w:rPr>
          <w:t>(三)、生态环境保护措施</w:t>
        </w:r>
        <w:r>
          <w:tab/>
        </w:r>
        <w:r>
          <w:fldChar w:fldCharType="begin"/>
        </w:r>
        <w:r>
          <w:instrText xml:space="preserve"> PAGEREF _Toc31424 \h </w:instrText>
        </w:r>
        <w:r>
          <w:fldChar w:fldCharType="separate"/>
        </w:r>
        <w:r>
          <w:t>10</w:t>
        </w:r>
        <w:r>
          <w:fldChar w:fldCharType="end"/>
        </w:r>
      </w:hyperlink>
    </w:p>
    <w:p>
      <w:pPr>
        <w:pStyle w:val="TOC2"/>
        <w:tabs>
          <w:tab w:val="right" w:leader="dot" w:pos="8306"/>
        </w:tabs>
      </w:pPr>
      <w:hyperlink w:anchor="_Toc29661" w:history="1">
        <w:r>
          <w:rPr>
            <w:rFonts w:ascii="仿宋" w:eastAsia="仿宋" w:hAnsi="仿宋" w:cs="仿宋" w:hint="eastAsia"/>
            <w:lang w:eastAsia="zh-CN"/>
          </w:rPr>
          <w:t>(四)、地质灾害影响分析</w:t>
        </w:r>
        <w:r>
          <w:tab/>
        </w:r>
        <w:r>
          <w:fldChar w:fldCharType="begin"/>
        </w:r>
        <w:r>
          <w:instrText xml:space="preserve"> PAGEREF _Toc29661 \h </w:instrText>
        </w:r>
        <w:r>
          <w:fldChar w:fldCharType="separate"/>
        </w:r>
        <w:r>
          <w:t>12</w:t>
        </w:r>
        <w:r>
          <w:fldChar w:fldCharType="end"/>
        </w:r>
      </w:hyperlink>
    </w:p>
    <w:p>
      <w:pPr>
        <w:pStyle w:val="TOC2"/>
        <w:tabs>
          <w:tab w:val="right" w:leader="dot" w:pos="8306"/>
        </w:tabs>
      </w:pPr>
      <w:hyperlink w:anchor="_Toc27146" w:history="1">
        <w:r>
          <w:rPr>
            <w:rFonts w:ascii="仿宋" w:eastAsia="仿宋" w:hAnsi="仿宋" w:cs="仿宋" w:hint="eastAsia"/>
            <w:lang w:eastAsia="zh-CN"/>
          </w:rPr>
          <w:t>(五)、特殊环境影响</w:t>
        </w:r>
        <w:r>
          <w:tab/>
        </w:r>
        <w:r>
          <w:fldChar w:fldCharType="begin"/>
        </w:r>
        <w:r>
          <w:instrText xml:space="preserve"> PAGEREF _Toc27146 \h </w:instrText>
        </w:r>
        <w:r>
          <w:fldChar w:fldCharType="separate"/>
        </w:r>
        <w:r>
          <w:t>13</w:t>
        </w:r>
        <w:r>
          <w:fldChar w:fldCharType="end"/>
        </w:r>
      </w:hyperlink>
    </w:p>
    <w:p>
      <w:pPr>
        <w:pStyle w:val="TOC1"/>
        <w:tabs>
          <w:tab w:val="right" w:leader="dot" w:pos="8306"/>
        </w:tabs>
      </w:pPr>
      <w:hyperlink w:anchor="_Toc16742" w:history="1">
        <w:r>
          <w:rPr>
            <w:rFonts w:ascii="仿宋" w:eastAsia="仿宋" w:hAnsi="仿宋" w:cs="仿宋" w:hint="eastAsia"/>
            <w:lang w:eastAsia="zh-CN"/>
          </w:rPr>
          <w:t>三、背景、必要性分析</w:t>
        </w:r>
        <w:r>
          <w:tab/>
        </w:r>
        <w:r>
          <w:fldChar w:fldCharType="begin"/>
        </w:r>
        <w:r>
          <w:instrText xml:space="preserve"> PAGEREF _Toc16742 \h </w:instrText>
        </w:r>
        <w:r>
          <w:fldChar w:fldCharType="separate"/>
        </w:r>
        <w:r>
          <w:t>14</w:t>
        </w:r>
        <w:r>
          <w:fldChar w:fldCharType="end"/>
        </w:r>
      </w:hyperlink>
    </w:p>
    <w:p>
      <w:pPr>
        <w:pStyle w:val="TOC2"/>
        <w:tabs>
          <w:tab w:val="right" w:leader="dot" w:pos="8306"/>
        </w:tabs>
      </w:pPr>
      <w:hyperlink w:anchor="_Toc12892" w:history="1">
        <w:r>
          <w:rPr>
            <w:rFonts w:ascii="仿宋" w:eastAsia="仿宋" w:hAnsi="仿宋" w:cs="仿宋" w:hint="eastAsia"/>
            <w:lang w:eastAsia="zh-CN"/>
          </w:rPr>
          <w:t>(一)、项目建设背景</w:t>
        </w:r>
        <w:r>
          <w:tab/>
        </w:r>
        <w:r>
          <w:fldChar w:fldCharType="begin"/>
        </w:r>
        <w:r>
          <w:instrText xml:space="preserve"> PAGEREF _Toc12892 \h </w:instrText>
        </w:r>
        <w:r>
          <w:fldChar w:fldCharType="separate"/>
        </w:r>
        <w:r>
          <w:t>14</w:t>
        </w:r>
        <w:r>
          <w:fldChar w:fldCharType="end"/>
        </w:r>
      </w:hyperlink>
    </w:p>
    <w:p>
      <w:pPr>
        <w:pStyle w:val="TOC2"/>
        <w:tabs>
          <w:tab w:val="right" w:leader="dot" w:pos="8306"/>
        </w:tabs>
      </w:pPr>
      <w:hyperlink w:anchor="_Toc19526" w:history="1">
        <w:r>
          <w:rPr>
            <w:rFonts w:ascii="仿宋" w:eastAsia="仿宋" w:hAnsi="仿宋" w:cs="仿宋" w:hint="eastAsia"/>
            <w:lang w:eastAsia="zh-CN"/>
          </w:rPr>
          <w:t>(二)、必要性分析</w:t>
        </w:r>
        <w:r>
          <w:tab/>
        </w:r>
        <w:r>
          <w:fldChar w:fldCharType="begin"/>
        </w:r>
        <w:r>
          <w:instrText xml:space="preserve"> PAGEREF _Toc19526 \h </w:instrText>
        </w:r>
        <w:r>
          <w:fldChar w:fldCharType="separate"/>
        </w:r>
        <w:r>
          <w:t>15</w:t>
        </w:r>
        <w:r>
          <w:fldChar w:fldCharType="end"/>
        </w:r>
      </w:hyperlink>
    </w:p>
    <w:p>
      <w:pPr>
        <w:pStyle w:val="TOC2"/>
        <w:tabs>
          <w:tab w:val="right" w:leader="dot" w:pos="8306"/>
        </w:tabs>
      </w:pPr>
      <w:hyperlink w:anchor="_Toc594" w:history="1">
        <w:r>
          <w:rPr>
            <w:rFonts w:ascii="仿宋" w:eastAsia="仿宋" w:hAnsi="仿宋" w:cs="仿宋" w:hint="eastAsia"/>
            <w:lang w:eastAsia="zh-CN"/>
          </w:rPr>
          <w:t>(三)、项目建设有利条件</w:t>
        </w:r>
        <w:r>
          <w:tab/>
        </w:r>
        <w:r>
          <w:fldChar w:fldCharType="begin"/>
        </w:r>
        <w:r>
          <w:instrText xml:space="preserve"> PAGEREF _Toc594 \h </w:instrText>
        </w:r>
        <w:r>
          <w:fldChar w:fldCharType="separate"/>
        </w:r>
        <w:r>
          <w:t>17</w:t>
        </w:r>
        <w:r>
          <w:fldChar w:fldCharType="end"/>
        </w:r>
      </w:hyperlink>
    </w:p>
    <w:p>
      <w:pPr>
        <w:pStyle w:val="TOC1"/>
        <w:tabs>
          <w:tab w:val="right" w:leader="dot" w:pos="8306"/>
        </w:tabs>
      </w:pPr>
      <w:hyperlink w:anchor="_Toc13889" w:history="1">
        <w:r>
          <w:rPr>
            <w:rFonts w:ascii="仿宋" w:eastAsia="仿宋" w:hAnsi="仿宋" w:cs="仿宋" w:hint="eastAsia"/>
            <w:lang w:eastAsia="zh-CN"/>
          </w:rPr>
          <w:t>四、社会影响分析</w:t>
        </w:r>
        <w:r>
          <w:tab/>
        </w:r>
        <w:r>
          <w:fldChar w:fldCharType="begin"/>
        </w:r>
        <w:r>
          <w:instrText xml:space="preserve"> PAGEREF _Toc13889 \h </w:instrText>
        </w:r>
        <w:r>
          <w:fldChar w:fldCharType="separate"/>
        </w:r>
        <w:r>
          <w:t>18</w:t>
        </w:r>
        <w:r>
          <w:fldChar w:fldCharType="end"/>
        </w:r>
      </w:hyperlink>
    </w:p>
    <w:p>
      <w:pPr>
        <w:pStyle w:val="TOC2"/>
        <w:tabs>
          <w:tab w:val="right" w:leader="dot" w:pos="8306"/>
        </w:tabs>
      </w:pPr>
      <w:hyperlink w:anchor="_Toc13292" w:history="1">
        <w:r>
          <w:rPr>
            <w:rFonts w:ascii="仿宋" w:eastAsia="仿宋" w:hAnsi="仿宋" w:cs="仿宋" w:hint="eastAsia"/>
            <w:lang w:eastAsia="zh-CN"/>
          </w:rPr>
          <w:t>(一)、社会影响效果分析</w:t>
        </w:r>
        <w:r>
          <w:tab/>
        </w:r>
        <w:r>
          <w:fldChar w:fldCharType="begin"/>
        </w:r>
        <w:r>
          <w:instrText xml:space="preserve"> PAGEREF _Toc13292 \h </w:instrText>
        </w:r>
        <w:r>
          <w:fldChar w:fldCharType="separate"/>
        </w:r>
        <w:r>
          <w:t>18</w:t>
        </w:r>
        <w:r>
          <w:fldChar w:fldCharType="end"/>
        </w:r>
      </w:hyperlink>
    </w:p>
    <w:p>
      <w:pPr>
        <w:pStyle w:val="TOC2"/>
        <w:tabs>
          <w:tab w:val="right" w:leader="dot" w:pos="8306"/>
        </w:tabs>
      </w:pPr>
      <w:hyperlink w:anchor="_Toc23416" w:history="1">
        <w:r>
          <w:rPr>
            <w:rFonts w:ascii="仿宋" w:eastAsia="仿宋" w:hAnsi="仿宋" w:cs="仿宋" w:hint="eastAsia"/>
            <w:lang w:eastAsia="zh-CN"/>
          </w:rPr>
          <w:t>(二)、社会适应性分析</w:t>
        </w:r>
        <w:r>
          <w:tab/>
        </w:r>
        <w:r>
          <w:fldChar w:fldCharType="begin"/>
        </w:r>
        <w:r>
          <w:instrText xml:space="preserve"> PAGEREF _Toc23416 \h </w:instrText>
        </w:r>
        <w:r>
          <w:fldChar w:fldCharType="separate"/>
        </w:r>
        <w:r>
          <w:t>21</w:t>
        </w:r>
        <w:r>
          <w:fldChar w:fldCharType="end"/>
        </w:r>
      </w:hyperlink>
    </w:p>
    <w:p>
      <w:pPr>
        <w:pStyle w:val="TOC2"/>
        <w:tabs>
          <w:tab w:val="right" w:leader="dot" w:pos="8306"/>
        </w:tabs>
      </w:pPr>
      <w:hyperlink w:anchor="_Toc31838" w:history="1">
        <w:r>
          <w:rPr>
            <w:rFonts w:ascii="仿宋" w:eastAsia="仿宋" w:hAnsi="仿宋" w:cs="仿宋" w:hint="eastAsia"/>
            <w:lang w:eastAsia="zh-CN"/>
          </w:rPr>
          <w:t>(三)、社会风险及对策分析</w:t>
        </w:r>
        <w:r>
          <w:tab/>
        </w:r>
        <w:r>
          <w:fldChar w:fldCharType="begin"/>
        </w:r>
        <w:r>
          <w:instrText xml:space="preserve"> PAGEREF _Toc31838 \h </w:instrText>
        </w:r>
        <w:r>
          <w:fldChar w:fldCharType="separate"/>
        </w:r>
        <w:r>
          <w:t>22</w:t>
        </w:r>
        <w:r>
          <w:fldChar w:fldCharType="end"/>
        </w:r>
      </w:hyperlink>
    </w:p>
    <w:p>
      <w:pPr>
        <w:pStyle w:val="TOC1"/>
        <w:tabs>
          <w:tab w:val="right" w:leader="dot" w:pos="8306"/>
        </w:tabs>
      </w:pPr>
      <w:hyperlink w:anchor="_Toc10110" w:history="1">
        <w:r>
          <w:rPr>
            <w:rFonts w:ascii="仿宋" w:eastAsia="仿宋" w:hAnsi="仿宋" w:cs="仿宋" w:hint="eastAsia"/>
            <w:lang w:eastAsia="zh-CN"/>
          </w:rPr>
          <w:t>五、项目选址研究</w:t>
        </w:r>
        <w:r>
          <w:tab/>
        </w:r>
        <w:r>
          <w:fldChar w:fldCharType="begin"/>
        </w:r>
        <w:r>
          <w:instrText xml:space="preserve"> PAGEREF _Toc10110 \h </w:instrText>
        </w:r>
        <w:r>
          <w:fldChar w:fldCharType="separate"/>
        </w:r>
        <w:r>
          <w:t>26</w:t>
        </w:r>
        <w:r>
          <w:fldChar w:fldCharType="end"/>
        </w:r>
      </w:hyperlink>
    </w:p>
    <w:p>
      <w:pPr>
        <w:pStyle w:val="TOC2"/>
        <w:tabs>
          <w:tab w:val="right" w:leader="dot" w:pos="8306"/>
        </w:tabs>
      </w:pPr>
      <w:hyperlink w:anchor="_Toc16218" w:history="1">
        <w:r>
          <w:rPr>
            <w:rFonts w:ascii="仿宋" w:eastAsia="仿宋" w:hAnsi="仿宋" w:cs="仿宋" w:hint="eastAsia"/>
            <w:lang w:eastAsia="zh-CN"/>
          </w:rPr>
          <w:t>(一)、项目选址原则</w:t>
        </w:r>
        <w:r>
          <w:tab/>
        </w:r>
        <w:r>
          <w:fldChar w:fldCharType="begin"/>
        </w:r>
        <w:r>
          <w:instrText xml:space="preserve"> PAGEREF _Toc16218 \h </w:instrText>
        </w:r>
        <w:r>
          <w:fldChar w:fldCharType="separate"/>
        </w:r>
        <w:r>
          <w:t>26</w:t>
        </w:r>
        <w:r>
          <w:fldChar w:fldCharType="end"/>
        </w:r>
      </w:hyperlink>
    </w:p>
    <w:p>
      <w:pPr>
        <w:pStyle w:val="TOC2"/>
        <w:tabs>
          <w:tab w:val="right" w:leader="dot" w:pos="8306"/>
        </w:tabs>
      </w:pPr>
      <w:hyperlink w:anchor="_Toc9214" w:history="1">
        <w:r>
          <w:rPr>
            <w:rFonts w:ascii="仿宋" w:eastAsia="仿宋" w:hAnsi="仿宋" w:cs="仿宋" w:hint="eastAsia"/>
            <w:lang w:eastAsia="zh-CN"/>
          </w:rPr>
          <w:t>(二)、项目选址</w:t>
        </w:r>
        <w:r>
          <w:tab/>
        </w:r>
        <w:r>
          <w:fldChar w:fldCharType="begin"/>
        </w:r>
        <w:r>
          <w:instrText xml:space="preserve"> PAGEREF _Toc9214 \h </w:instrText>
        </w:r>
        <w:r>
          <w:fldChar w:fldCharType="separate"/>
        </w:r>
        <w:r>
          <w:t>29</w:t>
        </w:r>
        <w:r>
          <w:fldChar w:fldCharType="end"/>
        </w:r>
      </w:hyperlink>
    </w:p>
    <w:p>
      <w:pPr>
        <w:pStyle w:val="TOC2"/>
        <w:tabs>
          <w:tab w:val="right" w:leader="dot" w:pos="8306"/>
        </w:tabs>
      </w:pPr>
      <w:hyperlink w:anchor="_Toc18842" w:history="1">
        <w:r>
          <w:rPr>
            <w:rFonts w:ascii="仿宋" w:eastAsia="仿宋" w:hAnsi="仿宋" w:cs="仿宋" w:hint="eastAsia"/>
            <w:lang w:eastAsia="zh-CN"/>
          </w:rPr>
          <w:t>(三)、建设条件分析</w:t>
        </w:r>
        <w:r>
          <w:tab/>
        </w:r>
        <w:r>
          <w:fldChar w:fldCharType="begin"/>
        </w:r>
        <w:r>
          <w:instrText xml:space="preserve"> PAGEREF _Toc18842 \h </w:instrText>
        </w:r>
        <w:r>
          <w:fldChar w:fldCharType="separate"/>
        </w:r>
        <w:r>
          <w:t>31</w:t>
        </w:r>
        <w:r>
          <w:fldChar w:fldCharType="end"/>
        </w:r>
      </w:hyperlink>
    </w:p>
    <w:p>
      <w:pPr>
        <w:pStyle w:val="TOC2"/>
        <w:tabs>
          <w:tab w:val="right" w:leader="dot" w:pos="8306"/>
        </w:tabs>
      </w:pPr>
      <w:hyperlink w:anchor="_Toc5536" w:history="1">
        <w:r>
          <w:rPr>
            <w:rFonts w:ascii="仿宋" w:eastAsia="仿宋" w:hAnsi="仿宋" w:cs="仿宋" w:hint="eastAsia"/>
            <w:lang w:eastAsia="zh-CN"/>
          </w:rPr>
          <w:t>(四)、用地控制指标</w:t>
        </w:r>
        <w:r>
          <w:tab/>
        </w:r>
        <w:r>
          <w:fldChar w:fldCharType="begin"/>
        </w:r>
        <w:r>
          <w:instrText xml:space="preserve"> PAGEREF _Toc5536 \h </w:instrText>
        </w:r>
        <w:r>
          <w:fldChar w:fldCharType="separate"/>
        </w:r>
        <w:r>
          <w:t>32</w:t>
        </w:r>
        <w:r>
          <w:fldChar w:fldCharType="end"/>
        </w:r>
      </w:hyperlink>
    </w:p>
    <w:p>
      <w:pPr>
        <w:pStyle w:val="TOC2"/>
        <w:tabs>
          <w:tab w:val="right" w:leader="dot" w:pos="8306"/>
        </w:tabs>
      </w:pPr>
      <w:hyperlink w:anchor="_Toc5294" w:history="1">
        <w:r>
          <w:rPr>
            <w:rFonts w:ascii="仿宋" w:eastAsia="仿宋" w:hAnsi="仿宋" w:cs="仿宋" w:hint="eastAsia"/>
            <w:lang w:eastAsia="zh-CN"/>
          </w:rPr>
          <w:t>(五)、地总体要求</w:t>
        </w:r>
        <w:r>
          <w:tab/>
        </w:r>
        <w:r>
          <w:fldChar w:fldCharType="begin"/>
        </w:r>
        <w:r>
          <w:instrText xml:space="preserve"> PAGEREF _Toc5294 \h </w:instrText>
        </w:r>
        <w:r>
          <w:fldChar w:fldCharType="separate"/>
        </w:r>
        <w:r>
          <w:t>33</w:t>
        </w:r>
        <w:r>
          <w:fldChar w:fldCharType="end"/>
        </w:r>
      </w:hyperlink>
    </w:p>
    <w:p>
      <w:pPr>
        <w:pStyle w:val="TOC2"/>
        <w:tabs>
          <w:tab w:val="right" w:leader="dot" w:pos="8306"/>
        </w:tabs>
      </w:pPr>
      <w:hyperlink w:anchor="_Toc24852" w:history="1">
        <w:r>
          <w:rPr>
            <w:rFonts w:ascii="仿宋" w:eastAsia="仿宋" w:hAnsi="仿宋" w:cs="仿宋" w:hint="eastAsia"/>
            <w:lang w:eastAsia="zh-CN"/>
          </w:rPr>
          <w:t>(六)、节约用地措施</w:t>
        </w:r>
        <w:r>
          <w:tab/>
        </w:r>
        <w:r>
          <w:fldChar w:fldCharType="begin"/>
        </w:r>
        <w:r>
          <w:instrText xml:space="preserve"> PAGEREF _Toc24852 \h </w:instrText>
        </w:r>
        <w:r>
          <w:fldChar w:fldCharType="separate"/>
        </w:r>
        <w:r>
          <w:t>35</w:t>
        </w:r>
        <w:r>
          <w:fldChar w:fldCharType="end"/>
        </w:r>
      </w:hyperlink>
    </w:p>
    <w:p>
      <w:pPr>
        <w:pStyle w:val="TOC2"/>
        <w:tabs>
          <w:tab w:val="right" w:leader="dot" w:pos="8306"/>
        </w:tabs>
      </w:pPr>
      <w:hyperlink w:anchor="_Toc1635" w:history="1">
        <w:r>
          <w:rPr>
            <w:rFonts w:ascii="仿宋" w:eastAsia="仿宋" w:hAnsi="仿宋" w:cs="仿宋" w:hint="eastAsia"/>
            <w:lang w:eastAsia="zh-CN"/>
          </w:rPr>
          <w:t>(七)、选址综合评价</w:t>
        </w:r>
        <w:r>
          <w:tab/>
        </w:r>
        <w:r>
          <w:fldChar w:fldCharType="begin"/>
        </w:r>
        <w:r>
          <w:instrText xml:space="preserve"> PAGEREF _Toc1635 \h </w:instrText>
        </w:r>
        <w:r>
          <w:fldChar w:fldCharType="separate"/>
        </w:r>
        <w:r>
          <w:t>36</w:t>
        </w:r>
        <w:r>
          <w:fldChar w:fldCharType="end"/>
        </w:r>
      </w:hyperlink>
    </w:p>
    <w:p>
      <w:pPr>
        <w:pStyle w:val="TOC1"/>
        <w:tabs>
          <w:tab w:val="right" w:leader="dot" w:pos="8306"/>
        </w:tabs>
      </w:pPr>
      <w:hyperlink w:anchor="_Toc357" w:history="1">
        <w:r>
          <w:rPr>
            <w:rFonts w:ascii="仿宋" w:eastAsia="仿宋" w:hAnsi="仿宋" w:cs="仿宋" w:hint="eastAsia"/>
            <w:lang w:eastAsia="zh-CN"/>
          </w:rPr>
          <w:t>六、面包项目概论</w:t>
        </w:r>
        <w:r>
          <w:tab/>
        </w:r>
        <w:r>
          <w:fldChar w:fldCharType="begin"/>
        </w:r>
        <w:r>
          <w:instrText xml:space="preserve"> PAGEREF _Toc357 \h </w:instrText>
        </w:r>
        <w:r>
          <w:fldChar w:fldCharType="separate"/>
        </w:r>
        <w:r>
          <w:t>37</w:t>
        </w:r>
        <w:r>
          <w:fldChar w:fldCharType="end"/>
        </w:r>
      </w:hyperlink>
    </w:p>
    <w:p>
      <w:pPr>
        <w:pStyle w:val="TOC2"/>
        <w:tabs>
          <w:tab w:val="right" w:leader="dot" w:pos="8306"/>
        </w:tabs>
      </w:pPr>
      <w:hyperlink w:anchor="_Toc28732" w:history="1">
        <w:r>
          <w:rPr>
            <w:rFonts w:ascii="仿宋" w:eastAsia="仿宋" w:hAnsi="仿宋" w:cs="仿宋" w:hint="eastAsia"/>
            <w:lang w:eastAsia="zh-CN"/>
          </w:rPr>
          <w:t>(一)、项目申报单位概况</w:t>
        </w:r>
        <w:r>
          <w:tab/>
        </w:r>
        <w:r>
          <w:fldChar w:fldCharType="begin"/>
        </w:r>
        <w:r>
          <w:instrText xml:space="preserve"> PAGEREF _Toc28732 \h </w:instrText>
        </w:r>
        <w:r>
          <w:fldChar w:fldCharType="separate"/>
        </w:r>
        <w:r>
          <w:t>37</w:t>
        </w:r>
        <w:r>
          <w:fldChar w:fldCharType="end"/>
        </w:r>
      </w:hyperlink>
    </w:p>
    <w:p>
      <w:pPr>
        <w:pStyle w:val="TOC2"/>
        <w:tabs>
          <w:tab w:val="right" w:leader="dot" w:pos="8306"/>
        </w:tabs>
      </w:pPr>
      <w:hyperlink w:anchor="_Toc25099" w:history="1">
        <w:r>
          <w:rPr>
            <w:rFonts w:ascii="仿宋" w:eastAsia="仿宋" w:hAnsi="仿宋" w:cs="仿宋" w:hint="eastAsia"/>
            <w:lang w:eastAsia="zh-CN"/>
          </w:rPr>
          <w:t>(二)、项目概况</w:t>
        </w:r>
        <w:r>
          <w:tab/>
        </w:r>
        <w:r>
          <w:fldChar w:fldCharType="begin"/>
        </w:r>
        <w:r>
          <w:instrText xml:space="preserve"> PAGEREF _Toc25099 \h </w:instrText>
        </w:r>
        <w:r>
          <w:fldChar w:fldCharType="separate"/>
        </w:r>
        <w:r>
          <w:t>38</w:t>
        </w:r>
        <w:r>
          <w:fldChar w:fldCharType="end"/>
        </w:r>
      </w:hyperlink>
    </w:p>
    <w:p>
      <w:pPr>
        <w:pStyle w:val="TOC1"/>
        <w:tabs>
          <w:tab w:val="right" w:leader="dot" w:pos="8306"/>
        </w:tabs>
      </w:pPr>
      <w:hyperlink w:anchor="_Toc30676" w:history="1">
        <w:r>
          <w:rPr>
            <w:rFonts w:ascii="仿宋" w:eastAsia="仿宋" w:hAnsi="仿宋" w:cs="仿宋" w:hint="eastAsia"/>
            <w:lang w:eastAsia="zh-CN"/>
          </w:rPr>
          <w:t>七、经济效益与社会效益优化</w:t>
        </w:r>
        <w:r>
          <w:tab/>
        </w:r>
        <w:r>
          <w:fldChar w:fldCharType="begin"/>
        </w:r>
        <w:r>
          <w:instrText xml:space="preserve"> PAGEREF _Toc30676 \h </w:instrText>
        </w:r>
        <w:r>
          <w:fldChar w:fldCharType="separate"/>
        </w:r>
        <w:r>
          <w:t>41</w:t>
        </w:r>
        <w:r>
          <w:fldChar w:fldCharType="end"/>
        </w:r>
      </w:hyperlink>
    </w:p>
    <w:p>
      <w:pPr>
        <w:pStyle w:val="TOC2"/>
        <w:tabs>
          <w:tab w:val="right" w:leader="dot" w:pos="8306"/>
        </w:tabs>
      </w:pPr>
      <w:hyperlink w:anchor="_Toc16972" w:history="1">
        <w:r>
          <w:rPr>
            <w:rFonts w:ascii="仿宋" w:eastAsia="仿宋" w:hAnsi="仿宋" w:cs="仿宋" w:hint="eastAsia"/>
            <w:lang w:eastAsia="zh-CN"/>
          </w:rPr>
          <w:t>(一)、经济效益提升策略</w:t>
        </w:r>
        <w:r>
          <w:tab/>
        </w:r>
        <w:r>
          <w:fldChar w:fldCharType="begin"/>
        </w:r>
        <w:r>
          <w:instrText xml:space="preserve"> PAGEREF _Toc16972 \h </w:instrText>
        </w:r>
        <w:r>
          <w:fldChar w:fldCharType="separate"/>
        </w:r>
        <w:r>
          <w:t>41</w:t>
        </w:r>
        <w:r>
          <w:fldChar w:fldCharType="end"/>
        </w:r>
      </w:hyperlink>
    </w:p>
    <w:p>
      <w:pPr>
        <w:pStyle w:val="TOC2"/>
        <w:tabs>
          <w:tab w:val="right" w:leader="dot" w:pos="8306"/>
        </w:tabs>
      </w:pPr>
      <w:hyperlink w:anchor="_Toc5916" w:history="1">
        <w:r>
          <w:rPr>
            <w:rFonts w:ascii="仿宋" w:eastAsia="仿宋" w:hAnsi="仿宋" w:cs="仿宋" w:hint="eastAsia"/>
            <w:lang w:eastAsia="zh-CN"/>
          </w:rPr>
          <w:t>(二)、社会效益增强方案</w:t>
        </w:r>
        <w:r>
          <w:tab/>
        </w:r>
        <w:r>
          <w:fldChar w:fldCharType="begin"/>
        </w:r>
        <w:r>
          <w:instrText xml:space="preserve"> PAGEREF _Toc5916 \h </w:instrText>
        </w:r>
        <w:r>
          <w:fldChar w:fldCharType="separate"/>
        </w:r>
        <w:r>
          <w:t>42</w:t>
        </w:r>
        <w:r>
          <w:fldChar w:fldCharType="end"/>
        </w:r>
      </w:hyperlink>
    </w:p>
    <w:p>
      <w:pPr>
        <w:pStyle w:val="TOC1"/>
        <w:tabs>
          <w:tab w:val="right" w:leader="dot" w:pos="8306"/>
        </w:tabs>
      </w:pPr>
      <w:hyperlink w:anchor="_Toc13551" w:history="1">
        <w:r>
          <w:rPr>
            <w:rFonts w:ascii="仿宋" w:eastAsia="仿宋" w:hAnsi="仿宋" w:cs="仿宋" w:hint="eastAsia"/>
            <w:lang w:eastAsia="zh-CN"/>
          </w:rPr>
          <w:t>八、土地利用与规划方案</w:t>
        </w:r>
        <w:r>
          <w:tab/>
        </w:r>
        <w:r>
          <w:fldChar w:fldCharType="begin"/>
        </w:r>
        <w:r>
          <w:instrText xml:space="preserve"> PAGEREF _Toc13551 \h </w:instrText>
        </w:r>
        <w:r>
          <w:fldChar w:fldCharType="separate"/>
        </w:r>
        <w:r>
          <w:t>43</w:t>
        </w:r>
        <w:r>
          <w:fldChar w:fldCharType="end"/>
        </w:r>
      </w:hyperlink>
    </w:p>
    <w:p>
      <w:pPr>
        <w:pStyle w:val="TOC2"/>
        <w:tabs>
          <w:tab w:val="right" w:leader="dot" w:pos="8306"/>
        </w:tabs>
      </w:pPr>
      <w:hyperlink w:anchor="_Toc7132" w:history="1">
        <w:r>
          <w:rPr>
            <w:rFonts w:ascii="仿宋" w:eastAsia="仿宋" w:hAnsi="仿宋" w:cs="仿宋" w:hint="eastAsia"/>
            <w:lang w:eastAsia="zh-CN"/>
          </w:rPr>
          <w:t>(一)、项目用地情况分析</w:t>
        </w:r>
        <w:r>
          <w:tab/>
        </w:r>
        <w:r>
          <w:fldChar w:fldCharType="begin"/>
        </w:r>
        <w:r>
          <w:instrText xml:space="preserve"> PAGEREF _Toc7132 \h </w:instrText>
        </w:r>
        <w:r>
          <w:fldChar w:fldCharType="separate"/>
        </w:r>
        <w:r>
          <w:t>43</w:t>
        </w:r>
        <w:r>
          <w:fldChar w:fldCharType="end"/>
        </w:r>
      </w:hyperlink>
    </w:p>
    <w:p>
      <w:pPr>
        <w:pStyle w:val="TOC2"/>
        <w:tabs>
          <w:tab w:val="right" w:leader="dot" w:pos="8306"/>
        </w:tabs>
      </w:pPr>
      <w:hyperlink w:anchor="_Toc9813" w:history="1">
        <w:r>
          <w:rPr>
            <w:rFonts w:ascii="仿宋" w:eastAsia="仿宋" w:hAnsi="仿宋" w:cs="仿宋" w:hint="eastAsia"/>
            <w:lang w:eastAsia="zh-CN"/>
          </w:rPr>
          <w:t>(二)、土地利用规划方案</w:t>
        </w:r>
        <w:r>
          <w:tab/>
        </w:r>
        <w:r>
          <w:fldChar w:fldCharType="begin"/>
        </w:r>
        <w:r>
          <w:instrText xml:space="preserve"> PAGEREF _Toc9813 \h </w:instrText>
        </w:r>
        <w:r>
          <w:fldChar w:fldCharType="separate"/>
        </w:r>
        <w:r>
          <w:t>44</w:t>
        </w:r>
        <w:r>
          <w:fldChar w:fldCharType="end"/>
        </w:r>
      </w:hyperlink>
    </w:p>
    <w:p>
      <w:pPr>
        <w:pStyle w:val="TOC1"/>
        <w:tabs>
          <w:tab w:val="right" w:leader="dot" w:pos="8306"/>
        </w:tabs>
      </w:pPr>
      <w:hyperlink w:anchor="_Toc2011" w:history="1">
        <w:r>
          <w:rPr>
            <w:rFonts w:ascii="仿宋" w:eastAsia="仿宋" w:hAnsi="仿宋" w:cs="仿宋" w:hint="eastAsia"/>
            <w:lang w:eastAsia="zh-CN"/>
          </w:rPr>
          <w:t>九、项目质量与标准</w:t>
        </w:r>
        <w:r>
          <w:tab/>
        </w:r>
        <w:r>
          <w:fldChar w:fldCharType="begin"/>
        </w:r>
        <w:r>
          <w:instrText xml:space="preserve"> PAGEREF _Toc2011 \h </w:instrText>
        </w:r>
        <w:r>
          <w:fldChar w:fldCharType="separate"/>
        </w:r>
        <w:r>
          <w:t>45</w:t>
        </w:r>
        <w:r>
          <w:fldChar w:fldCharType="end"/>
        </w:r>
      </w:hyperlink>
    </w:p>
    <w:p>
      <w:pPr>
        <w:pStyle w:val="TOC2"/>
        <w:tabs>
          <w:tab w:val="right" w:leader="dot" w:pos="8306"/>
        </w:tabs>
      </w:pPr>
      <w:hyperlink w:anchor="_Toc25704" w:history="1">
        <w:r>
          <w:rPr>
            <w:rFonts w:ascii="仿宋" w:eastAsia="仿宋" w:hAnsi="仿宋" w:cs="仿宋" w:hint="eastAsia"/>
            <w:lang w:eastAsia="zh-CN"/>
          </w:rPr>
          <w:t>(一)、质量保障体系</w:t>
        </w:r>
        <w:r>
          <w:tab/>
        </w:r>
        <w:r>
          <w:fldChar w:fldCharType="begin"/>
        </w:r>
        <w:r>
          <w:instrText xml:space="preserve"> PAGEREF _Toc25704 \h </w:instrText>
        </w:r>
        <w:r>
          <w:fldChar w:fldCharType="separate"/>
        </w:r>
        <w:r>
          <w:t>45</w:t>
        </w:r>
        <w:r>
          <w:fldChar w:fldCharType="end"/>
        </w:r>
      </w:hyperlink>
    </w:p>
    <w:p>
      <w:pPr>
        <w:pStyle w:val="TOC2"/>
        <w:tabs>
          <w:tab w:val="right" w:leader="dot" w:pos="8306"/>
        </w:tabs>
      </w:pPr>
      <w:hyperlink w:anchor="_Toc32660" w:history="1">
        <w:r>
          <w:rPr>
            <w:rFonts w:ascii="仿宋" w:eastAsia="仿宋" w:hAnsi="仿宋" w:cs="仿宋" w:hint="eastAsia"/>
            <w:lang w:eastAsia="zh-CN"/>
          </w:rPr>
          <w:t>(二)、标准化作业流程</w:t>
        </w:r>
        <w:r>
          <w:tab/>
        </w:r>
        <w:r>
          <w:fldChar w:fldCharType="begin"/>
        </w:r>
        <w:r>
          <w:instrText xml:space="preserve"> PAGEREF _Toc32660 \h </w:instrText>
        </w:r>
        <w:r>
          <w:fldChar w:fldCharType="separate"/>
        </w:r>
        <w:r>
          <w:t>47</w:t>
        </w:r>
        <w:r>
          <w:fldChar w:fldCharType="end"/>
        </w:r>
      </w:hyperlink>
    </w:p>
    <w:p>
      <w:pPr>
        <w:pStyle w:val="TOC2"/>
        <w:tabs>
          <w:tab w:val="right" w:leader="dot" w:pos="8306"/>
        </w:tabs>
      </w:pPr>
      <w:hyperlink w:anchor="_Toc16136" w:history="1">
        <w:r>
          <w:rPr>
            <w:rFonts w:ascii="仿宋" w:eastAsia="仿宋" w:hAnsi="仿宋" w:cs="仿宋" w:hint="eastAsia"/>
            <w:lang w:eastAsia="zh-CN"/>
          </w:rPr>
          <w:t>(三)、质量监控与评估</w:t>
        </w:r>
        <w:r>
          <w:tab/>
        </w:r>
        <w:r>
          <w:fldChar w:fldCharType="begin"/>
        </w:r>
        <w:r>
          <w:instrText xml:space="preserve"> PAGEREF _Toc16136 \h </w:instrText>
        </w:r>
        <w:r>
          <w:fldChar w:fldCharType="separate"/>
        </w:r>
        <w:r>
          <w:t>48</w:t>
        </w:r>
        <w:r>
          <w:fldChar w:fldCharType="end"/>
        </w:r>
      </w:hyperlink>
    </w:p>
    <w:p>
      <w:pPr>
        <w:pStyle w:val="TOC2"/>
        <w:tabs>
          <w:tab w:val="right" w:leader="dot" w:pos="8306"/>
        </w:tabs>
      </w:pPr>
      <w:hyperlink w:anchor="_Toc9072" w:history="1">
        <w:r>
          <w:rPr>
            <w:rFonts w:ascii="仿宋" w:eastAsia="仿宋" w:hAnsi="仿宋" w:cs="仿宋" w:hint="eastAsia"/>
            <w:lang w:eastAsia="zh-CN"/>
          </w:rPr>
          <w:t>(四)、质量改进计划</w:t>
        </w:r>
        <w:r>
          <w:tab/>
        </w:r>
        <w:r>
          <w:fldChar w:fldCharType="begin"/>
        </w:r>
        <w:r>
          <w:instrText xml:space="preserve"> PAGEREF _Toc9072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8" w:history="1">
        <w:r>
          <w:rPr>
            <w:rFonts w:ascii="仿宋" w:eastAsia="仿宋" w:hAnsi="仿宋" w:cs="仿宋" w:hint="eastAsia"/>
            <w:lang w:eastAsia="zh-CN"/>
          </w:rPr>
          <w:t>十、环境保护与绿色发展</w:t>
        </w:r>
        <w:r>
          <w:tab/>
        </w:r>
        <w:r>
          <w:fldChar w:fldCharType="begin"/>
        </w:r>
        <w:r>
          <w:instrText xml:space="preserve"> PAGEREF _Toc19678 \h </w:instrText>
        </w:r>
        <w:r>
          <w:fldChar w:fldCharType="separate"/>
        </w:r>
        <w:r>
          <w:t>51</w:t>
        </w:r>
        <w:r>
          <w:fldChar w:fldCharType="end"/>
        </w:r>
      </w:hyperlink>
    </w:p>
    <w:p>
      <w:pPr>
        <w:pStyle w:val="TOC2"/>
        <w:tabs>
          <w:tab w:val="right" w:leader="dot" w:pos="8306"/>
        </w:tabs>
      </w:pPr>
      <w:hyperlink w:anchor="_Toc20432" w:history="1">
        <w:r>
          <w:rPr>
            <w:rFonts w:ascii="仿宋" w:eastAsia="仿宋" w:hAnsi="仿宋" w:cs="仿宋" w:hint="eastAsia"/>
            <w:lang w:eastAsia="zh-CN"/>
          </w:rPr>
          <w:t>(一)、环境保护措施</w:t>
        </w:r>
        <w:r>
          <w:tab/>
        </w:r>
        <w:r>
          <w:fldChar w:fldCharType="begin"/>
        </w:r>
        <w:r>
          <w:instrText xml:space="preserve"> PAGEREF _Toc20432 \h </w:instrText>
        </w:r>
        <w:r>
          <w:fldChar w:fldCharType="separate"/>
        </w:r>
        <w:r>
          <w:t>51</w:t>
        </w:r>
        <w:r>
          <w:fldChar w:fldCharType="end"/>
        </w:r>
      </w:hyperlink>
    </w:p>
    <w:p>
      <w:pPr>
        <w:pStyle w:val="TOC2"/>
        <w:tabs>
          <w:tab w:val="right" w:leader="dot" w:pos="8306"/>
        </w:tabs>
      </w:pPr>
      <w:hyperlink w:anchor="_Toc32696" w:history="1">
        <w:r>
          <w:rPr>
            <w:rFonts w:ascii="仿宋" w:eastAsia="仿宋" w:hAnsi="仿宋" w:cs="仿宋" w:hint="eastAsia"/>
            <w:lang w:eastAsia="zh-CN"/>
          </w:rPr>
          <w:t>(二)、绿色发展与可持续发展策略</w:t>
        </w:r>
        <w:r>
          <w:tab/>
        </w:r>
        <w:r>
          <w:fldChar w:fldCharType="begin"/>
        </w:r>
        <w:r>
          <w:instrText xml:space="preserve"> PAGEREF _Toc32696 \h </w:instrText>
        </w:r>
        <w:r>
          <w:fldChar w:fldCharType="separate"/>
        </w:r>
        <w:r>
          <w:t>52</w:t>
        </w:r>
        <w:r>
          <w:fldChar w:fldCharType="end"/>
        </w:r>
      </w:hyperlink>
    </w:p>
    <w:p>
      <w:pPr>
        <w:pStyle w:val="TOC1"/>
        <w:tabs>
          <w:tab w:val="right" w:leader="dot" w:pos="8306"/>
        </w:tabs>
      </w:pPr>
      <w:hyperlink w:anchor="_Toc25202" w:history="1">
        <w:r>
          <w:rPr>
            <w:rFonts w:ascii="仿宋" w:eastAsia="仿宋" w:hAnsi="仿宋" w:cs="仿宋" w:hint="eastAsia"/>
            <w:lang w:eastAsia="zh-CN"/>
          </w:rPr>
          <w:t>十一、客户关系管理与市场拓展</w:t>
        </w:r>
        <w:r>
          <w:tab/>
        </w:r>
        <w:r>
          <w:fldChar w:fldCharType="begin"/>
        </w:r>
        <w:r>
          <w:instrText xml:space="preserve"> PAGEREF _Toc25202 \h </w:instrText>
        </w:r>
        <w:r>
          <w:fldChar w:fldCharType="separate"/>
        </w:r>
        <w:r>
          <w:t>54</w:t>
        </w:r>
        <w:r>
          <w:fldChar w:fldCharType="end"/>
        </w:r>
      </w:hyperlink>
    </w:p>
    <w:p>
      <w:pPr>
        <w:pStyle w:val="TOC2"/>
        <w:tabs>
          <w:tab w:val="right" w:leader="dot" w:pos="8306"/>
        </w:tabs>
      </w:pPr>
      <w:hyperlink w:anchor="_Toc19680" w:history="1">
        <w:r>
          <w:rPr>
            <w:rFonts w:ascii="仿宋" w:eastAsia="仿宋" w:hAnsi="仿宋" w:cs="仿宋" w:hint="eastAsia"/>
            <w:lang w:eastAsia="zh-CN"/>
          </w:rPr>
          <w:t>(一)、客户关系管理策略</w:t>
        </w:r>
        <w:r>
          <w:tab/>
        </w:r>
        <w:r>
          <w:fldChar w:fldCharType="begin"/>
        </w:r>
        <w:r>
          <w:instrText xml:space="preserve"> PAGEREF _Toc19680 \h </w:instrText>
        </w:r>
        <w:r>
          <w:fldChar w:fldCharType="separate"/>
        </w:r>
        <w:r>
          <w:t>54</w:t>
        </w:r>
        <w:r>
          <w:fldChar w:fldCharType="end"/>
        </w:r>
      </w:hyperlink>
    </w:p>
    <w:p>
      <w:pPr>
        <w:pStyle w:val="TOC2"/>
        <w:tabs>
          <w:tab w:val="right" w:leader="dot" w:pos="8306"/>
        </w:tabs>
      </w:pPr>
      <w:hyperlink w:anchor="_Toc22517" w:history="1">
        <w:r>
          <w:rPr>
            <w:rFonts w:ascii="仿宋" w:eastAsia="仿宋" w:hAnsi="仿宋" w:cs="仿宋" w:hint="eastAsia"/>
            <w:lang w:eastAsia="zh-CN"/>
          </w:rPr>
          <w:t>(二)、市场拓展方案</w:t>
        </w:r>
        <w:r>
          <w:tab/>
        </w:r>
        <w:r>
          <w:fldChar w:fldCharType="begin"/>
        </w:r>
        <w:r>
          <w:instrText xml:space="preserve"> PAGEREF _Toc22517 \h </w:instrText>
        </w:r>
        <w:r>
          <w:fldChar w:fldCharType="separate"/>
        </w:r>
        <w:r>
          <w:t>55</w:t>
        </w:r>
        <w:r>
          <w:fldChar w:fldCharType="end"/>
        </w:r>
      </w:hyperlink>
    </w:p>
    <w:p>
      <w:pPr>
        <w:pStyle w:val="TOC1"/>
        <w:tabs>
          <w:tab w:val="right" w:leader="dot" w:pos="8306"/>
        </w:tabs>
      </w:pPr>
      <w:hyperlink w:anchor="_Toc4361" w:history="1">
        <w:r>
          <w:rPr>
            <w:rFonts w:ascii="仿宋" w:eastAsia="仿宋" w:hAnsi="仿宋" w:cs="仿宋" w:hint="eastAsia"/>
            <w:lang w:eastAsia="zh-CN"/>
          </w:rPr>
          <w:t>十二、项目进度计划</w:t>
        </w:r>
        <w:r>
          <w:tab/>
        </w:r>
        <w:r>
          <w:fldChar w:fldCharType="begin"/>
        </w:r>
        <w:r>
          <w:instrText xml:space="preserve"> PAGEREF _Toc4361 \h </w:instrText>
        </w:r>
        <w:r>
          <w:fldChar w:fldCharType="separate"/>
        </w:r>
        <w:r>
          <w:t>56</w:t>
        </w:r>
        <w:r>
          <w:fldChar w:fldCharType="end"/>
        </w:r>
      </w:hyperlink>
    </w:p>
    <w:p>
      <w:pPr>
        <w:pStyle w:val="TOC2"/>
        <w:tabs>
          <w:tab w:val="right" w:leader="dot" w:pos="8306"/>
        </w:tabs>
      </w:pPr>
      <w:hyperlink w:anchor="_Toc27272" w:history="1">
        <w:r>
          <w:rPr>
            <w:rFonts w:ascii="仿宋" w:eastAsia="仿宋" w:hAnsi="仿宋" w:cs="仿宋" w:hint="eastAsia"/>
            <w:lang w:eastAsia="zh-CN"/>
          </w:rPr>
          <w:t>(一)、建设周期</w:t>
        </w:r>
        <w:r>
          <w:tab/>
        </w:r>
        <w:r>
          <w:fldChar w:fldCharType="begin"/>
        </w:r>
        <w:r>
          <w:instrText xml:space="preserve"> PAGEREF _Toc27272 \h </w:instrText>
        </w:r>
        <w:r>
          <w:fldChar w:fldCharType="separate"/>
        </w:r>
        <w:r>
          <w:t>56</w:t>
        </w:r>
        <w:r>
          <w:fldChar w:fldCharType="end"/>
        </w:r>
      </w:hyperlink>
    </w:p>
    <w:p>
      <w:pPr>
        <w:pStyle w:val="TOC2"/>
        <w:tabs>
          <w:tab w:val="right" w:leader="dot" w:pos="8306"/>
        </w:tabs>
      </w:pPr>
      <w:hyperlink w:anchor="_Toc21703" w:history="1">
        <w:r>
          <w:rPr>
            <w:rFonts w:ascii="仿宋" w:eastAsia="仿宋" w:hAnsi="仿宋" w:cs="仿宋" w:hint="eastAsia"/>
            <w:lang w:eastAsia="zh-CN"/>
          </w:rPr>
          <w:t>(二)、建设进度</w:t>
        </w:r>
        <w:r>
          <w:tab/>
        </w:r>
        <w:r>
          <w:fldChar w:fldCharType="begin"/>
        </w:r>
        <w:r>
          <w:instrText xml:space="preserve"> PAGEREF _Toc21703 \h </w:instrText>
        </w:r>
        <w:r>
          <w:fldChar w:fldCharType="separate"/>
        </w:r>
        <w:r>
          <w:t>56</w:t>
        </w:r>
        <w:r>
          <w:fldChar w:fldCharType="end"/>
        </w:r>
      </w:hyperlink>
    </w:p>
    <w:p>
      <w:pPr>
        <w:pStyle w:val="TOC2"/>
        <w:tabs>
          <w:tab w:val="right" w:leader="dot" w:pos="8306"/>
        </w:tabs>
      </w:pPr>
      <w:hyperlink w:anchor="_Toc25354" w:history="1">
        <w:r>
          <w:rPr>
            <w:rFonts w:ascii="仿宋" w:eastAsia="仿宋" w:hAnsi="仿宋" w:cs="仿宋" w:hint="eastAsia"/>
            <w:lang w:eastAsia="zh-CN"/>
          </w:rPr>
          <w:t>(三)、进度安排注意事项</w:t>
        </w:r>
        <w:r>
          <w:tab/>
        </w:r>
        <w:r>
          <w:fldChar w:fldCharType="begin"/>
        </w:r>
        <w:r>
          <w:instrText xml:space="preserve"> PAGEREF _Toc25354 \h </w:instrText>
        </w:r>
        <w:r>
          <w:fldChar w:fldCharType="separate"/>
        </w:r>
        <w:r>
          <w:t>58</w:t>
        </w:r>
        <w:r>
          <w:fldChar w:fldCharType="end"/>
        </w:r>
      </w:hyperlink>
    </w:p>
    <w:p>
      <w:pPr>
        <w:pStyle w:val="TOC2"/>
        <w:tabs>
          <w:tab w:val="right" w:leader="dot" w:pos="8306"/>
        </w:tabs>
      </w:pPr>
      <w:hyperlink w:anchor="_Toc32176" w:history="1">
        <w:r>
          <w:rPr>
            <w:rFonts w:ascii="仿宋" w:eastAsia="仿宋" w:hAnsi="仿宋" w:cs="仿宋" w:hint="eastAsia"/>
            <w:lang w:eastAsia="zh-CN"/>
          </w:rPr>
          <w:t>(四)、人力资源配置</w:t>
        </w:r>
        <w:r>
          <w:tab/>
        </w:r>
        <w:r>
          <w:fldChar w:fldCharType="begin"/>
        </w:r>
        <w:r>
          <w:instrText xml:space="preserve"> PAGEREF _Toc32176 \h </w:instrText>
        </w:r>
        <w:r>
          <w:fldChar w:fldCharType="separate"/>
        </w:r>
        <w:r>
          <w:t>59</w:t>
        </w:r>
        <w:r>
          <w:fldChar w:fldCharType="end"/>
        </w:r>
      </w:hyperlink>
    </w:p>
    <w:p>
      <w:pPr>
        <w:pStyle w:val="TOC2"/>
        <w:tabs>
          <w:tab w:val="right" w:leader="dot" w:pos="8306"/>
        </w:tabs>
      </w:pPr>
      <w:hyperlink w:anchor="_Toc6176" w:history="1">
        <w:r>
          <w:rPr>
            <w:rFonts w:ascii="仿宋" w:eastAsia="仿宋" w:hAnsi="仿宋" w:cs="仿宋" w:hint="eastAsia"/>
            <w:lang w:eastAsia="zh-CN"/>
          </w:rPr>
          <w:t>(五)、员工培训</w:t>
        </w:r>
        <w:r>
          <w:tab/>
        </w:r>
        <w:r>
          <w:fldChar w:fldCharType="begin"/>
        </w:r>
        <w:r>
          <w:instrText xml:space="preserve"> PAGEREF _Toc6176 \h </w:instrText>
        </w:r>
        <w:r>
          <w:fldChar w:fldCharType="separate"/>
        </w:r>
        <w:r>
          <w:t>61</w:t>
        </w:r>
        <w:r>
          <w:fldChar w:fldCharType="end"/>
        </w:r>
      </w:hyperlink>
    </w:p>
    <w:p>
      <w:pPr>
        <w:pStyle w:val="TOC2"/>
        <w:tabs>
          <w:tab w:val="right" w:leader="dot" w:pos="8306"/>
        </w:tabs>
      </w:pPr>
      <w:hyperlink w:anchor="_Toc6550" w:history="1">
        <w:r>
          <w:rPr>
            <w:rFonts w:ascii="仿宋" w:eastAsia="仿宋" w:hAnsi="仿宋" w:cs="仿宋" w:hint="eastAsia"/>
            <w:lang w:eastAsia="zh-CN"/>
          </w:rPr>
          <w:t>(六)、项目实施保障</w:t>
        </w:r>
        <w:r>
          <w:tab/>
        </w:r>
        <w:r>
          <w:fldChar w:fldCharType="begin"/>
        </w:r>
        <w:r>
          <w:instrText xml:space="preserve"> PAGEREF _Toc6550 \h </w:instrText>
        </w:r>
        <w:r>
          <w:fldChar w:fldCharType="separate"/>
        </w:r>
        <w:r>
          <w:t>61</w:t>
        </w:r>
        <w:r>
          <w:fldChar w:fldCharType="end"/>
        </w:r>
      </w:hyperlink>
    </w:p>
    <w:p>
      <w:pPr>
        <w:pStyle w:val="TOC2"/>
        <w:tabs>
          <w:tab w:val="right" w:leader="dot" w:pos="8306"/>
        </w:tabs>
      </w:pPr>
      <w:hyperlink w:anchor="_Toc13073" w:history="1">
        <w:r>
          <w:rPr>
            <w:rFonts w:ascii="仿宋" w:eastAsia="仿宋" w:hAnsi="仿宋" w:cs="仿宋" w:hint="eastAsia"/>
            <w:lang w:eastAsia="zh-CN"/>
          </w:rPr>
          <w:t>(七)、安全规范管理</w:t>
        </w:r>
        <w:r>
          <w:tab/>
        </w:r>
        <w:r>
          <w:fldChar w:fldCharType="begin"/>
        </w:r>
        <w:r>
          <w:instrText xml:space="preserve"> PAGEREF _Toc13073 \h </w:instrText>
        </w:r>
        <w:r>
          <w:fldChar w:fldCharType="separate"/>
        </w:r>
        <w:r>
          <w:t>62</w:t>
        </w:r>
        <w:r>
          <w:fldChar w:fldCharType="end"/>
        </w:r>
      </w:hyperlink>
    </w:p>
    <w:p>
      <w:pPr>
        <w:pStyle w:val="TOC1"/>
        <w:tabs>
          <w:tab w:val="right" w:leader="dot" w:pos="8306"/>
        </w:tabs>
      </w:pPr>
      <w:hyperlink w:anchor="_Toc7290" w:history="1">
        <w:r>
          <w:rPr>
            <w:rFonts w:ascii="仿宋" w:eastAsia="仿宋" w:hAnsi="仿宋" w:cs="仿宋" w:hint="eastAsia"/>
            <w:lang w:eastAsia="zh-CN"/>
          </w:rPr>
          <w:t>十三、质量管理与控制</w:t>
        </w:r>
        <w:r>
          <w:tab/>
        </w:r>
        <w:r>
          <w:fldChar w:fldCharType="begin"/>
        </w:r>
        <w:r>
          <w:instrText xml:space="preserve"> PAGEREF _Toc7290 \h </w:instrText>
        </w:r>
        <w:r>
          <w:fldChar w:fldCharType="separate"/>
        </w:r>
        <w:r>
          <w:t>64</w:t>
        </w:r>
        <w:r>
          <w:fldChar w:fldCharType="end"/>
        </w:r>
      </w:hyperlink>
    </w:p>
    <w:p>
      <w:pPr>
        <w:pStyle w:val="TOC2"/>
        <w:tabs>
          <w:tab w:val="right" w:leader="dot" w:pos="8306"/>
        </w:tabs>
      </w:pPr>
      <w:hyperlink w:anchor="_Toc20580" w:history="1">
        <w:r>
          <w:rPr>
            <w:rFonts w:ascii="仿宋" w:eastAsia="仿宋" w:hAnsi="仿宋" w:cs="仿宋" w:hint="eastAsia"/>
            <w:lang w:eastAsia="zh-CN"/>
          </w:rPr>
          <w:t>(一)、质量管理体系建设</w:t>
        </w:r>
        <w:r>
          <w:tab/>
        </w:r>
        <w:r>
          <w:fldChar w:fldCharType="begin"/>
        </w:r>
        <w:r>
          <w:instrText xml:space="preserve"> PAGEREF _Toc20580 \h </w:instrText>
        </w:r>
        <w:r>
          <w:fldChar w:fldCharType="separate"/>
        </w:r>
        <w:r>
          <w:t>64</w:t>
        </w:r>
        <w:r>
          <w:fldChar w:fldCharType="end"/>
        </w:r>
      </w:hyperlink>
    </w:p>
    <w:p>
      <w:pPr>
        <w:pStyle w:val="TOC2"/>
        <w:tabs>
          <w:tab w:val="right" w:leader="dot" w:pos="8306"/>
        </w:tabs>
      </w:pPr>
      <w:hyperlink w:anchor="_Toc28453" w:history="1">
        <w:r>
          <w:rPr>
            <w:rFonts w:ascii="仿宋" w:eastAsia="仿宋" w:hAnsi="仿宋" w:cs="仿宋" w:hint="eastAsia"/>
            <w:lang w:eastAsia="zh-CN"/>
          </w:rPr>
          <w:t>(二)、质量控制措施</w:t>
        </w:r>
        <w:r>
          <w:tab/>
        </w:r>
        <w:r>
          <w:fldChar w:fldCharType="begin"/>
        </w:r>
        <w:r>
          <w:instrText xml:space="preserve"> PAGEREF _Toc28453 \h </w:instrText>
        </w:r>
        <w:r>
          <w:fldChar w:fldCharType="separate"/>
        </w:r>
        <w:r>
          <w:t>65</w:t>
        </w:r>
        <w:r>
          <w:fldChar w:fldCharType="end"/>
        </w:r>
      </w:hyperlink>
    </w:p>
    <w:p>
      <w:pPr>
        <w:pStyle w:val="TOC1"/>
        <w:tabs>
          <w:tab w:val="right" w:leader="dot" w:pos="8306"/>
        </w:tabs>
      </w:pPr>
      <w:hyperlink w:anchor="_Toc663" w:history="1">
        <w:r>
          <w:rPr>
            <w:rFonts w:ascii="仿宋" w:eastAsia="仿宋" w:hAnsi="仿宋" w:cs="仿宋" w:hint="eastAsia"/>
            <w:lang w:eastAsia="zh-CN"/>
          </w:rPr>
          <w:t>十四、项目施工方案</w:t>
        </w:r>
        <w:r>
          <w:tab/>
        </w:r>
        <w:r>
          <w:fldChar w:fldCharType="begin"/>
        </w:r>
        <w:r>
          <w:instrText xml:space="preserve"> PAGEREF _Toc663 \h </w:instrText>
        </w:r>
        <w:r>
          <w:fldChar w:fldCharType="separate"/>
        </w:r>
        <w:r>
          <w:t>66</w:t>
        </w:r>
        <w:r>
          <w:fldChar w:fldCharType="end"/>
        </w:r>
      </w:hyperlink>
    </w:p>
    <w:p>
      <w:pPr>
        <w:pStyle w:val="TOC2"/>
        <w:tabs>
          <w:tab w:val="right" w:leader="dot" w:pos="8306"/>
        </w:tabs>
      </w:pPr>
      <w:hyperlink w:anchor="_Toc23440" w:history="1">
        <w:r>
          <w:rPr>
            <w:rFonts w:ascii="仿宋" w:eastAsia="仿宋" w:hAnsi="仿宋" w:cs="仿宋" w:hint="eastAsia"/>
            <w:lang w:eastAsia="zh-CN"/>
          </w:rPr>
          <w:t>(一)、施工组织设计</w:t>
        </w:r>
        <w:r>
          <w:tab/>
        </w:r>
        <w:r>
          <w:fldChar w:fldCharType="begin"/>
        </w:r>
        <w:r>
          <w:instrText xml:space="preserve"> PAGEREF _Toc23440 \h </w:instrText>
        </w:r>
        <w:r>
          <w:fldChar w:fldCharType="separate"/>
        </w:r>
        <w:r>
          <w:t>66</w:t>
        </w:r>
        <w:r>
          <w:fldChar w:fldCharType="end"/>
        </w:r>
      </w:hyperlink>
    </w:p>
    <w:p>
      <w:pPr>
        <w:pStyle w:val="TOC2"/>
        <w:tabs>
          <w:tab w:val="right" w:leader="dot" w:pos="8306"/>
        </w:tabs>
      </w:pPr>
      <w:hyperlink w:anchor="_Toc12137" w:history="1">
        <w:r>
          <w:rPr>
            <w:rFonts w:ascii="仿宋" w:eastAsia="仿宋" w:hAnsi="仿宋" w:cs="仿宋" w:hint="eastAsia"/>
            <w:lang w:eastAsia="zh-CN"/>
          </w:rPr>
          <w:t>(二)、施工工艺与技术路线</w:t>
        </w:r>
        <w:r>
          <w:tab/>
        </w:r>
        <w:r>
          <w:fldChar w:fldCharType="begin"/>
        </w:r>
        <w:r>
          <w:instrText xml:space="preserve"> PAGEREF _Toc12137 \h </w:instrText>
        </w:r>
        <w:r>
          <w:fldChar w:fldCharType="separate"/>
        </w:r>
        <w:r>
          <w:t>68</w:t>
        </w:r>
        <w:r>
          <w:fldChar w:fldCharType="end"/>
        </w:r>
      </w:hyperlink>
    </w:p>
    <w:p>
      <w:pPr>
        <w:pStyle w:val="TOC2"/>
        <w:tabs>
          <w:tab w:val="right" w:leader="dot" w:pos="8306"/>
        </w:tabs>
      </w:pPr>
      <w:hyperlink w:anchor="_Toc3455" w:history="1">
        <w:r>
          <w:rPr>
            <w:rFonts w:ascii="仿宋" w:eastAsia="仿宋" w:hAnsi="仿宋" w:cs="仿宋" w:hint="eastAsia"/>
            <w:lang w:eastAsia="zh-CN"/>
          </w:rPr>
          <w:t>(三)、关键节点施工计划</w:t>
        </w:r>
        <w:r>
          <w:tab/>
        </w:r>
        <w:r>
          <w:fldChar w:fldCharType="begin"/>
        </w:r>
        <w:r>
          <w:instrText xml:space="preserve"> PAGEREF _Toc3455 \h </w:instrText>
        </w:r>
        <w:r>
          <w:fldChar w:fldCharType="separate"/>
        </w:r>
        <w:r>
          <w:t>69</w:t>
        </w:r>
        <w:r>
          <w:fldChar w:fldCharType="end"/>
        </w:r>
      </w:hyperlink>
    </w:p>
    <w:p>
      <w:pPr>
        <w:pStyle w:val="TOC2"/>
        <w:tabs>
          <w:tab w:val="right" w:leader="dot" w:pos="8306"/>
        </w:tabs>
      </w:pPr>
      <w:hyperlink w:anchor="_Toc17546" w:history="1">
        <w:r>
          <w:rPr>
            <w:rFonts w:ascii="仿宋" w:eastAsia="仿宋" w:hAnsi="仿宋" w:cs="仿宋" w:hint="eastAsia"/>
            <w:lang w:eastAsia="zh-CN"/>
          </w:rPr>
          <w:t>(四)、施工现场管理</w:t>
        </w:r>
        <w:r>
          <w:tab/>
        </w:r>
        <w:r>
          <w:fldChar w:fldCharType="begin"/>
        </w:r>
        <w:r>
          <w:instrText xml:space="preserve"> PAGEREF _Toc17546 \h </w:instrText>
        </w:r>
        <w:r>
          <w:fldChar w:fldCharType="separate"/>
        </w:r>
        <w:r>
          <w:t>71</w:t>
        </w:r>
        <w:r>
          <w:fldChar w:fldCharType="end"/>
        </w:r>
      </w:hyperlink>
    </w:p>
    <w:p>
      <w:pPr>
        <w:pStyle w:val="TOC1"/>
        <w:tabs>
          <w:tab w:val="right" w:leader="dot" w:pos="8306"/>
        </w:tabs>
      </w:pPr>
      <w:hyperlink w:anchor="_Toc20729" w:history="1">
        <w:r>
          <w:rPr>
            <w:rFonts w:ascii="仿宋" w:eastAsia="仿宋" w:hAnsi="仿宋" w:cs="仿宋" w:hint="eastAsia"/>
            <w:lang w:eastAsia="zh-CN"/>
          </w:rPr>
          <w:t>十五、法律法规与政策遵循</w:t>
        </w:r>
        <w:r>
          <w:tab/>
        </w:r>
        <w:r>
          <w:fldChar w:fldCharType="begin"/>
        </w:r>
        <w:r>
          <w:instrText xml:space="preserve"> PAGEREF _Toc20729 \h </w:instrText>
        </w:r>
        <w:r>
          <w:fldChar w:fldCharType="separate"/>
        </w:r>
        <w:r>
          <w:t>73</w:t>
        </w:r>
        <w:r>
          <w:fldChar w:fldCharType="end"/>
        </w:r>
      </w:hyperlink>
    </w:p>
    <w:p>
      <w:pPr>
        <w:pStyle w:val="TOC2"/>
        <w:tabs>
          <w:tab w:val="right" w:leader="dot" w:pos="8306"/>
        </w:tabs>
      </w:pPr>
      <w:hyperlink w:anchor="_Toc26282" w:history="1">
        <w:r>
          <w:rPr>
            <w:rFonts w:ascii="仿宋" w:eastAsia="仿宋" w:hAnsi="仿宋" w:cs="仿宋" w:hint="eastAsia"/>
            <w:lang w:eastAsia="zh-CN"/>
          </w:rPr>
          <w:t>(一)、法律法规遵守</w:t>
        </w:r>
        <w:r>
          <w:tab/>
        </w:r>
        <w:r>
          <w:fldChar w:fldCharType="begin"/>
        </w:r>
        <w:r>
          <w:instrText xml:space="preserve"> PAGEREF _Toc26282 \h </w:instrText>
        </w:r>
        <w:r>
          <w:fldChar w:fldCharType="separate"/>
        </w:r>
        <w:r>
          <w:t>73</w:t>
        </w:r>
        <w:r>
          <w:fldChar w:fldCharType="end"/>
        </w:r>
      </w:hyperlink>
    </w:p>
    <w:p>
      <w:pPr>
        <w:pStyle w:val="TOC2"/>
        <w:tabs>
          <w:tab w:val="right" w:leader="dot" w:pos="8306"/>
        </w:tabs>
      </w:pPr>
      <w:hyperlink w:anchor="_Toc17800" w:history="1">
        <w:r>
          <w:rPr>
            <w:rFonts w:ascii="仿宋" w:eastAsia="仿宋" w:hAnsi="仿宋" w:cs="仿宋" w:hint="eastAsia"/>
            <w:lang w:eastAsia="zh-CN"/>
          </w:rPr>
          <w:t>(二)、政策导向与利用</w:t>
        </w:r>
        <w:r>
          <w:tab/>
        </w:r>
        <w:r>
          <w:fldChar w:fldCharType="begin"/>
        </w:r>
        <w:r>
          <w:instrText xml:space="preserve"> PAGEREF _Toc17800 \h </w:instrText>
        </w:r>
        <w:r>
          <w:fldChar w:fldCharType="separate"/>
        </w:r>
        <w:r>
          <w:t>74</w:t>
        </w:r>
        <w:r>
          <w:fldChar w:fldCharType="end"/>
        </w:r>
      </w:hyperlink>
    </w:p>
    <w:p>
      <w:pPr>
        <w:pStyle w:val="TOC1"/>
        <w:tabs>
          <w:tab w:val="right" w:leader="dot" w:pos="8306"/>
        </w:tabs>
      </w:pPr>
      <w:hyperlink w:anchor="_Toc5707" w:history="1">
        <w:r>
          <w:rPr>
            <w:rFonts w:ascii="仿宋" w:eastAsia="仿宋" w:hAnsi="仿宋" w:cs="仿宋" w:hint="eastAsia"/>
            <w:lang w:eastAsia="zh-CN"/>
          </w:rPr>
          <w:t>十六、企业合规与伦理</w:t>
        </w:r>
        <w:r>
          <w:tab/>
        </w:r>
        <w:r>
          <w:fldChar w:fldCharType="begin"/>
        </w:r>
        <w:r>
          <w:instrText xml:space="preserve"> PAGEREF _Toc5707 \h </w:instrText>
        </w:r>
        <w:r>
          <w:fldChar w:fldCharType="separate"/>
        </w:r>
        <w:r>
          <w:t>75</w:t>
        </w:r>
        <w:r>
          <w:fldChar w:fldCharType="end"/>
        </w:r>
      </w:hyperlink>
    </w:p>
    <w:p>
      <w:pPr>
        <w:pStyle w:val="TOC2"/>
        <w:tabs>
          <w:tab w:val="right" w:leader="dot" w:pos="8306"/>
        </w:tabs>
      </w:pPr>
      <w:hyperlink w:anchor="_Toc13408" w:history="1">
        <w:r>
          <w:rPr>
            <w:rFonts w:ascii="仿宋" w:eastAsia="仿宋" w:hAnsi="仿宋" w:cs="仿宋" w:hint="eastAsia"/>
            <w:lang w:eastAsia="zh-CN"/>
          </w:rPr>
          <w:t>(一)、合规政策与程序</w:t>
        </w:r>
        <w:r>
          <w:tab/>
        </w:r>
        <w:r>
          <w:fldChar w:fldCharType="begin"/>
        </w:r>
        <w:r>
          <w:instrText xml:space="preserve"> PAGEREF _Toc13408 \h </w:instrText>
        </w:r>
        <w:r>
          <w:fldChar w:fldCharType="separate"/>
        </w:r>
        <w:r>
          <w:t>75</w:t>
        </w:r>
        <w:r>
          <w:fldChar w:fldCharType="end"/>
        </w:r>
      </w:hyperlink>
    </w:p>
    <w:p>
      <w:pPr>
        <w:pStyle w:val="TOC2"/>
        <w:tabs>
          <w:tab w:val="right" w:leader="dot" w:pos="8306"/>
        </w:tabs>
      </w:pPr>
      <w:hyperlink w:anchor="_Toc24502" w:history="1">
        <w:r>
          <w:rPr>
            <w:rFonts w:ascii="仿宋" w:eastAsia="仿宋" w:hAnsi="仿宋" w:cs="仿宋" w:hint="eastAsia"/>
            <w:lang w:eastAsia="zh-CN"/>
          </w:rPr>
          <w:t>(二)、伦理规范与培训</w:t>
        </w:r>
        <w:r>
          <w:tab/>
        </w:r>
        <w:r>
          <w:fldChar w:fldCharType="begin"/>
        </w:r>
        <w:r>
          <w:instrText xml:space="preserve"> PAGEREF _Toc24502 \h </w:instrText>
        </w:r>
        <w:r>
          <w:fldChar w:fldCharType="separate"/>
        </w:r>
        <w:r>
          <w:t>76</w:t>
        </w:r>
        <w:r>
          <w:fldChar w:fldCharType="end"/>
        </w:r>
      </w:hyperlink>
    </w:p>
    <w:p>
      <w:pPr>
        <w:pStyle w:val="TOC2"/>
        <w:tabs>
          <w:tab w:val="right" w:leader="dot" w:pos="8306"/>
        </w:tabs>
      </w:pPr>
      <w:hyperlink w:anchor="_Toc26851" w:history="1">
        <w:r>
          <w:rPr>
            <w:rFonts w:ascii="仿宋" w:eastAsia="仿宋" w:hAnsi="仿宋" w:cs="仿宋" w:hint="eastAsia"/>
            <w:lang w:eastAsia="zh-CN"/>
          </w:rPr>
          <w:t>(三)、合规风险评估</w:t>
        </w:r>
        <w:r>
          <w:tab/>
        </w:r>
        <w:r>
          <w:fldChar w:fldCharType="begin"/>
        </w:r>
        <w:r>
          <w:instrText xml:space="preserve"> PAGEREF _Toc26851 \h </w:instrText>
        </w:r>
        <w:r>
          <w:fldChar w:fldCharType="separate"/>
        </w:r>
        <w:r>
          <w:t>77</w:t>
        </w:r>
        <w:r>
          <w:fldChar w:fldCharType="end"/>
        </w:r>
      </w:hyperlink>
    </w:p>
    <w:p>
      <w:pPr>
        <w:pStyle w:val="TOC2"/>
        <w:tabs>
          <w:tab w:val="right" w:leader="dot" w:pos="8306"/>
        </w:tabs>
      </w:pPr>
      <w:hyperlink w:anchor="_Toc6148" w:history="1">
        <w:r>
          <w:rPr>
            <w:rFonts w:ascii="仿宋" w:eastAsia="仿宋" w:hAnsi="仿宋" w:cs="仿宋" w:hint="eastAsia"/>
            <w:lang w:eastAsia="zh-CN"/>
          </w:rPr>
          <w:t>(四)、合规监督与执行</w:t>
        </w:r>
        <w:r>
          <w:tab/>
        </w:r>
        <w:r>
          <w:fldChar w:fldCharType="begin"/>
        </w:r>
        <w:r>
          <w:instrText xml:space="preserve"> PAGEREF _Toc6148 \h </w:instrText>
        </w:r>
        <w:r>
          <w:fldChar w:fldCharType="separate"/>
        </w:r>
        <w:r>
          <w:t>78</w:t>
        </w:r>
        <w:r>
          <w:fldChar w:fldCharType="end"/>
        </w:r>
      </w:hyperlink>
    </w:p>
    <w:p>
      <w:pPr>
        <w:pStyle w:val="TOC1"/>
        <w:tabs>
          <w:tab w:val="right" w:leader="dot" w:pos="8306"/>
        </w:tabs>
      </w:pPr>
      <w:hyperlink w:anchor="_Toc9752" w:history="1">
        <w:r>
          <w:rPr>
            <w:rFonts w:ascii="仿宋" w:eastAsia="仿宋" w:hAnsi="仿宋" w:cs="仿宋" w:hint="eastAsia"/>
            <w:lang w:eastAsia="zh-CN"/>
          </w:rPr>
          <w:t>十七、知识产权管理与保护</w:t>
        </w:r>
        <w:r>
          <w:tab/>
        </w:r>
        <w:r>
          <w:fldChar w:fldCharType="begin"/>
        </w:r>
        <w:r>
          <w:instrText xml:space="preserve"> PAGEREF _Toc9752 \h </w:instrText>
        </w:r>
        <w:r>
          <w:fldChar w:fldCharType="separate"/>
        </w:r>
        <w:r>
          <w:t>79</w:t>
        </w:r>
        <w:r>
          <w:fldChar w:fldCharType="end"/>
        </w:r>
      </w:hyperlink>
    </w:p>
    <w:p>
      <w:pPr>
        <w:pStyle w:val="TOC2"/>
        <w:tabs>
          <w:tab w:val="right" w:leader="dot" w:pos="8306"/>
        </w:tabs>
      </w:pPr>
      <w:hyperlink w:anchor="_Toc30501" w:history="1">
        <w:r>
          <w:rPr>
            <w:rFonts w:ascii="仿宋" w:eastAsia="仿宋" w:hAnsi="仿宋" w:cs="仿宋" w:hint="eastAsia"/>
            <w:lang w:eastAsia="zh-CN"/>
          </w:rPr>
          <w:t>(一)、知识产权管理体系建设</w:t>
        </w:r>
        <w:r>
          <w:tab/>
        </w:r>
        <w:r>
          <w:fldChar w:fldCharType="begin"/>
        </w:r>
        <w:r>
          <w:instrText xml:space="preserve"> PAGEREF _Toc30501 \h </w:instrText>
        </w:r>
        <w:r>
          <w:fldChar w:fldCharType="separate"/>
        </w:r>
        <w:r>
          <w:t>79</w:t>
        </w:r>
        <w:r>
          <w:fldChar w:fldCharType="end"/>
        </w:r>
      </w:hyperlink>
    </w:p>
    <w:p>
      <w:pPr>
        <w:pStyle w:val="TOC2"/>
        <w:tabs>
          <w:tab w:val="right" w:leader="dot" w:pos="8306"/>
        </w:tabs>
      </w:pPr>
      <w:hyperlink w:anchor="_Toc26898" w:history="1">
        <w:r>
          <w:rPr>
            <w:rFonts w:ascii="仿宋" w:eastAsia="仿宋" w:hAnsi="仿宋" w:cs="仿宋" w:hint="eastAsia"/>
            <w:lang w:eastAsia="zh-CN"/>
          </w:rPr>
          <w:t>(二)、知识产权保护措施</w:t>
        </w:r>
        <w:r>
          <w:tab/>
        </w:r>
        <w:r>
          <w:fldChar w:fldCharType="begin"/>
        </w:r>
        <w:r>
          <w:instrText xml:space="preserve"> PAGEREF _Toc26898 \h </w:instrText>
        </w:r>
        <w:r>
          <w:fldChar w:fldCharType="separate"/>
        </w:r>
        <w:r>
          <w:t>80</w:t>
        </w:r>
        <w:r>
          <w:fldChar w:fldCharType="end"/>
        </w:r>
      </w:hyperlink>
    </w:p>
    <w:p>
      <w:pPr>
        <w:pStyle w:val="TOC1"/>
        <w:tabs>
          <w:tab w:val="right" w:leader="dot" w:pos="8306"/>
        </w:tabs>
      </w:pPr>
      <w:hyperlink w:anchor="_Toc7996" w:history="1">
        <w:r>
          <w:rPr>
            <w:rFonts w:ascii="仿宋" w:eastAsia="仿宋" w:hAnsi="仿宋" w:cs="仿宋" w:hint="eastAsia"/>
            <w:lang w:eastAsia="zh-CN"/>
          </w:rPr>
          <w:t>十八、设施与设备管理</w:t>
        </w:r>
        <w:r>
          <w:tab/>
        </w:r>
        <w:r>
          <w:fldChar w:fldCharType="begin"/>
        </w:r>
        <w:r>
          <w:instrText xml:space="preserve"> PAGEREF _Toc7996 \h </w:instrText>
        </w:r>
        <w:r>
          <w:fldChar w:fldCharType="separate"/>
        </w:r>
        <w:r>
          <w:t>81</w:t>
        </w:r>
        <w:r>
          <w:fldChar w:fldCharType="end"/>
        </w:r>
      </w:hyperlink>
    </w:p>
    <w:p>
      <w:pPr>
        <w:pStyle w:val="TOC2"/>
        <w:tabs>
          <w:tab w:val="right" w:leader="dot" w:pos="8306"/>
        </w:tabs>
      </w:pPr>
      <w:hyperlink w:anchor="_Toc26461" w:history="1">
        <w:r>
          <w:rPr>
            <w:rFonts w:ascii="仿宋" w:eastAsia="仿宋" w:hAnsi="仿宋" w:cs="仿宋" w:hint="eastAsia"/>
            <w:lang w:eastAsia="zh-CN"/>
          </w:rPr>
          <w:t>(一)、设施规划与配置</w:t>
        </w:r>
        <w:r>
          <w:tab/>
        </w:r>
        <w:r>
          <w:fldChar w:fldCharType="begin"/>
        </w:r>
        <w:r>
          <w:instrText xml:space="preserve"> PAGEREF _Toc26461 \h </w:instrText>
        </w:r>
        <w:r>
          <w:fldChar w:fldCharType="separate"/>
        </w:r>
        <w:r>
          <w:t>81</w:t>
        </w:r>
        <w:r>
          <w:fldChar w:fldCharType="end"/>
        </w:r>
      </w:hyperlink>
    </w:p>
    <w:p>
      <w:pPr>
        <w:pStyle w:val="TOC2"/>
        <w:tabs>
          <w:tab w:val="right" w:leader="dot" w:pos="8306"/>
        </w:tabs>
      </w:pPr>
      <w:hyperlink w:anchor="_Toc25552" w:history="1">
        <w:r>
          <w:rPr>
            <w:rFonts w:ascii="仿宋" w:eastAsia="仿宋" w:hAnsi="仿宋" w:cs="仿宋" w:hint="eastAsia"/>
            <w:lang w:eastAsia="zh-CN"/>
          </w:rPr>
          <w:t>(二)、设备采购与维护管理</w:t>
        </w:r>
        <w:r>
          <w:tab/>
        </w:r>
        <w:r>
          <w:fldChar w:fldCharType="begin"/>
        </w:r>
        <w:r>
          <w:instrText xml:space="preserve"> PAGEREF _Toc25552 \h </w:instrText>
        </w:r>
        <w:r>
          <w:fldChar w:fldCharType="separate"/>
        </w:r>
        <w:r>
          <w:t>82</w:t>
        </w:r>
        <w:r>
          <w:fldChar w:fldCharType="end"/>
        </w:r>
      </w:hyperlink>
    </w:p>
    <w:p>
      <w:pPr>
        <w:pStyle w:val="TOC2"/>
        <w:tabs>
          <w:tab w:val="right" w:leader="dot" w:pos="8306"/>
        </w:tabs>
      </w:pPr>
      <w:hyperlink w:anchor="_Toc29151" w:history="1">
        <w:r>
          <w:rPr>
            <w:rFonts w:ascii="仿宋" w:eastAsia="仿宋" w:hAnsi="仿宋" w:cs="仿宋" w:hint="eastAsia"/>
            <w:lang w:eastAsia="zh-CN"/>
          </w:rPr>
          <w:t>(三)、设施设备升级策略</w:t>
        </w:r>
        <w:r>
          <w:tab/>
        </w:r>
        <w:r>
          <w:fldChar w:fldCharType="begin"/>
        </w:r>
        <w:r>
          <w:instrText xml:space="preserve"> PAGEREF _Toc29151 \h </w:instrText>
        </w:r>
        <w:r>
          <w:fldChar w:fldCharType="separate"/>
        </w:r>
        <w:r>
          <w:t>83</w:t>
        </w:r>
        <w:r>
          <w:fldChar w:fldCharType="end"/>
        </w:r>
      </w:hyperlink>
    </w:p>
    <w:p>
      <w:pPr>
        <w:pStyle w:val="TOC1"/>
        <w:tabs>
          <w:tab w:val="right" w:leader="dot" w:pos="8306"/>
        </w:tabs>
      </w:pPr>
      <w:hyperlink w:anchor="_Toc30632" w:history="1">
        <w:r>
          <w:rPr>
            <w:rFonts w:ascii="仿宋" w:eastAsia="仿宋" w:hAnsi="仿宋" w:cs="仿宋" w:hint="eastAsia"/>
            <w:lang w:eastAsia="zh-CN"/>
          </w:rPr>
          <w:t>十九、成果转化与推广应用</w:t>
        </w:r>
        <w:r>
          <w:tab/>
        </w:r>
        <w:r>
          <w:fldChar w:fldCharType="begin"/>
        </w:r>
        <w:r>
          <w:instrText xml:space="preserve"> PAGEREF _Toc30632 \h </w:instrText>
        </w:r>
        <w:r>
          <w:fldChar w:fldCharType="separate"/>
        </w:r>
        <w:r>
          <w:t>83</w:t>
        </w:r>
        <w:r>
          <w:fldChar w:fldCharType="end"/>
        </w:r>
      </w:hyperlink>
    </w:p>
    <w:p>
      <w:pPr>
        <w:pStyle w:val="TOC2"/>
        <w:tabs>
          <w:tab w:val="right" w:leader="dot" w:pos="8306"/>
        </w:tabs>
      </w:pPr>
      <w:hyperlink w:anchor="_Toc26589" w:history="1">
        <w:r>
          <w:rPr>
            <w:rFonts w:ascii="仿宋" w:eastAsia="仿宋" w:hAnsi="仿宋" w:cs="仿宋" w:hint="eastAsia"/>
            <w:lang w:eastAsia="zh-CN"/>
          </w:rPr>
          <w:t>(一)、成果转化策略制定</w:t>
        </w:r>
        <w:r>
          <w:tab/>
        </w:r>
        <w:r>
          <w:fldChar w:fldCharType="begin"/>
        </w:r>
        <w:r>
          <w:instrText xml:space="preserve"> PAGEREF _Toc26589 \h </w:instrText>
        </w:r>
        <w:r>
          <w:fldChar w:fldCharType="separate"/>
        </w:r>
        <w:r>
          <w:t>83</w:t>
        </w:r>
        <w:r>
          <w:fldChar w:fldCharType="end"/>
        </w:r>
      </w:hyperlink>
    </w:p>
    <w:p>
      <w:pPr>
        <w:pStyle w:val="TOC2"/>
        <w:tabs>
          <w:tab w:val="right" w:leader="dot" w:pos="8306"/>
        </w:tabs>
      </w:pPr>
      <w:hyperlink w:anchor="_Toc7746" w:history="1">
        <w:r>
          <w:rPr>
            <w:rFonts w:ascii="仿宋" w:eastAsia="仿宋" w:hAnsi="仿宋" w:cs="仿宋" w:hint="eastAsia"/>
            <w:lang w:eastAsia="zh-CN"/>
          </w:rPr>
          <w:t>(二)、成果推广应用方案</w:t>
        </w:r>
        <w:r>
          <w:tab/>
        </w:r>
        <w:r>
          <w:fldChar w:fldCharType="begin"/>
        </w:r>
        <w:r>
          <w:instrText xml:space="preserve"> PAGEREF _Toc7746 \h </w:instrText>
        </w:r>
        <w:r>
          <w:fldChar w:fldCharType="separate"/>
        </w:r>
        <w:r>
          <w:t>85</w:t>
        </w:r>
        <w:r>
          <w:fldChar w:fldCharType="end"/>
        </w:r>
      </w:hyperlink>
    </w:p>
    <w:p>
      <w:pPr>
        <w:pStyle w:val="TOC1"/>
        <w:tabs>
          <w:tab w:val="right" w:leader="dot" w:pos="8306"/>
        </w:tabs>
      </w:pPr>
      <w:hyperlink w:anchor="_Toc763" w:history="1">
        <w:r>
          <w:rPr>
            <w:rFonts w:ascii="仿宋" w:eastAsia="仿宋" w:hAnsi="仿宋" w:cs="仿宋" w:hint="eastAsia"/>
            <w:lang w:eastAsia="zh-CN"/>
          </w:rPr>
          <w:t>二十、产业协同与集群发展</w:t>
        </w:r>
        <w:r>
          <w:tab/>
        </w:r>
        <w:r>
          <w:fldChar w:fldCharType="begin"/>
        </w:r>
        <w:r>
          <w:instrText xml:space="preserve"> PAGEREF _Toc763 \h </w:instrText>
        </w:r>
        <w:r>
          <w:fldChar w:fldCharType="separate"/>
        </w:r>
        <w:r>
          <w:t>86</w:t>
        </w:r>
        <w:r>
          <w:fldChar w:fldCharType="end"/>
        </w:r>
      </w:hyperlink>
    </w:p>
    <w:p>
      <w:pPr>
        <w:pStyle w:val="TOC2"/>
        <w:tabs>
          <w:tab w:val="right" w:leader="dot" w:pos="8306"/>
        </w:tabs>
      </w:pPr>
      <w:hyperlink w:anchor="_Toc9796" w:history="1">
        <w:r>
          <w:rPr>
            <w:rFonts w:ascii="仿宋" w:eastAsia="仿宋" w:hAnsi="仿宋" w:cs="仿宋" w:hint="eastAsia"/>
            <w:lang w:eastAsia="zh-CN"/>
          </w:rPr>
          <w:t>(一)、产业协同机制建设</w:t>
        </w:r>
        <w:r>
          <w:tab/>
        </w:r>
        <w:r>
          <w:fldChar w:fldCharType="begin"/>
        </w:r>
        <w:r>
          <w:instrText xml:space="preserve"> PAGEREF _Toc9796 \h </w:instrText>
        </w:r>
        <w:r>
          <w:fldChar w:fldCharType="separate"/>
        </w:r>
        <w:r>
          <w:t>86</w:t>
        </w:r>
        <w:r>
          <w:fldChar w:fldCharType="end"/>
        </w:r>
      </w:hyperlink>
    </w:p>
    <w:p>
      <w:pPr>
        <w:pStyle w:val="TOC2"/>
        <w:tabs>
          <w:tab w:val="right" w:leader="dot" w:pos="8306"/>
        </w:tabs>
      </w:pPr>
      <w:hyperlink w:anchor="_Toc19575" w:history="1">
        <w:r>
          <w:rPr>
            <w:rFonts w:ascii="仿宋" w:eastAsia="仿宋" w:hAnsi="仿宋" w:cs="仿宋" w:hint="eastAsia"/>
            <w:lang w:eastAsia="zh-CN"/>
          </w:rPr>
          <w:t>(二)、产业集群培育与发展</w:t>
        </w:r>
        <w:r>
          <w:tab/>
        </w:r>
        <w:r>
          <w:fldChar w:fldCharType="begin"/>
        </w:r>
        <w:r>
          <w:instrText xml:space="preserve"> PAGEREF _Toc19575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6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2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01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4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一、面包项目的市场准入条件分析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包项目而言，市场准入条件首先取决于政策法规环境。政府对于[行业名称]领域的法规，如环保标准、税收政策、和技术使用规范，直接影响面包项目的运营和成本结构。例如，若政府针对使用可再生能源的企业提供税收优惠，这将对面包项目的财务规划产生重要影响。同时，考虑经济环境和消费者偏好的变化对面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二、面包项目的行业规范与合规性要求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面包项目来说，遵守行业规范和合规性要求是确保项目顺利进行的基础。这包括遵循质量控制标准、安全规定、数据保护法规等。例如，若面包项目涉及数据处理，须严格遵守相关的数据保护法规。此外，行业内部的自律规范，如产品标准和服务流程，也对于提升面包项目在行业内的认可度和竞争力至关重要。项目管理团队必须不断更新策略，以应对行业规范和法规的变化，确保面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三、面包项目的竞争格局和战略定位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的发展规划中，理解行业的竞争格局对于制定有效的市场策略极为关键。这包括分析主要竞争对手的市场地位、优势及其业务模式。面包项目面临的竞争对手可能包括大型成熟企业和创新型初创公司，各自采取不同的市场策略。因此，面包项目需精确地定位自己的市场策略，如专注于产品创新、客户服务或成本效率，以在竞争中占据优势。通过深入的市场和竞争分析，面包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8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43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98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面包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面包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面包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42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https://d.book118.com/598143142143006030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F2A40"/>
    <w:rsid w:val="0A8F2A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4314214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2024-01-17T00:30:00Z</dcterms:created>
  <dcterms:modified xsi:type="dcterms:W3CDTF">2024-01-17T00:31:12Z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C86545A411334DB1B2BB0C46A5AAF7C9_11</vt:lpwstr>
  </property>
  <property fmtid="{D5CDD505-2E9C-101B-9397-08002B2CF9AE}" pid="3" name="KSOProductBuildVer">
    <vt:lpwstr>2052-12.1.0.16120</vt:lpwstr>
  </property>
</Properties>
</file>