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0" w:history="1">
        <w:r>
          <w:rPr>
            <w:rFonts w:ascii="仿宋" w:eastAsia="仿宋" w:hAnsi="仿宋" w:cs="仿宋" w:hint="eastAsia"/>
            <w:lang w:eastAsia="zh-CN"/>
          </w:rPr>
          <w:t>前言</w:t>
        </w:r>
        <w:r>
          <w:tab/>
        </w:r>
        <w:r>
          <w:fldChar w:fldCharType="begin"/>
        </w:r>
        <w:r>
          <w:instrText xml:space="preserve"> PAGEREF _Toc29620 \h </w:instrText>
        </w:r>
        <w:r>
          <w:fldChar w:fldCharType="separate"/>
        </w:r>
        <w:r>
          <w:t>3</w:t>
        </w:r>
        <w:r>
          <w:fldChar w:fldCharType="end"/>
        </w:r>
      </w:hyperlink>
    </w:p>
    <w:p>
      <w:pPr>
        <w:pStyle w:val="TOC1"/>
        <w:tabs>
          <w:tab w:val="right" w:leader="dot" w:pos="8306"/>
        </w:tabs>
      </w:pPr>
      <w:hyperlink w:anchor="_Toc18545" w:history="1">
        <w:r>
          <w:rPr>
            <w:rFonts w:ascii="仿宋" w:eastAsia="仿宋" w:hAnsi="仿宋" w:cs="仿宋" w:hint="eastAsia"/>
            <w:lang w:eastAsia="zh-CN"/>
          </w:rPr>
          <w:t>一、茶具项目可持续发展</w:t>
        </w:r>
        <w:r>
          <w:tab/>
        </w:r>
        <w:r>
          <w:fldChar w:fldCharType="begin"/>
        </w:r>
        <w:r>
          <w:instrText xml:space="preserve"> PAGEREF _Toc18545 \h </w:instrText>
        </w:r>
        <w:r>
          <w:fldChar w:fldCharType="separate"/>
        </w:r>
        <w:r>
          <w:t>3</w:t>
        </w:r>
        <w:r>
          <w:fldChar w:fldCharType="end"/>
        </w:r>
      </w:hyperlink>
    </w:p>
    <w:p>
      <w:pPr>
        <w:pStyle w:val="TOC2"/>
        <w:tabs>
          <w:tab w:val="right" w:leader="dot" w:pos="8306"/>
        </w:tabs>
      </w:pPr>
      <w:hyperlink w:anchor="_Toc12137" w:history="1">
        <w:r>
          <w:rPr>
            <w:rFonts w:ascii="仿宋" w:eastAsia="仿宋" w:hAnsi="仿宋" w:cs="仿宋" w:hint="eastAsia"/>
            <w:lang w:eastAsia="zh-CN"/>
          </w:rPr>
          <w:t>(一)、可持续战略与实践</w:t>
        </w:r>
        <w:r>
          <w:tab/>
        </w:r>
        <w:r>
          <w:fldChar w:fldCharType="begin"/>
        </w:r>
        <w:r>
          <w:instrText xml:space="preserve"> PAGEREF _Toc12137 \h </w:instrText>
        </w:r>
        <w:r>
          <w:fldChar w:fldCharType="separate"/>
        </w:r>
        <w:r>
          <w:t>3</w:t>
        </w:r>
        <w:r>
          <w:fldChar w:fldCharType="end"/>
        </w:r>
      </w:hyperlink>
    </w:p>
    <w:p>
      <w:pPr>
        <w:pStyle w:val="TOC2"/>
        <w:tabs>
          <w:tab w:val="right" w:leader="dot" w:pos="8306"/>
        </w:tabs>
      </w:pPr>
      <w:hyperlink w:anchor="_Toc25510" w:history="1">
        <w:r>
          <w:rPr>
            <w:rFonts w:ascii="仿宋" w:eastAsia="仿宋" w:hAnsi="仿宋" w:cs="仿宋" w:hint="eastAsia"/>
            <w:lang w:eastAsia="zh-CN"/>
          </w:rPr>
          <w:t>(二)、环保与社会责任</w:t>
        </w:r>
        <w:r>
          <w:tab/>
        </w:r>
        <w:r>
          <w:fldChar w:fldCharType="begin"/>
        </w:r>
        <w:r>
          <w:instrText xml:space="preserve"> PAGEREF _Toc25510 \h </w:instrText>
        </w:r>
        <w:r>
          <w:fldChar w:fldCharType="separate"/>
        </w:r>
        <w:r>
          <w:t>4</w:t>
        </w:r>
        <w:r>
          <w:fldChar w:fldCharType="end"/>
        </w:r>
      </w:hyperlink>
    </w:p>
    <w:p>
      <w:pPr>
        <w:pStyle w:val="TOC1"/>
        <w:tabs>
          <w:tab w:val="right" w:leader="dot" w:pos="8306"/>
        </w:tabs>
      </w:pPr>
      <w:hyperlink w:anchor="_Toc371" w:history="1">
        <w:r>
          <w:rPr>
            <w:rFonts w:ascii="仿宋" w:eastAsia="仿宋" w:hAnsi="仿宋" w:cs="仿宋" w:hint="eastAsia"/>
            <w:lang w:eastAsia="zh-CN"/>
          </w:rPr>
          <w:t>二、茶具项目选址可行性分析</w:t>
        </w:r>
        <w:r>
          <w:tab/>
        </w:r>
        <w:r>
          <w:fldChar w:fldCharType="begin"/>
        </w:r>
        <w:r>
          <w:instrText xml:space="preserve"> PAGEREF _Toc371 \h </w:instrText>
        </w:r>
        <w:r>
          <w:fldChar w:fldCharType="separate"/>
        </w:r>
        <w:r>
          <w:t>5</w:t>
        </w:r>
        <w:r>
          <w:fldChar w:fldCharType="end"/>
        </w:r>
      </w:hyperlink>
    </w:p>
    <w:p>
      <w:pPr>
        <w:pStyle w:val="TOC2"/>
        <w:tabs>
          <w:tab w:val="right" w:leader="dot" w:pos="8306"/>
        </w:tabs>
      </w:pPr>
      <w:hyperlink w:anchor="_Toc22198" w:history="1">
        <w:r>
          <w:rPr>
            <w:rFonts w:ascii="仿宋" w:eastAsia="仿宋" w:hAnsi="仿宋" w:cs="仿宋" w:hint="eastAsia"/>
            <w:lang w:eastAsia="zh-CN"/>
          </w:rPr>
          <w:t>(一)、茶具项目选址</w:t>
        </w:r>
        <w:r>
          <w:tab/>
        </w:r>
        <w:r>
          <w:fldChar w:fldCharType="begin"/>
        </w:r>
        <w:r>
          <w:instrText xml:space="preserve"> PAGEREF _Toc22198 \h </w:instrText>
        </w:r>
        <w:r>
          <w:fldChar w:fldCharType="separate"/>
        </w:r>
        <w:r>
          <w:t>5</w:t>
        </w:r>
        <w:r>
          <w:fldChar w:fldCharType="end"/>
        </w:r>
      </w:hyperlink>
    </w:p>
    <w:p>
      <w:pPr>
        <w:pStyle w:val="TOC2"/>
        <w:tabs>
          <w:tab w:val="right" w:leader="dot" w:pos="8306"/>
        </w:tabs>
      </w:pPr>
      <w:hyperlink w:anchor="_Toc28764" w:history="1">
        <w:r>
          <w:rPr>
            <w:rFonts w:ascii="仿宋" w:eastAsia="仿宋" w:hAnsi="仿宋" w:cs="仿宋" w:hint="eastAsia"/>
            <w:lang w:eastAsia="zh-CN"/>
          </w:rPr>
          <w:t>(二)、用地控制指标</w:t>
        </w:r>
        <w:r>
          <w:tab/>
        </w:r>
        <w:r>
          <w:fldChar w:fldCharType="begin"/>
        </w:r>
        <w:r>
          <w:instrText xml:space="preserve"> PAGEREF _Toc28764 \h </w:instrText>
        </w:r>
        <w:r>
          <w:fldChar w:fldCharType="separate"/>
        </w:r>
        <w:r>
          <w:t>5</w:t>
        </w:r>
        <w:r>
          <w:fldChar w:fldCharType="end"/>
        </w:r>
      </w:hyperlink>
    </w:p>
    <w:p>
      <w:pPr>
        <w:pStyle w:val="TOC2"/>
        <w:tabs>
          <w:tab w:val="right" w:leader="dot" w:pos="8306"/>
        </w:tabs>
      </w:pPr>
      <w:hyperlink w:anchor="_Toc9930" w:history="1">
        <w:r>
          <w:rPr>
            <w:rFonts w:ascii="仿宋" w:eastAsia="仿宋" w:hAnsi="仿宋" w:cs="仿宋" w:hint="eastAsia"/>
            <w:lang w:eastAsia="zh-CN"/>
          </w:rPr>
          <w:t>(三)、节约用地措施</w:t>
        </w:r>
        <w:r>
          <w:tab/>
        </w:r>
        <w:r>
          <w:fldChar w:fldCharType="begin"/>
        </w:r>
        <w:r>
          <w:instrText xml:space="preserve"> PAGEREF _Toc9930 \h </w:instrText>
        </w:r>
        <w:r>
          <w:fldChar w:fldCharType="separate"/>
        </w:r>
        <w:r>
          <w:t>7</w:t>
        </w:r>
        <w:r>
          <w:fldChar w:fldCharType="end"/>
        </w:r>
      </w:hyperlink>
    </w:p>
    <w:p>
      <w:pPr>
        <w:pStyle w:val="TOC2"/>
        <w:tabs>
          <w:tab w:val="right" w:leader="dot" w:pos="8306"/>
        </w:tabs>
      </w:pPr>
      <w:hyperlink w:anchor="_Toc19026" w:history="1">
        <w:r>
          <w:rPr>
            <w:rFonts w:ascii="仿宋" w:eastAsia="仿宋" w:hAnsi="仿宋" w:cs="仿宋" w:hint="eastAsia"/>
            <w:lang w:eastAsia="zh-CN"/>
          </w:rPr>
          <w:t>(四)、总图布置方案</w:t>
        </w:r>
        <w:r>
          <w:tab/>
        </w:r>
        <w:r>
          <w:fldChar w:fldCharType="begin"/>
        </w:r>
        <w:r>
          <w:instrText xml:space="preserve"> PAGEREF _Toc19026 \h </w:instrText>
        </w:r>
        <w:r>
          <w:fldChar w:fldCharType="separate"/>
        </w:r>
        <w:r>
          <w:t>8</w:t>
        </w:r>
        <w:r>
          <w:fldChar w:fldCharType="end"/>
        </w:r>
      </w:hyperlink>
    </w:p>
    <w:p>
      <w:pPr>
        <w:pStyle w:val="TOC2"/>
        <w:tabs>
          <w:tab w:val="right" w:leader="dot" w:pos="8306"/>
        </w:tabs>
      </w:pPr>
      <w:hyperlink w:anchor="_Toc22643" w:history="1">
        <w:r>
          <w:rPr>
            <w:rFonts w:ascii="仿宋" w:eastAsia="仿宋" w:hAnsi="仿宋" w:cs="仿宋" w:hint="eastAsia"/>
            <w:lang w:eastAsia="zh-CN"/>
          </w:rPr>
          <w:t>(五)、选址综合评价</w:t>
        </w:r>
        <w:r>
          <w:tab/>
        </w:r>
        <w:r>
          <w:fldChar w:fldCharType="begin"/>
        </w:r>
        <w:r>
          <w:instrText xml:space="preserve"> PAGEREF _Toc22643 \h </w:instrText>
        </w:r>
        <w:r>
          <w:fldChar w:fldCharType="separate"/>
        </w:r>
        <w:r>
          <w:t>9</w:t>
        </w:r>
        <w:r>
          <w:fldChar w:fldCharType="end"/>
        </w:r>
      </w:hyperlink>
    </w:p>
    <w:p>
      <w:pPr>
        <w:pStyle w:val="TOC1"/>
        <w:tabs>
          <w:tab w:val="right" w:leader="dot" w:pos="8306"/>
        </w:tabs>
      </w:pPr>
      <w:hyperlink w:anchor="_Toc7247" w:history="1">
        <w:r>
          <w:rPr>
            <w:rFonts w:ascii="仿宋" w:eastAsia="仿宋" w:hAnsi="仿宋" w:cs="仿宋" w:hint="eastAsia"/>
            <w:lang w:eastAsia="zh-CN"/>
          </w:rPr>
          <w:t>三、茶具项目建设背景及必要性分析</w:t>
        </w:r>
        <w:r>
          <w:tab/>
        </w:r>
        <w:r>
          <w:fldChar w:fldCharType="begin"/>
        </w:r>
        <w:r>
          <w:instrText xml:space="preserve"> PAGEREF _Toc7247 \h </w:instrText>
        </w:r>
        <w:r>
          <w:fldChar w:fldCharType="separate"/>
        </w:r>
        <w:r>
          <w:t>10</w:t>
        </w:r>
        <w:r>
          <w:fldChar w:fldCharType="end"/>
        </w:r>
      </w:hyperlink>
    </w:p>
    <w:p>
      <w:pPr>
        <w:pStyle w:val="TOC2"/>
        <w:tabs>
          <w:tab w:val="right" w:leader="dot" w:pos="8306"/>
        </w:tabs>
      </w:pPr>
      <w:hyperlink w:anchor="_Toc15538" w:history="1">
        <w:r>
          <w:rPr>
            <w:rFonts w:ascii="仿宋" w:eastAsia="仿宋" w:hAnsi="仿宋" w:cs="仿宋" w:hint="eastAsia"/>
            <w:lang w:eastAsia="zh-CN"/>
          </w:rPr>
          <w:t>(一)、茶具项目背景分析</w:t>
        </w:r>
        <w:r>
          <w:tab/>
        </w:r>
        <w:r>
          <w:fldChar w:fldCharType="begin"/>
        </w:r>
        <w:r>
          <w:instrText xml:space="preserve"> PAGEREF _Toc15538 \h </w:instrText>
        </w:r>
        <w:r>
          <w:fldChar w:fldCharType="separate"/>
        </w:r>
        <w:r>
          <w:t>10</w:t>
        </w:r>
        <w:r>
          <w:fldChar w:fldCharType="end"/>
        </w:r>
      </w:hyperlink>
    </w:p>
    <w:p>
      <w:pPr>
        <w:pStyle w:val="TOC2"/>
        <w:tabs>
          <w:tab w:val="right" w:leader="dot" w:pos="8306"/>
        </w:tabs>
      </w:pPr>
      <w:hyperlink w:anchor="_Toc13206" w:history="1">
        <w:r>
          <w:rPr>
            <w:rFonts w:ascii="仿宋" w:eastAsia="仿宋" w:hAnsi="仿宋" w:cs="仿宋" w:hint="eastAsia"/>
            <w:lang w:eastAsia="zh-CN"/>
          </w:rPr>
          <w:t>(二)、茶具项目建设必要性分析</w:t>
        </w:r>
        <w:r>
          <w:tab/>
        </w:r>
        <w:r>
          <w:fldChar w:fldCharType="begin"/>
        </w:r>
        <w:r>
          <w:instrText xml:space="preserve"> PAGEREF _Toc13206 \h </w:instrText>
        </w:r>
        <w:r>
          <w:fldChar w:fldCharType="separate"/>
        </w:r>
        <w:r>
          <w:t>11</w:t>
        </w:r>
        <w:r>
          <w:fldChar w:fldCharType="end"/>
        </w:r>
      </w:hyperlink>
    </w:p>
    <w:p>
      <w:pPr>
        <w:pStyle w:val="TOC1"/>
        <w:tabs>
          <w:tab w:val="right" w:leader="dot" w:pos="8306"/>
        </w:tabs>
      </w:pPr>
      <w:hyperlink w:anchor="_Toc13043" w:history="1">
        <w:r>
          <w:rPr>
            <w:rFonts w:ascii="仿宋" w:eastAsia="仿宋" w:hAnsi="仿宋" w:cs="仿宋" w:hint="eastAsia"/>
            <w:lang w:eastAsia="zh-CN"/>
          </w:rPr>
          <w:t>四、茶具项目概论</w:t>
        </w:r>
        <w:r>
          <w:tab/>
        </w:r>
        <w:r>
          <w:fldChar w:fldCharType="begin"/>
        </w:r>
        <w:r>
          <w:instrText xml:space="preserve"> PAGEREF _Toc13043 \h </w:instrText>
        </w:r>
        <w:r>
          <w:fldChar w:fldCharType="separate"/>
        </w:r>
        <w:r>
          <w:t>13</w:t>
        </w:r>
        <w:r>
          <w:fldChar w:fldCharType="end"/>
        </w:r>
      </w:hyperlink>
    </w:p>
    <w:p>
      <w:pPr>
        <w:pStyle w:val="TOC2"/>
        <w:tabs>
          <w:tab w:val="right" w:leader="dot" w:pos="8306"/>
        </w:tabs>
      </w:pPr>
      <w:hyperlink w:anchor="_Toc1076" w:history="1">
        <w:r>
          <w:rPr>
            <w:rFonts w:ascii="仿宋" w:eastAsia="仿宋" w:hAnsi="仿宋" w:cs="仿宋" w:hint="eastAsia"/>
            <w:lang w:eastAsia="zh-CN"/>
          </w:rPr>
          <w:t>(一)、茶具项目概况</w:t>
        </w:r>
        <w:r>
          <w:tab/>
        </w:r>
        <w:r>
          <w:fldChar w:fldCharType="begin"/>
        </w:r>
        <w:r>
          <w:instrText xml:space="preserve"> PAGEREF _Toc1076 \h </w:instrText>
        </w:r>
        <w:r>
          <w:fldChar w:fldCharType="separate"/>
        </w:r>
        <w:r>
          <w:t>13</w:t>
        </w:r>
        <w:r>
          <w:fldChar w:fldCharType="end"/>
        </w:r>
      </w:hyperlink>
    </w:p>
    <w:p>
      <w:pPr>
        <w:pStyle w:val="TOC2"/>
        <w:tabs>
          <w:tab w:val="right" w:leader="dot" w:pos="8306"/>
        </w:tabs>
      </w:pPr>
      <w:hyperlink w:anchor="_Toc28697" w:history="1">
        <w:r>
          <w:rPr>
            <w:rFonts w:ascii="仿宋" w:eastAsia="仿宋" w:hAnsi="仿宋" w:cs="仿宋" w:hint="eastAsia"/>
            <w:lang w:eastAsia="zh-CN"/>
          </w:rPr>
          <w:t>(二)、茶具项目目标</w:t>
        </w:r>
        <w:r>
          <w:tab/>
        </w:r>
        <w:r>
          <w:fldChar w:fldCharType="begin"/>
        </w:r>
        <w:r>
          <w:instrText xml:space="preserve"> PAGEREF _Toc28697 \h </w:instrText>
        </w:r>
        <w:r>
          <w:fldChar w:fldCharType="separate"/>
        </w:r>
        <w:r>
          <w:t>15</w:t>
        </w:r>
        <w:r>
          <w:fldChar w:fldCharType="end"/>
        </w:r>
      </w:hyperlink>
    </w:p>
    <w:p>
      <w:pPr>
        <w:pStyle w:val="TOC2"/>
        <w:tabs>
          <w:tab w:val="right" w:leader="dot" w:pos="8306"/>
        </w:tabs>
      </w:pPr>
      <w:hyperlink w:anchor="_Toc25696" w:history="1">
        <w:r>
          <w:rPr>
            <w:rFonts w:ascii="仿宋" w:eastAsia="仿宋" w:hAnsi="仿宋" w:cs="仿宋" w:hint="eastAsia"/>
            <w:lang w:eastAsia="zh-CN"/>
          </w:rPr>
          <w:t>(三)、茶具项目提出的理由</w:t>
        </w:r>
        <w:r>
          <w:tab/>
        </w:r>
        <w:r>
          <w:fldChar w:fldCharType="begin"/>
        </w:r>
        <w:r>
          <w:instrText xml:space="preserve"> PAGEREF _Toc25696 \h </w:instrText>
        </w:r>
        <w:r>
          <w:fldChar w:fldCharType="separate"/>
        </w:r>
        <w:r>
          <w:t>16</w:t>
        </w:r>
        <w:r>
          <w:fldChar w:fldCharType="end"/>
        </w:r>
      </w:hyperlink>
    </w:p>
    <w:p>
      <w:pPr>
        <w:pStyle w:val="TOC2"/>
        <w:tabs>
          <w:tab w:val="right" w:leader="dot" w:pos="8306"/>
        </w:tabs>
      </w:pPr>
      <w:hyperlink w:anchor="_Toc6874" w:history="1">
        <w:r>
          <w:rPr>
            <w:rFonts w:ascii="仿宋" w:eastAsia="仿宋" w:hAnsi="仿宋" w:cs="仿宋" w:hint="eastAsia"/>
            <w:lang w:eastAsia="zh-CN"/>
          </w:rPr>
          <w:t>(四)、茶具项目意义</w:t>
        </w:r>
        <w:r>
          <w:tab/>
        </w:r>
        <w:r>
          <w:fldChar w:fldCharType="begin"/>
        </w:r>
        <w:r>
          <w:instrText xml:space="preserve"> PAGEREF _Toc6874 \h </w:instrText>
        </w:r>
        <w:r>
          <w:fldChar w:fldCharType="separate"/>
        </w:r>
        <w:r>
          <w:t>17</w:t>
        </w:r>
        <w:r>
          <w:fldChar w:fldCharType="end"/>
        </w:r>
      </w:hyperlink>
    </w:p>
    <w:p>
      <w:pPr>
        <w:pStyle w:val="TOC2"/>
        <w:tabs>
          <w:tab w:val="right" w:leader="dot" w:pos="8306"/>
        </w:tabs>
      </w:pPr>
      <w:hyperlink w:anchor="_Toc19433" w:history="1">
        <w:r>
          <w:rPr>
            <w:rFonts w:ascii="仿宋" w:eastAsia="仿宋" w:hAnsi="仿宋" w:cs="仿宋" w:hint="eastAsia"/>
            <w:lang w:eastAsia="zh-CN"/>
          </w:rPr>
          <w:t>(五)、茶具项目背景</w:t>
        </w:r>
        <w:r>
          <w:tab/>
        </w:r>
        <w:r>
          <w:fldChar w:fldCharType="begin"/>
        </w:r>
        <w:r>
          <w:instrText xml:space="preserve"> PAGEREF _Toc19433 \h </w:instrText>
        </w:r>
        <w:r>
          <w:fldChar w:fldCharType="separate"/>
        </w:r>
        <w:r>
          <w:t>18</w:t>
        </w:r>
        <w:r>
          <w:fldChar w:fldCharType="end"/>
        </w:r>
      </w:hyperlink>
    </w:p>
    <w:p>
      <w:pPr>
        <w:pStyle w:val="TOC1"/>
        <w:tabs>
          <w:tab w:val="right" w:leader="dot" w:pos="8306"/>
        </w:tabs>
      </w:pPr>
      <w:hyperlink w:anchor="_Toc20469" w:history="1">
        <w:r>
          <w:rPr>
            <w:rFonts w:ascii="仿宋" w:eastAsia="仿宋" w:hAnsi="仿宋" w:cs="仿宋" w:hint="eastAsia"/>
            <w:lang w:eastAsia="zh-CN"/>
          </w:rPr>
          <w:t>五、茶具项目土建工程</w:t>
        </w:r>
        <w:r>
          <w:tab/>
        </w:r>
        <w:r>
          <w:fldChar w:fldCharType="begin"/>
        </w:r>
        <w:r>
          <w:instrText xml:space="preserve"> PAGEREF _Toc20469 \h </w:instrText>
        </w:r>
        <w:r>
          <w:fldChar w:fldCharType="separate"/>
        </w:r>
        <w:r>
          <w:t>19</w:t>
        </w:r>
        <w:r>
          <w:fldChar w:fldCharType="end"/>
        </w:r>
      </w:hyperlink>
    </w:p>
    <w:p>
      <w:pPr>
        <w:pStyle w:val="TOC2"/>
        <w:tabs>
          <w:tab w:val="right" w:leader="dot" w:pos="8306"/>
        </w:tabs>
      </w:pPr>
      <w:hyperlink w:anchor="_Toc26" w:history="1">
        <w:r>
          <w:rPr>
            <w:rFonts w:ascii="仿宋" w:eastAsia="仿宋" w:hAnsi="仿宋" w:cs="仿宋" w:hint="eastAsia"/>
            <w:lang w:eastAsia="zh-CN"/>
          </w:rPr>
          <w:t>(一)、建筑工程设计原则</w:t>
        </w:r>
        <w:r>
          <w:tab/>
        </w:r>
        <w:r>
          <w:fldChar w:fldCharType="begin"/>
        </w:r>
        <w:r>
          <w:instrText xml:space="preserve"> PAGEREF _Toc26 \h </w:instrText>
        </w:r>
        <w:r>
          <w:fldChar w:fldCharType="separate"/>
        </w:r>
        <w:r>
          <w:t>19</w:t>
        </w:r>
        <w:r>
          <w:fldChar w:fldCharType="end"/>
        </w:r>
      </w:hyperlink>
    </w:p>
    <w:p>
      <w:pPr>
        <w:pStyle w:val="TOC2"/>
        <w:tabs>
          <w:tab w:val="right" w:leader="dot" w:pos="8306"/>
        </w:tabs>
      </w:pPr>
      <w:hyperlink w:anchor="_Toc29953" w:history="1">
        <w:r>
          <w:rPr>
            <w:rFonts w:ascii="仿宋" w:eastAsia="仿宋" w:hAnsi="仿宋" w:cs="仿宋" w:hint="eastAsia"/>
            <w:lang w:eastAsia="zh-CN"/>
          </w:rPr>
          <w:t>(二)、土建工程设计年限及安全等级</w:t>
        </w:r>
        <w:r>
          <w:tab/>
        </w:r>
        <w:r>
          <w:fldChar w:fldCharType="begin"/>
        </w:r>
        <w:r>
          <w:instrText xml:space="preserve"> PAGEREF _Toc29953 \h </w:instrText>
        </w:r>
        <w:r>
          <w:fldChar w:fldCharType="separate"/>
        </w:r>
        <w:r>
          <w:t>20</w:t>
        </w:r>
        <w:r>
          <w:fldChar w:fldCharType="end"/>
        </w:r>
      </w:hyperlink>
    </w:p>
    <w:p>
      <w:pPr>
        <w:pStyle w:val="TOC2"/>
        <w:tabs>
          <w:tab w:val="right" w:leader="dot" w:pos="8306"/>
        </w:tabs>
      </w:pPr>
      <w:hyperlink w:anchor="_Toc6074" w:history="1">
        <w:r>
          <w:rPr>
            <w:rFonts w:ascii="仿宋" w:eastAsia="仿宋" w:hAnsi="仿宋" w:cs="仿宋" w:hint="eastAsia"/>
            <w:lang w:eastAsia="zh-CN"/>
          </w:rPr>
          <w:t>(三)、建筑工程设计总体要求</w:t>
        </w:r>
        <w:r>
          <w:tab/>
        </w:r>
        <w:r>
          <w:fldChar w:fldCharType="begin"/>
        </w:r>
        <w:r>
          <w:instrText xml:space="preserve"> PAGEREF _Toc6074 \h </w:instrText>
        </w:r>
        <w:r>
          <w:fldChar w:fldCharType="separate"/>
        </w:r>
        <w:r>
          <w:t>21</w:t>
        </w:r>
        <w:r>
          <w:fldChar w:fldCharType="end"/>
        </w:r>
      </w:hyperlink>
    </w:p>
    <w:p>
      <w:pPr>
        <w:pStyle w:val="TOC2"/>
        <w:tabs>
          <w:tab w:val="right" w:leader="dot" w:pos="8306"/>
        </w:tabs>
      </w:pPr>
      <w:hyperlink w:anchor="_Toc14065" w:history="1">
        <w:r>
          <w:rPr>
            <w:rFonts w:ascii="仿宋" w:eastAsia="仿宋" w:hAnsi="仿宋" w:cs="仿宋" w:hint="eastAsia"/>
            <w:lang w:eastAsia="zh-CN"/>
          </w:rPr>
          <w:t>(四)、土建工程建设指标</w:t>
        </w:r>
        <w:r>
          <w:tab/>
        </w:r>
        <w:r>
          <w:fldChar w:fldCharType="begin"/>
        </w:r>
        <w:r>
          <w:instrText xml:space="preserve"> PAGEREF _Toc14065 \h </w:instrText>
        </w:r>
        <w:r>
          <w:fldChar w:fldCharType="separate"/>
        </w:r>
        <w:r>
          <w:t>22</w:t>
        </w:r>
        <w:r>
          <w:fldChar w:fldCharType="end"/>
        </w:r>
      </w:hyperlink>
    </w:p>
    <w:p>
      <w:pPr>
        <w:pStyle w:val="TOC1"/>
        <w:tabs>
          <w:tab w:val="right" w:leader="dot" w:pos="8306"/>
        </w:tabs>
      </w:pPr>
      <w:hyperlink w:anchor="_Toc24596" w:history="1">
        <w:r>
          <w:rPr>
            <w:rFonts w:ascii="仿宋" w:eastAsia="仿宋" w:hAnsi="仿宋" w:cs="仿宋" w:hint="eastAsia"/>
            <w:lang w:eastAsia="zh-CN"/>
          </w:rPr>
          <w:t>六、产品规划分析</w:t>
        </w:r>
        <w:r>
          <w:tab/>
        </w:r>
        <w:r>
          <w:fldChar w:fldCharType="begin"/>
        </w:r>
        <w:r>
          <w:instrText xml:space="preserve"> PAGEREF _Toc24596 \h </w:instrText>
        </w:r>
        <w:r>
          <w:fldChar w:fldCharType="separate"/>
        </w:r>
        <w:r>
          <w:t>22</w:t>
        </w:r>
        <w:r>
          <w:fldChar w:fldCharType="end"/>
        </w:r>
      </w:hyperlink>
    </w:p>
    <w:p>
      <w:pPr>
        <w:pStyle w:val="TOC2"/>
        <w:tabs>
          <w:tab w:val="right" w:leader="dot" w:pos="8306"/>
        </w:tabs>
      </w:pPr>
      <w:hyperlink w:anchor="_Toc14721" w:history="1">
        <w:r>
          <w:rPr>
            <w:rFonts w:ascii="仿宋" w:eastAsia="仿宋" w:hAnsi="仿宋" w:cs="仿宋" w:hint="eastAsia"/>
            <w:lang w:eastAsia="zh-CN"/>
          </w:rPr>
          <w:t>(一)、产品规划</w:t>
        </w:r>
        <w:r>
          <w:tab/>
        </w:r>
        <w:r>
          <w:fldChar w:fldCharType="begin"/>
        </w:r>
        <w:r>
          <w:instrText xml:space="preserve"> PAGEREF _Toc14721 \h </w:instrText>
        </w:r>
        <w:r>
          <w:fldChar w:fldCharType="separate"/>
        </w:r>
        <w:r>
          <w:t>22</w:t>
        </w:r>
        <w:r>
          <w:fldChar w:fldCharType="end"/>
        </w:r>
      </w:hyperlink>
    </w:p>
    <w:p>
      <w:pPr>
        <w:pStyle w:val="TOC2"/>
        <w:tabs>
          <w:tab w:val="right" w:leader="dot" w:pos="8306"/>
        </w:tabs>
      </w:pPr>
      <w:hyperlink w:anchor="_Toc13096" w:history="1">
        <w:r>
          <w:rPr>
            <w:rFonts w:ascii="仿宋" w:eastAsia="仿宋" w:hAnsi="仿宋" w:cs="仿宋" w:hint="eastAsia"/>
            <w:lang w:eastAsia="zh-CN"/>
          </w:rPr>
          <w:t>(二)、建设规模</w:t>
        </w:r>
        <w:r>
          <w:tab/>
        </w:r>
        <w:r>
          <w:fldChar w:fldCharType="begin"/>
        </w:r>
        <w:r>
          <w:instrText xml:space="preserve"> PAGEREF _Toc13096 \h </w:instrText>
        </w:r>
        <w:r>
          <w:fldChar w:fldCharType="separate"/>
        </w:r>
        <w:r>
          <w:t>23</w:t>
        </w:r>
        <w:r>
          <w:fldChar w:fldCharType="end"/>
        </w:r>
      </w:hyperlink>
    </w:p>
    <w:p>
      <w:pPr>
        <w:pStyle w:val="TOC1"/>
        <w:tabs>
          <w:tab w:val="right" w:leader="dot" w:pos="8306"/>
        </w:tabs>
      </w:pPr>
      <w:hyperlink w:anchor="_Toc26398" w:history="1">
        <w:r>
          <w:rPr>
            <w:rFonts w:ascii="仿宋" w:eastAsia="仿宋" w:hAnsi="仿宋" w:cs="仿宋" w:hint="eastAsia"/>
            <w:lang w:eastAsia="zh-CN"/>
          </w:rPr>
          <w:t>七、茶具项目经营效益</w:t>
        </w:r>
        <w:r>
          <w:tab/>
        </w:r>
        <w:r>
          <w:fldChar w:fldCharType="begin"/>
        </w:r>
        <w:r>
          <w:instrText xml:space="preserve"> PAGEREF _Toc26398 \h </w:instrText>
        </w:r>
        <w:r>
          <w:fldChar w:fldCharType="separate"/>
        </w:r>
        <w:r>
          <w:t>24</w:t>
        </w:r>
        <w:r>
          <w:fldChar w:fldCharType="end"/>
        </w:r>
      </w:hyperlink>
    </w:p>
    <w:p>
      <w:pPr>
        <w:pStyle w:val="TOC2"/>
        <w:tabs>
          <w:tab w:val="right" w:leader="dot" w:pos="8306"/>
        </w:tabs>
      </w:pPr>
      <w:hyperlink w:anchor="_Toc4207" w:history="1">
        <w:r>
          <w:rPr>
            <w:rFonts w:ascii="仿宋" w:eastAsia="仿宋" w:hAnsi="仿宋" w:cs="仿宋" w:hint="eastAsia"/>
            <w:lang w:eastAsia="zh-CN"/>
          </w:rPr>
          <w:t>(一)、经济评价财务测算</w:t>
        </w:r>
        <w:r>
          <w:tab/>
        </w:r>
        <w:r>
          <w:fldChar w:fldCharType="begin"/>
        </w:r>
        <w:r>
          <w:instrText xml:space="preserve"> PAGEREF _Toc4207 \h </w:instrText>
        </w:r>
        <w:r>
          <w:fldChar w:fldCharType="separate"/>
        </w:r>
        <w:r>
          <w:t>24</w:t>
        </w:r>
        <w:r>
          <w:fldChar w:fldCharType="end"/>
        </w:r>
      </w:hyperlink>
    </w:p>
    <w:p>
      <w:pPr>
        <w:pStyle w:val="TOC2"/>
        <w:tabs>
          <w:tab w:val="right" w:leader="dot" w:pos="8306"/>
        </w:tabs>
      </w:pPr>
      <w:hyperlink w:anchor="_Toc3342" w:history="1">
        <w:r>
          <w:rPr>
            <w:rFonts w:ascii="仿宋" w:eastAsia="仿宋" w:hAnsi="仿宋" w:cs="仿宋" w:hint="eastAsia"/>
            <w:lang w:eastAsia="zh-CN"/>
          </w:rPr>
          <w:t>(二)、茶具项目盈利能力分析</w:t>
        </w:r>
        <w:r>
          <w:tab/>
        </w:r>
        <w:r>
          <w:fldChar w:fldCharType="begin"/>
        </w:r>
        <w:r>
          <w:instrText xml:space="preserve"> PAGEREF _Toc3342 \h </w:instrText>
        </w:r>
        <w:r>
          <w:fldChar w:fldCharType="separate"/>
        </w:r>
        <w:r>
          <w:t>25</w:t>
        </w:r>
        <w:r>
          <w:fldChar w:fldCharType="end"/>
        </w:r>
      </w:hyperlink>
    </w:p>
    <w:p>
      <w:pPr>
        <w:pStyle w:val="TOC1"/>
        <w:tabs>
          <w:tab w:val="right" w:leader="dot" w:pos="8306"/>
        </w:tabs>
      </w:pPr>
      <w:hyperlink w:anchor="_Toc5352" w:history="1">
        <w:r>
          <w:rPr>
            <w:rFonts w:ascii="仿宋" w:eastAsia="仿宋" w:hAnsi="仿宋" w:cs="仿宋" w:hint="eastAsia"/>
            <w:lang w:eastAsia="zh-CN"/>
          </w:rPr>
          <w:t>八、茶具项目人力资源培养与发展</w:t>
        </w:r>
        <w:r>
          <w:tab/>
        </w:r>
        <w:r>
          <w:fldChar w:fldCharType="begin"/>
        </w:r>
        <w:r>
          <w:instrText xml:space="preserve"> PAGEREF _Toc5352 \h </w:instrText>
        </w:r>
        <w:r>
          <w:fldChar w:fldCharType="separate"/>
        </w:r>
        <w:r>
          <w:t>26</w:t>
        </w:r>
        <w:r>
          <w:fldChar w:fldCharType="end"/>
        </w:r>
      </w:hyperlink>
    </w:p>
    <w:p>
      <w:pPr>
        <w:pStyle w:val="TOC2"/>
        <w:tabs>
          <w:tab w:val="right" w:leader="dot" w:pos="8306"/>
        </w:tabs>
      </w:pPr>
      <w:hyperlink w:anchor="_Toc3557" w:history="1">
        <w:r>
          <w:rPr>
            <w:rFonts w:ascii="仿宋" w:eastAsia="仿宋" w:hAnsi="仿宋" w:cs="仿宋" w:hint="eastAsia"/>
            <w:lang w:eastAsia="zh-CN"/>
          </w:rPr>
          <w:t>(一)、人才需求与规划</w:t>
        </w:r>
        <w:r>
          <w:tab/>
        </w:r>
        <w:r>
          <w:fldChar w:fldCharType="begin"/>
        </w:r>
        <w:r>
          <w:instrText xml:space="preserve"> PAGEREF _Toc3557 \h </w:instrText>
        </w:r>
        <w:r>
          <w:fldChar w:fldCharType="separate"/>
        </w:r>
        <w:r>
          <w:t>26</w:t>
        </w:r>
        <w:r>
          <w:fldChar w:fldCharType="end"/>
        </w:r>
      </w:hyperlink>
    </w:p>
    <w:p>
      <w:pPr>
        <w:pStyle w:val="TOC2"/>
        <w:tabs>
          <w:tab w:val="right" w:leader="dot" w:pos="8306"/>
        </w:tabs>
      </w:pPr>
      <w:hyperlink w:anchor="_Toc5179" w:history="1">
        <w:r>
          <w:rPr>
            <w:rFonts w:ascii="仿宋" w:eastAsia="仿宋" w:hAnsi="仿宋" w:cs="仿宋" w:hint="eastAsia"/>
            <w:lang w:eastAsia="zh-CN"/>
          </w:rPr>
          <w:t>(二)、培训与发展计划</w:t>
        </w:r>
        <w:r>
          <w:tab/>
        </w:r>
        <w:r>
          <w:fldChar w:fldCharType="begin"/>
        </w:r>
        <w:r>
          <w:instrText xml:space="preserve"> PAGEREF _Toc5179 \h </w:instrText>
        </w:r>
        <w:r>
          <w:fldChar w:fldCharType="separate"/>
        </w:r>
        <w:r>
          <w:t>27</w:t>
        </w:r>
        <w:r>
          <w:fldChar w:fldCharType="end"/>
        </w:r>
      </w:hyperlink>
    </w:p>
    <w:p>
      <w:pPr>
        <w:pStyle w:val="TOC1"/>
        <w:tabs>
          <w:tab w:val="right" w:leader="dot" w:pos="8306"/>
        </w:tabs>
      </w:pPr>
      <w:hyperlink w:anchor="_Toc1159" w:history="1">
        <w:r>
          <w:rPr>
            <w:rFonts w:ascii="仿宋" w:eastAsia="仿宋" w:hAnsi="仿宋" w:cs="仿宋" w:hint="eastAsia"/>
            <w:lang w:eastAsia="zh-CN"/>
          </w:rPr>
          <w:t>九、茶具项目社会影响</w:t>
        </w:r>
        <w:r>
          <w:tab/>
        </w:r>
        <w:r>
          <w:fldChar w:fldCharType="begin"/>
        </w:r>
        <w:r>
          <w:instrText xml:space="preserve"> PAGEREF _Toc1159 \h </w:instrText>
        </w:r>
        <w:r>
          <w:fldChar w:fldCharType="separate"/>
        </w:r>
        <w:r>
          <w:t>27</w:t>
        </w:r>
        <w:r>
          <w:fldChar w:fldCharType="end"/>
        </w:r>
      </w:hyperlink>
    </w:p>
    <w:p>
      <w:pPr>
        <w:pStyle w:val="TOC2"/>
        <w:tabs>
          <w:tab w:val="right" w:leader="dot" w:pos="8306"/>
        </w:tabs>
      </w:pPr>
      <w:hyperlink w:anchor="_Toc25647" w:history="1">
        <w:r>
          <w:rPr>
            <w:rFonts w:ascii="仿宋" w:eastAsia="仿宋" w:hAnsi="仿宋" w:cs="仿宋" w:hint="eastAsia"/>
            <w:lang w:eastAsia="zh-CN"/>
          </w:rPr>
          <w:t>(一)、社会责任与义务</w:t>
        </w:r>
        <w:r>
          <w:tab/>
        </w:r>
        <w:r>
          <w:fldChar w:fldCharType="begin"/>
        </w:r>
        <w:r>
          <w:instrText xml:space="preserve"> PAGEREF _Toc25647 \h </w:instrText>
        </w:r>
        <w:r>
          <w:fldChar w:fldCharType="separate"/>
        </w:r>
        <w:r>
          <w:t>27</w:t>
        </w:r>
        <w:r>
          <w:fldChar w:fldCharType="end"/>
        </w:r>
      </w:hyperlink>
    </w:p>
    <w:p>
      <w:pPr>
        <w:pStyle w:val="TOC2"/>
        <w:tabs>
          <w:tab w:val="right" w:leader="dot" w:pos="8306"/>
        </w:tabs>
      </w:pPr>
      <w:hyperlink w:anchor="_Toc17473" w:history="1">
        <w:r>
          <w:rPr>
            <w:rFonts w:ascii="仿宋" w:eastAsia="仿宋" w:hAnsi="仿宋" w:cs="仿宋" w:hint="eastAsia"/>
            <w:lang w:eastAsia="zh-CN"/>
          </w:rPr>
          <w:t>(二)、社会参与与沟通</w:t>
        </w:r>
        <w:r>
          <w:tab/>
        </w:r>
        <w:r>
          <w:fldChar w:fldCharType="begin"/>
        </w:r>
        <w:r>
          <w:instrText xml:space="preserve"> PAGEREF _Toc17473 \h </w:instrText>
        </w:r>
        <w:r>
          <w:fldChar w:fldCharType="separate"/>
        </w:r>
        <w:r>
          <w:t>28</w:t>
        </w:r>
        <w:r>
          <w:fldChar w:fldCharType="end"/>
        </w:r>
      </w:hyperlink>
    </w:p>
    <w:p>
      <w:pPr>
        <w:pStyle w:val="TOC1"/>
        <w:tabs>
          <w:tab w:val="right" w:leader="dot" w:pos="8306"/>
        </w:tabs>
      </w:pPr>
      <w:hyperlink w:anchor="_Toc13532" w:history="1">
        <w:r>
          <w:rPr>
            <w:rFonts w:ascii="仿宋" w:eastAsia="仿宋" w:hAnsi="仿宋" w:cs="仿宋" w:hint="eastAsia"/>
            <w:lang w:eastAsia="zh-CN"/>
          </w:rPr>
          <w:t>十、茶具项目环境影响分析</w:t>
        </w:r>
        <w:r>
          <w:tab/>
        </w:r>
        <w:r>
          <w:fldChar w:fldCharType="begin"/>
        </w:r>
        <w:r>
          <w:instrText xml:space="preserve"> PAGEREF _Toc13532 \h </w:instrText>
        </w:r>
        <w:r>
          <w:fldChar w:fldCharType="separate"/>
        </w:r>
        <w:r>
          <w:t>29</w:t>
        </w:r>
        <w:r>
          <w:fldChar w:fldCharType="end"/>
        </w:r>
      </w:hyperlink>
    </w:p>
    <w:p>
      <w:pPr>
        <w:pStyle w:val="TOC2"/>
        <w:tabs>
          <w:tab w:val="right" w:leader="dot" w:pos="8306"/>
        </w:tabs>
      </w:pPr>
      <w:hyperlink w:anchor="_Toc18122" w:history="1">
        <w:r>
          <w:rPr>
            <w:rFonts w:ascii="仿宋" w:eastAsia="仿宋" w:hAnsi="仿宋" w:cs="仿宋" w:hint="eastAsia"/>
            <w:lang w:eastAsia="zh-CN"/>
          </w:rPr>
          <w:t>(一)、建设区域环境质量现状</w:t>
        </w:r>
        <w:r>
          <w:tab/>
        </w:r>
        <w:r>
          <w:fldChar w:fldCharType="begin"/>
        </w:r>
        <w:r>
          <w:instrText xml:space="preserve"> PAGEREF _Toc18122 \h </w:instrText>
        </w:r>
        <w:r>
          <w:fldChar w:fldCharType="separate"/>
        </w:r>
        <w:r>
          <w:t>29</w:t>
        </w:r>
        <w:r>
          <w:fldChar w:fldCharType="end"/>
        </w:r>
      </w:hyperlink>
    </w:p>
    <w:p>
      <w:pPr>
        <w:pStyle w:val="TOC2"/>
        <w:tabs>
          <w:tab w:val="right" w:leader="dot" w:pos="8306"/>
        </w:tabs>
      </w:pPr>
      <w:hyperlink w:anchor="_Toc25389" w:history="1">
        <w:r>
          <w:rPr>
            <w:rFonts w:ascii="仿宋" w:eastAsia="仿宋" w:hAnsi="仿宋" w:cs="仿宋" w:hint="eastAsia"/>
            <w:lang w:eastAsia="zh-CN"/>
          </w:rPr>
          <w:t>(二)、建设期环境保护</w:t>
        </w:r>
        <w:r>
          <w:tab/>
        </w:r>
        <w:r>
          <w:fldChar w:fldCharType="begin"/>
        </w:r>
        <w:r>
          <w:instrText xml:space="preserve"> PAGEREF _Toc25389 \h </w:instrText>
        </w:r>
        <w:r>
          <w:fldChar w:fldCharType="separate"/>
        </w:r>
        <w:r>
          <w:t>30</w:t>
        </w:r>
        <w:r>
          <w:fldChar w:fldCharType="end"/>
        </w:r>
      </w:hyperlink>
    </w:p>
    <w:p>
      <w:pPr>
        <w:pStyle w:val="TOC2"/>
        <w:tabs>
          <w:tab w:val="right" w:leader="dot" w:pos="8306"/>
        </w:tabs>
      </w:pPr>
      <w:hyperlink w:anchor="_Toc24363" w:history="1">
        <w:r>
          <w:rPr>
            <w:rFonts w:ascii="仿宋" w:eastAsia="仿宋" w:hAnsi="仿宋" w:cs="仿宋" w:hint="eastAsia"/>
            <w:lang w:eastAsia="zh-CN"/>
          </w:rPr>
          <w:t>(三)、运营期环境保护</w:t>
        </w:r>
        <w:r>
          <w:tab/>
        </w:r>
        <w:r>
          <w:fldChar w:fldCharType="begin"/>
        </w:r>
        <w:r>
          <w:instrText xml:space="preserve"> PAGEREF _Toc24363 \h </w:instrText>
        </w:r>
        <w:r>
          <w:fldChar w:fldCharType="separate"/>
        </w:r>
        <w:r>
          <w:t>32</w:t>
        </w:r>
        <w:r>
          <w:fldChar w:fldCharType="end"/>
        </w:r>
      </w:hyperlink>
    </w:p>
    <w:p>
      <w:pPr>
        <w:pStyle w:val="TOC2"/>
        <w:tabs>
          <w:tab w:val="right" w:leader="dot" w:pos="8306"/>
        </w:tabs>
      </w:pPr>
      <w:hyperlink w:anchor="_Toc24754" w:history="1">
        <w:r>
          <w:rPr>
            <w:rFonts w:ascii="仿宋" w:eastAsia="仿宋" w:hAnsi="仿宋" w:cs="仿宋" w:hint="eastAsia"/>
            <w:lang w:eastAsia="zh-CN"/>
          </w:rPr>
          <w:t>(四)、茶具项目建设对区域经济的影响</w:t>
        </w:r>
        <w:r>
          <w:tab/>
        </w:r>
        <w:r>
          <w:fldChar w:fldCharType="begin"/>
        </w:r>
        <w:r>
          <w:instrText xml:space="preserve"> PAGEREF _Toc24754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 w:history="1">
        <w:r>
          <w:rPr>
            <w:rFonts w:ascii="仿宋" w:eastAsia="仿宋" w:hAnsi="仿宋" w:cs="仿宋" w:hint="eastAsia"/>
            <w:lang w:eastAsia="zh-CN"/>
          </w:rPr>
          <w:t>(五)、废弃物处理</w:t>
        </w:r>
        <w:r>
          <w:tab/>
        </w:r>
        <w:r>
          <w:fldChar w:fldCharType="begin"/>
        </w:r>
        <w:r>
          <w:instrText xml:space="preserve"> PAGEREF _Toc205 \h </w:instrText>
        </w:r>
        <w:r>
          <w:fldChar w:fldCharType="separate"/>
        </w:r>
        <w:r>
          <w:t>35</w:t>
        </w:r>
        <w:r>
          <w:fldChar w:fldCharType="end"/>
        </w:r>
      </w:hyperlink>
    </w:p>
    <w:p>
      <w:pPr>
        <w:pStyle w:val="TOC2"/>
        <w:tabs>
          <w:tab w:val="right" w:leader="dot" w:pos="8306"/>
        </w:tabs>
      </w:pPr>
      <w:hyperlink w:anchor="_Toc25303" w:history="1">
        <w:r>
          <w:rPr>
            <w:rFonts w:ascii="仿宋" w:eastAsia="仿宋" w:hAnsi="仿宋" w:cs="仿宋" w:hint="eastAsia"/>
            <w:lang w:eastAsia="zh-CN"/>
          </w:rPr>
          <w:t>(六)、特殊环境影响分析</w:t>
        </w:r>
        <w:r>
          <w:tab/>
        </w:r>
        <w:r>
          <w:fldChar w:fldCharType="begin"/>
        </w:r>
        <w:r>
          <w:instrText xml:space="preserve"> PAGEREF _Toc25303 \h </w:instrText>
        </w:r>
        <w:r>
          <w:fldChar w:fldCharType="separate"/>
        </w:r>
        <w:r>
          <w:t>36</w:t>
        </w:r>
        <w:r>
          <w:fldChar w:fldCharType="end"/>
        </w:r>
      </w:hyperlink>
    </w:p>
    <w:p>
      <w:pPr>
        <w:pStyle w:val="TOC2"/>
        <w:tabs>
          <w:tab w:val="right" w:leader="dot" w:pos="8306"/>
        </w:tabs>
      </w:pPr>
      <w:hyperlink w:anchor="_Toc9301" w:history="1">
        <w:r>
          <w:rPr>
            <w:rFonts w:ascii="仿宋" w:eastAsia="仿宋" w:hAnsi="仿宋" w:cs="仿宋" w:hint="eastAsia"/>
            <w:lang w:eastAsia="zh-CN"/>
          </w:rPr>
          <w:t>(七)、清洁生产</w:t>
        </w:r>
        <w:r>
          <w:tab/>
        </w:r>
        <w:r>
          <w:fldChar w:fldCharType="begin"/>
        </w:r>
        <w:r>
          <w:instrText xml:space="preserve"> PAGEREF _Toc9301 \h </w:instrText>
        </w:r>
        <w:r>
          <w:fldChar w:fldCharType="separate"/>
        </w:r>
        <w:r>
          <w:t>37</w:t>
        </w:r>
        <w:r>
          <w:fldChar w:fldCharType="end"/>
        </w:r>
      </w:hyperlink>
    </w:p>
    <w:p>
      <w:pPr>
        <w:pStyle w:val="TOC2"/>
        <w:tabs>
          <w:tab w:val="right" w:leader="dot" w:pos="8306"/>
        </w:tabs>
      </w:pPr>
      <w:hyperlink w:anchor="_Toc23801" w:history="1">
        <w:r>
          <w:rPr>
            <w:rFonts w:ascii="仿宋" w:eastAsia="仿宋" w:hAnsi="仿宋" w:cs="仿宋" w:hint="eastAsia"/>
            <w:lang w:eastAsia="zh-CN"/>
          </w:rPr>
          <w:t>(八)、环境保护综合评价</w:t>
        </w:r>
        <w:r>
          <w:tab/>
        </w:r>
        <w:r>
          <w:fldChar w:fldCharType="begin"/>
        </w:r>
        <w:r>
          <w:instrText xml:space="preserve"> PAGEREF _Toc23801 \h </w:instrText>
        </w:r>
        <w:r>
          <w:fldChar w:fldCharType="separate"/>
        </w:r>
        <w:r>
          <w:t>38</w:t>
        </w:r>
        <w:r>
          <w:fldChar w:fldCharType="end"/>
        </w:r>
      </w:hyperlink>
    </w:p>
    <w:p>
      <w:pPr>
        <w:pStyle w:val="TOC1"/>
        <w:tabs>
          <w:tab w:val="right" w:leader="dot" w:pos="8306"/>
        </w:tabs>
      </w:pPr>
      <w:hyperlink w:anchor="_Toc24555" w:history="1">
        <w:r>
          <w:rPr>
            <w:rFonts w:ascii="仿宋" w:eastAsia="仿宋" w:hAnsi="仿宋" w:cs="仿宋" w:hint="eastAsia"/>
            <w:lang w:eastAsia="zh-CN"/>
          </w:rPr>
          <w:t>十一、茶具项目创新与研发</w:t>
        </w:r>
        <w:r>
          <w:tab/>
        </w:r>
        <w:r>
          <w:fldChar w:fldCharType="begin"/>
        </w:r>
        <w:r>
          <w:instrText xml:space="preserve"> PAGEREF _Toc24555 \h </w:instrText>
        </w:r>
        <w:r>
          <w:fldChar w:fldCharType="separate"/>
        </w:r>
        <w:r>
          <w:t>39</w:t>
        </w:r>
        <w:r>
          <w:fldChar w:fldCharType="end"/>
        </w:r>
      </w:hyperlink>
    </w:p>
    <w:p>
      <w:pPr>
        <w:pStyle w:val="TOC2"/>
        <w:tabs>
          <w:tab w:val="right" w:leader="dot" w:pos="8306"/>
        </w:tabs>
      </w:pPr>
      <w:hyperlink w:anchor="_Toc9194" w:history="1">
        <w:r>
          <w:rPr>
            <w:rFonts w:ascii="仿宋" w:eastAsia="仿宋" w:hAnsi="仿宋" w:cs="仿宋" w:hint="eastAsia"/>
            <w:lang w:eastAsia="zh-CN"/>
          </w:rPr>
          <w:t>(一)、创新策略与方向</w:t>
        </w:r>
        <w:r>
          <w:tab/>
        </w:r>
        <w:r>
          <w:fldChar w:fldCharType="begin"/>
        </w:r>
        <w:r>
          <w:instrText xml:space="preserve"> PAGEREF _Toc9194 \h </w:instrText>
        </w:r>
        <w:r>
          <w:fldChar w:fldCharType="separate"/>
        </w:r>
        <w:r>
          <w:t>39</w:t>
        </w:r>
        <w:r>
          <w:fldChar w:fldCharType="end"/>
        </w:r>
      </w:hyperlink>
    </w:p>
    <w:p>
      <w:pPr>
        <w:pStyle w:val="TOC2"/>
        <w:tabs>
          <w:tab w:val="right" w:leader="dot" w:pos="8306"/>
        </w:tabs>
      </w:pPr>
      <w:hyperlink w:anchor="_Toc14106" w:history="1">
        <w:r>
          <w:rPr>
            <w:rFonts w:ascii="仿宋" w:eastAsia="仿宋" w:hAnsi="仿宋" w:cs="仿宋" w:hint="eastAsia"/>
            <w:lang w:eastAsia="zh-CN"/>
          </w:rPr>
          <w:t>(二)、研发规划与投入</w:t>
        </w:r>
        <w:r>
          <w:tab/>
        </w:r>
        <w:r>
          <w:fldChar w:fldCharType="begin"/>
        </w:r>
        <w:r>
          <w:instrText xml:space="preserve"> PAGEREF _Toc14106 \h </w:instrText>
        </w:r>
        <w:r>
          <w:fldChar w:fldCharType="separate"/>
        </w:r>
        <w:r>
          <w:t>41</w:t>
        </w:r>
        <w:r>
          <w:fldChar w:fldCharType="end"/>
        </w:r>
      </w:hyperlink>
    </w:p>
    <w:p>
      <w:pPr>
        <w:pStyle w:val="TOC1"/>
        <w:tabs>
          <w:tab w:val="right" w:leader="dot" w:pos="8306"/>
        </w:tabs>
      </w:pPr>
      <w:hyperlink w:anchor="_Toc20205" w:history="1">
        <w:r>
          <w:rPr>
            <w:rFonts w:ascii="仿宋" w:eastAsia="仿宋" w:hAnsi="仿宋" w:cs="仿宋" w:hint="eastAsia"/>
            <w:lang w:eastAsia="zh-CN"/>
          </w:rPr>
          <w:t>十二、茶具项目风险管理</w:t>
        </w:r>
        <w:r>
          <w:tab/>
        </w:r>
        <w:r>
          <w:fldChar w:fldCharType="begin"/>
        </w:r>
        <w:r>
          <w:instrText xml:space="preserve"> PAGEREF _Toc20205 \h </w:instrText>
        </w:r>
        <w:r>
          <w:fldChar w:fldCharType="separate"/>
        </w:r>
        <w:r>
          <w:t>42</w:t>
        </w:r>
        <w:r>
          <w:fldChar w:fldCharType="end"/>
        </w:r>
      </w:hyperlink>
    </w:p>
    <w:p>
      <w:pPr>
        <w:pStyle w:val="TOC2"/>
        <w:tabs>
          <w:tab w:val="right" w:leader="dot" w:pos="8306"/>
        </w:tabs>
      </w:pPr>
      <w:hyperlink w:anchor="_Toc1659" w:history="1">
        <w:r>
          <w:rPr>
            <w:rFonts w:ascii="仿宋" w:eastAsia="仿宋" w:hAnsi="仿宋" w:cs="仿宋" w:hint="eastAsia"/>
            <w:lang w:eastAsia="zh-CN"/>
          </w:rPr>
          <w:t>(一)、风险识别与评估</w:t>
        </w:r>
        <w:r>
          <w:tab/>
        </w:r>
        <w:r>
          <w:fldChar w:fldCharType="begin"/>
        </w:r>
        <w:r>
          <w:instrText xml:space="preserve"> PAGEREF _Toc1659 \h </w:instrText>
        </w:r>
        <w:r>
          <w:fldChar w:fldCharType="separate"/>
        </w:r>
        <w:r>
          <w:t>42</w:t>
        </w:r>
        <w:r>
          <w:fldChar w:fldCharType="end"/>
        </w:r>
      </w:hyperlink>
    </w:p>
    <w:p>
      <w:pPr>
        <w:pStyle w:val="TOC2"/>
        <w:tabs>
          <w:tab w:val="right" w:leader="dot" w:pos="8306"/>
        </w:tabs>
      </w:pPr>
      <w:hyperlink w:anchor="_Toc18733" w:history="1">
        <w:r>
          <w:rPr>
            <w:rFonts w:ascii="仿宋" w:eastAsia="仿宋" w:hAnsi="仿宋" w:cs="仿宋" w:hint="eastAsia"/>
            <w:lang w:eastAsia="zh-CN"/>
          </w:rPr>
          <w:t>(二)、风险应对策略</w:t>
        </w:r>
        <w:r>
          <w:tab/>
        </w:r>
        <w:r>
          <w:fldChar w:fldCharType="begin"/>
        </w:r>
        <w:r>
          <w:instrText xml:space="preserve"> PAGEREF _Toc18733 \h </w:instrText>
        </w:r>
        <w:r>
          <w:fldChar w:fldCharType="separate"/>
        </w:r>
        <w:r>
          <w:t>43</w:t>
        </w:r>
        <w:r>
          <w:fldChar w:fldCharType="end"/>
        </w:r>
      </w:hyperlink>
    </w:p>
    <w:p>
      <w:pPr>
        <w:pStyle w:val="TOC2"/>
        <w:tabs>
          <w:tab w:val="right" w:leader="dot" w:pos="8306"/>
        </w:tabs>
      </w:pPr>
      <w:hyperlink w:anchor="_Toc20917" w:history="1">
        <w:r>
          <w:rPr>
            <w:rFonts w:ascii="仿宋" w:eastAsia="仿宋" w:hAnsi="仿宋" w:cs="仿宋" w:hint="eastAsia"/>
            <w:lang w:eastAsia="zh-CN"/>
          </w:rPr>
          <w:t>(三)、风险监控与控制</w:t>
        </w:r>
        <w:r>
          <w:tab/>
        </w:r>
        <w:r>
          <w:fldChar w:fldCharType="begin"/>
        </w:r>
        <w:r>
          <w:instrText xml:space="preserve"> PAGEREF _Toc20917 \h </w:instrText>
        </w:r>
        <w:r>
          <w:fldChar w:fldCharType="separate"/>
        </w:r>
        <w:r>
          <w:t>45</w:t>
        </w:r>
        <w:r>
          <w:fldChar w:fldCharType="end"/>
        </w:r>
      </w:hyperlink>
    </w:p>
    <w:p>
      <w:pPr>
        <w:pStyle w:val="TOC1"/>
        <w:tabs>
          <w:tab w:val="right" w:leader="dot" w:pos="8306"/>
        </w:tabs>
      </w:pPr>
      <w:hyperlink w:anchor="_Toc24626" w:history="1">
        <w:r>
          <w:rPr>
            <w:rFonts w:ascii="仿宋" w:eastAsia="仿宋" w:hAnsi="仿宋" w:cs="仿宋" w:hint="eastAsia"/>
            <w:lang w:eastAsia="zh-CN"/>
          </w:rPr>
          <w:t>十三、茶具项目实施时间节点</w:t>
        </w:r>
        <w:r>
          <w:tab/>
        </w:r>
        <w:r>
          <w:fldChar w:fldCharType="begin"/>
        </w:r>
        <w:r>
          <w:instrText xml:space="preserve"> PAGEREF _Toc24626 \h </w:instrText>
        </w:r>
        <w:r>
          <w:fldChar w:fldCharType="separate"/>
        </w:r>
        <w:r>
          <w:t>46</w:t>
        </w:r>
        <w:r>
          <w:fldChar w:fldCharType="end"/>
        </w:r>
      </w:hyperlink>
    </w:p>
    <w:p>
      <w:pPr>
        <w:pStyle w:val="TOC2"/>
        <w:tabs>
          <w:tab w:val="right" w:leader="dot" w:pos="8306"/>
        </w:tabs>
      </w:pPr>
      <w:hyperlink w:anchor="_Toc11943" w:history="1">
        <w:r>
          <w:rPr>
            <w:rFonts w:ascii="仿宋" w:eastAsia="仿宋" w:hAnsi="仿宋" w:cs="仿宋" w:hint="eastAsia"/>
            <w:lang w:eastAsia="zh-CN"/>
          </w:rPr>
          <w:t>(一)、茶具项目启动阶段时间节点</w:t>
        </w:r>
        <w:r>
          <w:tab/>
        </w:r>
        <w:r>
          <w:fldChar w:fldCharType="begin"/>
        </w:r>
        <w:r>
          <w:instrText xml:space="preserve"> PAGEREF _Toc11943 \h </w:instrText>
        </w:r>
        <w:r>
          <w:fldChar w:fldCharType="separate"/>
        </w:r>
        <w:r>
          <w:t>46</w:t>
        </w:r>
        <w:r>
          <w:fldChar w:fldCharType="end"/>
        </w:r>
      </w:hyperlink>
    </w:p>
    <w:p>
      <w:pPr>
        <w:pStyle w:val="TOC2"/>
        <w:tabs>
          <w:tab w:val="right" w:leader="dot" w:pos="8306"/>
        </w:tabs>
      </w:pPr>
      <w:hyperlink w:anchor="_Toc16118" w:history="1">
        <w:r>
          <w:rPr>
            <w:rFonts w:ascii="仿宋" w:eastAsia="仿宋" w:hAnsi="仿宋" w:cs="仿宋" w:hint="eastAsia"/>
            <w:lang w:eastAsia="zh-CN"/>
          </w:rPr>
          <w:t>(二)、茶具项目执行阶段时间节点</w:t>
        </w:r>
        <w:r>
          <w:tab/>
        </w:r>
        <w:r>
          <w:fldChar w:fldCharType="begin"/>
        </w:r>
        <w:r>
          <w:instrText xml:space="preserve"> PAGEREF _Toc16118 \h </w:instrText>
        </w:r>
        <w:r>
          <w:fldChar w:fldCharType="separate"/>
        </w:r>
        <w:r>
          <w:t>47</w:t>
        </w:r>
        <w:r>
          <w:fldChar w:fldCharType="end"/>
        </w:r>
      </w:hyperlink>
    </w:p>
    <w:p>
      <w:pPr>
        <w:pStyle w:val="TOC2"/>
        <w:tabs>
          <w:tab w:val="right" w:leader="dot" w:pos="8306"/>
        </w:tabs>
      </w:pPr>
      <w:hyperlink w:anchor="_Toc7858" w:history="1">
        <w:r>
          <w:rPr>
            <w:rFonts w:ascii="仿宋" w:eastAsia="仿宋" w:hAnsi="仿宋" w:cs="仿宋" w:hint="eastAsia"/>
            <w:lang w:eastAsia="zh-CN"/>
          </w:rPr>
          <w:t>(三)、茶具项目完成阶段时间节点</w:t>
        </w:r>
        <w:r>
          <w:tab/>
        </w:r>
        <w:r>
          <w:fldChar w:fldCharType="begin"/>
        </w:r>
        <w:r>
          <w:instrText xml:space="preserve"> PAGEREF _Toc7858 \h </w:instrText>
        </w:r>
        <w:r>
          <w:fldChar w:fldCharType="separate"/>
        </w:r>
        <w:r>
          <w:t>48</w:t>
        </w:r>
        <w:r>
          <w:fldChar w:fldCharType="end"/>
        </w:r>
      </w:hyperlink>
    </w:p>
    <w:p>
      <w:pPr>
        <w:pStyle w:val="TOC1"/>
        <w:tabs>
          <w:tab w:val="right" w:leader="dot" w:pos="8306"/>
        </w:tabs>
      </w:pPr>
      <w:hyperlink w:anchor="_Toc628" w:history="1">
        <w:r>
          <w:rPr>
            <w:rFonts w:ascii="仿宋" w:eastAsia="仿宋" w:hAnsi="仿宋" w:cs="仿宋" w:hint="eastAsia"/>
            <w:lang w:eastAsia="zh-CN"/>
          </w:rPr>
          <w:t>十四、茶具项目实施保障措施</w:t>
        </w:r>
        <w:r>
          <w:tab/>
        </w:r>
        <w:r>
          <w:fldChar w:fldCharType="begin"/>
        </w:r>
        <w:r>
          <w:instrText xml:space="preserve"> PAGEREF _Toc628 \h </w:instrText>
        </w:r>
        <w:r>
          <w:fldChar w:fldCharType="separate"/>
        </w:r>
        <w:r>
          <w:t>49</w:t>
        </w:r>
        <w:r>
          <w:fldChar w:fldCharType="end"/>
        </w:r>
      </w:hyperlink>
    </w:p>
    <w:p>
      <w:pPr>
        <w:pStyle w:val="TOC2"/>
        <w:tabs>
          <w:tab w:val="right" w:leader="dot" w:pos="8306"/>
        </w:tabs>
      </w:pPr>
      <w:hyperlink w:anchor="_Toc28540" w:history="1">
        <w:r>
          <w:rPr>
            <w:rFonts w:ascii="仿宋" w:eastAsia="仿宋" w:hAnsi="仿宋" w:cs="仿宋" w:hint="eastAsia"/>
            <w:lang w:eastAsia="zh-CN"/>
          </w:rPr>
          <w:t>(一)、茶具项目实施保障机制</w:t>
        </w:r>
        <w:r>
          <w:tab/>
        </w:r>
        <w:r>
          <w:fldChar w:fldCharType="begin"/>
        </w:r>
        <w:r>
          <w:instrText xml:space="preserve"> PAGEREF _Toc28540 \h </w:instrText>
        </w:r>
        <w:r>
          <w:fldChar w:fldCharType="separate"/>
        </w:r>
        <w:r>
          <w:t>49</w:t>
        </w:r>
        <w:r>
          <w:fldChar w:fldCharType="end"/>
        </w:r>
      </w:hyperlink>
    </w:p>
    <w:p>
      <w:pPr>
        <w:pStyle w:val="TOC2"/>
        <w:tabs>
          <w:tab w:val="right" w:leader="dot" w:pos="8306"/>
        </w:tabs>
      </w:pPr>
      <w:hyperlink w:anchor="_Toc15343" w:history="1">
        <w:r>
          <w:rPr>
            <w:rFonts w:ascii="仿宋" w:eastAsia="仿宋" w:hAnsi="仿宋" w:cs="仿宋" w:hint="eastAsia"/>
            <w:lang w:eastAsia="zh-CN"/>
          </w:rPr>
          <w:t>(二)、茶具项目法律合规要求</w:t>
        </w:r>
        <w:r>
          <w:tab/>
        </w:r>
        <w:r>
          <w:fldChar w:fldCharType="begin"/>
        </w:r>
        <w:r>
          <w:instrText xml:space="preserve"> PAGEREF _Toc15343 \h </w:instrText>
        </w:r>
        <w:r>
          <w:fldChar w:fldCharType="separate"/>
        </w:r>
        <w:r>
          <w:t>52</w:t>
        </w:r>
        <w:r>
          <w:fldChar w:fldCharType="end"/>
        </w:r>
      </w:hyperlink>
    </w:p>
    <w:p>
      <w:pPr>
        <w:pStyle w:val="TOC2"/>
        <w:tabs>
          <w:tab w:val="right" w:leader="dot" w:pos="8306"/>
        </w:tabs>
      </w:pPr>
      <w:hyperlink w:anchor="_Toc18083" w:history="1">
        <w:r>
          <w:rPr>
            <w:rFonts w:ascii="仿宋" w:eastAsia="仿宋" w:hAnsi="仿宋" w:cs="仿宋" w:hint="eastAsia"/>
            <w:lang w:eastAsia="zh-CN"/>
          </w:rPr>
          <w:t>(三)、茶具项目合同管理与法律事务</w:t>
        </w:r>
        <w:r>
          <w:tab/>
        </w:r>
        <w:r>
          <w:fldChar w:fldCharType="begin"/>
        </w:r>
        <w:r>
          <w:instrText xml:space="preserve"> PAGEREF _Toc18083 \h </w:instrText>
        </w:r>
        <w:r>
          <w:fldChar w:fldCharType="separate"/>
        </w:r>
        <w:r>
          <w:t>56</w:t>
        </w:r>
        <w:r>
          <w:fldChar w:fldCharType="end"/>
        </w:r>
      </w:hyperlink>
    </w:p>
    <w:p>
      <w:pPr>
        <w:pStyle w:val="TOC2"/>
        <w:tabs>
          <w:tab w:val="right" w:leader="dot" w:pos="8306"/>
        </w:tabs>
      </w:pPr>
      <w:hyperlink w:anchor="_Toc5707" w:history="1">
        <w:r>
          <w:rPr>
            <w:rFonts w:ascii="仿宋" w:eastAsia="仿宋" w:hAnsi="仿宋" w:cs="仿宋" w:hint="eastAsia"/>
            <w:lang w:eastAsia="zh-CN"/>
          </w:rPr>
          <w:t>(四)、茶具项目知识产权保护策略</w:t>
        </w:r>
        <w:r>
          <w:tab/>
        </w:r>
        <w:r>
          <w:fldChar w:fldCharType="begin"/>
        </w:r>
        <w:r>
          <w:instrText xml:space="preserve"> PAGEREF _Toc5707 \h </w:instrText>
        </w:r>
        <w:r>
          <w:fldChar w:fldCharType="separate"/>
        </w:r>
        <w:r>
          <w:t>62</w:t>
        </w:r>
        <w:r>
          <w:fldChar w:fldCharType="end"/>
        </w:r>
      </w:hyperlink>
    </w:p>
    <w:p>
      <w:pPr>
        <w:pStyle w:val="TOC1"/>
        <w:tabs>
          <w:tab w:val="right" w:leader="dot" w:pos="8306"/>
        </w:tabs>
      </w:pPr>
      <w:hyperlink w:anchor="_Toc22589" w:history="1">
        <w:r>
          <w:rPr>
            <w:rFonts w:ascii="仿宋" w:eastAsia="仿宋" w:hAnsi="仿宋" w:cs="仿宋" w:hint="eastAsia"/>
            <w:lang w:eastAsia="zh-CN"/>
          </w:rPr>
          <w:t>十五、风险识别与分类</w:t>
        </w:r>
        <w:r>
          <w:tab/>
        </w:r>
        <w:r>
          <w:fldChar w:fldCharType="begin"/>
        </w:r>
        <w:r>
          <w:instrText xml:space="preserve"> PAGEREF _Toc22589 \h </w:instrText>
        </w:r>
        <w:r>
          <w:fldChar w:fldCharType="separate"/>
        </w:r>
        <w:r>
          <w:t>65</w:t>
        </w:r>
        <w:r>
          <w:fldChar w:fldCharType="end"/>
        </w:r>
      </w:hyperlink>
    </w:p>
    <w:p>
      <w:pPr>
        <w:pStyle w:val="TOC2"/>
        <w:tabs>
          <w:tab w:val="right" w:leader="dot" w:pos="8306"/>
        </w:tabs>
      </w:pPr>
      <w:hyperlink w:anchor="_Toc16154" w:history="1">
        <w:r>
          <w:rPr>
            <w:rFonts w:ascii="仿宋" w:eastAsia="仿宋" w:hAnsi="仿宋" w:cs="仿宋" w:hint="eastAsia"/>
            <w:lang w:eastAsia="zh-CN"/>
          </w:rPr>
          <w:t>(一)、风险识别</w:t>
        </w:r>
        <w:r>
          <w:tab/>
        </w:r>
        <w:r>
          <w:fldChar w:fldCharType="begin"/>
        </w:r>
        <w:r>
          <w:instrText xml:space="preserve"> PAGEREF _Toc16154 \h </w:instrText>
        </w:r>
        <w:r>
          <w:fldChar w:fldCharType="separate"/>
        </w:r>
        <w:r>
          <w:t>65</w:t>
        </w:r>
        <w:r>
          <w:fldChar w:fldCharType="end"/>
        </w:r>
      </w:hyperlink>
    </w:p>
    <w:p>
      <w:pPr>
        <w:pStyle w:val="TOC2"/>
        <w:tabs>
          <w:tab w:val="right" w:leader="dot" w:pos="8306"/>
        </w:tabs>
      </w:pPr>
      <w:hyperlink w:anchor="_Toc1556" w:history="1">
        <w:r>
          <w:rPr>
            <w:rFonts w:ascii="仿宋" w:eastAsia="仿宋" w:hAnsi="仿宋" w:cs="仿宋" w:hint="eastAsia"/>
            <w:lang w:eastAsia="zh-CN"/>
          </w:rPr>
          <w:t>(二)、风险分类</w:t>
        </w:r>
        <w:r>
          <w:tab/>
        </w:r>
        <w:r>
          <w:fldChar w:fldCharType="begin"/>
        </w:r>
        <w:r>
          <w:instrText xml:space="preserve"> PAGEREF _Toc1556 \h </w:instrText>
        </w:r>
        <w:r>
          <w:fldChar w:fldCharType="separate"/>
        </w:r>
        <w:r>
          <w:t>66</w:t>
        </w:r>
        <w:r>
          <w:fldChar w:fldCharType="end"/>
        </w:r>
      </w:hyperlink>
    </w:p>
    <w:p>
      <w:pPr>
        <w:pStyle w:val="TOC1"/>
        <w:tabs>
          <w:tab w:val="right" w:leader="dot" w:pos="8306"/>
        </w:tabs>
      </w:pPr>
      <w:hyperlink w:anchor="_Toc31073" w:history="1">
        <w:r>
          <w:rPr>
            <w:rFonts w:ascii="仿宋" w:eastAsia="仿宋" w:hAnsi="仿宋" w:cs="仿宋" w:hint="eastAsia"/>
            <w:lang w:eastAsia="zh-CN"/>
          </w:rPr>
          <w:t>十六、茶具项目治理与监督</w:t>
        </w:r>
        <w:r>
          <w:tab/>
        </w:r>
        <w:r>
          <w:fldChar w:fldCharType="begin"/>
        </w:r>
        <w:r>
          <w:instrText xml:space="preserve"> PAGEREF _Toc31073 \h </w:instrText>
        </w:r>
        <w:r>
          <w:fldChar w:fldCharType="separate"/>
        </w:r>
        <w:r>
          <w:t>68</w:t>
        </w:r>
        <w:r>
          <w:fldChar w:fldCharType="end"/>
        </w:r>
      </w:hyperlink>
    </w:p>
    <w:p>
      <w:pPr>
        <w:pStyle w:val="TOC2"/>
        <w:tabs>
          <w:tab w:val="right" w:leader="dot" w:pos="8306"/>
        </w:tabs>
      </w:pPr>
      <w:hyperlink w:anchor="_Toc22013" w:history="1">
        <w:r>
          <w:rPr>
            <w:rFonts w:ascii="仿宋" w:eastAsia="仿宋" w:hAnsi="仿宋" w:cs="仿宋" w:hint="eastAsia"/>
            <w:lang w:eastAsia="zh-CN"/>
          </w:rPr>
          <w:t>(一)、茶具项目治理结构</w:t>
        </w:r>
        <w:r>
          <w:tab/>
        </w:r>
        <w:r>
          <w:fldChar w:fldCharType="begin"/>
        </w:r>
        <w:r>
          <w:instrText xml:space="preserve"> PAGEREF _Toc22013 \h </w:instrText>
        </w:r>
        <w:r>
          <w:fldChar w:fldCharType="separate"/>
        </w:r>
        <w:r>
          <w:t>68</w:t>
        </w:r>
        <w:r>
          <w:fldChar w:fldCharType="end"/>
        </w:r>
      </w:hyperlink>
    </w:p>
    <w:p>
      <w:pPr>
        <w:pStyle w:val="TOC2"/>
        <w:tabs>
          <w:tab w:val="right" w:leader="dot" w:pos="8306"/>
        </w:tabs>
      </w:pPr>
      <w:hyperlink w:anchor="_Toc12051" w:history="1">
        <w:r>
          <w:rPr>
            <w:rFonts w:ascii="仿宋" w:eastAsia="仿宋" w:hAnsi="仿宋" w:cs="仿宋" w:hint="eastAsia"/>
            <w:lang w:eastAsia="zh-CN"/>
          </w:rPr>
          <w:t>(二)、监督与审计</w:t>
        </w:r>
        <w:r>
          <w:tab/>
        </w:r>
        <w:r>
          <w:fldChar w:fldCharType="begin"/>
        </w:r>
        <w:r>
          <w:instrText xml:space="preserve"> PAGEREF _Toc12051 \h </w:instrText>
        </w:r>
        <w:r>
          <w:fldChar w:fldCharType="separate"/>
        </w:r>
        <w:r>
          <w:t>69</w:t>
        </w:r>
        <w:r>
          <w:fldChar w:fldCharType="end"/>
        </w:r>
      </w:hyperlink>
    </w:p>
    <w:p>
      <w:pPr>
        <w:pStyle w:val="TOC1"/>
        <w:tabs>
          <w:tab w:val="right" w:leader="dot" w:pos="8306"/>
        </w:tabs>
      </w:pPr>
      <w:hyperlink w:anchor="_Toc24513" w:history="1">
        <w:r>
          <w:rPr>
            <w:rFonts w:ascii="仿宋" w:eastAsia="仿宋" w:hAnsi="仿宋" w:cs="仿宋" w:hint="eastAsia"/>
            <w:lang w:eastAsia="zh-CN"/>
          </w:rPr>
          <w:t>十七、利益相关者分析与沟通计划</w:t>
        </w:r>
        <w:r>
          <w:tab/>
        </w:r>
        <w:r>
          <w:fldChar w:fldCharType="begin"/>
        </w:r>
        <w:r>
          <w:instrText xml:space="preserve"> PAGEREF _Toc24513 \h </w:instrText>
        </w:r>
        <w:r>
          <w:fldChar w:fldCharType="separate"/>
        </w:r>
        <w:r>
          <w:t>70</w:t>
        </w:r>
        <w:r>
          <w:fldChar w:fldCharType="end"/>
        </w:r>
      </w:hyperlink>
    </w:p>
    <w:p>
      <w:pPr>
        <w:pStyle w:val="TOC2"/>
        <w:tabs>
          <w:tab w:val="right" w:leader="dot" w:pos="8306"/>
        </w:tabs>
      </w:pPr>
      <w:hyperlink w:anchor="_Toc16342" w:history="1">
        <w:r>
          <w:rPr>
            <w:rFonts w:ascii="仿宋" w:eastAsia="仿宋" w:hAnsi="仿宋" w:cs="仿宋" w:hint="eastAsia"/>
            <w:lang w:eastAsia="zh-CN"/>
          </w:rPr>
          <w:t>(一)、利益相关者分析</w:t>
        </w:r>
        <w:r>
          <w:tab/>
        </w:r>
        <w:r>
          <w:fldChar w:fldCharType="begin"/>
        </w:r>
        <w:r>
          <w:instrText xml:space="preserve"> PAGEREF _Toc16342 \h </w:instrText>
        </w:r>
        <w:r>
          <w:fldChar w:fldCharType="separate"/>
        </w:r>
        <w:r>
          <w:t>70</w:t>
        </w:r>
        <w:r>
          <w:fldChar w:fldCharType="end"/>
        </w:r>
      </w:hyperlink>
    </w:p>
    <w:p>
      <w:pPr>
        <w:pStyle w:val="TOC2"/>
        <w:tabs>
          <w:tab w:val="right" w:leader="dot" w:pos="8306"/>
        </w:tabs>
      </w:pPr>
      <w:hyperlink w:anchor="_Toc5996" w:history="1">
        <w:r>
          <w:rPr>
            <w:rFonts w:ascii="仿宋" w:eastAsia="仿宋" w:hAnsi="仿宋" w:cs="仿宋" w:hint="eastAsia"/>
            <w:lang w:eastAsia="zh-CN"/>
          </w:rPr>
          <w:t>(二)、沟通计划</w:t>
        </w:r>
        <w:r>
          <w:tab/>
        </w:r>
        <w:r>
          <w:fldChar w:fldCharType="begin"/>
        </w:r>
        <w:r>
          <w:instrText xml:space="preserve"> PAGEREF _Toc5996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45"/>
      <w:r>
        <w:rPr>
          <w:rFonts w:ascii="仿宋" w:eastAsia="仿宋" w:hAnsi="仿宋" w:cs="仿宋" w:hint="eastAsia"/>
          <w:sz w:val="28"/>
          <w:lang w:eastAsia="zh-CN"/>
        </w:rPr>
        <w:t>一、茶具项目可持续发展</w:t>
      </w:r>
      <w:bookmarkEnd w:id="2"/>
    </w:p>
    <w:p>
      <w:pPr>
        <w:pStyle w:val="Heading2"/>
        <w:rPr>
          <w:rFonts w:ascii="仿宋" w:eastAsia="仿宋" w:hAnsi="仿宋" w:cs="仿宋" w:hint="eastAsia"/>
          <w:lang w:eastAsia="zh-CN"/>
        </w:rPr>
      </w:pPr>
      <w:bookmarkStart w:id="3" w:name="_Toc121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中，茶具项目团队着眼于未来，明确了可持续发展的战略方向。制定的具体可持续发展目标包括降低资源使用、采用环保技术、最大化社会效益等。这一步骤不仅有助于茶具项目在环保和社会责任方面达到最高标准，也为未来提供了明确的指引，确保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具项目管理周期。从茶具项目规划开始，茶具项目团队就考虑了环境和社会的因素。在执行阶段，茶具项目团队积极推动绿色技术的应用，优化资源利用。此外，关注员工的社会责任，通过培训和沟通活动提高员工对可持续发展的认知，使他们能够在日常工作中践行可持续实践。这些举措不仅为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5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扎根于茶具项目的可持续发展理念，我们深信环保与社会责任是茶具项目成功的关键支柱。在茶具项目的每一步，我们都致力于通过创新和实践，履行对环境和社会的坚定责任。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团队通过引入先进的环保技术、建立高效的废物处理系统以及推动能源节约措施，积极履行环保责任。定期的环保监测和评估确保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不仅致力于自身可持续发展，还注重对社会的回馈。通过支持社区茶具项目、参与慈善事业、提供培训机会等方式，茶具项目积极履行社会责任。与当地社区建立积极互动，关注员工的工作与生活平衡，以及员工的身心健康，是茶具项目在社会责任层面的关键举措。这样的实践不仅增强了茶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71"/>
      <w:r>
        <w:rPr>
          <w:rFonts w:ascii="仿宋" w:eastAsia="仿宋" w:hAnsi="仿宋" w:cs="仿宋" w:hint="eastAsia"/>
          <w:sz w:val="28"/>
          <w:lang w:eastAsia="zh-CN"/>
        </w:rPr>
        <w:t>二、茶具项目选址可行性分析</w:t>
      </w:r>
      <w:bookmarkEnd w:id="5"/>
    </w:p>
    <w:p>
      <w:pPr>
        <w:pStyle w:val="Heading2"/>
        <w:rPr>
          <w:rFonts w:ascii="仿宋" w:eastAsia="仿宋" w:hAnsi="仿宋" w:cs="仿宋" w:hint="eastAsia"/>
          <w:lang w:eastAsia="zh-CN"/>
        </w:rPr>
      </w:pPr>
      <w:bookmarkStart w:id="6" w:name="_Toc22198"/>
      <w:r>
        <w:rPr>
          <w:rFonts w:ascii="仿宋" w:eastAsia="仿宋" w:hAnsi="仿宋" w:cs="仿宋" w:hint="eastAsia"/>
          <w:lang w:eastAsia="zh-CN"/>
        </w:rPr>
        <w:t>(一)、茶具项目选址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该茶具项目选址位于XX省XX市XX区XXX街道</w:t>
      </w:r>
    </w:p>
    <w:p>
      <w:pPr>
        <w:pStyle w:val="Heading2"/>
        <w:ind w:firstLine="560" w:firstLineChars="200"/>
        <w:rPr>
          <w:rFonts w:ascii="仿宋" w:eastAsia="仿宋" w:hAnsi="仿宋" w:cs="仿宋" w:hint="eastAsia"/>
          <w:sz w:val="28"/>
          <w:lang w:eastAsia="zh-CN"/>
        </w:rPr>
      </w:pPr>
      <w:bookmarkStart w:id="7" w:name="_Toc287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茶具项目的征地面积将根据茶具项目的实际规模和需求进行精确规划。具体面积XXX平方米，旨在确保茶具项目不仅能够满足当前的发展需求，还能够预留空间以适应未来的扩展。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茶具项目计划建设的建筑总规模具体面积XXX平方米。这一规模的确定综合考虑了茶具项目的性质、规模，以及城市规划的相关要求，确保建筑布局与周边环境协调一致。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绿地率是茶具项目用地中被规划为绿地的比例。具体面积XXX平方米，旨在通过合理规划绿地，改善茶具项目周边环境，提升居民生活质量，并符合城市整体绿化规划。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容积率是用地上可以建设的建筑总体积与用地面积之比。具体面积XXX，通过合理的容积率规划，确保茶具项目建筑规模与周边环境和谐共生。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确保茶具项目选址与当地城市规划相一致，具体面积XXX平方米。通过与城市规划部门深入沟通，确保茶具项目不仅符合城市的整体发展方向，还能够融入城市的发展布局，为城市的长远发展贡献力量。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充分了解并确保茶具项目选址符合当地产业政策，具体面积XXX平方米。这包括茶具项目对当地经济的促进作用，以及对相关产业的带动效应，确保茶具项目与地方政府的产业政策保持一致，促进共赢合作。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确保茶具项目选址具备必要的公共设施配套，具体面积XXX平方米。这包括交通便利性、教育、医疗等基础设施，以提高居民生活品质，使得茶具项目选址更具吸引力。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考虑用地总体要求对当地社会稳定性的影响，具体面积XXX平方米。通过深入了解当地社区反馈，确保茶具项目的选址和建设过程对当地社会和谐稳定产生积极作用。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茶具项目选址不仅符合法规和规划，还在实际操作中具有可行性。这一全面规划将为茶具项目的成功实施提供坚实的基础，确保茶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93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茶具项目的设备规划和空间设计中，我们将采取灵活设备布局的措施。设备布局将根据实际需求进行灵活设计，避免不必要的浪费。通过合理规划设备摆放位置，我们将提高设备的利用率，减少设备间距，以确保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茶具项目内部引入共享设施的概念，例如共享会议室、办公区等。通过这种方式，我们可以减少对资源的重复建设，提高资源共享效率，从而减小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02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茶具项目的总图布置中，我们将不同功能区域进行明确的规划，以最大程度满足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6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茶具项目对环境的影响是综合评价的重要因素之一。我们将详细考虑选址周边的自然环境、生态保护区、水源地等情况，确保茶具项目的建设和运营对环境影响最小化，并符合当地的环保法规标准。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对选址的评价还需充分考虑当地政府的产业政策和法规。我们将详细了解茶具项目所在地的相关政策，确保茶具项目的规划和运营与当地法规相符，降低不必要的法律风险。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最后，我们将综合考虑用地成本，包括土地购置费用、土地开发成本等。通过对用地成本的详细评估，我们能够做出更为精确的经济效益分析，为茶具项目的投资决策提供有力支持。</w:t>
      </w:r>
    </w:p>
    <w:p>
      <w:pPr>
        <w:pStyle w:val="Heading1"/>
        <w:ind w:firstLine="560" w:firstLineChars="200"/>
        <w:rPr>
          <w:rFonts w:ascii="仿宋" w:eastAsia="仿宋" w:hAnsi="仿宋" w:cs="仿宋" w:hint="eastAsia"/>
          <w:sz w:val="28"/>
          <w:lang w:eastAsia="zh-CN"/>
        </w:rPr>
      </w:pPr>
      <w:bookmarkStart w:id="11" w:name="_Toc7247"/>
      <w:r>
        <w:rPr>
          <w:rFonts w:ascii="仿宋" w:eastAsia="仿宋" w:hAnsi="仿宋" w:cs="仿宋" w:hint="eastAsia"/>
          <w:sz w:val="28"/>
          <w:lang w:eastAsia="zh-CN"/>
        </w:rPr>
        <w:t>三、茶具项目建设背景及必要性分析</w:t>
      </w:r>
      <w:bookmarkEnd w:id="11"/>
    </w:p>
    <w:p>
      <w:pPr>
        <w:pStyle w:val="Heading2"/>
        <w:rPr>
          <w:rFonts w:ascii="仿宋" w:eastAsia="仿宋" w:hAnsi="仿宋" w:cs="仿宋" w:hint="eastAsia"/>
          <w:lang w:eastAsia="zh-CN"/>
        </w:rPr>
      </w:pPr>
      <w:bookmarkStart w:id="12" w:name="_Toc15538"/>
      <w:r>
        <w:rPr>
          <w:rFonts w:ascii="仿宋" w:eastAsia="仿宋" w:hAnsi="仿宋" w:cs="仿宋" w:hint="eastAsia"/>
          <w:lang w:eastAsia="zh-CN"/>
        </w:rPr>
        <w:t>(一)、茶具项目背景分析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我们的背景分析将深入挖掘当前行业的发展趋势，通过对竞争态势的全面审视，找到茶具项目在这个潮流中的定位。同时，我们将关注行业内涌现的新兴机遇，以便茶具项目更好地融入行业发展的潮流中。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具项目提供了强大的发展动力。我们将聚焦于行业内最新的技术发展趋势，包括但不限于人工智能、大数据分析、物联网等领域。通过深度的技术研究，我们将确保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茶具项目发展的源泉。我们将投入更多的精力对市场需求进行深入剖析，超越表面的需求，深入挖掘潜在的市场痛点和机遇。通过对市场需求的细致了解，茶具项目将更有针对性地设计解决方案，满足市场的多样化需求，从而更好地促进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茶具项目战略至关重要。我们将对竞争态势进行更为深入的分析，包括但不限于市场份额、产品特点、客户满意度等多个维度。通过深度的竞争分析，茶具项目将能够更准确地把握市场脉搏，制定具有竞争力的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茶具项目的发展具有直接的影响。我们将进行更为全面的法规和政策分析，了解行业发展中的潜在法律风险和合规挑战。通过充分了解和遵守相关法规，茶具项目将确保在法律框架内合法合规运营，为茶具项目的稳健发展提供有力支持。</w:t>
      </w:r>
    </w:p>
    <w:p>
      <w:pPr>
        <w:pStyle w:val="Heading2"/>
        <w:ind w:firstLine="560" w:firstLineChars="200"/>
        <w:rPr>
          <w:rFonts w:ascii="仿宋" w:eastAsia="仿宋" w:hAnsi="仿宋" w:cs="仿宋" w:hint="eastAsia"/>
          <w:sz w:val="28"/>
          <w:lang w:eastAsia="zh-CN"/>
        </w:rPr>
      </w:pPr>
      <w:bookmarkStart w:id="13" w:name="_Toc13206"/>
      <w:r>
        <w:rPr>
          <w:rFonts w:ascii="仿宋" w:eastAsia="仿宋" w:hAnsi="仿宋" w:cs="仿宋" w:hint="eastAsia"/>
          <w:sz w:val="28"/>
          <w:lang w:eastAsia="zh-CN"/>
        </w:rPr>
        <w:t>(二)、茶具项目建设必要性分析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的迫切性源于对行业发展趋势的深刻洞察。我们正处于一个行业变革的时代，科技创新、数字化转型成为企业发展的关键动力。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不仅仅是为了跟上潮流，更是为了通过技术创新推动企业的持续发展。通过引入先进的技术和解决方案，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茶具项目的建设成为必然选择，通过提高产品质量、拓展服务领域，从而在竞争中获得更多的机会。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茶具项目建设的必要性体现在对客户需求更精准的满足。通过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的背后是对企业持续创新的追求。只有通过不断创新，企业才能在竞争中立于不败之地。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043"/>
      <w:r>
        <w:rPr>
          <w:rFonts w:ascii="仿宋" w:eastAsia="仿宋" w:hAnsi="仿宋" w:cs="仿宋" w:hint="eastAsia"/>
          <w:sz w:val="28"/>
          <w:lang w:eastAsia="zh-CN"/>
        </w:rPr>
        <w:t>四、茶具项目概论</w:t>
      </w:r>
      <w:bookmarkEnd w:id="14"/>
    </w:p>
    <w:p>
      <w:pPr>
        <w:pStyle w:val="Heading2"/>
        <w:rPr>
          <w:rFonts w:ascii="仿宋" w:eastAsia="仿宋" w:hAnsi="仿宋" w:cs="仿宋" w:hint="eastAsia"/>
          <w:lang w:eastAsia="zh-CN"/>
        </w:rPr>
      </w:pPr>
      <w:bookmarkStart w:id="15" w:name="_Toc1076"/>
      <w:r>
        <w:rPr>
          <w:rFonts w:ascii="仿宋" w:eastAsia="仿宋" w:hAnsi="仿宋" w:cs="仿宋" w:hint="eastAsia"/>
          <w:lang w:eastAsia="zh-CN"/>
        </w:rPr>
        <w:t>(一)、茶具项目概况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起源追溯至对市场的深入洞察。市场的不断演变与变革为茶具项目提供了难得的机遇。当前市场存在的需求缺口和变革的大环境共同构成了茶具项目的背景。这个茶具项目旨在充分利用市场机遇，填补行业中尚未满足的需求，为客户提供全新的解决方案。市场的变革和需求的增长使得这个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茶具项目正式命名为茶具。这个名称不仅仅是一个标识，更代表了茶具项目的核心理念和愿景。它蕴含着茶具项目所要解决问题的关键字，具有强烈的表达和辨识度，为茶具项目树立了鲜明的品牌形象。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核心目标是提供一种全新、高效的解决方案，满足客户日益增长的需求。茶具项目追求的不仅仅是满足市场需求，更是在市场中获得卓越的竞争优势。通过不断提升产品或服务的质量和创新水平，茶具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全面涵盖了产品研发、制造、市场推广和售后服务，确保从产品设计到最终用户体验的全方位关注。这一全面的茶具项目范围是为了确保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茶具项目计划在未来18个月内完成，包括研发、测试、市场试点和正式推出等不同阶段。这个时间表的合理设计是为了确保茶具项目各个阶段的顺利推进，以便按时交付高质量的成果。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茶具项目总预算估算为XX百万美元，主要分配在研发、市场推广、人员培训和运营等方面。这一充足的预算为茶具项目提供了充足的资源，确保茶具项目在各个方面都能取得优异的表现。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茶具项目可能面临的风险包括市场接受度低、技术难题、竞争激烈等。茶具项目团队已经制定了相应的风险应对计划，通过前瞻性的风险管理，确保茶具项目在面对不确定性时能够迅速做出应对。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茶具项目汇聚了一支经验丰富、多领域专业素养的核心团队，确保茶具项目在各个方面都能拥有高水平的执行力。团队的协同作战是茶具项目成功的关键因素之一。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茶具项目背景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茶具项目的背景根植于市场对更高效、创新产品的渴望，同时也受到科技发展对行业格局的深刻改变的影响。这为茶具项目提供了广阔的发展空间和市场需求。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截至目前，茶具项目已完成市场调研和技术验证，取得了初步的成功。这为茶具项目在未来的发展奠定了坚实的基础，为更远大的目标打下了坚实的基石。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697"/>
      <w:r>
        <w:rPr>
          <w:rFonts w:ascii="仿宋" w:eastAsia="仿宋" w:hAnsi="仿宋" w:cs="仿宋" w:hint="eastAsia"/>
          <w:sz w:val="28"/>
          <w:lang w:eastAsia="zh-CN"/>
        </w:rPr>
        <w:t>(二)、茶具项目目标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keyword》茶具项目首要业务目标是在市场中占据有利地位，实现产品/服务的成功推广和销售。通过不断提升产品质量、创新性，茶具项目追求成为行业中的领导者，赢得更多客户的青睐。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在科技迅速发展的时代，茶具项目着眼于技术创新。通过持续的研发和技术升级，茶具项目旨在推出更具创新性的产品或服务，以满足市场对新鲜、先进解决方案的需求。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为了建立可持续的客户关系，茶具项目设定了客户满意度目标。通过提供卓越的产品质量和优质的客户服务，茶具项目追求赢得客户的信任和忠诚度，确保他们的满意度达到行业领先水平。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茶具项目注重社会责任和可持续发展。通过实施环保、社会责任茶具项目，茶具项目致力于在经济发展的同时保护环境，促进社会公平，实现可持续经营。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茶具项目的团队是实现目标的核心驱动力。因此，茶具项目设定了团队发展目标，包括提升团队成员的专业技能、培养领导力，以及搭建协同高效的团队工作氛围。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696"/>
      <w:r>
        <w:rPr>
          <w:rFonts w:ascii="仿宋" w:eastAsia="仿宋" w:hAnsi="仿宋" w:cs="仿宋" w:hint="eastAsia"/>
          <w:sz w:val="28"/>
          <w:lang w:eastAsia="zh-CN"/>
        </w:rPr>
        <w:t>(三)、茶具项目提出的理由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源于对市场机遇的深刻洞察。当前市场中存在的需求缺口和行业发展趋势表明，有巨大的商业机会等待被开发。通过准确捕捉市场机遇，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理念基于对技术创新的信仰。通过持续的研发和技术投入，茶具项目有望推出更具创新性的产品或服务。在科技飞速发展的当下，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是为了增强企业的行业竞争力。通过提升产品或服务的质量和独特性，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https://d.book118.com/605034114310011034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C04B6"/>
    <w:rsid w:val="174C04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3411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2024-01-04T21:57:00Z</dcterms:created>
  <dcterms:modified xsi:type="dcterms:W3CDTF">2024-01-04T21:57:36Z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505F252C2F6B48918C583D848681D9A9_11</vt:lpwstr>
  </property>
  <property fmtid="{D5CDD505-2E9C-101B-9397-08002B2CF9AE}" pid="3" name="KSOProductBuildVer">
    <vt:lpwstr>2052-12.1.0.16120</vt:lpwstr>
  </property>
</Properties>
</file>