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太阳能电池背膜项目计划设计方案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60" w:history="1">
        <w:r>
          <w:rPr>
            <w:rFonts w:ascii="仿宋" w:eastAsia="仿宋" w:hAnsi="仿宋" w:cs="仿宋" w:hint="eastAsia"/>
            <w:lang w:eastAsia="zh-CN"/>
          </w:rPr>
          <w:t>概论</w:t>
        </w:r>
        <w:r>
          <w:tab/>
        </w:r>
        <w:r>
          <w:fldChar w:fldCharType="begin"/>
        </w:r>
        <w:r>
          <w:instrText xml:space="preserve"> PAGEREF _Toc21660 \h </w:instrText>
        </w:r>
        <w:r>
          <w:fldChar w:fldCharType="separate"/>
        </w:r>
        <w:r>
          <w:t>3</w:t>
        </w:r>
        <w:r>
          <w:fldChar w:fldCharType="end"/>
        </w:r>
      </w:hyperlink>
    </w:p>
    <w:p>
      <w:pPr>
        <w:pStyle w:val="TOC1"/>
        <w:tabs>
          <w:tab w:val="right" w:leader="dot" w:pos="8306"/>
        </w:tabs>
      </w:pPr>
      <w:hyperlink w:anchor="_Toc8017" w:history="1">
        <w:r>
          <w:rPr>
            <w:rFonts w:ascii="仿宋" w:eastAsia="仿宋" w:hAnsi="仿宋" w:cs="仿宋" w:hint="eastAsia"/>
            <w:lang w:eastAsia="zh-CN"/>
          </w:rPr>
          <w:t>一、太阳能电池背膜项目建设单位说明</w:t>
        </w:r>
        <w:r>
          <w:tab/>
        </w:r>
        <w:r>
          <w:fldChar w:fldCharType="begin"/>
        </w:r>
        <w:r>
          <w:instrText xml:space="preserve"> PAGEREF _Toc8017 \h </w:instrText>
        </w:r>
        <w:r>
          <w:fldChar w:fldCharType="separate"/>
        </w:r>
        <w:r>
          <w:t>3</w:t>
        </w:r>
        <w:r>
          <w:fldChar w:fldCharType="end"/>
        </w:r>
      </w:hyperlink>
    </w:p>
    <w:p>
      <w:pPr>
        <w:pStyle w:val="TOC2"/>
        <w:tabs>
          <w:tab w:val="right" w:leader="dot" w:pos="8306"/>
        </w:tabs>
      </w:pPr>
      <w:hyperlink w:anchor="_Toc25704" w:history="1">
        <w:r>
          <w:rPr>
            <w:rFonts w:ascii="仿宋" w:eastAsia="仿宋" w:hAnsi="仿宋" w:cs="仿宋" w:hint="eastAsia"/>
            <w:lang w:eastAsia="zh-CN"/>
          </w:rPr>
          <w:t>(一)、太阳能电池背膜项目承办单位基本情况</w:t>
        </w:r>
        <w:r>
          <w:tab/>
        </w:r>
        <w:r>
          <w:fldChar w:fldCharType="begin"/>
        </w:r>
        <w:r>
          <w:instrText xml:space="preserve"> PAGEREF _Toc25704 \h </w:instrText>
        </w:r>
        <w:r>
          <w:fldChar w:fldCharType="separate"/>
        </w:r>
        <w:r>
          <w:t>3</w:t>
        </w:r>
        <w:r>
          <w:fldChar w:fldCharType="end"/>
        </w:r>
      </w:hyperlink>
    </w:p>
    <w:p>
      <w:pPr>
        <w:pStyle w:val="TOC2"/>
        <w:tabs>
          <w:tab w:val="right" w:leader="dot" w:pos="8306"/>
        </w:tabs>
      </w:pPr>
      <w:hyperlink w:anchor="_Toc9392" w:history="1">
        <w:r>
          <w:rPr>
            <w:rFonts w:ascii="仿宋" w:eastAsia="仿宋" w:hAnsi="仿宋" w:cs="仿宋" w:hint="eastAsia"/>
            <w:lang w:eastAsia="zh-CN"/>
          </w:rPr>
          <w:t>(二)、公司经济效益分析</w:t>
        </w:r>
        <w:r>
          <w:tab/>
        </w:r>
        <w:r>
          <w:fldChar w:fldCharType="begin"/>
        </w:r>
        <w:r>
          <w:instrText xml:space="preserve"> PAGEREF _Toc9392 \h </w:instrText>
        </w:r>
        <w:r>
          <w:fldChar w:fldCharType="separate"/>
        </w:r>
        <w:r>
          <w:t>4</w:t>
        </w:r>
        <w:r>
          <w:fldChar w:fldCharType="end"/>
        </w:r>
      </w:hyperlink>
    </w:p>
    <w:p>
      <w:pPr>
        <w:pStyle w:val="TOC1"/>
        <w:tabs>
          <w:tab w:val="right" w:leader="dot" w:pos="8306"/>
        </w:tabs>
      </w:pPr>
      <w:hyperlink w:anchor="_Toc30624" w:history="1">
        <w:r>
          <w:rPr>
            <w:rFonts w:ascii="仿宋" w:eastAsia="仿宋" w:hAnsi="仿宋" w:cs="仿宋" w:hint="eastAsia"/>
            <w:lang w:eastAsia="zh-CN"/>
          </w:rPr>
          <w:t>二、太阳能电池背膜项目文档管理</w:t>
        </w:r>
        <w:r>
          <w:tab/>
        </w:r>
        <w:r>
          <w:fldChar w:fldCharType="begin"/>
        </w:r>
        <w:r>
          <w:instrText xml:space="preserve"> PAGEREF _Toc30624 \h </w:instrText>
        </w:r>
        <w:r>
          <w:fldChar w:fldCharType="separate"/>
        </w:r>
        <w:r>
          <w:t>5</w:t>
        </w:r>
        <w:r>
          <w:fldChar w:fldCharType="end"/>
        </w:r>
      </w:hyperlink>
    </w:p>
    <w:p>
      <w:pPr>
        <w:pStyle w:val="TOC2"/>
        <w:tabs>
          <w:tab w:val="right" w:leader="dot" w:pos="8306"/>
        </w:tabs>
      </w:pPr>
      <w:hyperlink w:anchor="_Toc15405" w:history="1">
        <w:r>
          <w:rPr>
            <w:rFonts w:ascii="仿宋" w:eastAsia="仿宋" w:hAnsi="仿宋" w:cs="仿宋" w:hint="eastAsia"/>
            <w:lang w:eastAsia="zh-CN"/>
          </w:rPr>
          <w:t>(一)、文档编制与审查</w:t>
        </w:r>
        <w:r>
          <w:tab/>
        </w:r>
        <w:r>
          <w:fldChar w:fldCharType="begin"/>
        </w:r>
        <w:r>
          <w:instrText xml:space="preserve"> PAGEREF _Toc15405 \h </w:instrText>
        </w:r>
        <w:r>
          <w:fldChar w:fldCharType="separate"/>
        </w:r>
        <w:r>
          <w:t>5</w:t>
        </w:r>
        <w:r>
          <w:fldChar w:fldCharType="end"/>
        </w:r>
      </w:hyperlink>
    </w:p>
    <w:p>
      <w:pPr>
        <w:pStyle w:val="TOC2"/>
        <w:tabs>
          <w:tab w:val="right" w:leader="dot" w:pos="8306"/>
        </w:tabs>
      </w:pPr>
      <w:hyperlink w:anchor="_Toc3167" w:history="1">
        <w:r>
          <w:rPr>
            <w:rFonts w:ascii="仿宋" w:eastAsia="仿宋" w:hAnsi="仿宋" w:cs="仿宋" w:hint="eastAsia"/>
            <w:lang w:eastAsia="zh-CN"/>
          </w:rPr>
          <w:t>(二)、文档发布与分发</w:t>
        </w:r>
        <w:r>
          <w:tab/>
        </w:r>
        <w:r>
          <w:fldChar w:fldCharType="begin"/>
        </w:r>
        <w:r>
          <w:instrText xml:space="preserve"> PAGEREF _Toc3167 \h </w:instrText>
        </w:r>
        <w:r>
          <w:fldChar w:fldCharType="separate"/>
        </w:r>
        <w:r>
          <w:t>6</w:t>
        </w:r>
        <w:r>
          <w:fldChar w:fldCharType="end"/>
        </w:r>
      </w:hyperlink>
    </w:p>
    <w:p>
      <w:pPr>
        <w:pStyle w:val="TOC2"/>
        <w:tabs>
          <w:tab w:val="right" w:leader="dot" w:pos="8306"/>
        </w:tabs>
      </w:pPr>
      <w:hyperlink w:anchor="_Toc107" w:history="1">
        <w:r>
          <w:rPr>
            <w:rFonts w:ascii="仿宋" w:eastAsia="仿宋" w:hAnsi="仿宋" w:cs="仿宋" w:hint="eastAsia"/>
            <w:lang w:eastAsia="zh-CN"/>
          </w:rPr>
          <w:t>(三)、文档存档与归档</w:t>
        </w:r>
        <w:r>
          <w:tab/>
        </w:r>
        <w:r>
          <w:fldChar w:fldCharType="begin"/>
        </w:r>
        <w:r>
          <w:instrText xml:space="preserve"> PAGEREF _Toc107 \h </w:instrText>
        </w:r>
        <w:r>
          <w:fldChar w:fldCharType="separate"/>
        </w:r>
        <w:r>
          <w:t>7</w:t>
        </w:r>
        <w:r>
          <w:fldChar w:fldCharType="end"/>
        </w:r>
      </w:hyperlink>
    </w:p>
    <w:p>
      <w:pPr>
        <w:pStyle w:val="TOC1"/>
        <w:tabs>
          <w:tab w:val="right" w:leader="dot" w:pos="8306"/>
        </w:tabs>
      </w:pPr>
      <w:hyperlink w:anchor="_Toc31695" w:history="1">
        <w:r>
          <w:rPr>
            <w:rFonts w:ascii="仿宋" w:eastAsia="仿宋" w:hAnsi="仿宋" w:cs="仿宋" w:hint="eastAsia"/>
            <w:lang w:eastAsia="zh-CN"/>
          </w:rPr>
          <w:t>三、太阳能电池背膜项目概论</w:t>
        </w:r>
        <w:r>
          <w:tab/>
        </w:r>
        <w:r>
          <w:fldChar w:fldCharType="begin"/>
        </w:r>
        <w:r>
          <w:instrText xml:space="preserve"> PAGEREF _Toc31695 \h </w:instrText>
        </w:r>
        <w:r>
          <w:fldChar w:fldCharType="separate"/>
        </w:r>
        <w:r>
          <w:t>8</w:t>
        </w:r>
        <w:r>
          <w:fldChar w:fldCharType="end"/>
        </w:r>
      </w:hyperlink>
    </w:p>
    <w:p>
      <w:pPr>
        <w:pStyle w:val="TOC2"/>
        <w:tabs>
          <w:tab w:val="right" w:leader="dot" w:pos="8306"/>
        </w:tabs>
      </w:pPr>
      <w:hyperlink w:anchor="_Toc12986" w:history="1">
        <w:r>
          <w:rPr>
            <w:rFonts w:ascii="仿宋" w:eastAsia="仿宋" w:hAnsi="仿宋" w:cs="仿宋" w:hint="eastAsia"/>
            <w:lang w:eastAsia="zh-CN"/>
          </w:rPr>
          <w:t>(一)、太阳能电池背膜项目概况</w:t>
        </w:r>
        <w:r>
          <w:tab/>
        </w:r>
        <w:r>
          <w:fldChar w:fldCharType="begin"/>
        </w:r>
        <w:r>
          <w:instrText xml:space="preserve"> PAGEREF _Toc12986 \h </w:instrText>
        </w:r>
        <w:r>
          <w:fldChar w:fldCharType="separate"/>
        </w:r>
        <w:r>
          <w:t>8</w:t>
        </w:r>
        <w:r>
          <w:fldChar w:fldCharType="end"/>
        </w:r>
      </w:hyperlink>
    </w:p>
    <w:p>
      <w:pPr>
        <w:pStyle w:val="TOC2"/>
        <w:tabs>
          <w:tab w:val="right" w:leader="dot" w:pos="8306"/>
        </w:tabs>
      </w:pPr>
      <w:hyperlink w:anchor="_Toc17314" w:history="1">
        <w:r>
          <w:rPr>
            <w:rFonts w:ascii="仿宋" w:eastAsia="仿宋" w:hAnsi="仿宋" w:cs="仿宋" w:hint="eastAsia"/>
            <w:lang w:eastAsia="zh-CN"/>
          </w:rPr>
          <w:t>(二)、太阳能电池背膜项目目标</w:t>
        </w:r>
        <w:r>
          <w:tab/>
        </w:r>
        <w:r>
          <w:fldChar w:fldCharType="begin"/>
        </w:r>
        <w:r>
          <w:instrText xml:space="preserve"> PAGEREF _Toc17314 \h </w:instrText>
        </w:r>
        <w:r>
          <w:fldChar w:fldCharType="separate"/>
        </w:r>
        <w:r>
          <w:t>10</w:t>
        </w:r>
        <w:r>
          <w:fldChar w:fldCharType="end"/>
        </w:r>
      </w:hyperlink>
    </w:p>
    <w:p>
      <w:pPr>
        <w:pStyle w:val="TOC2"/>
        <w:tabs>
          <w:tab w:val="right" w:leader="dot" w:pos="8306"/>
        </w:tabs>
      </w:pPr>
      <w:hyperlink w:anchor="_Toc7455" w:history="1">
        <w:r>
          <w:rPr>
            <w:rFonts w:ascii="仿宋" w:eastAsia="仿宋" w:hAnsi="仿宋" w:cs="仿宋" w:hint="eastAsia"/>
            <w:lang w:eastAsia="zh-CN"/>
          </w:rPr>
          <w:t>(三)、太阳能电池背膜项目提出的理由</w:t>
        </w:r>
        <w:r>
          <w:tab/>
        </w:r>
        <w:r>
          <w:fldChar w:fldCharType="begin"/>
        </w:r>
        <w:r>
          <w:instrText xml:space="preserve"> PAGEREF _Toc7455 \h </w:instrText>
        </w:r>
        <w:r>
          <w:fldChar w:fldCharType="separate"/>
        </w:r>
        <w:r>
          <w:t>11</w:t>
        </w:r>
        <w:r>
          <w:fldChar w:fldCharType="end"/>
        </w:r>
      </w:hyperlink>
    </w:p>
    <w:p>
      <w:pPr>
        <w:pStyle w:val="TOC2"/>
        <w:tabs>
          <w:tab w:val="right" w:leader="dot" w:pos="8306"/>
        </w:tabs>
      </w:pPr>
      <w:hyperlink w:anchor="_Toc9341" w:history="1">
        <w:r>
          <w:rPr>
            <w:rFonts w:ascii="仿宋" w:eastAsia="仿宋" w:hAnsi="仿宋" w:cs="仿宋" w:hint="eastAsia"/>
            <w:lang w:eastAsia="zh-CN"/>
          </w:rPr>
          <w:t>(四)、太阳能电池背膜项目意义</w:t>
        </w:r>
        <w:r>
          <w:tab/>
        </w:r>
        <w:r>
          <w:fldChar w:fldCharType="begin"/>
        </w:r>
        <w:r>
          <w:instrText xml:space="preserve"> PAGEREF _Toc9341 \h </w:instrText>
        </w:r>
        <w:r>
          <w:fldChar w:fldCharType="separate"/>
        </w:r>
        <w:r>
          <w:t>13</w:t>
        </w:r>
        <w:r>
          <w:fldChar w:fldCharType="end"/>
        </w:r>
      </w:hyperlink>
    </w:p>
    <w:p>
      <w:pPr>
        <w:pStyle w:val="TOC2"/>
        <w:tabs>
          <w:tab w:val="right" w:leader="dot" w:pos="8306"/>
        </w:tabs>
      </w:pPr>
      <w:hyperlink w:anchor="_Toc27025" w:history="1">
        <w:r>
          <w:rPr>
            <w:rFonts w:ascii="仿宋" w:eastAsia="仿宋" w:hAnsi="仿宋" w:cs="仿宋" w:hint="eastAsia"/>
            <w:lang w:eastAsia="zh-CN"/>
          </w:rPr>
          <w:t>(五)、太阳能电池背膜项目背景</w:t>
        </w:r>
        <w:r>
          <w:tab/>
        </w:r>
        <w:r>
          <w:fldChar w:fldCharType="begin"/>
        </w:r>
        <w:r>
          <w:instrText xml:space="preserve"> PAGEREF _Toc27025 \h </w:instrText>
        </w:r>
        <w:r>
          <w:fldChar w:fldCharType="separate"/>
        </w:r>
        <w:r>
          <w:t>14</w:t>
        </w:r>
        <w:r>
          <w:fldChar w:fldCharType="end"/>
        </w:r>
      </w:hyperlink>
    </w:p>
    <w:p>
      <w:pPr>
        <w:pStyle w:val="TOC1"/>
        <w:tabs>
          <w:tab w:val="right" w:leader="dot" w:pos="8306"/>
        </w:tabs>
      </w:pPr>
      <w:hyperlink w:anchor="_Toc1211" w:history="1">
        <w:r>
          <w:rPr>
            <w:rFonts w:ascii="仿宋" w:eastAsia="仿宋" w:hAnsi="仿宋" w:cs="仿宋" w:hint="eastAsia"/>
            <w:lang w:eastAsia="zh-CN"/>
          </w:rPr>
          <w:t>四、工艺说明</w:t>
        </w:r>
        <w:r>
          <w:tab/>
        </w:r>
        <w:r>
          <w:fldChar w:fldCharType="begin"/>
        </w:r>
        <w:r>
          <w:instrText xml:space="preserve"> PAGEREF _Toc1211 \h </w:instrText>
        </w:r>
        <w:r>
          <w:fldChar w:fldCharType="separate"/>
        </w:r>
        <w:r>
          <w:t>15</w:t>
        </w:r>
        <w:r>
          <w:fldChar w:fldCharType="end"/>
        </w:r>
      </w:hyperlink>
    </w:p>
    <w:p>
      <w:pPr>
        <w:pStyle w:val="TOC2"/>
        <w:tabs>
          <w:tab w:val="right" w:leader="dot" w:pos="8306"/>
        </w:tabs>
      </w:pPr>
      <w:hyperlink w:anchor="_Toc16446" w:history="1">
        <w:r>
          <w:rPr>
            <w:rFonts w:ascii="仿宋" w:eastAsia="仿宋" w:hAnsi="仿宋" w:cs="仿宋" w:hint="eastAsia"/>
            <w:lang w:eastAsia="zh-CN"/>
          </w:rPr>
          <w:t>(一)、技术管理特点</w:t>
        </w:r>
        <w:r>
          <w:tab/>
        </w:r>
        <w:r>
          <w:fldChar w:fldCharType="begin"/>
        </w:r>
        <w:r>
          <w:instrText xml:space="preserve"> PAGEREF _Toc16446 \h </w:instrText>
        </w:r>
        <w:r>
          <w:fldChar w:fldCharType="separate"/>
        </w:r>
        <w:r>
          <w:t>15</w:t>
        </w:r>
        <w:r>
          <w:fldChar w:fldCharType="end"/>
        </w:r>
      </w:hyperlink>
    </w:p>
    <w:p>
      <w:pPr>
        <w:pStyle w:val="TOC2"/>
        <w:tabs>
          <w:tab w:val="right" w:leader="dot" w:pos="8306"/>
        </w:tabs>
      </w:pPr>
      <w:hyperlink w:anchor="_Toc16932" w:history="1">
        <w:r>
          <w:rPr>
            <w:rFonts w:ascii="仿宋" w:eastAsia="仿宋" w:hAnsi="仿宋" w:cs="仿宋" w:hint="eastAsia"/>
            <w:lang w:eastAsia="zh-CN"/>
          </w:rPr>
          <w:t>(二)、太阳能电池背膜项目工艺技术设计方案</w:t>
        </w:r>
        <w:r>
          <w:tab/>
        </w:r>
        <w:r>
          <w:fldChar w:fldCharType="begin"/>
        </w:r>
        <w:r>
          <w:instrText xml:space="preserve"> PAGEREF _Toc16932 \h </w:instrText>
        </w:r>
        <w:r>
          <w:fldChar w:fldCharType="separate"/>
        </w:r>
        <w:r>
          <w:t>16</w:t>
        </w:r>
        <w:r>
          <w:fldChar w:fldCharType="end"/>
        </w:r>
      </w:hyperlink>
    </w:p>
    <w:p>
      <w:pPr>
        <w:pStyle w:val="TOC2"/>
        <w:tabs>
          <w:tab w:val="right" w:leader="dot" w:pos="8306"/>
        </w:tabs>
      </w:pPr>
      <w:hyperlink w:anchor="_Toc19666" w:history="1">
        <w:r>
          <w:rPr>
            <w:rFonts w:ascii="仿宋" w:eastAsia="仿宋" w:hAnsi="仿宋" w:cs="仿宋" w:hint="eastAsia"/>
            <w:lang w:eastAsia="zh-CN"/>
          </w:rPr>
          <w:t>(三)、设备选型方案</w:t>
        </w:r>
        <w:r>
          <w:tab/>
        </w:r>
        <w:r>
          <w:fldChar w:fldCharType="begin"/>
        </w:r>
        <w:r>
          <w:instrText xml:space="preserve"> PAGEREF _Toc19666 \h </w:instrText>
        </w:r>
        <w:r>
          <w:fldChar w:fldCharType="separate"/>
        </w:r>
        <w:r>
          <w:t>17</w:t>
        </w:r>
        <w:r>
          <w:fldChar w:fldCharType="end"/>
        </w:r>
      </w:hyperlink>
    </w:p>
    <w:p>
      <w:pPr>
        <w:pStyle w:val="TOC1"/>
        <w:tabs>
          <w:tab w:val="right" w:leader="dot" w:pos="8306"/>
        </w:tabs>
      </w:pPr>
      <w:hyperlink w:anchor="_Toc12949" w:history="1">
        <w:r>
          <w:rPr>
            <w:rFonts w:ascii="仿宋" w:eastAsia="仿宋" w:hAnsi="仿宋" w:cs="仿宋" w:hint="eastAsia"/>
            <w:lang w:eastAsia="zh-CN"/>
          </w:rPr>
          <w:t>五、产品规划分析</w:t>
        </w:r>
        <w:r>
          <w:tab/>
        </w:r>
        <w:r>
          <w:fldChar w:fldCharType="begin"/>
        </w:r>
        <w:r>
          <w:instrText xml:space="preserve"> PAGEREF _Toc12949 \h </w:instrText>
        </w:r>
        <w:r>
          <w:fldChar w:fldCharType="separate"/>
        </w:r>
        <w:r>
          <w:t>19</w:t>
        </w:r>
        <w:r>
          <w:fldChar w:fldCharType="end"/>
        </w:r>
      </w:hyperlink>
    </w:p>
    <w:p>
      <w:pPr>
        <w:pStyle w:val="TOC2"/>
        <w:tabs>
          <w:tab w:val="right" w:leader="dot" w:pos="8306"/>
        </w:tabs>
      </w:pPr>
      <w:hyperlink w:anchor="_Toc2838" w:history="1">
        <w:r>
          <w:rPr>
            <w:rFonts w:ascii="仿宋" w:eastAsia="仿宋" w:hAnsi="仿宋" w:cs="仿宋" w:hint="eastAsia"/>
            <w:lang w:eastAsia="zh-CN"/>
          </w:rPr>
          <w:t>(一)、产品规划</w:t>
        </w:r>
        <w:r>
          <w:tab/>
        </w:r>
        <w:r>
          <w:fldChar w:fldCharType="begin"/>
        </w:r>
        <w:r>
          <w:instrText xml:space="preserve"> PAGEREF _Toc2838 \h </w:instrText>
        </w:r>
        <w:r>
          <w:fldChar w:fldCharType="separate"/>
        </w:r>
        <w:r>
          <w:t>19</w:t>
        </w:r>
        <w:r>
          <w:fldChar w:fldCharType="end"/>
        </w:r>
      </w:hyperlink>
    </w:p>
    <w:p>
      <w:pPr>
        <w:pStyle w:val="TOC2"/>
        <w:tabs>
          <w:tab w:val="right" w:leader="dot" w:pos="8306"/>
        </w:tabs>
      </w:pPr>
      <w:hyperlink w:anchor="_Toc21161" w:history="1">
        <w:r>
          <w:rPr>
            <w:rFonts w:ascii="仿宋" w:eastAsia="仿宋" w:hAnsi="仿宋" w:cs="仿宋" w:hint="eastAsia"/>
            <w:lang w:eastAsia="zh-CN"/>
          </w:rPr>
          <w:t>(二)、建设规模</w:t>
        </w:r>
        <w:r>
          <w:tab/>
        </w:r>
        <w:r>
          <w:fldChar w:fldCharType="begin"/>
        </w:r>
        <w:r>
          <w:instrText xml:space="preserve"> PAGEREF _Toc21161 \h </w:instrText>
        </w:r>
        <w:r>
          <w:fldChar w:fldCharType="separate"/>
        </w:r>
        <w:r>
          <w:t>19</w:t>
        </w:r>
        <w:r>
          <w:fldChar w:fldCharType="end"/>
        </w:r>
      </w:hyperlink>
    </w:p>
    <w:p>
      <w:pPr>
        <w:pStyle w:val="TOC1"/>
        <w:tabs>
          <w:tab w:val="right" w:leader="dot" w:pos="8306"/>
        </w:tabs>
      </w:pPr>
      <w:hyperlink w:anchor="_Toc32094" w:history="1">
        <w:r>
          <w:rPr>
            <w:rFonts w:ascii="仿宋" w:eastAsia="仿宋" w:hAnsi="仿宋" w:cs="仿宋" w:hint="eastAsia"/>
            <w:lang w:eastAsia="zh-CN"/>
          </w:rPr>
          <w:t>六、太阳能电池背膜项目土建工程</w:t>
        </w:r>
        <w:r>
          <w:tab/>
        </w:r>
        <w:r>
          <w:fldChar w:fldCharType="begin"/>
        </w:r>
        <w:r>
          <w:instrText xml:space="preserve"> PAGEREF _Toc32094 \h </w:instrText>
        </w:r>
        <w:r>
          <w:fldChar w:fldCharType="separate"/>
        </w:r>
        <w:r>
          <w:t>21</w:t>
        </w:r>
        <w:r>
          <w:fldChar w:fldCharType="end"/>
        </w:r>
      </w:hyperlink>
    </w:p>
    <w:p>
      <w:pPr>
        <w:pStyle w:val="TOC2"/>
        <w:tabs>
          <w:tab w:val="right" w:leader="dot" w:pos="8306"/>
        </w:tabs>
      </w:pPr>
      <w:hyperlink w:anchor="_Toc23265" w:history="1">
        <w:r>
          <w:rPr>
            <w:rFonts w:ascii="仿宋" w:eastAsia="仿宋" w:hAnsi="仿宋" w:cs="仿宋" w:hint="eastAsia"/>
            <w:lang w:eastAsia="zh-CN"/>
          </w:rPr>
          <w:t>(一)、建筑工程设计原则</w:t>
        </w:r>
        <w:r>
          <w:tab/>
        </w:r>
        <w:r>
          <w:fldChar w:fldCharType="begin"/>
        </w:r>
        <w:r>
          <w:instrText xml:space="preserve"> PAGEREF _Toc23265 \h </w:instrText>
        </w:r>
        <w:r>
          <w:fldChar w:fldCharType="separate"/>
        </w:r>
        <w:r>
          <w:t>21</w:t>
        </w:r>
        <w:r>
          <w:fldChar w:fldCharType="end"/>
        </w:r>
      </w:hyperlink>
    </w:p>
    <w:p>
      <w:pPr>
        <w:pStyle w:val="TOC2"/>
        <w:tabs>
          <w:tab w:val="right" w:leader="dot" w:pos="8306"/>
        </w:tabs>
      </w:pPr>
      <w:hyperlink w:anchor="_Toc17317" w:history="1">
        <w:r>
          <w:rPr>
            <w:rFonts w:ascii="仿宋" w:eastAsia="仿宋" w:hAnsi="仿宋" w:cs="仿宋" w:hint="eastAsia"/>
            <w:lang w:eastAsia="zh-CN"/>
          </w:rPr>
          <w:t>(二)、土建工程设计年限及安全等级</w:t>
        </w:r>
        <w:r>
          <w:tab/>
        </w:r>
        <w:r>
          <w:fldChar w:fldCharType="begin"/>
        </w:r>
        <w:r>
          <w:instrText xml:space="preserve"> PAGEREF _Toc17317 \h </w:instrText>
        </w:r>
        <w:r>
          <w:fldChar w:fldCharType="separate"/>
        </w:r>
        <w:r>
          <w:t>22</w:t>
        </w:r>
        <w:r>
          <w:fldChar w:fldCharType="end"/>
        </w:r>
      </w:hyperlink>
    </w:p>
    <w:p>
      <w:pPr>
        <w:pStyle w:val="TOC2"/>
        <w:tabs>
          <w:tab w:val="right" w:leader="dot" w:pos="8306"/>
        </w:tabs>
      </w:pPr>
      <w:hyperlink w:anchor="_Toc30433" w:history="1">
        <w:r>
          <w:rPr>
            <w:rFonts w:ascii="仿宋" w:eastAsia="仿宋" w:hAnsi="仿宋" w:cs="仿宋" w:hint="eastAsia"/>
            <w:lang w:eastAsia="zh-CN"/>
          </w:rPr>
          <w:t>(三)、建筑工程设计总体要求</w:t>
        </w:r>
        <w:r>
          <w:tab/>
        </w:r>
        <w:r>
          <w:fldChar w:fldCharType="begin"/>
        </w:r>
        <w:r>
          <w:instrText xml:space="preserve"> PAGEREF _Toc30433 \h </w:instrText>
        </w:r>
        <w:r>
          <w:fldChar w:fldCharType="separate"/>
        </w:r>
        <w:r>
          <w:t>23</w:t>
        </w:r>
        <w:r>
          <w:fldChar w:fldCharType="end"/>
        </w:r>
      </w:hyperlink>
    </w:p>
    <w:p>
      <w:pPr>
        <w:pStyle w:val="TOC2"/>
        <w:tabs>
          <w:tab w:val="right" w:leader="dot" w:pos="8306"/>
        </w:tabs>
      </w:pPr>
      <w:hyperlink w:anchor="_Toc70" w:history="1">
        <w:r>
          <w:rPr>
            <w:rFonts w:ascii="仿宋" w:eastAsia="仿宋" w:hAnsi="仿宋" w:cs="仿宋" w:hint="eastAsia"/>
            <w:lang w:eastAsia="zh-CN"/>
          </w:rPr>
          <w:t>(四)、土建工程建设指标</w:t>
        </w:r>
        <w:r>
          <w:tab/>
        </w:r>
        <w:r>
          <w:fldChar w:fldCharType="begin"/>
        </w:r>
        <w:r>
          <w:instrText xml:space="preserve"> PAGEREF _Toc70 \h </w:instrText>
        </w:r>
        <w:r>
          <w:fldChar w:fldCharType="separate"/>
        </w:r>
        <w:r>
          <w:t>24</w:t>
        </w:r>
        <w:r>
          <w:fldChar w:fldCharType="end"/>
        </w:r>
      </w:hyperlink>
    </w:p>
    <w:p>
      <w:pPr>
        <w:pStyle w:val="TOC1"/>
        <w:tabs>
          <w:tab w:val="right" w:leader="dot" w:pos="8306"/>
        </w:tabs>
      </w:pPr>
      <w:hyperlink w:anchor="_Toc30649" w:history="1">
        <w:r>
          <w:rPr>
            <w:rFonts w:ascii="仿宋" w:eastAsia="仿宋" w:hAnsi="仿宋" w:cs="仿宋" w:hint="eastAsia"/>
            <w:lang w:eastAsia="zh-CN"/>
          </w:rPr>
          <w:t>七、太阳能电池背膜项目人力资源培养与发展</w:t>
        </w:r>
        <w:r>
          <w:tab/>
        </w:r>
        <w:r>
          <w:fldChar w:fldCharType="begin"/>
        </w:r>
        <w:r>
          <w:instrText xml:space="preserve"> PAGEREF _Toc30649 \h </w:instrText>
        </w:r>
        <w:r>
          <w:fldChar w:fldCharType="separate"/>
        </w:r>
        <w:r>
          <w:t>24</w:t>
        </w:r>
        <w:r>
          <w:fldChar w:fldCharType="end"/>
        </w:r>
      </w:hyperlink>
    </w:p>
    <w:p>
      <w:pPr>
        <w:pStyle w:val="TOC2"/>
        <w:tabs>
          <w:tab w:val="right" w:leader="dot" w:pos="8306"/>
        </w:tabs>
      </w:pPr>
      <w:hyperlink w:anchor="_Toc8110" w:history="1">
        <w:r>
          <w:rPr>
            <w:rFonts w:ascii="仿宋" w:eastAsia="仿宋" w:hAnsi="仿宋" w:cs="仿宋" w:hint="eastAsia"/>
            <w:lang w:eastAsia="zh-CN"/>
          </w:rPr>
          <w:t>(一)、人才需求与规划</w:t>
        </w:r>
        <w:r>
          <w:tab/>
        </w:r>
        <w:r>
          <w:fldChar w:fldCharType="begin"/>
        </w:r>
        <w:r>
          <w:instrText xml:space="preserve"> PAGEREF _Toc8110 \h </w:instrText>
        </w:r>
        <w:r>
          <w:fldChar w:fldCharType="separate"/>
        </w:r>
        <w:r>
          <w:t>24</w:t>
        </w:r>
        <w:r>
          <w:fldChar w:fldCharType="end"/>
        </w:r>
      </w:hyperlink>
    </w:p>
    <w:p>
      <w:pPr>
        <w:pStyle w:val="TOC2"/>
        <w:tabs>
          <w:tab w:val="right" w:leader="dot" w:pos="8306"/>
        </w:tabs>
      </w:pPr>
      <w:hyperlink w:anchor="_Toc24916" w:history="1">
        <w:r>
          <w:rPr>
            <w:rFonts w:ascii="仿宋" w:eastAsia="仿宋" w:hAnsi="仿宋" w:cs="仿宋" w:hint="eastAsia"/>
            <w:lang w:eastAsia="zh-CN"/>
          </w:rPr>
          <w:t>(二)、培训与发展计划</w:t>
        </w:r>
        <w:r>
          <w:tab/>
        </w:r>
        <w:r>
          <w:fldChar w:fldCharType="begin"/>
        </w:r>
        <w:r>
          <w:instrText xml:space="preserve"> PAGEREF _Toc24916 \h </w:instrText>
        </w:r>
        <w:r>
          <w:fldChar w:fldCharType="separate"/>
        </w:r>
        <w:r>
          <w:t>24</w:t>
        </w:r>
        <w:r>
          <w:fldChar w:fldCharType="end"/>
        </w:r>
      </w:hyperlink>
    </w:p>
    <w:p>
      <w:pPr>
        <w:pStyle w:val="TOC1"/>
        <w:tabs>
          <w:tab w:val="right" w:leader="dot" w:pos="8306"/>
        </w:tabs>
      </w:pPr>
      <w:hyperlink w:anchor="_Toc643" w:history="1">
        <w:r>
          <w:rPr>
            <w:rFonts w:ascii="仿宋" w:eastAsia="仿宋" w:hAnsi="仿宋" w:cs="仿宋" w:hint="eastAsia"/>
            <w:lang w:eastAsia="zh-CN"/>
          </w:rPr>
          <w:t>八、太阳能电池背膜项目人力资源管理</w:t>
        </w:r>
        <w:r>
          <w:tab/>
        </w:r>
        <w:r>
          <w:fldChar w:fldCharType="begin"/>
        </w:r>
        <w:r>
          <w:instrText xml:space="preserve"> PAGEREF _Toc643 \h </w:instrText>
        </w:r>
        <w:r>
          <w:fldChar w:fldCharType="separate"/>
        </w:r>
        <w:r>
          <w:t>25</w:t>
        </w:r>
        <w:r>
          <w:fldChar w:fldCharType="end"/>
        </w:r>
      </w:hyperlink>
    </w:p>
    <w:p>
      <w:pPr>
        <w:pStyle w:val="TOC2"/>
        <w:tabs>
          <w:tab w:val="right" w:leader="dot" w:pos="8306"/>
        </w:tabs>
      </w:pPr>
      <w:hyperlink w:anchor="_Toc29827" w:history="1">
        <w:r>
          <w:rPr>
            <w:rFonts w:ascii="仿宋" w:eastAsia="仿宋" w:hAnsi="仿宋" w:cs="仿宋" w:hint="eastAsia"/>
            <w:lang w:eastAsia="zh-CN"/>
          </w:rPr>
          <w:t>(一)、建立健全的预算管理制度</w:t>
        </w:r>
        <w:r>
          <w:tab/>
        </w:r>
        <w:r>
          <w:fldChar w:fldCharType="begin"/>
        </w:r>
        <w:r>
          <w:instrText xml:space="preserve"> PAGEREF _Toc29827 \h </w:instrText>
        </w:r>
        <w:r>
          <w:fldChar w:fldCharType="separate"/>
        </w:r>
        <w:r>
          <w:t>25</w:t>
        </w:r>
        <w:r>
          <w:fldChar w:fldCharType="end"/>
        </w:r>
      </w:hyperlink>
    </w:p>
    <w:p>
      <w:pPr>
        <w:pStyle w:val="TOC2"/>
        <w:tabs>
          <w:tab w:val="right" w:leader="dot" w:pos="8306"/>
        </w:tabs>
      </w:pPr>
      <w:hyperlink w:anchor="_Toc17932" w:history="1">
        <w:r>
          <w:rPr>
            <w:rFonts w:ascii="仿宋" w:eastAsia="仿宋" w:hAnsi="仿宋" w:cs="仿宋" w:hint="eastAsia"/>
            <w:lang w:eastAsia="zh-CN"/>
          </w:rPr>
          <w:t>(二)、加强资金流动监控</w:t>
        </w:r>
        <w:r>
          <w:tab/>
        </w:r>
        <w:r>
          <w:fldChar w:fldCharType="begin"/>
        </w:r>
        <w:r>
          <w:instrText xml:space="preserve"> PAGEREF _Toc17932 \h </w:instrText>
        </w:r>
        <w:r>
          <w:fldChar w:fldCharType="separate"/>
        </w:r>
        <w:r>
          <w:t>27</w:t>
        </w:r>
        <w:r>
          <w:fldChar w:fldCharType="end"/>
        </w:r>
      </w:hyperlink>
    </w:p>
    <w:p>
      <w:pPr>
        <w:pStyle w:val="TOC2"/>
        <w:tabs>
          <w:tab w:val="right" w:leader="dot" w:pos="8306"/>
        </w:tabs>
      </w:pPr>
      <w:hyperlink w:anchor="_Toc8769" w:history="1">
        <w:r>
          <w:rPr>
            <w:rFonts w:ascii="仿宋" w:eastAsia="仿宋" w:hAnsi="仿宋" w:cs="仿宋" w:hint="eastAsia"/>
            <w:lang w:eastAsia="zh-CN"/>
          </w:rPr>
          <w:t>(三)、制定完善的风险控制机制</w:t>
        </w:r>
        <w:r>
          <w:tab/>
        </w:r>
        <w:r>
          <w:fldChar w:fldCharType="begin"/>
        </w:r>
        <w:r>
          <w:instrText xml:space="preserve"> PAGEREF _Toc8769 \h </w:instrText>
        </w:r>
        <w:r>
          <w:fldChar w:fldCharType="separate"/>
        </w:r>
        <w:r>
          <w:t>28</w:t>
        </w:r>
        <w:r>
          <w:fldChar w:fldCharType="end"/>
        </w:r>
      </w:hyperlink>
    </w:p>
    <w:p>
      <w:pPr>
        <w:pStyle w:val="TOC2"/>
        <w:tabs>
          <w:tab w:val="right" w:leader="dot" w:pos="8306"/>
        </w:tabs>
      </w:pPr>
      <w:hyperlink w:anchor="_Toc1255" w:history="1">
        <w:r>
          <w:rPr>
            <w:rFonts w:ascii="仿宋" w:eastAsia="仿宋" w:hAnsi="仿宋" w:cs="仿宋" w:hint="eastAsia"/>
            <w:lang w:eastAsia="zh-CN"/>
          </w:rPr>
          <w:t>(四)、优化成本管理</w:t>
        </w:r>
        <w:r>
          <w:tab/>
        </w:r>
        <w:r>
          <w:fldChar w:fldCharType="begin"/>
        </w:r>
        <w:r>
          <w:instrText xml:space="preserve"> PAGEREF _Toc1255 \h </w:instrText>
        </w:r>
        <w:r>
          <w:fldChar w:fldCharType="separate"/>
        </w:r>
        <w:r>
          <w:t>29</w:t>
        </w:r>
        <w:r>
          <w:fldChar w:fldCharType="end"/>
        </w:r>
      </w:hyperlink>
    </w:p>
    <w:p>
      <w:pPr>
        <w:pStyle w:val="TOC1"/>
        <w:tabs>
          <w:tab w:val="right" w:leader="dot" w:pos="8306"/>
        </w:tabs>
      </w:pPr>
      <w:hyperlink w:anchor="_Toc31257" w:history="1">
        <w:r>
          <w:rPr>
            <w:rFonts w:ascii="仿宋" w:eastAsia="仿宋" w:hAnsi="仿宋" w:cs="仿宋" w:hint="eastAsia"/>
            <w:lang w:eastAsia="zh-CN"/>
          </w:rPr>
          <w:t>九、太阳能电池背膜项目投资规划</w:t>
        </w:r>
        <w:r>
          <w:tab/>
        </w:r>
        <w:r>
          <w:fldChar w:fldCharType="begin"/>
        </w:r>
        <w:r>
          <w:instrText xml:space="preserve"> PAGEREF _Toc31257 \h </w:instrText>
        </w:r>
        <w:r>
          <w:fldChar w:fldCharType="separate"/>
        </w:r>
        <w:r>
          <w:t>31</w:t>
        </w:r>
        <w:r>
          <w:fldChar w:fldCharType="end"/>
        </w:r>
      </w:hyperlink>
    </w:p>
    <w:p>
      <w:pPr>
        <w:pStyle w:val="TOC2"/>
        <w:tabs>
          <w:tab w:val="right" w:leader="dot" w:pos="8306"/>
        </w:tabs>
      </w:pPr>
      <w:hyperlink w:anchor="_Toc31303" w:history="1">
        <w:r>
          <w:rPr>
            <w:rFonts w:ascii="仿宋" w:eastAsia="仿宋" w:hAnsi="仿宋" w:cs="仿宋" w:hint="eastAsia"/>
            <w:lang w:eastAsia="zh-CN"/>
          </w:rPr>
          <w:t>(一)、太阳能电池背膜项目总投资估算</w:t>
        </w:r>
        <w:r>
          <w:tab/>
        </w:r>
        <w:r>
          <w:fldChar w:fldCharType="begin"/>
        </w:r>
        <w:r>
          <w:instrText xml:space="preserve"> PAGEREF _Toc31303 \h </w:instrText>
        </w:r>
        <w:r>
          <w:fldChar w:fldCharType="separate"/>
        </w:r>
        <w:r>
          <w:t>31</w:t>
        </w:r>
        <w:r>
          <w:fldChar w:fldCharType="end"/>
        </w:r>
      </w:hyperlink>
    </w:p>
    <w:p>
      <w:pPr>
        <w:pStyle w:val="TOC2"/>
        <w:tabs>
          <w:tab w:val="right" w:leader="dot" w:pos="8306"/>
        </w:tabs>
      </w:pPr>
      <w:hyperlink w:anchor="_Toc29922" w:history="1">
        <w:r>
          <w:rPr>
            <w:rFonts w:ascii="仿宋" w:eastAsia="仿宋" w:hAnsi="仿宋" w:cs="仿宋" w:hint="eastAsia"/>
            <w:lang w:eastAsia="zh-CN"/>
          </w:rPr>
          <w:t>(二)、资金筹措</w:t>
        </w:r>
        <w:r>
          <w:tab/>
        </w:r>
        <w:r>
          <w:fldChar w:fldCharType="begin"/>
        </w:r>
        <w:r>
          <w:instrText xml:space="preserve"> PAGEREF _Toc29922 \h </w:instrText>
        </w:r>
        <w:r>
          <w:fldChar w:fldCharType="separate"/>
        </w:r>
        <w:r>
          <w:t>32</w:t>
        </w:r>
        <w:r>
          <w:fldChar w:fldCharType="end"/>
        </w:r>
      </w:hyperlink>
    </w:p>
    <w:p>
      <w:pPr>
        <w:pStyle w:val="TOC1"/>
        <w:tabs>
          <w:tab w:val="right" w:leader="dot" w:pos="8306"/>
        </w:tabs>
      </w:pPr>
      <w:hyperlink w:anchor="_Toc1107" w:history="1">
        <w:r>
          <w:rPr>
            <w:rFonts w:ascii="仿宋" w:eastAsia="仿宋" w:hAnsi="仿宋" w:cs="仿宋" w:hint="eastAsia"/>
            <w:lang w:eastAsia="zh-CN"/>
          </w:rPr>
          <w:t>十、太阳能电池背膜项目计划安排</w:t>
        </w:r>
        <w:r>
          <w:tab/>
        </w:r>
        <w:r>
          <w:fldChar w:fldCharType="begin"/>
        </w:r>
        <w:r>
          <w:instrText xml:space="preserve"> PAGEREF _Toc1107 \h </w:instrText>
        </w:r>
        <w:r>
          <w:fldChar w:fldCharType="separate"/>
        </w:r>
        <w:r>
          <w:t>33</w:t>
        </w:r>
        <w:r>
          <w:fldChar w:fldCharType="end"/>
        </w:r>
      </w:hyperlink>
    </w:p>
    <w:p>
      <w:pPr>
        <w:pStyle w:val="TOC2"/>
        <w:tabs>
          <w:tab w:val="right" w:leader="dot" w:pos="8306"/>
        </w:tabs>
      </w:pPr>
      <w:hyperlink w:anchor="_Toc17959" w:history="1">
        <w:r>
          <w:rPr>
            <w:rFonts w:ascii="仿宋" w:eastAsia="仿宋" w:hAnsi="仿宋" w:cs="仿宋" w:hint="eastAsia"/>
            <w:lang w:eastAsia="zh-CN"/>
          </w:rPr>
          <w:t>(一)、建设周期</w:t>
        </w:r>
        <w:r>
          <w:tab/>
        </w:r>
        <w:r>
          <w:fldChar w:fldCharType="begin"/>
        </w:r>
        <w:r>
          <w:instrText xml:space="preserve"> PAGEREF _Toc17959 \h </w:instrText>
        </w:r>
        <w:r>
          <w:fldChar w:fldCharType="separate"/>
        </w:r>
        <w:r>
          <w:t>33</w:t>
        </w:r>
        <w:r>
          <w:fldChar w:fldCharType="end"/>
        </w:r>
      </w:hyperlink>
    </w:p>
    <w:p>
      <w:pPr>
        <w:pStyle w:val="TOC2"/>
        <w:tabs>
          <w:tab w:val="right" w:leader="dot" w:pos="8306"/>
        </w:tabs>
      </w:pPr>
      <w:hyperlink w:anchor="_Toc9829" w:history="1">
        <w:r>
          <w:rPr>
            <w:rFonts w:ascii="仿宋" w:eastAsia="仿宋" w:hAnsi="仿宋" w:cs="仿宋" w:hint="eastAsia"/>
            <w:lang w:eastAsia="zh-CN"/>
          </w:rPr>
          <w:t>(二)、建设进度</w:t>
        </w:r>
        <w:r>
          <w:tab/>
        </w:r>
        <w:r>
          <w:fldChar w:fldCharType="begin"/>
        </w:r>
        <w:r>
          <w:instrText xml:space="preserve"> PAGEREF _Toc9829 \h </w:instrText>
        </w:r>
        <w:r>
          <w:fldChar w:fldCharType="separate"/>
        </w:r>
        <w:r>
          <w:t>34</w:t>
        </w:r>
        <w:r>
          <w:fldChar w:fldCharType="end"/>
        </w:r>
      </w:hyperlink>
    </w:p>
    <w:p>
      <w:pPr>
        <w:pStyle w:val="TOC2"/>
        <w:tabs>
          <w:tab w:val="right" w:leader="dot" w:pos="8306"/>
        </w:tabs>
      </w:pPr>
      <w:hyperlink w:anchor="_Toc29168" w:history="1">
        <w:r>
          <w:rPr>
            <w:rFonts w:ascii="仿宋" w:eastAsia="仿宋" w:hAnsi="仿宋" w:cs="仿宋" w:hint="eastAsia"/>
            <w:lang w:eastAsia="zh-CN"/>
          </w:rPr>
          <w:t>(三)、进度安排注意事项</w:t>
        </w:r>
        <w:r>
          <w:tab/>
        </w:r>
        <w:r>
          <w:fldChar w:fldCharType="begin"/>
        </w:r>
        <w:r>
          <w:instrText xml:space="preserve"> PAGEREF _Toc29168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7" w:history="1">
        <w:r>
          <w:rPr>
            <w:rFonts w:ascii="仿宋" w:eastAsia="仿宋" w:hAnsi="仿宋" w:cs="仿宋" w:hint="eastAsia"/>
            <w:lang w:eastAsia="zh-CN"/>
          </w:rPr>
          <w:t>(四)、人力资源配置</w:t>
        </w:r>
        <w:r>
          <w:tab/>
        </w:r>
        <w:r>
          <w:fldChar w:fldCharType="begin"/>
        </w:r>
        <w:r>
          <w:instrText xml:space="preserve"> PAGEREF _Toc29227 \h </w:instrText>
        </w:r>
        <w:r>
          <w:fldChar w:fldCharType="separate"/>
        </w:r>
        <w:r>
          <w:t>36</w:t>
        </w:r>
        <w:r>
          <w:fldChar w:fldCharType="end"/>
        </w:r>
      </w:hyperlink>
    </w:p>
    <w:p>
      <w:pPr>
        <w:pStyle w:val="TOC1"/>
        <w:tabs>
          <w:tab w:val="right" w:leader="dot" w:pos="8306"/>
        </w:tabs>
      </w:pPr>
      <w:hyperlink w:anchor="_Toc4564" w:history="1">
        <w:r>
          <w:rPr>
            <w:rFonts w:ascii="仿宋" w:eastAsia="仿宋" w:hAnsi="仿宋" w:cs="仿宋" w:hint="eastAsia"/>
            <w:lang w:eastAsia="zh-CN"/>
          </w:rPr>
          <w:t>十一、太阳能电池背膜项目财务管理</w:t>
        </w:r>
        <w:r>
          <w:tab/>
        </w:r>
        <w:r>
          <w:fldChar w:fldCharType="begin"/>
        </w:r>
        <w:r>
          <w:instrText xml:space="preserve"> PAGEREF _Toc4564 \h </w:instrText>
        </w:r>
        <w:r>
          <w:fldChar w:fldCharType="separate"/>
        </w:r>
        <w:r>
          <w:t>37</w:t>
        </w:r>
        <w:r>
          <w:fldChar w:fldCharType="end"/>
        </w:r>
      </w:hyperlink>
    </w:p>
    <w:p>
      <w:pPr>
        <w:pStyle w:val="TOC2"/>
        <w:tabs>
          <w:tab w:val="right" w:leader="dot" w:pos="8306"/>
        </w:tabs>
      </w:pPr>
      <w:hyperlink w:anchor="_Toc14082" w:history="1">
        <w:r>
          <w:rPr>
            <w:rFonts w:ascii="仿宋" w:eastAsia="仿宋" w:hAnsi="仿宋" w:cs="仿宋" w:hint="eastAsia"/>
            <w:lang w:eastAsia="zh-CN"/>
          </w:rPr>
          <w:t>(一)、资金需求大</w:t>
        </w:r>
        <w:r>
          <w:tab/>
        </w:r>
        <w:r>
          <w:fldChar w:fldCharType="begin"/>
        </w:r>
        <w:r>
          <w:instrText xml:space="preserve"> PAGEREF _Toc14082 \h </w:instrText>
        </w:r>
        <w:r>
          <w:fldChar w:fldCharType="separate"/>
        </w:r>
        <w:r>
          <w:t>37</w:t>
        </w:r>
        <w:r>
          <w:fldChar w:fldCharType="end"/>
        </w:r>
      </w:hyperlink>
    </w:p>
    <w:p>
      <w:pPr>
        <w:pStyle w:val="TOC2"/>
        <w:tabs>
          <w:tab w:val="right" w:leader="dot" w:pos="8306"/>
        </w:tabs>
      </w:pPr>
      <w:hyperlink w:anchor="_Toc19306" w:history="1">
        <w:r>
          <w:rPr>
            <w:rFonts w:ascii="仿宋" w:eastAsia="仿宋" w:hAnsi="仿宋" w:cs="仿宋" w:hint="eastAsia"/>
            <w:lang w:eastAsia="zh-CN"/>
          </w:rPr>
          <w:t>(二)、研发周期长</w:t>
        </w:r>
        <w:r>
          <w:tab/>
        </w:r>
        <w:r>
          <w:fldChar w:fldCharType="begin"/>
        </w:r>
        <w:r>
          <w:instrText xml:space="preserve"> PAGEREF _Toc19306 \h </w:instrText>
        </w:r>
        <w:r>
          <w:fldChar w:fldCharType="separate"/>
        </w:r>
        <w:r>
          <w:t>38</w:t>
        </w:r>
        <w:r>
          <w:fldChar w:fldCharType="end"/>
        </w:r>
      </w:hyperlink>
    </w:p>
    <w:p>
      <w:pPr>
        <w:pStyle w:val="TOC2"/>
        <w:tabs>
          <w:tab w:val="right" w:leader="dot" w:pos="8306"/>
        </w:tabs>
      </w:pPr>
      <w:hyperlink w:anchor="_Toc4359" w:history="1">
        <w:r>
          <w:rPr>
            <w:rFonts w:ascii="仿宋" w:eastAsia="仿宋" w:hAnsi="仿宋" w:cs="仿宋" w:hint="eastAsia"/>
            <w:lang w:eastAsia="zh-CN"/>
          </w:rPr>
          <w:t>(三)、市场风险大</w:t>
        </w:r>
        <w:r>
          <w:tab/>
        </w:r>
        <w:r>
          <w:fldChar w:fldCharType="begin"/>
        </w:r>
        <w:r>
          <w:instrText xml:space="preserve"> PAGEREF _Toc4359 \h </w:instrText>
        </w:r>
        <w:r>
          <w:fldChar w:fldCharType="separate"/>
        </w:r>
        <w:r>
          <w:t>39</w:t>
        </w:r>
        <w:r>
          <w:fldChar w:fldCharType="end"/>
        </w:r>
      </w:hyperlink>
    </w:p>
    <w:p>
      <w:pPr>
        <w:pStyle w:val="TOC2"/>
        <w:tabs>
          <w:tab w:val="right" w:leader="dot" w:pos="8306"/>
        </w:tabs>
      </w:pPr>
      <w:hyperlink w:anchor="_Toc19364" w:history="1">
        <w:r>
          <w:rPr>
            <w:rFonts w:ascii="仿宋" w:eastAsia="仿宋" w:hAnsi="仿宋" w:cs="仿宋" w:hint="eastAsia"/>
            <w:lang w:eastAsia="zh-CN"/>
          </w:rPr>
          <w:t>(四)、利润率高</w:t>
        </w:r>
        <w:r>
          <w:tab/>
        </w:r>
        <w:r>
          <w:fldChar w:fldCharType="begin"/>
        </w:r>
        <w:r>
          <w:instrText xml:space="preserve"> PAGEREF _Toc19364 \h </w:instrText>
        </w:r>
        <w:r>
          <w:fldChar w:fldCharType="separate"/>
        </w:r>
        <w:r>
          <w:t>42</w:t>
        </w:r>
        <w:r>
          <w:fldChar w:fldCharType="end"/>
        </w:r>
      </w:hyperlink>
    </w:p>
    <w:p>
      <w:pPr>
        <w:pStyle w:val="TOC1"/>
        <w:tabs>
          <w:tab w:val="right" w:leader="dot" w:pos="8306"/>
        </w:tabs>
      </w:pPr>
      <w:hyperlink w:anchor="_Toc32163" w:history="1">
        <w:r>
          <w:rPr>
            <w:rFonts w:ascii="仿宋" w:eastAsia="仿宋" w:hAnsi="仿宋" w:cs="仿宋" w:hint="eastAsia"/>
            <w:lang w:eastAsia="zh-CN"/>
          </w:rPr>
          <w:t>十二、太阳能电池背膜项目风险管理</w:t>
        </w:r>
        <w:r>
          <w:tab/>
        </w:r>
        <w:r>
          <w:fldChar w:fldCharType="begin"/>
        </w:r>
        <w:r>
          <w:instrText xml:space="preserve"> PAGEREF _Toc32163 \h </w:instrText>
        </w:r>
        <w:r>
          <w:fldChar w:fldCharType="separate"/>
        </w:r>
        <w:r>
          <w:t>44</w:t>
        </w:r>
        <w:r>
          <w:fldChar w:fldCharType="end"/>
        </w:r>
      </w:hyperlink>
    </w:p>
    <w:p>
      <w:pPr>
        <w:pStyle w:val="TOC2"/>
        <w:tabs>
          <w:tab w:val="right" w:leader="dot" w:pos="8306"/>
        </w:tabs>
      </w:pPr>
      <w:hyperlink w:anchor="_Toc30099" w:history="1">
        <w:r>
          <w:rPr>
            <w:rFonts w:ascii="仿宋" w:eastAsia="仿宋" w:hAnsi="仿宋" w:cs="仿宋" w:hint="eastAsia"/>
            <w:lang w:eastAsia="zh-CN"/>
          </w:rPr>
          <w:t>(一)、风险识别与评估</w:t>
        </w:r>
        <w:r>
          <w:tab/>
        </w:r>
        <w:r>
          <w:fldChar w:fldCharType="begin"/>
        </w:r>
        <w:r>
          <w:instrText xml:space="preserve"> PAGEREF _Toc30099 \h </w:instrText>
        </w:r>
        <w:r>
          <w:fldChar w:fldCharType="separate"/>
        </w:r>
        <w:r>
          <w:t>44</w:t>
        </w:r>
        <w:r>
          <w:fldChar w:fldCharType="end"/>
        </w:r>
      </w:hyperlink>
    </w:p>
    <w:p>
      <w:pPr>
        <w:pStyle w:val="TOC2"/>
        <w:tabs>
          <w:tab w:val="right" w:leader="dot" w:pos="8306"/>
        </w:tabs>
      </w:pPr>
      <w:hyperlink w:anchor="_Toc2475" w:history="1">
        <w:r>
          <w:rPr>
            <w:rFonts w:ascii="仿宋" w:eastAsia="仿宋" w:hAnsi="仿宋" w:cs="仿宋" w:hint="eastAsia"/>
            <w:lang w:eastAsia="zh-CN"/>
          </w:rPr>
          <w:t>(二)、风险应对策略</w:t>
        </w:r>
        <w:r>
          <w:tab/>
        </w:r>
        <w:r>
          <w:fldChar w:fldCharType="begin"/>
        </w:r>
        <w:r>
          <w:instrText xml:space="preserve"> PAGEREF _Toc2475 \h </w:instrText>
        </w:r>
        <w:r>
          <w:fldChar w:fldCharType="separate"/>
        </w:r>
        <w:r>
          <w:t>45</w:t>
        </w:r>
        <w:r>
          <w:fldChar w:fldCharType="end"/>
        </w:r>
      </w:hyperlink>
    </w:p>
    <w:p>
      <w:pPr>
        <w:pStyle w:val="TOC2"/>
        <w:tabs>
          <w:tab w:val="right" w:leader="dot" w:pos="8306"/>
        </w:tabs>
      </w:pPr>
      <w:hyperlink w:anchor="_Toc10396" w:history="1">
        <w:r>
          <w:rPr>
            <w:rFonts w:ascii="仿宋" w:eastAsia="仿宋" w:hAnsi="仿宋" w:cs="仿宋" w:hint="eastAsia"/>
            <w:lang w:eastAsia="zh-CN"/>
          </w:rPr>
          <w:t>(三)、风险监控与控制</w:t>
        </w:r>
        <w:r>
          <w:tab/>
        </w:r>
        <w:r>
          <w:fldChar w:fldCharType="begin"/>
        </w:r>
        <w:r>
          <w:instrText xml:space="preserve"> PAGEREF _Toc10396 \h </w:instrText>
        </w:r>
        <w:r>
          <w:fldChar w:fldCharType="separate"/>
        </w:r>
        <w:r>
          <w:t>47</w:t>
        </w:r>
        <w:r>
          <w:fldChar w:fldCharType="end"/>
        </w:r>
      </w:hyperlink>
    </w:p>
    <w:p>
      <w:pPr>
        <w:pStyle w:val="TOC1"/>
        <w:tabs>
          <w:tab w:val="right" w:leader="dot" w:pos="8306"/>
        </w:tabs>
      </w:pPr>
      <w:hyperlink w:anchor="_Toc3400" w:history="1">
        <w:r>
          <w:rPr>
            <w:rFonts w:ascii="仿宋" w:eastAsia="仿宋" w:hAnsi="仿宋" w:cs="仿宋" w:hint="eastAsia"/>
            <w:lang w:eastAsia="zh-CN"/>
          </w:rPr>
          <w:t>十三、风险识别与分类</w:t>
        </w:r>
        <w:r>
          <w:tab/>
        </w:r>
        <w:r>
          <w:fldChar w:fldCharType="begin"/>
        </w:r>
        <w:r>
          <w:instrText xml:space="preserve"> PAGEREF _Toc3400 \h </w:instrText>
        </w:r>
        <w:r>
          <w:fldChar w:fldCharType="separate"/>
        </w:r>
        <w:r>
          <w:t>48</w:t>
        </w:r>
        <w:r>
          <w:fldChar w:fldCharType="end"/>
        </w:r>
      </w:hyperlink>
    </w:p>
    <w:p>
      <w:pPr>
        <w:pStyle w:val="TOC2"/>
        <w:tabs>
          <w:tab w:val="right" w:leader="dot" w:pos="8306"/>
        </w:tabs>
      </w:pPr>
      <w:hyperlink w:anchor="_Toc24890" w:history="1">
        <w:r>
          <w:rPr>
            <w:rFonts w:ascii="仿宋" w:eastAsia="仿宋" w:hAnsi="仿宋" w:cs="仿宋" w:hint="eastAsia"/>
            <w:lang w:eastAsia="zh-CN"/>
          </w:rPr>
          <w:t>(一)、风险识别</w:t>
        </w:r>
        <w:r>
          <w:tab/>
        </w:r>
        <w:r>
          <w:fldChar w:fldCharType="begin"/>
        </w:r>
        <w:r>
          <w:instrText xml:space="preserve"> PAGEREF _Toc24890 \h </w:instrText>
        </w:r>
        <w:r>
          <w:fldChar w:fldCharType="separate"/>
        </w:r>
        <w:r>
          <w:t>48</w:t>
        </w:r>
        <w:r>
          <w:fldChar w:fldCharType="end"/>
        </w:r>
      </w:hyperlink>
    </w:p>
    <w:p>
      <w:pPr>
        <w:pStyle w:val="TOC2"/>
        <w:tabs>
          <w:tab w:val="right" w:leader="dot" w:pos="8306"/>
        </w:tabs>
      </w:pPr>
      <w:hyperlink w:anchor="_Toc19514" w:history="1">
        <w:r>
          <w:rPr>
            <w:rFonts w:ascii="仿宋" w:eastAsia="仿宋" w:hAnsi="仿宋" w:cs="仿宋" w:hint="eastAsia"/>
            <w:lang w:eastAsia="zh-CN"/>
          </w:rPr>
          <w:t>(二)、风险分类</w:t>
        </w:r>
        <w:r>
          <w:tab/>
        </w:r>
        <w:r>
          <w:fldChar w:fldCharType="begin"/>
        </w:r>
        <w:r>
          <w:instrText xml:space="preserve"> PAGEREF _Toc19514 \h </w:instrText>
        </w:r>
        <w:r>
          <w:fldChar w:fldCharType="separate"/>
        </w:r>
        <w:r>
          <w:t>50</w:t>
        </w:r>
        <w:r>
          <w:fldChar w:fldCharType="end"/>
        </w:r>
      </w:hyperlink>
    </w:p>
    <w:p>
      <w:pPr>
        <w:pStyle w:val="TOC1"/>
        <w:tabs>
          <w:tab w:val="right" w:leader="dot" w:pos="8306"/>
        </w:tabs>
      </w:pPr>
      <w:hyperlink w:anchor="_Toc20648" w:history="1">
        <w:r>
          <w:rPr>
            <w:rFonts w:ascii="仿宋" w:eastAsia="仿宋" w:hAnsi="仿宋" w:cs="仿宋" w:hint="eastAsia"/>
            <w:lang w:eastAsia="zh-CN"/>
          </w:rPr>
          <w:t>十四、太阳能电池背膜项目实施时间节点</w:t>
        </w:r>
        <w:r>
          <w:tab/>
        </w:r>
        <w:r>
          <w:fldChar w:fldCharType="begin"/>
        </w:r>
        <w:r>
          <w:instrText xml:space="preserve"> PAGEREF _Toc20648 \h </w:instrText>
        </w:r>
        <w:r>
          <w:fldChar w:fldCharType="separate"/>
        </w:r>
        <w:r>
          <w:t>52</w:t>
        </w:r>
        <w:r>
          <w:fldChar w:fldCharType="end"/>
        </w:r>
      </w:hyperlink>
    </w:p>
    <w:p>
      <w:pPr>
        <w:pStyle w:val="TOC2"/>
        <w:tabs>
          <w:tab w:val="right" w:leader="dot" w:pos="8306"/>
        </w:tabs>
      </w:pPr>
      <w:hyperlink w:anchor="_Toc17728" w:history="1">
        <w:r>
          <w:rPr>
            <w:rFonts w:ascii="仿宋" w:eastAsia="仿宋" w:hAnsi="仿宋" w:cs="仿宋" w:hint="eastAsia"/>
            <w:lang w:eastAsia="zh-CN"/>
          </w:rPr>
          <w:t>(一)、太阳能电池背膜项目启动阶段时间节点</w:t>
        </w:r>
        <w:r>
          <w:tab/>
        </w:r>
        <w:r>
          <w:fldChar w:fldCharType="begin"/>
        </w:r>
        <w:r>
          <w:instrText xml:space="preserve"> PAGEREF _Toc17728 \h </w:instrText>
        </w:r>
        <w:r>
          <w:fldChar w:fldCharType="separate"/>
        </w:r>
        <w:r>
          <w:t>52</w:t>
        </w:r>
        <w:r>
          <w:fldChar w:fldCharType="end"/>
        </w:r>
      </w:hyperlink>
    </w:p>
    <w:p>
      <w:pPr>
        <w:pStyle w:val="TOC2"/>
        <w:tabs>
          <w:tab w:val="right" w:leader="dot" w:pos="8306"/>
        </w:tabs>
      </w:pPr>
      <w:hyperlink w:anchor="_Toc11069" w:history="1">
        <w:r>
          <w:rPr>
            <w:rFonts w:ascii="仿宋" w:eastAsia="仿宋" w:hAnsi="仿宋" w:cs="仿宋" w:hint="eastAsia"/>
            <w:lang w:eastAsia="zh-CN"/>
          </w:rPr>
          <w:t>(二)、太阳能电池背膜项目执行阶段时间节点</w:t>
        </w:r>
        <w:r>
          <w:tab/>
        </w:r>
        <w:r>
          <w:fldChar w:fldCharType="begin"/>
        </w:r>
        <w:r>
          <w:instrText xml:space="preserve"> PAGEREF _Toc11069 \h </w:instrText>
        </w:r>
        <w:r>
          <w:fldChar w:fldCharType="separate"/>
        </w:r>
        <w:r>
          <w:t>53</w:t>
        </w:r>
        <w:r>
          <w:fldChar w:fldCharType="end"/>
        </w:r>
      </w:hyperlink>
    </w:p>
    <w:p>
      <w:pPr>
        <w:pStyle w:val="TOC2"/>
        <w:tabs>
          <w:tab w:val="right" w:leader="dot" w:pos="8306"/>
        </w:tabs>
      </w:pPr>
      <w:hyperlink w:anchor="_Toc4518" w:history="1">
        <w:r>
          <w:rPr>
            <w:rFonts w:ascii="仿宋" w:eastAsia="仿宋" w:hAnsi="仿宋" w:cs="仿宋" w:hint="eastAsia"/>
            <w:lang w:eastAsia="zh-CN"/>
          </w:rPr>
          <w:t>(三)、太阳能电池背膜项目完成阶段时间节点</w:t>
        </w:r>
        <w:r>
          <w:tab/>
        </w:r>
        <w:r>
          <w:fldChar w:fldCharType="begin"/>
        </w:r>
        <w:r>
          <w:instrText xml:space="preserve"> PAGEREF _Toc4518 \h </w:instrText>
        </w:r>
        <w:r>
          <w:fldChar w:fldCharType="separate"/>
        </w:r>
        <w:r>
          <w:t>54</w:t>
        </w:r>
        <w:r>
          <w:fldChar w:fldCharType="end"/>
        </w:r>
      </w:hyperlink>
    </w:p>
    <w:p>
      <w:pPr>
        <w:pStyle w:val="TOC1"/>
        <w:tabs>
          <w:tab w:val="right" w:leader="dot" w:pos="8306"/>
        </w:tabs>
      </w:pPr>
      <w:hyperlink w:anchor="_Toc10811" w:history="1">
        <w:r>
          <w:rPr>
            <w:rFonts w:ascii="仿宋" w:eastAsia="仿宋" w:hAnsi="仿宋" w:cs="仿宋" w:hint="eastAsia"/>
            <w:lang w:eastAsia="zh-CN"/>
          </w:rPr>
          <w:t>十五、太阳能电池背膜项目实施保障措施</w:t>
        </w:r>
        <w:r>
          <w:tab/>
        </w:r>
        <w:r>
          <w:fldChar w:fldCharType="begin"/>
        </w:r>
        <w:r>
          <w:instrText xml:space="preserve"> PAGEREF _Toc10811 \h </w:instrText>
        </w:r>
        <w:r>
          <w:fldChar w:fldCharType="separate"/>
        </w:r>
        <w:r>
          <w:t>55</w:t>
        </w:r>
        <w:r>
          <w:fldChar w:fldCharType="end"/>
        </w:r>
      </w:hyperlink>
    </w:p>
    <w:p>
      <w:pPr>
        <w:pStyle w:val="TOC2"/>
        <w:tabs>
          <w:tab w:val="right" w:leader="dot" w:pos="8306"/>
        </w:tabs>
      </w:pPr>
      <w:hyperlink w:anchor="_Toc32321" w:history="1">
        <w:r>
          <w:rPr>
            <w:rFonts w:ascii="仿宋" w:eastAsia="仿宋" w:hAnsi="仿宋" w:cs="仿宋" w:hint="eastAsia"/>
            <w:lang w:eastAsia="zh-CN"/>
          </w:rPr>
          <w:t>(一)、太阳能电池背膜项目实施保障机制</w:t>
        </w:r>
        <w:r>
          <w:tab/>
        </w:r>
        <w:r>
          <w:fldChar w:fldCharType="begin"/>
        </w:r>
        <w:r>
          <w:instrText xml:space="preserve"> PAGEREF _Toc32321 \h </w:instrText>
        </w:r>
        <w:r>
          <w:fldChar w:fldCharType="separate"/>
        </w:r>
        <w:r>
          <w:t>55</w:t>
        </w:r>
        <w:r>
          <w:fldChar w:fldCharType="end"/>
        </w:r>
      </w:hyperlink>
    </w:p>
    <w:p>
      <w:pPr>
        <w:pStyle w:val="TOC2"/>
        <w:tabs>
          <w:tab w:val="right" w:leader="dot" w:pos="8306"/>
        </w:tabs>
      </w:pPr>
      <w:hyperlink w:anchor="_Toc25936" w:history="1">
        <w:r>
          <w:rPr>
            <w:rFonts w:ascii="仿宋" w:eastAsia="仿宋" w:hAnsi="仿宋" w:cs="仿宋" w:hint="eastAsia"/>
            <w:lang w:eastAsia="zh-CN"/>
          </w:rPr>
          <w:t>(二)、太阳能电池背膜项目法律合规要求</w:t>
        </w:r>
        <w:r>
          <w:tab/>
        </w:r>
        <w:r>
          <w:fldChar w:fldCharType="begin"/>
        </w:r>
        <w:r>
          <w:instrText xml:space="preserve"> PAGEREF _Toc25936 \h </w:instrText>
        </w:r>
        <w:r>
          <w:fldChar w:fldCharType="separate"/>
        </w:r>
        <w:r>
          <w:t>59</w:t>
        </w:r>
        <w:r>
          <w:fldChar w:fldCharType="end"/>
        </w:r>
      </w:hyperlink>
    </w:p>
    <w:p>
      <w:pPr>
        <w:pStyle w:val="TOC2"/>
        <w:tabs>
          <w:tab w:val="right" w:leader="dot" w:pos="8306"/>
        </w:tabs>
      </w:pPr>
      <w:hyperlink w:anchor="_Toc4459" w:history="1">
        <w:r>
          <w:rPr>
            <w:rFonts w:ascii="仿宋" w:eastAsia="仿宋" w:hAnsi="仿宋" w:cs="仿宋" w:hint="eastAsia"/>
            <w:lang w:eastAsia="zh-CN"/>
          </w:rPr>
          <w:t>(三)、太阳能电池背膜项目合同管理与法律事务</w:t>
        </w:r>
        <w:r>
          <w:tab/>
        </w:r>
        <w:r>
          <w:fldChar w:fldCharType="begin"/>
        </w:r>
        <w:r>
          <w:instrText xml:space="preserve"> PAGEREF _Toc4459 \h </w:instrText>
        </w:r>
        <w:r>
          <w:fldChar w:fldCharType="separate"/>
        </w:r>
        <w:r>
          <w:t>63</w:t>
        </w:r>
        <w:r>
          <w:fldChar w:fldCharType="end"/>
        </w:r>
      </w:hyperlink>
    </w:p>
    <w:p>
      <w:pPr>
        <w:pStyle w:val="TOC2"/>
        <w:tabs>
          <w:tab w:val="right" w:leader="dot" w:pos="8306"/>
        </w:tabs>
      </w:pPr>
      <w:hyperlink w:anchor="_Toc2357" w:history="1">
        <w:r>
          <w:rPr>
            <w:rFonts w:ascii="仿宋" w:eastAsia="仿宋" w:hAnsi="仿宋" w:cs="仿宋" w:hint="eastAsia"/>
            <w:lang w:eastAsia="zh-CN"/>
          </w:rPr>
          <w:t>(四)、太阳能电池背膜项目知识产权保护策略</w:t>
        </w:r>
        <w:r>
          <w:tab/>
        </w:r>
        <w:r>
          <w:fldChar w:fldCharType="begin"/>
        </w:r>
        <w:r>
          <w:instrText xml:space="preserve"> PAGEREF _Toc2357 \h </w:instrText>
        </w:r>
        <w:r>
          <w:fldChar w:fldCharType="separate"/>
        </w:r>
        <w:r>
          <w:t>70</w:t>
        </w:r>
        <w:r>
          <w:fldChar w:fldCharType="end"/>
        </w:r>
      </w:hyperlink>
    </w:p>
    <w:p>
      <w:pPr>
        <w:pStyle w:val="TOC1"/>
        <w:tabs>
          <w:tab w:val="right" w:leader="dot" w:pos="8306"/>
        </w:tabs>
      </w:pPr>
      <w:hyperlink w:anchor="_Toc3512" w:history="1">
        <w:r>
          <w:rPr>
            <w:rFonts w:ascii="仿宋" w:eastAsia="仿宋" w:hAnsi="仿宋" w:cs="仿宋" w:hint="eastAsia"/>
            <w:lang w:eastAsia="zh-CN"/>
          </w:rPr>
          <w:t>十六、供应链管理</w:t>
        </w:r>
        <w:r>
          <w:tab/>
        </w:r>
        <w:r>
          <w:fldChar w:fldCharType="begin"/>
        </w:r>
        <w:r>
          <w:instrText xml:space="preserve"> PAGEREF _Toc3512 \h </w:instrText>
        </w:r>
        <w:r>
          <w:fldChar w:fldCharType="separate"/>
        </w:r>
        <w:r>
          <w:t>72</w:t>
        </w:r>
        <w:r>
          <w:fldChar w:fldCharType="end"/>
        </w:r>
      </w:hyperlink>
    </w:p>
    <w:p>
      <w:pPr>
        <w:pStyle w:val="TOC2"/>
        <w:tabs>
          <w:tab w:val="right" w:leader="dot" w:pos="8306"/>
        </w:tabs>
      </w:pPr>
      <w:hyperlink w:anchor="_Toc23547" w:history="1">
        <w:r>
          <w:rPr>
            <w:rFonts w:ascii="仿宋" w:eastAsia="仿宋" w:hAnsi="仿宋" w:cs="仿宋" w:hint="eastAsia"/>
            <w:lang w:eastAsia="zh-CN"/>
          </w:rPr>
          <w:t>(一)、供应链战略规划</w:t>
        </w:r>
        <w:r>
          <w:tab/>
        </w:r>
        <w:r>
          <w:fldChar w:fldCharType="begin"/>
        </w:r>
        <w:r>
          <w:instrText xml:space="preserve"> PAGEREF _Toc23547 \h </w:instrText>
        </w:r>
        <w:r>
          <w:fldChar w:fldCharType="separate"/>
        </w:r>
        <w:r>
          <w:t>72</w:t>
        </w:r>
        <w:r>
          <w:fldChar w:fldCharType="end"/>
        </w:r>
      </w:hyperlink>
    </w:p>
    <w:p>
      <w:pPr>
        <w:pStyle w:val="TOC2"/>
        <w:tabs>
          <w:tab w:val="right" w:leader="dot" w:pos="8306"/>
        </w:tabs>
      </w:pPr>
      <w:hyperlink w:anchor="_Toc16253" w:history="1">
        <w:r>
          <w:rPr>
            <w:rFonts w:ascii="仿宋" w:eastAsia="仿宋" w:hAnsi="仿宋" w:cs="仿宋" w:hint="eastAsia"/>
            <w:lang w:eastAsia="zh-CN"/>
          </w:rPr>
          <w:t>(二)、供应商选择与合作</w:t>
        </w:r>
        <w:r>
          <w:tab/>
        </w:r>
        <w:r>
          <w:fldChar w:fldCharType="begin"/>
        </w:r>
        <w:r>
          <w:instrText xml:space="preserve"> PAGEREF _Toc16253 \h </w:instrText>
        </w:r>
        <w:r>
          <w:fldChar w:fldCharType="separate"/>
        </w:r>
        <w:r>
          <w:t>74</w:t>
        </w:r>
        <w:r>
          <w:fldChar w:fldCharType="end"/>
        </w:r>
      </w:hyperlink>
    </w:p>
    <w:p>
      <w:pPr>
        <w:pStyle w:val="TOC2"/>
        <w:tabs>
          <w:tab w:val="right" w:leader="dot" w:pos="8306"/>
        </w:tabs>
      </w:pPr>
      <w:hyperlink w:anchor="_Toc17673" w:history="1">
        <w:r>
          <w:rPr>
            <w:rFonts w:ascii="仿宋" w:eastAsia="仿宋" w:hAnsi="仿宋" w:cs="仿宋" w:hint="eastAsia"/>
            <w:lang w:eastAsia="zh-CN"/>
          </w:rPr>
          <w:t>(三)、物流与库存管理</w:t>
        </w:r>
        <w:r>
          <w:tab/>
        </w:r>
        <w:r>
          <w:fldChar w:fldCharType="begin"/>
        </w:r>
        <w:r>
          <w:instrText xml:space="preserve"> PAGEREF _Toc17673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17"/>
      <w:r>
        <w:rPr>
          <w:rFonts w:ascii="仿宋" w:eastAsia="仿宋" w:hAnsi="仿宋" w:cs="仿宋" w:hint="eastAsia"/>
          <w:sz w:val="28"/>
          <w:lang w:eastAsia="zh-CN"/>
        </w:rPr>
        <w:t>一、太阳能电池背膜项目建设单位说明</w:t>
      </w:r>
      <w:bookmarkEnd w:id="2"/>
    </w:p>
    <w:p>
      <w:pPr>
        <w:pStyle w:val="Heading2"/>
        <w:rPr>
          <w:rFonts w:ascii="仿宋" w:eastAsia="仿宋" w:hAnsi="仿宋" w:cs="仿宋" w:hint="eastAsia"/>
          <w:lang w:eastAsia="zh-CN"/>
        </w:rPr>
      </w:pPr>
      <w:bookmarkStart w:id="3" w:name="_Toc25704"/>
      <w:r>
        <w:rPr>
          <w:rFonts w:ascii="仿宋" w:eastAsia="仿宋" w:hAnsi="仿宋" w:cs="仿宋" w:hint="eastAsia"/>
          <w:lang w:eastAsia="zh-CN"/>
        </w:rPr>
        <w:t>(一)、太阳能电池背膜项目承办单位基本情况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3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能电池背膜项目承办单位的XXXX，我们着眼于实现可持续的经济效益。通过技术创新和解决方案的提供，公司预计在太阳能电池背膜项目执行期间将获得可观的收入增长。这一收入来源主要包括太阳能电池背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同时，我们注重成本控制和效率提升，以确保太阳能电池背膜项目的可持续盈利。透过精细的管理和资源优化，公司期望实现太阳能电池背膜项目利润最大化。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能电池背膜项目实施进行全面的投资评估，包括太阳能电池背膜项目启动阶段的资金投入和后续运营成本。通过对太阳能电池背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太阳能电池背膜项目实施过程中具备足够的资金流动性，公司将进行详尽的现金流分析。这包括资金需求的合理预测、太阳能电池背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624"/>
      <w:r>
        <w:rPr>
          <w:rFonts w:ascii="仿宋" w:eastAsia="仿宋" w:hAnsi="仿宋" w:cs="仿宋" w:hint="eastAsia"/>
          <w:sz w:val="28"/>
          <w:lang w:eastAsia="zh-CN"/>
        </w:rPr>
        <w:t>二、太阳能电池背膜项目文档管理</w:t>
      </w:r>
      <w:bookmarkEnd w:id="5"/>
    </w:p>
    <w:p>
      <w:pPr>
        <w:pStyle w:val="Heading2"/>
        <w:rPr>
          <w:rFonts w:ascii="仿宋" w:eastAsia="仿宋" w:hAnsi="仿宋" w:cs="仿宋" w:hint="eastAsia"/>
          <w:lang w:eastAsia="zh-CN"/>
        </w:rPr>
      </w:pPr>
      <w:bookmarkStart w:id="6" w:name="_Toc1540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太阳能电池背膜项目高度重视文档的质量和准确性，以支持太阳能电池背膜项目的各项活动和决策。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文档的编制始于太阳能电池背膜项目计划的初期，我们制定了详细的文档编制计划，明确了每个文档的内容、格式和编写责任人。在太阳能电池背膜项目启动阶段，我们首先编制了太阳能电池背膜项目章程，明确定义了太阳能电池背膜项目的目标、范围、风险等关键要素。随后，太阳能电池背膜项目团队根据计划陆续编制了需求文档、设计文档、测试文档等各类文档，确保太阳能电池背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电池背膜项目管理中的重要环节，旨在确保太阳能电池背膜项目文档符合质量标准和太阳能电池背膜项目需求。在太阳能电池背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电池背膜项目相关利益方和专业领域的专家对文档进行独立审查。这有助于获取更全面、客观的反馈，确保太阳能电池背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太阳能电池背膜项目在文档编制与审查方面建立了严格的管理机制，通过规范的流程和多维度的审查，确保太阳能电池背膜项目文档的质量、准确性和可靠性，为太阳能电池背膜项目的顺利推进提供了有力支持。</w:t>
      </w:r>
    </w:p>
    <w:p>
      <w:pPr>
        <w:pStyle w:val="Heading2"/>
        <w:ind w:firstLine="560" w:firstLineChars="200"/>
        <w:rPr>
          <w:rFonts w:ascii="仿宋" w:eastAsia="仿宋" w:hAnsi="仿宋" w:cs="仿宋" w:hint="eastAsia"/>
          <w:sz w:val="28"/>
          <w:lang w:eastAsia="zh-CN"/>
        </w:rPr>
      </w:pPr>
      <w:bookmarkStart w:id="7" w:name="_Toc316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在太阳能电池背膜项目中，我们致力于优化文档发布与分发过程，以确保信息的高效传递和团队间协作的顺畅进行。以下是我们采取的关键优化策略：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我们通过多渠道发布文档，包括电子邮件、太阳能电池背膜项目管理平台、内部网站等，以满足不同团队成员的偏好和需求。多渠道发布确保了信息的全面覆盖。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我们采用了精细的权限控制，确保只有授权人员可以访问敏感信息。这种安全措施保护了太阳能电池背膜项目文档的机密性，防止了未经授权的信息泄露。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能电池背膜项目生命周期中一个至关重要的环节，直接关系到太阳能电池背膜项目信息的长期保存和历史记录的完整性。在太阳能电池背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695"/>
      <w:r>
        <w:rPr>
          <w:rFonts w:ascii="仿宋" w:eastAsia="仿宋" w:hAnsi="仿宋" w:cs="仿宋" w:hint="eastAsia"/>
          <w:sz w:val="28"/>
          <w:lang w:eastAsia="zh-CN"/>
        </w:rPr>
        <w:t>三、太阳能电池背膜项目概论</w:t>
      </w:r>
      <w:bookmarkEnd w:id="9"/>
    </w:p>
    <w:p>
      <w:pPr>
        <w:pStyle w:val="Heading2"/>
        <w:rPr>
          <w:rFonts w:ascii="仿宋" w:eastAsia="仿宋" w:hAnsi="仿宋" w:cs="仿宋" w:hint="eastAsia"/>
          <w:lang w:eastAsia="zh-CN"/>
        </w:rPr>
      </w:pPr>
      <w:bookmarkStart w:id="10" w:name="_Toc12986"/>
      <w:r>
        <w:rPr>
          <w:rFonts w:ascii="仿宋" w:eastAsia="仿宋" w:hAnsi="仿宋" w:cs="仿宋" w:hint="eastAsia"/>
          <w:lang w:eastAsia="zh-CN"/>
        </w:rPr>
        <w:t>(一)、太阳能电池背膜项目概况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起源追溯至对市场的深入洞察。市场的不断演变与变革为太阳能电池背膜项目提供了难得的机遇。当前市场存在的需求缺口和变革的大环境共同构成了太阳能电池背膜项目的背景。这个太阳能电池背膜项目旨在充分利用市场机遇，填补行业中尚未满足的需求，为客户提供全新的解决方案。市场的变革和需求的增长使得这个太阳能电池背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太阳能电池背膜项目名称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正式命名为太阳能电池背膜。这个名称不仅仅是一个标识，更代表了太阳能电池背膜项目的核心理念和愿景。它蕴含着太阳能电池背膜项目所要解决问题的关键字，具有强烈的表达和辨识度，为太阳能电池背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太阳能电池背膜项目目标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核心目标是提供一种全新、高效的解决方案，满足客户日益增长的需求。太阳能电池背膜项目追求的不仅仅是满足市场需求，更是在市场中获得卓越的竞争优势。通过不断提升产品或服务的质量和创新水平，太阳能电池背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太阳能电池背膜项目范围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全面涵盖了产品研发、制造、市场推广和售后服务，确保从产品设计到最终用户体验的全方位关注。这一全面的太阳能电池背膜项目范围是为了确保太阳能电池背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太阳能电池背膜项目时间表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太阳能电池背膜项目计划在未来18个月内完成，包括研发、测试、市场试点和正式推出等不同阶段。这个时间表的合理设计是为了确保太阳能电池背膜项目各个阶段的顺利推进，以便按时交付高质量的成果。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太阳能电池背膜项目预算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总预算估算为XX百万美元，主要分配在研发、市场推广、人员培训和运营等方面。这一充足的预算为太阳能电池背膜项目提供了充足的资源，确保太阳能电池背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太阳能电池背膜项目风险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可能面临的风险包括市场接受度低、技术难题、竞争激烈等。太阳能电池背膜项目团队已经制定了相应的风险应对计划，通过前瞻性的风险管理，确保太阳能电池背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太阳能电池背膜项目团队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太阳能电池背膜项目汇聚了一支经验丰富、多领域专业素养的核心团队，确保太阳能电池背膜项目在各个方面都能拥有高水平的执行力。团队的协同作战是太阳能电池背膜项目成功的关键因素之一。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太阳能电池背膜项目背景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太阳能电池背膜项目的背景根植于市场对更高效、创新产品的渴望，同时也受到科技发展对行业格局的深刻改变的影响。这为太阳能电池背膜项目提供了广阔的发展空间和市场需求。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太阳能电池背膜项目现状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截至目前，太阳能电池背膜项目已完成市场调研和技术验证，取得了初步的成功。这为太阳能电池背膜项目在未来的发展奠定了坚实的基础，为更远大的目标打下了坚实的基石。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314"/>
      <w:r>
        <w:rPr>
          <w:rFonts w:ascii="仿宋" w:eastAsia="仿宋" w:hAnsi="仿宋" w:cs="仿宋" w:hint="eastAsia"/>
          <w:sz w:val="28"/>
          <w:lang w:eastAsia="zh-CN"/>
        </w:rPr>
        <w:t>(二)、太阳能电池背膜项目目标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keyword》太阳能电池背膜项目首要业务目标是在市场中占据有利地位，实现产品/服务的成功推广和销售。通过不断提升产品质量、创新性，太阳能电池背膜项目追求成为行业中的领导者，赢得更多客户的青睐。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在科技迅速发展的时代，太阳能电池背膜项目着眼于技术创新。通过持续的研发和技术升级，太阳能电池背膜项目旨在推出更具创新性的产品或服务，以满足市场对新鲜、先进解决方案的需求。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为了建立可持续的客户关系，太阳能电池背膜项目设定了客户满意度目标。通过提供卓越的产品质量和优质的客户服务，太阳能电池背膜项目追求赢得客户的信任和忠诚度，确保他们的满意度达到行业领先水平。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太阳能电池背膜项目注重社会责任和可持续发展。通过实施环保、社会责任太阳能电池背膜项目，太阳能电池背膜项目致力于在经济发展的同时保护环境，促进社会公平，实现可持续经营。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太阳能电池背膜项目的团队是实现目标的核心驱动力。因此，太阳能电池背膜项目设定了团队发展目标，包括提升团队成员的专业技能、培养领导力，以及搭建协同高效的团队工作氛围。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455"/>
      <w:r>
        <w:rPr>
          <w:rFonts w:ascii="仿宋" w:eastAsia="仿宋" w:hAnsi="仿宋" w:cs="仿宋" w:hint="eastAsia"/>
          <w:sz w:val="28"/>
          <w:lang w:eastAsia="zh-CN"/>
        </w:rPr>
        <w:t>(三)、太阳能电池背膜项目提出的理由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太阳能电池背膜项目提出的理由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提出源于对市场机遇的深刻洞察。当前市场中存在的需求缺口和行业发展趋势表明，有巨大的商业机会等待被开发。通过准确捕捉市场机遇，太阳能电池背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理念基于对技术创新的信仰。通过持续的研发和技术投入，太阳能电池背膜项目有望推出更具创新性的产品或服务。在科技飞速发展的当下，太阳能电池背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提出是为了增强企业的行业竞争力。通过提升产品或服务的质量和独特性，太阳能电池背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响应了消费者需求的变化。随着社会和科技的不断发展，消费者对产品和服务的需求也在发生变化。通过深入了解并及时回应消费者的新需求，太阳能电池背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太阳能电池背膜项目的提出是企业战略发展规划的一部分。在面对日益激烈的市场竞争和不断变化的商业环境中，太阳能电池背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提出不仅仅是基于商业考量，还注重社会责任。通过推出环保、社会责任等方面的太阳能电池背膜项目，太阳能电池背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太阳能电池背膜项目的提出反映了对利益相关者期望的关注。包括客户、员工、投资者等利益相关者在企业发展中都有着各自的期望，太阳能电池背膜项目力求在满足这些期望的同时，取得更大的共赢。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341"/>
      <w:r>
        <w:rPr>
          <w:rFonts w:ascii="仿宋" w:eastAsia="仿宋" w:hAnsi="仿宋" w:cs="仿宋" w:hint="eastAsia"/>
          <w:sz w:val="28"/>
          <w:lang w:eastAsia="zh-CN"/>
        </w:rPr>
        <w:t>(四)、太阳能电池背膜项目意义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在实施太阳能电池背膜项目的过程中，我们不仅仅是在追逐商业成功，更是为企业和社会的多个层面创造了深远的意义。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首要意义在于提升企业的市场竞争力。通过持续的创新和对产品质量的高标准要求，太阳能电池背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太阳能电池背膜项目的推进将促使行业技术水平的提升。通过引入先进技术和创新性解决方案，太阳能电池背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电池背膜项目不仅创造了大量就业机会，提高了就业水平，还注重社会责任和环保。通过参与社会公益事业和推动环保太阳能电池背膜项目，太阳能电池背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综合而言，太阳能电池背膜项目意义重大，不仅推动了企业的发展，也为行业和社会的进步贡献了积极力量。这是一个全面而深刻的影响，将在未来产生可持续的正面效应。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7025"/>
      <w:r>
        <w:rPr>
          <w:rFonts w:ascii="仿宋" w:eastAsia="仿宋" w:hAnsi="仿宋" w:cs="仿宋" w:hint="eastAsia"/>
          <w:sz w:val="28"/>
          <w:lang w:eastAsia="zh-CN"/>
        </w:rPr>
        <w:t>(五)、太阳能电池背膜项目背景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在当今迅猛发展的商业环境中，太阳能电池背膜项目的动因根植于对多方面因素的审慎考量。这个太阳能电池背膜项目的提出并非孤立的决策，而是对企业所处背景深入思考的产物。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电池背膜项目背后的首要原因。科技的迅速发展和全球市场的快速变化使得企业必须灵活应对。太阳能电池背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竞争的激烈程度也是太阳能电池背膜项目背景中不可忽视的一环。企业需要在激烈竞争中脱颖而出，为此，太阳能电池背膜项目致力于打破常规，提供独特的价值主张，以吸引客户并确保市场份额的增长。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技术的迅速发展为企业带来了机遇与挑战。作为太阳能电池背膜项目启动的背景之一，对新兴技术的应用将有助于提升企业的技术水平，使其在不断演进的商业环境中保持竞争优势。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此外，社会对企业责任的期望也在逐渐升高。太阳能电池背膜项目充分融入了社会责任的理念，通过可持续经营和社会公益太阳能电池背膜项目，企图为社会贡献一份力量，在商业成功的同时关注社会价值。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21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644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技术管理特点体现在其创新导向。通过引入最先进的技术趋势和解决方案，太阳能电池背膜项目致力于提升科技含量、提高质量和效率水平。这意味着我们将采用最新的工具和方法，确保太阳能电池背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电池背膜项目技术管理的显著特征。通过整合不同领域的技术资源，我们实现了跨学科的协同工作。这有助于优化技术架构，提高整体效能。此外，整合性策略还促进了不同技术团队之间的紧密沟通和高效合作，确保太阳能电池背膜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电池背膜项目所采用的技术。通过不断优化技术方案，太阳能电池背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电池背膜项目团队将在太阳能电池背膜项目初期识别可能的技术风险，并采取相应的预防和应对措施。通过建立健全的风险评估机制，太阳能电池背膜项目能够在实施过程中及时发现并解决潜在的技术问题，保障太阳能电池背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电池背膜项目中，技术将成为太阳能电池背膜项目成功的有力支持。这一深度剖析揭示了技术管理在太阳能电池背膜项目实施中的关键作用，为太阳能电池背膜项目的技术基础奠定了坚实的基础。</w:t>
      </w:r>
    </w:p>
    <w:p>
      <w:pPr>
        <w:pStyle w:val="Heading2"/>
        <w:ind w:firstLine="560" w:firstLineChars="200"/>
        <w:rPr>
          <w:rFonts w:ascii="仿宋" w:eastAsia="仿宋" w:hAnsi="仿宋" w:cs="仿宋" w:hint="eastAsia"/>
          <w:sz w:val="28"/>
          <w:lang w:eastAsia="zh-CN"/>
        </w:rPr>
      </w:pPr>
      <w:bookmarkStart w:id="17" w:name="_Toc16932"/>
      <w:r>
        <w:rPr>
          <w:rFonts w:ascii="仿宋" w:eastAsia="仿宋" w:hAnsi="仿宋" w:cs="仿宋" w:hint="eastAsia"/>
          <w:sz w:val="28"/>
          <w:lang w:eastAsia="zh-CN"/>
        </w:rPr>
        <w:t>(二)、太阳能电池背膜项目工艺技术设计方案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电池背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电池背膜项目将严格按照相关行业规范要求进行组织。通过有效控制产品质量，太阳能电池背膜项目将致力于为顾客提供优质的太阳能电池背膜项目产品和良好的服务。这体现了太阳能电池背膜项目对于生产活动合规性和质量标准的高度重视，为太阳能电池背膜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https://d.book118.com/605100341333011103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D1BC1"/>
    <w:rsid w:val="34BD1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10034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2024-02-07T21:57:00Z</dcterms:created>
  <dcterms:modified xsi:type="dcterms:W3CDTF">2024-02-07T21:58:07Z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889252DC6B8C43139DF39325252B664C_11</vt:lpwstr>
  </property>
  <property fmtid="{D5CDD505-2E9C-101B-9397-08002B2CF9AE}" pid="3" name="KSOProductBuildVer">
    <vt:lpwstr>2052-12.1.0.16250</vt:lpwstr>
  </property>
</Properties>
</file>