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AD0">
      <w:pPr>
        <w:pStyle w:val="Heading1"/>
        <w:spacing w:line="360" w:lineRule="auto"/>
        <w:jc w:val="center"/>
        <w:rPr>
          <w:rFonts w:ascii="Times New Roman" w:eastAsia="方正小标宋简体" w:hAnsi="Times New Roman" w:cs="方正小标宋简体"/>
          <w:color w:val="0000FF"/>
          <w:sz w:val="40"/>
          <w:szCs w:val="40"/>
        </w:rPr>
      </w:pPr>
      <w:r>
        <w:rPr>
          <w:rFonts w:ascii="Times New Roman" w:eastAsia="方正小标宋简体" w:hAnsi="Times New Roman" w:cs="方正小标宋简体" w:hint="eastAsia"/>
          <w:noProof/>
          <w:color w:val="0000FF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10477500</wp:posOffset>
            </wp:positionH>
            <wp:positionV relativeFrom="topMargin">
              <wp:posOffset>10591800</wp:posOffset>
            </wp:positionV>
            <wp:extent cx="495300" cy="317500"/>
            <wp:effectExtent l="0" t="0" r="0" b="0"/>
            <wp:wrapNone/>
            <wp:docPr id="1005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小标宋简体" w:hAnsi="Times New Roman" w:cs="方正小标宋简体" w:hint="eastAsia"/>
          <w:color w:val="0000FF"/>
          <w:sz w:val="40"/>
          <w:szCs w:val="40"/>
        </w:rPr>
        <w:t>选择性必修三</w:t>
      </w:r>
      <w:r>
        <w:rPr>
          <w:rFonts w:ascii="Times New Roman" w:eastAsia="方正小标宋简体" w:hAnsi="Times New Roman" w:cs="方正小标宋简体" w:hint="eastAsia"/>
          <w:color w:val="0000FF"/>
          <w:sz w:val="40"/>
          <w:szCs w:val="40"/>
        </w:rPr>
        <w:t xml:space="preserve">   </w:t>
      </w:r>
      <w:r>
        <w:rPr>
          <w:rFonts w:ascii="Times New Roman" w:eastAsia="方正小标宋简体" w:hAnsi="Times New Roman" w:cs="方正小标宋简体" w:hint="eastAsia"/>
          <w:color w:val="0000FF"/>
          <w:sz w:val="40"/>
          <w:szCs w:val="40"/>
        </w:rPr>
        <w:t>第八章</w:t>
      </w:r>
      <w:r>
        <w:rPr>
          <w:rFonts w:ascii="Times New Roman" w:eastAsia="方正小标宋简体" w:hAnsi="Times New Roman" w:cs="方正小标宋简体" w:hint="eastAsia"/>
          <w:color w:val="0000FF"/>
          <w:sz w:val="40"/>
          <w:szCs w:val="40"/>
        </w:rPr>
        <w:t xml:space="preserve">   </w:t>
      </w:r>
      <w:r>
        <w:rPr>
          <w:rFonts w:ascii="Times New Roman" w:eastAsia="方正小标宋简体" w:hAnsi="Times New Roman" w:cs="方正小标宋简体" w:hint="eastAsia"/>
          <w:color w:val="0000FF"/>
          <w:sz w:val="40"/>
          <w:szCs w:val="40"/>
        </w:rPr>
        <w:t>成对数据的统计分析</w:t>
      </w:r>
      <w:r>
        <w:rPr>
          <w:rFonts w:ascii="Times New Roman" w:eastAsia="方正小标宋简体" w:hAnsi="Times New Roman" w:cs="方正小标宋简体" w:hint="eastAsia"/>
          <w:color w:val="0000FF"/>
          <w:sz w:val="40"/>
          <w:szCs w:val="40"/>
        </w:rPr>
        <w:t xml:space="preserve">   </w:t>
      </w:r>
    </w:p>
    <w:p w:rsidR="00B02AD0">
      <w:pPr>
        <w:pStyle w:val="Heading1"/>
        <w:spacing w:line="360" w:lineRule="auto"/>
        <w:jc w:val="center"/>
        <w:rPr>
          <w:rFonts w:ascii="Times New Roman" w:eastAsia="方正小标宋简体" w:hAnsi="Times New Roman" w:cs="方正小标宋简体"/>
          <w:color w:val="0000FF"/>
          <w:sz w:val="40"/>
          <w:szCs w:val="40"/>
        </w:rPr>
      </w:pPr>
      <w:r>
        <w:rPr>
          <w:rFonts w:ascii="Times New Roman" w:eastAsia="方正小标宋简体" w:hAnsi="Times New Roman" w:cs="方正小标宋简体" w:hint="eastAsia"/>
          <w:color w:val="0000FF"/>
          <w:sz w:val="40"/>
          <w:szCs w:val="40"/>
        </w:rPr>
        <w:t>知识点清单</w:t>
      </w:r>
    </w:p>
    <w:p w:rsidR="00B02AD0">
      <w:pPr>
        <w:spacing w:line="360" w:lineRule="auto"/>
        <w:jc w:val="center"/>
        <w:rPr>
          <w:rFonts w:ascii="Times New Roman" w:eastAsia="方正小标宋简体" w:hAnsi="Times New Roman" w:cs="方正小标宋简体"/>
          <w:b/>
          <w:bCs/>
          <w:color w:val="0000FF"/>
          <w:sz w:val="24"/>
        </w:rPr>
      </w:pPr>
    </w:p>
    <w:p w:rsidR="00B02AD0">
      <w:pPr>
        <w:pStyle w:val="Heading2"/>
        <w:spacing w:line="360" w:lineRule="auto"/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一、本章思维导图</w:t>
      </w:r>
    </w:p>
    <w:p w:rsidR="00B02AD0">
      <w:pPr>
        <w:spacing w:line="360" w:lineRule="auto"/>
        <w:jc w:val="center"/>
        <w:rPr>
          <w:rFonts w:ascii="Times New Roman" w:eastAsia="方正小标宋简体" w:hAnsi="Times New Roman" w:cs="方正小标宋简体"/>
          <w:b/>
          <w:bCs/>
          <w:color w:val="0000FF"/>
          <w:sz w:val="24"/>
        </w:rPr>
      </w:pPr>
    </w:p>
    <w:p w:rsidR="00B02AD0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6067425" cy="5724525"/>
            <wp:effectExtent l="0" t="0" r="0" b="0"/>
            <wp:docPr id="28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AD0">
      <w:pPr>
        <w:spacing w:line="360" w:lineRule="auto"/>
        <w:jc w:val="center"/>
        <w:rPr>
          <w:sz w:val="24"/>
        </w:rPr>
        <w:sectPr w:rsidSect="00B02AD0">
          <w:headerReference w:type="default" r:id="rId7"/>
          <w:footerReference w:type="default" r:id="rId8"/>
          <w:pgSz w:w="11906" w:h="16838"/>
          <w:pgMar w:top="1134" w:right="850" w:bottom="1134" w:left="850" w:header="851" w:footer="992" w:gutter="0"/>
          <w:cols w:space="0"/>
          <w:docGrid w:type="lines" w:linePitch="312"/>
        </w:sectPr>
      </w:pPr>
    </w:p>
    <w:p w:rsidR="00B02AD0">
      <w:pPr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6469380" cy="2825115"/>
            <wp:effectExtent l="0" t="0" r="7620" b="3810"/>
            <wp:docPr id="32" name="图片 32" descr="成对数据的统计分析   考点归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成对数据的统计分析   考点归纳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AD0">
      <w:pPr>
        <w:pStyle w:val="Heading2"/>
        <w:tabs>
          <w:tab w:val="left" w:pos="3402"/>
        </w:tabs>
        <w:spacing w:line="360" w:lineRule="auto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§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8.1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　成对数据的统计相关性</w:t>
      </w:r>
    </w:p>
    <w:bookmarkEnd w:id="0"/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知识点一　相关关系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．相关关系的定义：两个变量有关系，但没有确切到可由其中一个去精确地决定另一个的程度，这种关系称为相关关系．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思考</w:t>
      </w:r>
      <w:r>
        <w:rPr>
          <w:rFonts w:ascii="Times New Roman" w:hAnsi="Times New Roman" w:cs="Times New Roman"/>
          <w:sz w:val="24"/>
          <w:szCs w:val="24"/>
        </w:rPr>
        <w:t>　</w:t>
      </w:r>
      <w:r>
        <w:rPr>
          <w:rFonts w:ascii="Times New Roman" w:eastAsia="楷体_GB2312" w:hAnsi="Times New Roman" w:cs="Times New Roman"/>
          <w:sz w:val="24"/>
          <w:szCs w:val="24"/>
        </w:rPr>
        <w:t>相关关系是函数关系吗？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答案</w:t>
      </w:r>
      <w:r>
        <w:rPr>
          <w:rFonts w:ascii="Times New Roman" w:hAnsi="Times New Roman" w:cs="Times New Roman"/>
          <w:sz w:val="24"/>
          <w:szCs w:val="24"/>
        </w:rPr>
        <w:t>　不是．函数关系是唯一确定的关系．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．相关关系的分类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ascii="Times New Roman" w:hAnsi="Times New Roman" w:cs="Times New Roman"/>
          <w:sz w:val="24"/>
          <w:szCs w:val="24"/>
        </w:rPr>
        <w:t>按变量间的增减性分为</w:t>
      </w:r>
      <w:r>
        <w:rPr>
          <w:rFonts w:ascii="Times New Roman" w:hAnsi="Times New Roman" w:cs="Times New Roman"/>
          <w:sz w:val="24"/>
          <w:szCs w:val="24"/>
          <w:u w:val="single"/>
        </w:rPr>
        <w:t>正</w:t>
      </w:r>
      <w:r>
        <w:rPr>
          <w:rFonts w:ascii="Times New Roman" w:hAnsi="Times New Roman" w:cs="Times New Roman"/>
          <w:sz w:val="24"/>
          <w:szCs w:val="24"/>
        </w:rPr>
        <w:t>相关和</w:t>
      </w:r>
      <w:r>
        <w:rPr>
          <w:rFonts w:ascii="Times New Roman" w:hAnsi="Times New Roman" w:cs="Times New Roman"/>
          <w:sz w:val="24"/>
          <w:szCs w:val="24"/>
          <w:u w:val="single"/>
        </w:rPr>
        <w:t>负</w:t>
      </w:r>
      <w:r>
        <w:rPr>
          <w:rFonts w:ascii="Times New Roman" w:hAnsi="Times New Roman" w:cs="Times New Roman"/>
          <w:sz w:val="24"/>
          <w:szCs w:val="24"/>
        </w:rPr>
        <w:t>相关．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正相关：当一个变量的值增加时，另一个变量的相应值也呈现</w:t>
      </w:r>
      <w:r>
        <w:rPr>
          <w:rFonts w:ascii="Times New Roman" w:hAnsi="Times New Roman" w:cs="Times New Roman"/>
          <w:sz w:val="24"/>
          <w:szCs w:val="24"/>
          <w:u w:val="single"/>
        </w:rPr>
        <w:t>增加</w:t>
      </w:r>
      <w:r>
        <w:rPr>
          <w:rFonts w:ascii="Times New Roman" w:hAnsi="Times New Roman" w:cs="Times New Roman"/>
          <w:sz w:val="24"/>
          <w:szCs w:val="24"/>
        </w:rPr>
        <w:t>的趋势；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负相关：当一个变量的值增加时，另一个变量的相应值呈现</w:t>
      </w:r>
      <w:r>
        <w:rPr>
          <w:rFonts w:ascii="Times New Roman" w:hAnsi="Times New Roman" w:cs="Times New Roman"/>
          <w:sz w:val="24"/>
          <w:szCs w:val="24"/>
          <w:u w:val="single"/>
        </w:rPr>
        <w:t>减少</w:t>
      </w:r>
      <w:r>
        <w:rPr>
          <w:rFonts w:ascii="Times New Roman" w:hAnsi="Times New Roman" w:cs="Times New Roman"/>
          <w:sz w:val="24"/>
          <w:szCs w:val="24"/>
        </w:rPr>
        <w:t>的趋势．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ascii="Times New Roman" w:hAnsi="Times New Roman" w:cs="Times New Roman"/>
          <w:sz w:val="24"/>
          <w:szCs w:val="24"/>
        </w:rPr>
        <w:t>按变量间是否有线性特征分为</w:t>
      </w:r>
      <w:r>
        <w:rPr>
          <w:rFonts w:ascii="Times New Roman" w:hAnsi="Times New Roman" w:cs="Times New Roman"/>
          <w:sz w:val="24"/>
          <w:szCs w:val="24"/>
          <w:u w:val="single"/>
        </w:rPr>
        <w:t>线性</w:t>
      </w:r>
      <w:r>
        <w:rPr>
          <w:rFonts w:ascii="Times New Roman" w:hAnsi="Times New Roman" w:cs="Times New Roman"/>
          <w:sz w:val="24"/>
          <w:szCs w:val="24"/>
        </w:rPr>
        <w:t>相关和</w:t>
      </w:r>
      <w:r>
        <w:rPr>
          <w:rFonts w:ascii="Times New Roman" w:hAnsi="Times New Roman" w:cs="Times New Roman"/>
          <w:sz w:val="24"/>
          <w:szCs w:val="24"/>
          <w:u w:val="single"/>
        </w:rPr>
        <w:t>非线性</w:t>
      </w:r>
      <w:r>
        <w:rPr>
          <w:rFonts w:ascii="Times New Roman" w:hAnsi="Times New Roman" w:cs="Times New Roman"/>
          <w:sz w:val="24"/>
          <w:szCs w:val="24"/>
        </w:rPr>
        <w:t>相关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曲线相关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线性相关：如果两个变量的取值呈现正相关或负相关，而且散点落在</w:t>
      </w:r>
      <w:r>
        <w:rPr>
          <w:rFonts w:ascii="Times New Roman" w:hAnsi="Times New Roman" w:cs="Times New Roman"/>
          <w:sz w:val="24"/>
          <w:szCs w:val="24"/>
          <w:u w:val="single"/>
        </w:rPr>
        <w:t>一条直线</w:t>
      </w:r>
      <w:r>
        <w:rPr>
          <w:rFonts w:ascii="Times New Roman" w:hAnsi="Times New Roman" w:cs="Times New Roman"/>
          <w:sz w:val="24"/>
          <w:szCs w:val="24"/>
        </w:rPr>
        <w:t>附近，我们称这两个变量线性相关；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非线性相关或曲线相关：如果两个变量具有相关性，但不是</w:t>
      </w:r>
      <w:r>
        <w:rPr>
          <w:rFonts w:ascii="Times New Roman" w:hAnsi="Times New Roman" w:cs="Times New Roman"/>
          <w:sz w:val="24"/>
          <w:szCs w:val="24"/>
          <w:u w:val="single"/>
        </w:rPr>
        <w:t>线性</w:t>
      </w:r>
      <w:r>
        <w:rPr>
          <w:rFonts w:ascii="Times New Roman" w:hAnsi="Times New Roman" w:cs="Times New Roman"/>
          <w:sz w:val="24"/>
          <w:szCs w:val="24"/>
        </w:rPr>
        <w:t>相关，我们称这两个变量非线性相关或曲线相关．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知识点二　相关关系的刻画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．散点图：为了直观描述成对样本数据的变化特征，把每对成对</w:t>
      </w:r>
      <w:r>
        <w:rPr>
          <w:rFonts w:ascii="Times New Roman" w:hAnsi="Times New Roman" w:cs="Times New Roman" w:hint="eastAsia"/>
          <w:sz w:val="24"/>
          <w:szCs w:val="24"/>
        </w:rPr>
        <w:t>样本</w:t>
      </w:r>
      <w:r>
        <w:rPr>
          <w:rFonts w:ascii="Times New Roman" w:hAnsi="Times New Roman" w:cs="Times New Roman"/>
          <w:sz w:val="24"/>
          <w:szCs w:val="24"/>
        </w:rPr>
        <w:t>数据都用直角坐标系中的点表示出来，由这些点组成的统计图，叫做散点图．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．样本相关</w:t>
      </w:r>
      <w:r>
        <w:rPr>
          <w:rFonts w:ascii="Times New Roman" w:hAnsi="Times New Roman" w:cs="Times New Roman"/>
          <w:sz w:val="24"/>
          <w:szCs w:val="24"/>
        </w:rPr>
        <w:t>系数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Sect="00B02AD0">
          <w:headerReference w:type="default" r:id="rId10"/>
          <w:footerReference w:type="default" r:id="rId11"/>
          <w:type w:val="nextPage"/>
          <w:pgSz w:w="11906" w:h="16838"/>
          <w:pgMar w:top="1134" w:right="850" w:bottom="1134" w:left="850" w:header="851" w:footer="992" w:gutter="0"/>
          <w:pgNumType w:start="2"/>
          <w:cols w:space="0"/>
          <w:titlePg w:val="0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ascii="Times New Roman" w:hAnsi="Times New Roman" w:cs="Times New Roman"/>
          <w:sz w:val="24"/>
          <w:szCs w:val="24"/>
        </w:rPr>
        <w:t>我们常用样本相关系数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来确切地反映成对样本数据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的相关程度，其中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＝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>eq \f(</w:instrText>
      </w:r>
      <w:r>
        <w:rPr>
          <w:rFonts w:hAnsi="宋体" w:cs="宋体" w:hint="eastAsia"/>
          <w:sz w:val="24"/>
          <w:szCs w:val="24"/>
        </w:rPr>
        <w:instrText>\i\su(</w:instrTex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instrText>i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>＝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>1</w:instrText>
      </w:r>
      <w:r>
        <w:rPr>
          <w:rFonts w:hAnsi="宋体" w:cs="宋体" w:hint="eastAsia"/>
          <w:sz w:val="24"/>
          <w:szCs w:val="24"/>
        </w:rPr>
        <w:instrText>,</w:instrTex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instrText>n</w:instrText>
      </w:r>
      <w:r>
        <w:rPr>
          <w:rFonts w:hAnsi="宋体" w:cs="宋体" w:hint="eastAsia"/>
          <w:sz w:val="24"/>
          <w:szCs w:val="24"/>
        </w:rPr>
        <w:instrText>,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Ansi="宋体" w:cs="Times New Roman"/>
          <w:sz w:val="24"/>
          <w:szCs w:val="24"/>
        </w:rPr>
        <w:instrText>)</w:instrText>
      </w:r>
      <w:r>
        <w:rPr>
          <w:rFonts w:ascii="Symbol" w:hAnsi="Symbol" w:cs="Times New Roman"/>
          <w:sz w:val="24"/>
          <w:szCs w:val="24"/>
        </w:rPr>
        <w:sym w:font="Symbol" w:char="F028"/>
      </w:r>
      <w:r>
        <w:rPr>
          <w:rFonts w:ascii="Times New Roman" w:hAnsi="Times New Roman" w:cs="Times New Roman"/>
          <w:i/>
          <w:sz w:val="24"/>
          <w:szCs w:val="24"/>
        </w:rPr>
        <w:instrText>x</w:instrTex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instrText>i</w:instrText>
      </w:r>
      <w:r>
        <w:rPr>
          <w:rFonts w:ascii="Times New Roman" w:hAnsi="Times New Roman" w:cs="Times New Roman"/>
          <w:sz w:val="24"/>
          <w:szCs w:val="24"/>
        </w:rPr>
        <w:instrText>－</w:instrText>
      </w:r>
      <w:r>
        <w:rPr>
          <w:rFonts w:ascii="Times New Roman" w:hAnsi="Times New Roman" w:cs="Times New Roman"/>
          <w:i/>
          <w:sz w:val="24"/>
          <w:szCs w:val="24"/>
        </w:rPr>
        <w:instrText>\x\to(x)</w:instrText>
      </w:r>
      <w:r>
        <w:rPr>
          <w:rFonts w:ascii="Symbol" w:hAnsi="Symbol" w:cs="Times New Roman"/>
          <w:sz w:val="24"/>
          <w:szCs w:val="24"/>
        </w:rPr>
        <w:sym w:font="Symbol" w:char="F029"/>
      </w:r>
      <w:r>
        <w:rPr>
          <w:rFonts w:ascii="Symbol" w:hAnsi="Symbol" w:cs="Times New Roman"/>
          <w:sz w:val="24"/>
          <w:szCs w:val="24"/>
        </w:rPr>
        <w:sym w:font="Symbol" w:char="F028"/>
      </w:r>
      <w:r>
        <w:rPr>
          <w:rFonts w:ascii="Times New Roman" w:hAnsi="Times New Roman" w:cs="Times New Roman"/>
          <w:i/>
          <w:sz w:val="24"/>
          <w:szCs w:val="24"/>
        </w:rPr>
        <w:instrText>y</w:instrTex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instrText>i</w:instrText>
      </w:r>
      <w:r>
        <w:rPr>
          <w:rFonts w:ascii="Times New Roman" w:hAnsi="Times New Roman" w:cs="Times New Roman"/>
          <w:sz w:val="24"/>
          <w:szCs w:val="24"/>
        </w:rPr>
        <w:instrText>－</w:instrText>
      </w:r>
      <w:r>
        <w:rPr>
          <w:rFonts w:ascii="Times New Roman" w:hAnsi="Times New Roman" w:cs="Times New Roman"/>
          <w:i/>
          <w:sz w:val="24"/>
          <w:szCs w:val="24"/>
        </w:rPr>
        <w:instrText>\x\to(y)</w:instrText>
      </w:r>
      <w:r>
        <w:rPr>
          <w:rFonts w:ascii="Symbol" w:hAnsi="Symbol" w:cs="Times New Roman"/>
          <w:sz w:val="24"/>
          <w:szCs w:val="24"/>
        </w:rPr>
        <w:sym w:font="Symbol" w:char="F029"/>
      </w:r>
      <w:r>
        <w:rPr>
          <w:rFonts w:ascii="Times New Roman" w:hAnsi="Times New Roman" w:cs="Times New Roman"/>
          <w:i/>
          <w:sz w:val="24"/>
          <w:szCs w:val="24"/>
        </w:rPr>
        <w:instrText>,</w:instrText>
      </w:r>
      <w:r>
        <w:rPr>
          <w:rFonts w:ascii="Times New Roman" w:hAnsi="Times New Roman" w:cs="Times New Roman"/>
          <w:sz w:val="24"/>
          <w:szCs w:val="24"/>
        </w:rPr>
        <w:instrText>\r(</w:instrText>
      </w:r>
      <w:r>
        <w:rPr>
          <w:rFonts w:hAnsi="宋体" w:cs="宋体" w:hint="eastAsia"/>
          <w:sz w:val="24"/>
          <w:szCs w:val="24"/>
        </w:rPr>
        <w:instrText>\i\su(</w:instrTex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instrText>i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>＝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>1</w:instrText>
      </w:r>
      <w:r>
        <w:rPr>
          <w:rFonts w:hAnsi="宋体" w:cs="宋体" w:hint="eastAsia"/>
          <w:sz w:val="24"/>
          <w:szCs w:val="24"/>
        </w:rPr>
        <w:instrText>,</w:instrTex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instrText>n</w:instrText>
      </w:r>
      <w:r>
        <w:rPr>
          <w:rFonts w:hAnsi="宋体" w:cs="宋体" w:hint="eastAsia"/>
          <w:sz w:val="24"/>
          <w:szCs w:val="24"/>
        </w:rPr>
        <w:instrText>,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Ansi="宋体" w:cs="Times New Roman"/>
          <w:sz w:val="24"/>
          <w:szCs w:val="24"/>
        </w:rPr>
        <w:instrText>)</w:instrText>
      </w:r>
      <w:r>
        <w:rPr>
          <w:rFonts w:ascii="Symbol" w:hAnsi="Symbol" w:cs="Times New Roman"/>
          <w:sz w:val="24"/>
          <w:szCs w:val="24"/>
        </w:rPr>
        <w:sym w:font="Symbol" w:char="F028"/>
      </w:r>
      <w:r>
        <w:rPr>
          <w:rFonts w:ascii="Times New Roman" w:hAnsi="Times New Roman" w:cs="Times New Roman"/>
          <w:i/>
          <w:sz w:val="24"/>
          <w:szCs w:val="24"/>
        </w:rPr>
        <w:instrText>x</w:instrTex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instrText>i</w:instrText>
      </w:r>
      <w:r>
        <w:rPr>
          <w:rFonts w:ascii="Times New Roman" w:hAnsi="Times New Roman" w:cs="Times New Roman"/>
          <w:sz w:val="24"/>
          <w:szCs w:val="24"/>
        </w:rPr>
        <w:instrText>－</w:instrText>
      </w:r>
      <w:r>
        <w:rPr>
          <w:rFonts w:ascii="Times New Roman" w:hAnsi="Times New Roman" w:cs="Times New Roman"/>
          <w:i/>
          <w:sz w:val="24"/>
          <w:szCs w:val="24"/>
        </w:rPr>
        <w:instrText>\x\to(x)</w:instrText>
      </w:r>
      <w:r>
        <w:rPr>
          <w:rFonts w:ascii="Symbol" w:hAnsi="Symbol" w:cs="Times New Roman"/>
          <w:sz w:val="24"/>
          <w:szCs w:val="24"/>
        </w:rPr>
        <w:sym w:font="Symbol" w:char="F029"/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hAnsi="Times New Roman" w:cs="Times New Roman"/>
          <w:sz w:val="24"/>
          <w:szCs w:val="24"/>
        </w:rPr>
        <w:instrText>)\r(</w:instrText>
      </w:r>
      <w:r>
        <w:rPr>
          <w:rFonts w:hAnsi="宋体" w:cs="宋体" w:hint="eastAsia"/>
          <w:sz w:val="24"/>
          <w:szCs w:val="24"/>
        </w:rPr>
        <w:instrText>\i\su(</w:instrTex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instrText>i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>＝</w:instrText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>1</w:instrText>
      </w:r>
      <w:r>
        <w:rPr>
          <w:rFonts w:hAnsi="宋体" w:cs="宋体" w:hint="eastAsia"/>
          <w:sz w:val="24"/>
          <w:szCs w:val="24"/>
        </w:rPr>
        <w:instrText>,</w:instrTex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instrText>n</w:instrText>
      </w:r>
      <w:r>
        <w:rPr>
          <w:rFonts w:hAnsi="宋体" w:cs="宋体" w:hint="eastAsia"/>
          <w:sz w:val="24"/>
          <w:szCs w:val="24"/>
        </w:rPr>
        <w:instrText>,</w:instrTex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hAnsi="宋体" w:cs="Times New Roman"/>
          <w:sz w:val="24"/>
          <w:szCs w:val="24"/>
        </w:rPr>
        <w:instrText>)</w:instrText>
      </w:r>
      <w:r>
        <w:rPr>
          <w:rFonts w:ascii="Symbol" w:hAnsi="Symbol" w:cs="Times New Roman"/>
          <w:sz w:val="24"/>
          <w:szCs w:val="24"/>
        </w:rPr>
        <w:sym w:font="Symbol" w:char="F028"/>
      </w:r>
      <w:r>
        <w:rPr>
          <w:rFonts w:ascii="Times New Roman" w:hAnsi="Times New Roman" w:cs="Times New Roman"/>
          <w:i/>
          <w:sz w:val="24"/>
          <w:szCs w:val="24"/>
        </w:rPr>
        <w:instrText>y</w:instrTex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instrText>i</w:instrText>
      </w:r>
      <w:r>
        <w:rPr>
          <w:rFonts w:ascii="Times New Roman" w:hAnsi="Times New Roman" w:cs="Times New Roman"/>
          <w:sz w:val="24"/>
          <w:szCs w:val="24"/>
        </w:rPr>
        <w:instrText>－</w:instrText>
      </w:r>
      <w:r>
        <w:rPr>
          <w:rFonts w:ascii="Times New Roman" w:hAnsi="Times New Roman" w:cs="Times New Roman"/>
          <w:i/>
          <w:sz w:val="24"/>
          <w:szCs w:val="24"/>
        </w:rPr>
        <w:instrText>\x\to(y)</w:instrText>
      </w:r>
      <w:r>
        <w:rPr>
          <w:rFonts w:ascii="Symbol" w:hAnsi="Symbol" w:cs="Times New Roman"/>
          <w:sz w:val="24"/>
          <w:szCs w:val="24"/>
        </w:rPr>
        <w:sym w:font="Symbol" w:char="F029"/>
      </w:r>
      <w:r>
        <w:rPr>
          <w:rFonts w:ascii="Times New Roman" w:hAns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hAnsi="Times New Roman" w:cs="Times New Roman"/>
          <w:sz w:val="24"/>
          <w:szCs w:val="24"/>
        </w:rPr>
        <w:instrText>))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ascii="Times New Roman" w:hAnsi="Times New Roman" w:cs="Times New Roman"/>
          <w:sz w:val="24"/>
          <w:szCs w:val="24"/>
        </w:rPr>
        <w:t>样本相关系数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的取值范围为</w:t>
      </w:r>
      <w:r>
        <w:rPr>
          <w:rFonts w:ascii="Times New Roman" w:hAnsi="Times New Roman" w:cs="Times New Roman"/>
          <w:sz w:val="24"/>
          <w:szCs w:val="24"/>
          <w:u w:val="single"/>
        </w:rPr>
        <w:t>[</w:t>
      </w:r>
      <w:r>
        <w:rPr>
          <w:rFonts w:ascii="Times New Roman" w:hAnsi="Times New Roman" w:cs="Times New Roman"/>
          <w:sz w:val="24"/>
          <w:szCs w:val="24"/>
          <w:u w:val="single"/>
        </w:rPr>
        <w:t>－</w:t>
      </w:r>
      <w:r>
        <w:rPr>
          <w:rFonts w:ascii="Times New Roman" w:hAnsi="Times New Roman" w:cs="Times New Roman"/>
          <w:sz w:val="24"/>
          <w:szCs w:val="24"/>
          <w:u w:val="single"/>
        </w:rPr>
        <w:t>1,1]</w:t>
      </w:r>
      <w:r>
        <w:rPr>
          <w:rFonts w:ascii="IPAPANNEW" w:hAnsi="IPAPANNEW" w:cs="Times New Roman"/>
          <w:sz w:val="24"/>
          <w:szCs w:val="24"/>
        </w:rPr>
        <w:t>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>若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&gt;0</w:t>
      </w:r>
      <w:r>
        <w:rPr>
          <w:rFonts w:ascii="Times New Roman" w:hAnsi="Times New Roman" w:cs="Times New Roman"/>
          <w:sz w:val="24"/>
          <w:szCs w:val="24"/>
        </w:rPr>
        <w:t>时，成对样本数据</w:t>
      </w:r>
      <w:r>
        <w:rPr>
          <w:rFonts w:ascii="Times New Roman" w:hAnsi="Times New Roman" w:cs="Times New Roman"/>
          <w:sz w:val="24"/>
          <w:szCs w:val="24"/>
          <w:u w:val="single"/>
        </w:rPr>
        <w:t>正</w:t>
      </w:r>
      <w:r>
        <w:rPr>
          <w:rFonts w:ascii="Times New Roman" w:hAnsi="Times New Roman" w:cs="Times New Roman"/>
          <w:sz w:val="24"/>
          <w:szCs w:val="24"/>
        </w:rPr>
        <w:t>相关；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hAnsi="Times New Roman" w:cs="Times New Roman"/>
          <w:sz w:val="24"/>
          <w:szCs w:val="24"/>
        </w:rPr>
        <w:t>若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&lt;0</w:t>
      </w:r>
      <w:r>
        <w:rPr>
          <w:rFonts w:ascii="Times New Roman" w:hAnsi="Times New Roman" w:cs="Times New Roman"/>
          <w:sz w:val="24"/>
          <w:szCs w:val="24"/>
        </w:rPr>
        <w:t>时，成对样本数据</w:t>
      </w:r>
      <w:r>
        <w:rPr>
          <w:rFonts w:ascii="Times New Roman" w:hAnsi="Times New Roman" w:cs="Times New Roman"/>
          <w:sz w:val="24"/>
          <w:szCs w:val="24"/>
          <w:u w:val="single"/>
        </w:rPr>
        <w:t>负</w:t>
      </w:r>
      <w:r>
        <w:rPr>
          <w:rFonts w:ascii="Times New Roman" w:hAnsi="Times New Roman" w:cs="Times New Roman"/>
          <w:sz w:val="24"/>
          <w:szCs w:val="24"/>
        </w:rPr>
        <w:t>相关；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③</w:t>
      </w:r>
      <w:r>
        <w:rPr>
          <w:rFonts w:ascii="Times New Roman" w:hAnsi="Times New Roman" w:cs="Times New Roman"/>
          <w:sz w:val="24"/>
          <w:szCs w:val="24"/>
        </w:rPr>
        <w:t>当</w:t>
      </w:r>
      <w:r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sz w:val="24"/>
          <w:szCs w:val="24"/>
        </w:rPr>
        <w:t>越接近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sz w:val="24"/>
          <w:szCs w:val="24"/>
        </w:rPr>
        <w:t>时，成对样本数据的线性相关程度越强；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④</w:t>
      </w:r>
      <w:r>
        <w:rPr>
          <w:rFonts w:ascii="Times New Roman" w:hAnsi="Times New Roman" w:cs="Times New Roman"/>
          <w:sz w:val="24"/>
          <w:szCs w:val="24"/>
        </w:rPr>
        <w:t>当</w:t>
      </w:r>
      <w:r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sz w:val="24"/>
          <w:szCs w:val="24"/>
        </w:rPr>
        <w:t>越接近</w:t>
      </w:r>
      <w:r>
        <w:rPr>
          <w:rFonts w:ascii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sz w:val="24"/>
          <w:szCs w:val="24"/>
        </w:rPr>
        <w:t>时，成对样本数据的线性相关程度越弱．</w:t>
      </w:r>
    </w:p>
    <w:p w:rsidR="00B02AD0">
      <w:pPr>
        <w:pStyle w:val="Heading3"/>
        <w:spacing w:line="360" w:lineRule="auto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§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 xml:space="preserve">8.2 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一元线性回归模型及其应用</w:t>
      </w:r>
    </w:p>
    <w:p w:rsidR="00B02AD0">
      <w:pPr>
        <w:pStyle w:val="Heading4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一元</w:t>
      </w:r>
      <w:r>
        <w:rPr>
          <w:sz w:val="24"/>
          <w:szCs w:val="24"/>
        </w:rPr>
        <w:t>线性回归模型：</w:t>
      </w:r>
    </w:p>
    <w:p w:rsidR="00B02AD0">
      <w:pPr>
        <w:spacing w:line="36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/>
          <w:position w:val="-32"/>
          <w:sz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65pt;height:38.6pt" o:ole="">
            <v:imagedata r:id="rId12" o:title=""/>
          </v:shape>
          <o:OLEObject Type="Embed" ProgID="Equation.DSMT4" ShapeID="_x0000_i1025" DrawAspect="Content" ObjectID="_1771649492" r:id="rId13"/>
        </w:object>
      </w:r>
      <w:r w:rsidR="00C214C4">
        <w:rPr>
          <w:rFonts w:ascii="Times New Roman" w:eastAsia="楷体" w:hAnsi="Times New Roman"/>
          <w:sz w:val="24"/>
        </w:rPr>
        <w:t xml:space="preserve"> </w:t>
      </w:r>
      <w:r>
        <w:rPr>
          <w:rFonts w:ascii="Times New Roman" w:eastAsia="楷体" w:hAnsi="Times New Roman"/>
          <w:position w:val="-4"/>
          <w:sz w:val="24"/>
        </w:rPr>
        <w:object>
          <v:shape id="_x0000_i1026" type="#_x0000_t75" style="width:11.15pt;height:12.6pt" o:ole="">
            <v:imagedata r:id="rId14" o:title=""/>
          </v:shape>
          <o:OLEObject Type="Embed" ProgID="Equation.DSMT4" ShapeID="_x0000_i1026" DrawAspect="Content" ObjectID="_1771649493" r:id="rId15"/>
        </w:object>
      </w:r>
      <w:r w:rsidR="00C214C4">
        <w:rPr>
          <w:rFonts w:ascii="Times New Roman" w:eastAsia="楷体" w:hAnsi="Times New Roman" w:hint="eastAsia"/>
          <w:sz w:val="24"/>
        </w:rPr>
        <w:t>称为</w:t>
      </w:r>
      <w:r w:rsidR="00C214C4">
        <w:rPr>
          <w:rFonts w:ascii="Times New Roman" w:eastAsia="楷体" w:hAnsi="Times New Roman"/>
          <w:sz w:val="24"/>
        </w:rPr>
        <w:t>因变量或响应变量，</w:t>
      </w:r>
      <w:r>
        <w:rPr>
          <w:rFonts w:ascii="Times New Roman" w:eastAsia="楷体" w:hAnsi="Times New Roman"/>
          <w:position w:val="-6"/>
          <w:sz w:val="24"/>
        </w:rPr>
        <w:object>
          <v:shape id="_x0000_i1027" type="#_x0000_t75" style="width:9.65pt;height:11.15pt" o:ole="">
            <v:imagedata r:id="rId16" o:title=""/>
          </v:shape>
          <o:OLEObject Type="Embed" ProgID="Equation.DSMT4" ShapeID="_x0000_i1027" DrawAspect="Content" ObjectID="_1771649494" r:id="rId17"/>
        </w:object>
      </w:r>
      <w:r w:rsidR="00C214C4">
        <w:rPr>
          <w:rFonts w:ascii="Times New Roman" w:eastAsia="楷体" w:hAnsi="Times New Roman"/>
          <w:sz w:val="24"/>
        </w:rPr>
        <w:t>称为自变量或解释变量，</w:t>
      </w:r>
      <w:r>
        <w:rPr>
          <w:rFonts w:ascii="Times New Roman" w:eastAsia="楷体" w:hAnsi="Times New Roman"/>
          <w:position w:val="-6"/>
          <w:sz w:val="24"/>
        </w:rPr>
        <w:object>
          <v:shape id="_x0000_i1028" type="#_x0000_t75" style="width:9.65pt;height:11.15pt" o:ole="">
            <v:imagedata r:id="rId18" o:title=""/>
          </v:shape>
          <o:OLEObject Type="Embed" ProgID="Equation.DSMT4" ShapeID="_x0000_i1028" DrawAspect="Content" ObjectID="_1771649495" r:id="rId19"/>
        </w:object>
      </w:r>
      <w:r w:rsidR="00C214C4">
        <w:rPr>
          <w:rFonts w:ascii="Times New Roman" w:eastAsia="楷体" w:hAnsi="Times New Roman"/>
          <w:sz w:val="24"/>
        </w:rPr>
        <w:t>为截距参数，</w:t>
      </w:r>
      <w:r>
        <w:rPr>
          <w:rFonts w:ascii="Times New Roman" w:eastAsia="楷体" w:hAnsi="Times New Roman"/>
          <w:position w:val="-6"/>
          <w:sz w:val="24"/>
        </w:rPr>
        <w:object>
          <v:shape id="_x0000_i1029" type="#_x0000_t75" style="width:9.65pt;height:14.1pt" o:ole="">
            <v:imagedata r:id="rId20" o:title=""/>
          </v:shape>
          <o:OLEObject Type="Embed" ProgID="Equation.DSMT4" ShapeID="_x0000_i1029" DrawAspect="Content" ObjectID="_1771649496" r:id="rId21"/>
        </w:object>
      </w:r>
      <w:r w:rsidR="00C214C4">
        <w:rPr>
          <w:rFonts w:ascii="Times New Roman" w:eastAsia="楷体" w:hAnsi="Times New Roman"/>
          <w:sz w:val="24"/>
        </w:rPr>
        <w:t>为斜率</w:t>
      </w:r>
      <w:r w:rsidR="00C214C4">
        <w:rPr>
          <w:rFonts w:ascii="Times New Roman" w:eastAsia="楷体" w:hAnsi="Times New Roman" w:hint="eastAsia"/>
          <w:sz w:val="24"/>
        </w:rPr>
        <w:t>参数</w:t>
      </w:r>
      <w:r w:rsidR="00C214C4">
        <w:rPr>
          <w:rFonts w:ascii="Times New Roman" w:eastAsia="楷体" w:hAnsi="Times New Roman"/>
          <w:sz w:val="24"/>
        </w:rPr>
        <w:t>，</w:t>
      </w:r>
      <w:r>
        <w:rPr>
          <w:rFonts w:ascii="Times New Roman" w:eastAsia="楷体" w:hAnsi="Times New Roman"/>
          <w:position w:val="-6"/>
          <w:sz w:val="24"/>
        </w:rPr>
        <w:object>
          <v:shape id="_x0000_i1030" type="#_x0000_t75" style="width:8.9pt;height:11.15pt" o:ole="">
            <v:imagedata r:id="rId22" o:title=""/>
          </v:shape>
          <o:OLEObject Type="Embed" ProgID="Equation.DSMT4" ShapeID="_x0000_i1030" DrawAspect="Content" ObjectID="_1771649497" r:id="rId23"/>
        </w:object>
      </w:r>
      <w:r w:rsidR="00C214C4">
        <w:rPr>
          <w:rFonts w:ascii="Times New Roman" w:eastAsia="楷体" w:hAnsi="Times New Roman"/>
          <w:sz w:val="24"/>
        </w:rPr>
        <w:t>是</w:t>
      </w:r>
      <w:r>
        <w:rPr>
          <w:rFonts w:ascii="Times New Roman" w:eastAsia="楷体" w:hAnsi="Times New Roman"/>
          <w:position w:val="-4"/>
          <w:sz w:val="24"/>
        </w:rPr>
        <w:object>
          <v:shape id="_x0000_i1031" type="#_x0000_t75" style="width:11.15pt;height:12.6pt" o:ole="">
            <v:imagedata r:id="rId24" o:title=""/>
          </v:shape>
          <o:OLEObject Type="Embed" ProgID="Equation.DSMT4" ShapeID="_x0000_i1031" DrawAspect="Content" ObjectID="_1771649498" r:id="rId25"/>
        </w:object>
      </w:r>
      <w:r w:rsidR="00C214C4">
        <w:rPr>
          <w:rFonts w:ascii="Times New Roman" w:eastAsia="楷体" w:hAnsi="Times New Roman"/>
          <w:sz w:val="24"/>
        </w:rPr>
        <w:t>与</w:t>
      </w:r>
      <w:r>
        <w:rPr>
          <w:rFonts w:ascii="Times New Roman" w:eastAsia="楷体" w:hAnsi="Times New Roman"/>
          <w:position w:val="-6"/>
          <w:sz w:val="24"/>
        </w:rPr>
        <w:object>
          <v:shape id="_x0000_i1032" type="#_x0000_t75" style="width:31.9pt;height:14.1pt" o:ole="">
            <v:imagedata r:id="rId26" o:title=""/>
          </v:shape>
          <o:OLEObject Type="Embed" ProgID="Equation.DSMT4" ShapeID="_x0000_i1032" DrawAspect="Content" ObjectID="_1771649499" r:id="rId27"/>
        </w:object>
      </w:r>
      <w:r w:rsidR="00C214C4">
        <w:rPr>
          <w:rFonts w:ascii="Times New Roman" w:eastAsia="楷体" w:hAnsi="Times New Roman"/>
          <w:sz w:val="24"/>
        </w:rPr>
        <w:t>之间的随机误差</w:t>
      </w:r>
      <w:r w:rsidR="00C214C4">
        <w:rPr>
          <w:rFonts w:ascii="Times New Roman" w:eastAsia="楷体" w:hAnsi="Times New Roman"/>
          <w:sz w:val="24"/>
        </w:rPr>
        <w:t>.</w:t>
      </w:r>
    </w:p>
    <w:p w:rsidR="00B02AD0">
      <w:pPr>
        <w:pStyle w:val="Heading4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经验回归</w:t>
      </w:r>
      <w:r>
        <w:rPr>
          <w:sz w:val="24"/>
          <w:szCs w:val="24"/>
        </w:rPr>
        <w:t>方程</w:t>
      </w:r>
      <w:r>
        <w:rPr>
          <w:rFonts w:ascii="Times New Roman" w:eastAsia="楷体" w:hAnsi="Times New Roman" w:cs="楷体" w:hint="eastAsia"/>
          <w:spacing w:val="4"/>
          <w:position w:val="-10"/>
          <w:sz w:val="24"/>
          <w:szCs w:val="24"/>
        </w:rPr>
        <w:object>
          <v:shape id="_x0000_i1033" type="#_x0000_t75" style="width:51.2pt;height:20.05pt" o:ole="">
            <v:imagedata r:id="rId28" o:title=""/>
          </v:shape>
          <o:OLEObject Type="Embed" ProgID="Equation.DSMT4" ShapeID="_x0000_i1033" DrawAspect="Content" ObjectID="_1771649500" r:id="rId29"/>
        </w:object>
      </w:r>
      <w:r>
        <w:rPr>
          <w:sz w:val="24"/>
          <w:szCs w:val="24"/>
        </w:rPr>
        <w:t>：</w:t>
      </w:r>
    </w:p>
    <w:p w:rsidR="00B02AD0">
      <w:pPr>
        <w:spacing w:line="36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(1)</w:t>
      </w:r>
      <w:r>
        <w:rPr>
          <w:rFonts w:ascii="Times New Roman" w:eastAsia="楷体" w:hAnsi="Times New Roman" w:hint="eastAsia"/>
          <w:sz w:val="24"/>
        </w:rPr>
        <w:t>相关</w:t>
      </w:r>
      <w:r>
        <w:rPr>
          <w:rFonts w:ascii="Times New Roman" w:eastAsia="楷体" w:hAnsi="Times New Roman"/>
          <w:sz w:val="24"/>
        </w:rPr>
        <w:t>概念：</w:t>
      </w:r>
    </w:p>
    <w:p w:rsidR="00B02AD0">
      <w:pPr>
        <w:spacing w:line="36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经验回归</w:t>
      </w:r>
      <w:r>
        <w:rPr>
          <w:rFonts w:ascii="Times New Roman" w:eastAsia="楷体" w:hAnsi="Times New Roman"/>
          <w:sz w:val="24"/>
        </w:rPr>
        <w:t>直线</w:t>
      </w:r>
      <w:r>
        <w:rPr>
          <w:rFonts w:ascii="Times New Roman" w:eastAsia="楷体" w:hAnsi="Times New Roman" w:hint="eastAsia"/>
          <w:sz w:val="24"/>
        </w:rPr>
        <w:t>：经验回归</w:t>
      </w:r>
      <w:r>
        <w:rPr>
          <w:rFonts w:ascii="Times New Roman" w:eastAsia="楷体" w:hAnsi="Times New Roman"/>
          <w:sz w:val="24"/>
        </w:rPr>
        <w:t>方程也</w:t>
      </w:r>
      <w:r>
        <w:rPr>
          <w:rFonts w:ascii="Times New Roman" w:eastAsia="楷体" w:hAnsi="Times New Roman" w:hint="eastAsia"/>
          <w:sz w:val="24"/>
        </w:rPr>
        <w:t>称</w:t>
      </w:r>
      <w:r>
        <w:rPr>
          <w:rFonts w:ascii="Times New Roman" w:eastAsia="楷体" w:hAnsi="Times New Roman"/>
          <w:sz w:val="24"/>
        </w:rPr>
        <w:t>经验回归函数或经验</w:t>
      </w:r>
      <w:r>
        <w:rPr>
          <w:rFonts w:ascii="Times New Roman" w:eastAsia="楷体" w:hAnsi="Times New Roman" w:hint="eastAsia"/>
          <w:sz w:val="24"/>
        </w:rPr>
        <w:t>回归</w:t>
      </w:r>
      <w:r>
        <w:rPr>
          <w:rFonts w:ascii="Times New Roman" w:eastAsia="楷体" w:hAnsi="Times New Roman"/>
          <w:sz w:val="24"/>
        </w:rPr>
        <w:t>公式，图形称为</w:t>
      </w:r>
      <w:r>
        <w:rPr>
          <w:rFonts w:ascii="Times New Roman" w:eastAsia="楷体" w:hAnsi="Times New Roman" w:hint="eastAsia"/>
          <w:sz w:val="24"/>
        </w:rPr>
        <w:t>经验回归</w:t>
      </w:r>
      <w:r>
        <w:rPr>
          <w:rFonts w:ascii="Times New Roman" w:eastAsia="楷体" w:hAnsi="Times New Roman"/>
          <w:sz w:val="24"/>
        </w:rPr>
        <w:t>直线</w:t>
      </w:r>
      <w:r>
        <w:rPr>
          <w:rFonts w:ascii="Times New Roman" w:eastAsia="楷体" w:hAnsi="Times New Roman"/>
          <w:sz w:val="24"/>
        </w:rPr>
        <w:t>.</w:t>
      </w:r>
    </w:p>
    <w:p w:rsidR="00B02AD0">
      <w:pPr>
        <w:spacing w:line="36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最小</w:t>
      </w:r>
      <w:r>
        <w:rPr>
          <w:rFonts w:ascii="Times New Roman" w:eastAsia="楷体" w:hAnsi="Times New Roman"/>
          <w:sz w:val="24"/>
        </w:rPr>
        <w:t>二乘估计</w:t>
      </w:r>
      <w:r>
        <w:rPr>
          <w:rFonts w:ascii="Times New Roman" w:eastAsia="楷体" w:hAnsi="Times New Roman" w:hint="eastAsia"/>
          <w:sz w:val="24"/>
        </w:rPr>
        <w:t>：求</w:t>
      </w:r>
      <w:r>
        <w:rPr>
          <w:rFonts w:ascii="Times New Roman" w:eastAsia="楷体" w:hAnsi="Times New Roman"/>
          <w:sz w:val="24"/>
        </w:rPr>
        <w:t>经验回归</w:t>
      </w:r>
      <w:r>
        <w:rPr>
          <w:rFonts w:ascii="Times New Roman" w:eastAsia="楷体" w:hAnsi="Times New Roman" w:hint="eastAsia"/>
          <w:sz w:val="24"/>
        </w:rPr>
        <w:t>方程</w:t>
      </w:r>
      <w:r>
        <w:rPr>
          <w:rFonts w:ascii="Times New Roman" w:eastAsia="楷体" w:hAnsi="Times New Roman"/>
          <w:sz w:val="24"/>
        </w:rPr>
        <w:t>的方法叫做</w:t>
      </w:r>
      <w:r>
        <w:rPr>
          <w:rFonts w:ascii="Times New Roman" w:eastAsia="楷体" w:hAnsi="Times New Roman" w:hint="eastAsia"/>
          <w:sz w:val="24"/>
        </w:rPr>
        <w:t>最小</w:t>
      </w:r>
      <w:r>
        <w:rPr>
          <w:rFonts w:ascii="Times New Roman" w:eastAsia="楷体" w:hAnsi="Times New Roman"/>
          <w:sz w:val="24"/>
        </w:rPr>
        <w:t>二乘法，</w:t>
      </w:r>
      <w:r>
        <w:rPr>
          <w:rFonts w:ascii="Times New Roman" w:eastAsia="楷体" w:hAnsi="Times New Roman" w:hint="eastAsia"/>
          <w:sz w:val="24"/>
        </w:rPr>
        <w:t>求</w:t>
      </w:r>
      <w:r>
        <w:rPr>
          <w:rFonts w:ascii="Times New Roman" w:eastAsia="楷体" w:hAnsi="Times New Roman"/>
          <w:sz w:val="24"/>
        </w:rPr>
        <w:t>得</w:t>
      </w:r>
      <w:r>
        <w:rPr>
          <w:rFonts w:ascii="Times New Roman" w:eastAsia="楷体" w:hAnsi="Times New Roman" w:hint="eastAsia"/>
          <w:sz w:val="24"/>
        </w:rPr>
        <w:t>的</w:t>
      </w:r>
      <w:r>
        <w:rPr>
          <w:rFonts w:ascii="Times New Roman" w:eastAsia="楷体" w:hAnsi="Times New Roman"/>
          <w:position w:val="-10"/>
          <w:sz w:val="24"/>
        </w:rPr>
        <w:object>
          <v:shape id="_x0000_i1034" type="#_x0000_t75" style="width:20.05pt;height:20.05pt" o:ole="">
            <v:imagedata r:id="rId30" o:title=""/>
          </v:shape>
          <o:OLEObject Type="Embed" ProgID="Equation.DSMT4" ShapeID="_x0000_i1034" DrawAspect="Content" ObjectID="_1771649501" r:id="rId31"/>
        </w:object>
      </w:r>
      <w:r>
        <w:rPr>
          <w:rFonts w:ascii="Times New Roman" w:eastAsia="楷体" w:hAnsi="Times New Roman" w:hint="eastAsia"/>
          <w:sz w:val="24"/>
        </w:rPr>
        <w:t>叫做</w:t>
      </w:r>
      <w:r>
        <w:rPr>
          <w:rFonts w:ascii="Times New Roman" w:eastAsia="楷体" w:hAnsi="Times New Roman"/>
          <w:position w:val="-10"/>
          <w:sz w:val="24"/>
        </w:rPr>
        <w:object>
          <v:shape id="_x0000_i1035" type="#_x0000_t75" style="width:20.05pt;height:15.6pt" o:ole="">
            <v:imagedata r:id="rId32" o:title=""/>
          </v:shape>
          <o:OLEObject Type="Embed" ProgID="Equation.DSMT4" ShapeID="_x0000_i1035" DrawAspect="Content" ObjectID="_1771649502" r:id="rId33"/>
        </w:object>
      </w:r>
      <w:r>
        <w:rPr>
          <w:rFonts w:ascii="Times New Roman" w:eastAsia="楷体" w:hAnsi="Times New Roman" w:hint="eastAsia"/>
          <w:sz w:val="24"/>
        </w:rPr>
        <w:t>的最小</w:t>
      </w:r>
      <w:r>
        <w:rPr>
          <w:rFonts w:ascii="Times New Roman" w:eastAsia="楷体" w:hAnsi="Times New Roman"/>
          <w:sz w:val="24"/>
        </w:rPr>
        <w:t>二乘估计</w:t>
      </w:r>
      <w:r>
        <w:rPr>
          <w:rFonts w:ascii="Times New Roman" w:eastAsia="楷体" w:hAnsi="Times New Roman"/>
          <w:sz w:val="24"/>
        </w:rPr>
        <w:t>.</w:t>
      </w:r>
    </w:p>
    <w:p w:rsidR="00B02AD0">
      <w:pPr>
        <w:spacing w:line="36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残差</w:t>
      </w:r>
      <w:r>
        <w:rPr>
          <w:rFonts w:ascii="Times New Roman" w:eastAsia="楷体" w:hAnsi="Times New Roman"/>
          <w:sz w:val="24"/>
        </w:rPr>
        <w:t>：对于</w:t>
      </w:r>
      <w:r>
        <w:rPr>
          <w:rFonts w:ascii="Times New Roman" w:eastAsia="楷体" w:hAnsi="Times New Roman" w:hint="eastAsia"/>
          <w:sz w:val="24"/>
        </w:rPr>
        <w:t>响应</w:t>
      </w:r>
      <w:r>
        <w:rPr>
          <w:rFonts w:ascii="Times New Roman" w:eastAsia="楷体" w:hAnsi="Times New Roman"/>
          <w:sz w:val="24"/>
        </w:rPr>
        <w:t>变量</w:t>
      </w:r>
      <w:r>
        <w:rPr>
          <w:rFonts w:ascii="Times New Roman" w:eastAsia="楷体" w:hAnsi="Times New Roman"/>
          <w:position w:val="-4"/>
          <w:sz w:val="24"/>
        </w:rPr>
        <w:object>
          <v:shape id="_x0000_i1036" type="#_x0000_t75" style="width:11.15pt;height:12.6pt" o:ole="">
            <v:imagedata r:id="rId34" o:title=""/>
          </v:shape>
          <o:OLEObject Type="Embed" ProgID="Equation.DSMT4" ShapeID="_x0000_i1036" DrawAspect="Content" ObjectID="_1771649503" r:id="rId35"/>
        </w:object>
      </w:r>
      <w:r>
        <w:rPr>
          <w:rFonts w:ascii="Times New Roman" w:eastAsia="楷体" w:hAnsi="Times New Roman" w:hint="eastAsia"/>
          <w:sz w:val="24"/>
        </w:rPr>
        <w:t>，</w:t>
      </w:r>
      <w:r>
        <w:rPr>
          <w:rFonts w:ascii="Times New Roman" w:eastAsia="楷体" w:hAnsi="Times New Roman"/>
          <w:sz w:val="24"/>
        </w:rPr>
        <w:t>通过观测得到的数据称为观测值，通过经验回归方程得到的</w:t>
      </w:r>
      <w:r>
        <w:rPr>
          <w:rFonts w:ascii="Times New Roman" w:eastAsia="楷体" w:hAnsi="Times New Roman"/>
          <w:position w:val="-10"/>
          <w:sz w:val="24"/>
        </w:rPr>
        <w:object>
          <v:shape id="_x0000_i1037" type="#_x0000_t75" style="width:11.15pt;height:20.05pt" o:ole="">
            <v:imagedata r:id="rId36" o:title=""/>
          </v:shape>
          <o:OLEObject Type="Embed" ProgID="Equation.DSMT4" ShapeID="_x0000_i1037" DrawAspect="Content" ObjectID="_1771649504" r:id="rId37"/>
        </w:object>
      </w:r>
      <w:r>
        <w:rPr>
          <w:rFonts w:ascii="Times New Roman" w:eastAsia="楷体" w:hAnsi="Times New Roman" w:hint="eastAsia"/>
          <w:sz w:val="24"/>
        </w:rPr>
        <w:t>称</w:t>
      </w:r>
      <w:r>
        <w:rPr>
          <w:rFonts w:ascii="Times New Roman" w:eastAsia="楷体" w:hAnsi="Times New Roman"/>
          <w:sz w:val="24"/>
        </w:rPr>
        <w:t>为</w:t>
      </w:r>
      <w:r>
        <w:rPr>
          <w:rFonts w:ascii="Times New Roman" w:eastAsia="楷体" w:hAnsi="Times New Roman" w:hint="eastAsia"/>
          <w:sz w:val="24"/>
        </w:rPr>
        <w:t>预测值</w:t>
      </w:r>
      <w:r>
        <w:rPr>
          <w:rFonts w:ascii="Times New Roman" w:eastAsia="楷体" w:hAnsi="Times New Roman"/>
          <w:sz w:val="24"/>
        </w:rPr>
        <w:t>，</w:t>
      </w:r>
      <w:r>
        <w:rPr>
          <w:rFonts w:ascii="Times New Roman" w:eastAsia="楷体" w:hAnsi="Times New Roman" w:hint="eastAsia"/>
          <w:sz w:val="24"/>
        </w:rPr>
        <w:t>观测值</w:t>
      </w:r>
      <w:r>
        <w:rPr>
          <w:rFonts w:ascii="Times New Roman" w:eastAsia="楷体" w:hAnsi="Times New Roman"/>
          <w:sz w:val="24"/>
        </w:rPr>
        <w:t>减去预测值称</w:t>
      </w:r>
      <w:r>
        <w:rPr>
          <w:rFonts w:ascii="Times New Roman" w:eastAsia="楷体" w:hAnsi="Times New Roman" w:hint="eastAsia"/>
          <w:sz w:val="24"/>
        </w:rPr>
        <w:t>为</w:t>
      </w:r>
      <w:r>
        <w:rPr>
          <w:rFonts w:ascii="Times New Roman" w:eastAsia="楷体" w:hAnsi="Times New Roman"/>
          <w:sz w:val="24"/>
        </w:rPr>
        <w:t>残差</w:t>
      </w:r>
      <w:r>
        <w:rPr>
          <w:rFonts w:ascii="Times New Roman" w:eastAsia="楷体" w:hAnsi="Times New Roman"/>
          <w:sz w:val="24"/>
        </w:rPr>
        <w:t>.</w:t>
      </w:r>
    </w:p>
    <w:p w:rsidR="00B02AD0">
      <w:pPr>
        <w:spacing w:line="36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（</w:t>
      </w:r>
      <w:r>
        <w:rPr>
          <w:rFonts w:ascii="Times New Roman" w:eastAsia="楷体" w:hAnsi="Times New Roman" w:hint="eastAsia"/>
          <w:sz w:val="24"/>
        </w:rPr>
        <w:t>2</w:t>
      </w:r>
      <w:r>
        <w:rPr>
          <w:rFonts w:ascii="Times New Roman" w:eastAsia="楷体" w:hAnsi="Times New Roman" w:hint="eastAsia"/>
          <w:sz w:val="24"/>
        </w:rPr>
        <w:t>）</w:t>
      </w:r>
      <w:r>
        <w:rPr>
          <w:rFonts w:ascii="Times New Roman" w:eastAsia="楷体" w:hAnsi="Times New Roman" w:cs="楷体" w:hint="eastAsia"/>
          <w:color w:val="000000"/>
          <w:position w:val="-82"/>
          <w:sz w:val="24"/>
        </w:rPr>
        <w:object>
          <v:shape id="_x0000_i1038" type="#_x0000_t75" style="width:197.45pt;height:87.6pt" o:ole="">
            <v:imagedata r:id="rId38" o:title=""/>
          </v:shape>
          <o:OLEObject Type="Embed" ProgID="Equation.DSMT4" ShapeID="_x0000_i1038" DrawAspect="Content" ObjectID="_1771649505" r:id="rId39"/>
        </w:object>
      </w:r>
    </w:p>
    <w:p w:rsidR="00B02AD0">
      <w:pPr>
        <w:spacing w:line="360" w:lineRule="auto"/>
        <w:rPr>
          <w:rFonts w:ascii="Times New Roman" w:eastAsia="楷体" w:hAnsi="Times New Roman"/>
          <w:sz w:val="24"/>
        </w:rPr>
        <w:sectPr w:rsidSect="00B02AD0">
          <w:headerReference w:type="default" r:id="rId40"/>
          <w:footerReference w:type="default" r:id="rId41"/>
          <w:type w:val="nextPage"/>
          <w:pgSz w:w="11906" w:h="16838"/>
          <w:pgMar w:top="1134" w:right="850" w:bottom="1134" w:left="850" w:header="851" w:footer="992" w:gutter="0"/>
          <w:pgNumType w:start="3"/>
          <w:cols w:space="0"/>
          <w:titlePg w:val="0"/>
          <w:docGrid w:type="lines" w:linePitch="312"/>
        </w:sectPr>
      </w:pPr>
      <w:r>
        <w:rPr>
          <w:rFonts w:ascii="Times New Roman" w:eastAsia="楷体" w:hAnsi="Times New Roman" w:hint="eastAsia"/>
          <w:sz w:val="24"/>
        </w:rPr>
        <w:t>（</w:t>
      </w:r>
      <w:r>
        <w:rPr>
          <w:rFonts w:ascii="Times New Roman" w:eastAsia="楷体" w:hAnsi="Times New Roman" w:hint="eastAsia"/>
          <w:sz w:val="24"/>
        </w:rPr>
        <w:t>3</w:t>
      </w:r>
      <w:r>
        <w:rPr>
          <w:rFonts w:ascii="Times New Roman" w:eastAsia="楷体" w:hAnsi="Times New Roman" w:hint="eastAsia"/>
          <w:sz w:val="24"/>
        </w:rPr>
        <w:t>）决定</w:t>
      </w:r>
      <w:r>
        <w:rPr>
          <w:rFonts w:ascii="Times New Roman" w:eastAsia="楷体" w:hAnsi="Times New Roman"/>
          <w:sz w:val="24"/>
        </w:rPr>
        <w:t>系数</w:t>
      </w:r>
      <w:r>
        <w:rPr>
          <w:rFonts w:ascii="Times New Roman" w:eastAsia="楷体" w:hAnsi="Times New Roman"/>
          <w:position w:val="-4"/>
          <w:sz w:val="24"/>
        </w:rPr>
        <w:object>
          <v:shape id="_x0000_i1039" type="#_x0000_t75" style="width:15.6pt;height:14.85pt" o:ole="">
            <v:imagedata r:id="rId42" o:title=""/>
          </v:shape>
          <o:OLEObject Type="Embed" ProgID="Equation.DSMT4" ShapeID="_x0000_i1039" DrawAspect="Content" ObjectID="_1771649506" r:id="rId43"/>
        </w:object>
      </w:r>
      <w:r>
        <w:rPr>
          <w:rFonts w:ascii="Times New Roman" w:eastAsia="楷体" w:hAnsi="Times New Roman" w:hint="eastAsia"/>
          <w:sz w:val="24"/>
        </w:rPr>
        <w:t>：</w:t>
      </w:r>
    </w:p>
    <w:p w:rsidR="00B02AD0">
      <w:pPr>
        <w:spacing w:line="36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/>
          <w:position w:val="-60"/>
          <w:sz w:val="24"/>
        </w:rPr>
        <w:object>
          <v:shape id="_x0000_i1040" type="#_x0000_t75" style="width:103.9pt;height:66.05pt" o:ole="">
            <v:imagedata r:id="rId44" o:title=""/>
          </v:shape>
          <o:OLEObject Type="Embed" ProgID="Equation.DSMT4" ShapeID="_x0000_i1040" DrawAspect="Content" ObjectID="_1771649507" r:id="rId45"/>
        </w:object>
      </w:r>
      <w:r w:rsidR="00C214C4">
        <w:rPr>
          <w:rFonts w:ascii="Times New Roman" w:eastAsia="楷体" w:hAnsi="Times New Roman"/>
          <w:sz w:val="24"/>
        </w:rPr>
        <w:t xml:space="preserve"> </w:t>
      </w:r>
    </w:p>
    <w:p w:rsidR="00B02AD0">
      <w:pPr>
        <w:spacing w:line="36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/>
          <w:position w:val="-4"/>
          <w:sz w:val="24"/>
        </w:rPr>
        <w:object>
          <v:shape id="_x0000_i1041" type="#_x0000_t75" style="width:15.6pt;height:14.85pt" o:ole="">
            <v:imagedata r:id="rId42" o:title=""/>
          </v:shape>
          <o:OLEObject Type="Embed" ProgID="Equation.DSMT4" ShapeID="_x0000_i1041" DrawAspect="Content" ObjectID="_1771649508" r:id="rId46"/>
        </w:object>
      </w:r>
      <w:r w:rsidR="00C214C4">
        <w:rPr>
          <w:rFonts w:ascii="Times New Roman" w:eastAsia="楷体" w:hAnsi="Times New Roman" w:hint="eastAsia"/>
          <w:sz w:val="24"/>
        </w:rPr>
        <w:t>越大</w:t>
      </w:r>
      <w:r w:rsidR="00C214C4">
        <w:rPr>
          <w:rFonts w:ascii="Times New Roman" w:eastAsia="楷体" w:hAnsi="Times New Roman"/>
          <w:sz w:val="24"/>
        </w:rPr>
        <w:t>，</w:t>
      </w:r>
      <w:r w:rsidR="00C214C4">
        <w:rPr>
          <w:rFonts w:ascii="Times New Roman" w:eastAsia="楷体" w:hAnsi="Times New Roman" w:hint="eastAsia"/>
          <w:sz w:val="24"/>
        </w:rPr>
        <w:t>表示</w:t>
      </w:r>
      <w:r w:rsidR="00C214C4">
        <w:rPr>
          <w:rFonts w:ascii="Times New Roman" w:eastAsia="楷体" w:hAnsi="Times New Roman"/>
          <w:sz w:val="24"/>
        </w:rPr>
        <w:t>残差</w:t>
      </w:r>
      <w:r w:rsidR="00C214C4">
        <w:rPr>
          <w:rFonts w:ascii="Times New Roman" w:eastAsia="楷体" w:hAnsi="Times New Roman" w:hint="eastAsia"/>
          <w:sz w:val="24"/>
        </w:rPr>
        <w:t>平方和</w:t>
      </w:r>
      <w:r w:rsidR="00C214C4">
        <w:rPr>
          <w:rFonts w:ascii="Times New Roman" w:eastAsia="楷体" w:hAnsi="Times New Roman"/>
          <w:sz w:val="24"/>
        </w:rPr>
        <w:t>越小，</w:t>
      </w:r>
      <w:r w:rsidR="00C214C4">
        <w:rPr>
          <w:rFonts w:ascii="Times New Roman" w:eastAsia="楷体" w:hAnsi="Times New Roman" w:hint="eastAsia"/>
          <w:sz w:val="24"/>
        </w:rPr>
        <w:t>即</w:t>
      </w:r>
      <w:r w:rsidR="00C214C4">
        <w:rPr>
          <w:rFonts w:ascii="Times New Roman" w:eastAsia="楷体" w:hAnsi="Times New Roman"/>
          <w:sz w:val="24"/>
        </w:rPr>
        <w:t>模型的</w:t>
      </w:r>
      <w:r w:rsidR="00C214C4">
        <w:rPr>
          <w:rFonts w:ascii="Times New Roman" w:eastAsia="楷体" w:hAnsi="Times New Roman" w:hint="eastAsia"/>
          <w:sz w:val="24"/>
        </w:rPr>
        <w:t>拟合效果</w:t>
      </w:r>
      <w:r w:rsidR="00C214C4">
        <w:rPr>
          <w:rFonts w:ascii="Times New Roman" w:eastAsia="楷体" w:hAnsi="Times New Roman"/>
          <w:sz w:val="24"/>
        </w:rPr>
        <w:t>越好；</w:t>
      </w:r>
    </w:p>
    <w:p w:rsidR="00B02AD0">
      <w:pPr>
        <w:spacing w:line="36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/>
          <w:position w:val="-4"/>
          <w:sz w:val="24"/>
        </w:rPr>
        <w:object>
          <v:shape id="_x0000_i1042" type="#_x0000_t75" style="width:15.6pt;height:14.85pt" o:ole="">
            <v:imagedata r:id="rId42" o:title=""/>
          </v:shape>
          <o:OLEObject Type="Embed" ProgID="Equation.DSMT4" ShapeID="_x0000_i1042" DrawAspect="Content" ObjectID="_1771649509" r:id="rId47"/>
        </w:object>
      </w:r>
      <w:r w:rsidR="00C214C4">
        <w:rPr>
          <w:rFonts w:ascii="Times New Roman" w:eastAsia="楷体" w:hAnsi="Times New Roman" w:hint="eastAsia"/>
          <w:sz w:val="24"/>
        </w:rPr>
        <w:t>越小</w:t>
      </w:r>
      <w:r w:rsidR="00C214C4">
        <w:rPr>
          <w:rFonts w:ascii="Times New Roman" w:eastAsia="楷体" w:hAnsi="Times New Roman"/>
          <w:sz w:val="24"/>
        </w:rPr>
        <w:t>，</w:t>
      </w:r>
      <w:r w:rsidR="00C214C4">
        <w:rPr>
          <w:rFonts w:ascii="Times New Roman" w:eastAsia="楷体" w:hAnsi="Times New Roman" w:hint="eastAsia"/>
          <w:sz w:val="24"/>
        </w:rPr>
        <w:t>表示</w:t>
      </w:r>
      <w:r w:rsidR="00C214C4">
        <w:rPr>
          <w:rFonts w:ascii="Times New Roman" w:eastAsia="楷体" w:hAnsi="Times New Roman"/>
          <w:sz w:val="24"/>
        </w:rPr>
        <w:t>残差</w:t>
      </w:r>
      <w:r w:rsidR="00C214C4">
        <w:rPr>
          <w:rFonts w:ascii="Times New Roman" w:eastAsia="楷体" w:hAnsi="Times New Roman" w:hint="eastAsia"/>
          <w:sz w:val="24"/>
        </w:rPr>
        <w:t>平方和</w:t>
      </w:r>
      <w:r w:rsidR="00C214C4">
        <w:rPr>
          <w:rFonts w:ascii="Times New Roman" w:eastAsia="楷体" w:hAnsi="Times New Roman"/>
          <w:sz w:val="24"/>
        </w:rPr>
        <w:t>越</w:t>
      </w:r>
      <w:r w:rsidR="00C214C4">
        <w:rPr>
          <w:rFonts w:ascii="Times New Roman" w:eastAsia="楷体" w:hAnsi="Times New Roman" w:hint="eastAsia"/>
          <w:sz w:val="24"/>
        </w:rPr>
        <w:t>大</w:t>
      </w:r>
      <w:r w:rsidR="00C214C4">
        <w:rPr>
          <w:rFonts w:ascii="Times New Roman" w:eastAsia="楷体" w:hAnsi="Times New Roman"/>
          <w:sz w:val="24"/>
        </w:rPr>
        <w:t>，</w:t>
      </w:r>
      <w:r w:rsidR="00C214C4">
        <w:rPr>
          <w:rFonts w:ascii="Times New Roman" w:eastAsia="楷体" w:hAnsi="Times New Roman" w:hint="eastAsia"/>
          <w:sz w:val="24"/>
        </w:rPr>
        <w:t>即</w:t>
      </w:r>
      <w:r w:rsidR="00C214C4">
        <w:rPr>
          <w:rFonts w:ascii="Times New Roman" w:eastAsia="楷体" w:hAnsi="Times New Roman"/>
          <w:sz w:val="24"/>
        </w:rPr>
        <w:t>模型的</w:t>
      </w:r>
      <w:r w:rsidR="00C214C4">
        <w:rPr>
          <w:rFonts w:ascii="Times New Roman" w:eastAsia="楷体" w:hAnsi="Times New Roman" w:hint="eastAsia"/>
          <w:sz w:val="24"/>
        </w:rPr>
        <w:t>拟合效果</w:t>
      </w:r>
      <w:r w:rsidR="00C214C4">
        <w:rPr>
          <w:rFonts w:ascii="Times New Roman" w:eastAsia="楷体" w:hAnsi="Times New Roman"/>
          <w:sz w:val="24"/>
        </w:rPr>
        <w:t>越</w:t>
      </w:r>
      <w:r w:rsidR="00C214C4">
        <w:rPr>
          <w:rFonts w:ascii="Times New Roman" w:eastAsia="楷体" w:hAnsi="Times New Roman" w:hint="eastAsia"/>
          <w:sz w:val="24"/>
        </w:rPr>
        <w:t>差</w:t>
      </w:r>
      <w:r w:rsidR="00C214C4">
        <w:rPr>
          <w:rFonts w:ascii="Times New Roman" w:eastAsia="楷体" w:hAnsi="Times New Roman"/>
          <w:sz w:val="24"/>
        </w:rPr>
        <w:t>；</w:t>
      </w:r>
    </w:p>
    <w:p w:rsidR="00B02AD0">
      <w:pPr>
        <w:spacing w:line="360" w:lineRule="auto"/>
        <w:rPr>
          <w:rFonts w:ascii="Times New Roman" w:eastAsia="楷体" w:hAnsi="Times New Roman"/>
          <w:sz w:val="24"/>
        </w:rPr>
      </w:pPr>
      <w:r>
        <w:rPr>
          <w:rStyle w:val="4Char"/>
          <w:rFonts w:hint="eastAsia"/>
          <w:sz w:val="24"/>
          <w:szCs w:val="24"/>
        </w:rPr>
        <w:t>3</w:t>
      </w:r>
      <w:r>
        <w:rPr>
          <w:rStyle w:val="4Char"/>
          <w:sz w:val="24"/>
          <w:szCs w:val="24"/>
        </w:rPr>
        <w:t>.</w:t>
      </w:r>
      <w:r>
        <w:rPr>
          <w:rStyle w:val="4Char"/>
          <w:rFonts w:hint="eastAsia"/>
          <w:sz w:val="24"/>
          <w:szCs w:val="24"/>
        </w:rPr>
        <w:t>方法技巧</w:t>
      </w:r>
      <w:r>
        <w:rPr>
          <w:rStyle w:val="4Char"/>
          <w:rFonts w:hint="eastAsia"/>
          <w:sz w:val="24"/>
          <w:szCs w:val="24"/>
        </w:rPr>
        <w:t xml:space="preserve"> </w:t>
      </w:r>
      <w:r>
        <w:rPr>
          <w:rStyle w:val="4Char"/>
          <w:rFonts w:hint="eastAsia"/>
          <w:sz w:val="24"/>
          <w:szCs w:val="24"/>
        </w:rPr>
        <w:t>经验回归方程的求法及应用</w:t>
      </w:r>
      <w:r>
        <w:rPr>
          <w:rStyle w:val="4Char"/>
          <w:rFonts w:hint="eastAsia"/>
          <w:sz w:val="24"/>
          <w:szCs w:val="24"/>
        </w:rPr>
        <w:t xml:space="preserve"> </w:t>
      </w:r>
      <w:r>
        <w:rPr>
          <w:rStyle w:val="3Char"/>
          <w:sz w:val="24"/>
        </w:rPr>
        <w:cr/>
      </w:r>
      <w:r>
        <w:rPr>
          <w:rFonts w:ascii="Times New Roman" w:eastAsia="楷体" w:hAnsi="Times New Roman" w:hint="eastAsia"/>
          <w:sz w:val="24"/>
        </w:rPr>
        <w:t>在散点图中，样本点大致分布在一条直线附近，利用公式求出</w:t>
      </w:r>
      <w:r>
        <w:rPr>
          <w:position w:val="-6"/>
          <w:sz w:val="24"/>
        </w:rPr>
        <w:object>
          <v:shape id="_x0000_i1043" type="#_x0000_t75" style="width:9.65pt;height:14.1pt" o:ole="">
            <v:imagedata r:id="rId48" o:title=""/>
          </v:shape>
          <o:OLEObject Type="Embed" ProgID="Equation.DSMT4" ShapeID="_x0000_i1043" DrawAspect="Content" ObjectID="_1771649510" r:id="rId49"/>
        </w:object>
      </w:r>
      <w:r>
        <w:rPr>
          <w:rFonts w:ascii="Times New Roman" w:eastAsia="楷体" w:hAnsi="Times New Roman" w:hint="eastAsia"/>
          <w:sz w:val="24"/>
        </w:rPr>
        <w:t>,</w:t>
      </w:r>
      <w:r>
        <w:rPr>
          <w:position w:val="-6"/>
          <w:sz w:val="24"/>
        </w:rPr>
        <w:object>
          <v:shape id="_x0000_i1044" type="#_x0000_t75" style="width:9.65pt;height:17.05pt" o:ole="">
            <v:imagedata r:id="rId50" o:title=""/>
          </v:shape>
          <o:OLEObject Type="Embed" ProgID="Equation.DSMT4" ShapeID="_x0000_i1044" DrawAspect="Content" ObjectID="_1771649511" r:id="rId51"/>
        </w:object>
      </w:r>
      <w:r>
        <w:rPr>
          <w:rFonts w:ascii="Times New Roman" w:eastAsia="楷体" w:hAnsi="Times New Roman" w:hint="eastAsia"/>
          <w:sz w:val="24"/>
        </w:rPr>
        <w:t xml:space="preserve"> </w:t>
      </w:r>
      <w:r>
        <w:rPr>
          <w:rFonts w:ascii="Times New Roman" w:eastAsia="楷体" w:hAnsi="Times New Roman" w:hint="eastAsia"/>
          <w:sz w:val="24"/>
        </w:rPr>
        <w:t>可写出经验回归方程，利用经验回归模型进行研究，可近似地利用经验回归方程</w:t>
      </w:r>
      <w:r>
        <w:rPr>
          <w:rFonts w:ascii="Times New Roman" w:eastAsia="楷体" w:hAnsi="Times New Roman" w:cs="楷体" w:hint="eastAsia"/>
          <w:spacing w:val="4"/>
          <w:position w:val="-10"/>
          <w:sz w:val="24"/>
        </w:rPr>
        <w:object>
          <v:shape id="_x0000_i1045" type="#_x0000_t75" style="width:51.2pt;height:20.05pt" o:ole="">
            <v:imagedata r:id="rId28" o:title=""/>
          </v:shape>
          <o:OLEObject Type="Embed" ProgID="Equation.DSMT4" ShapeID="_x0000_i1045" DrawAspect="Content" ObjectID="_1771649512" r:id="rId52"/>
        </w:object>
      </w:r>
      <w:r>
        <w:rPr>
          <w:rFonts w:ascii="Times New Roman" w:eastAsia="楷体" w:hAnsi="Times New Roman" w:hint="eastAsia"/>
          <w:sz w:val="24"/>
        </w:rPr>
        <w:t>来预测</w:t>
      </w:r>
      <w:r>
        <w:rPr>
          <w:rFonts w:ascii="Times New Roman" w:eastAsia="楷体" w:hAnsi="Times New Roman"/>
          <w:sz w:val="24"/>
        </w:rPr>
        <w:t xml:space="preserve"> </w:t>
      </w:r>
      <w:r>
        <w:rPr>
          <w:rFonts w:ascii="Times New Roman" w:eastAsia="楷体" w:hAnsi="Times New Roman" w:hint="eastAsia"/>
          <w:sz w:val="24"/>
        </w:rPr>
        <w:t>。</w:t>
      </w:r>
    </w:p>
    <w:p w:rsidR="00B02AD0">
      <w:pPr>
        <w:pStyle w:val="Heading2"/>
        <w:tabs>
          <w:tab w:val="left" w:pos="3402"/>
        </w:tabs>
        <w:spacing w:line="360" w:lineRule="auto"/>
        <w:jc w:val="left"/>
        <w:rPr>
          <w:rFonts w:ascii="Times New Roman" w:eastAsia="楷体" w:hAnsi="Times New Roman"/>
          <w:color w:val="0000FF"/>
          <w:sz w:val="24"/>
        </w:rPr>
      </w:pPr>
      <w:r>
        <w:rPr>
          <w:rStyle w:val="4Char"/>
          <w:rFonts w:hint="eastAsia"/>
          <w:b/>
          <w:color w:val="0000FF"/>
          <w:sz w:val="24"/>
          <w:szCs w:val="24"/>
        </w:rPr>
        <w:t>4</w:t>
      </w:r>
      <w:r>
        <w:rPr>
          <w:rStyle w:val="4Char"/>
          <w:b/>
          <w:color w:val="0000FF"/>
          <w:sz w:val="24"/>
          <w:szCs w:val="24"/>
        </w:rPr>
        <w:t>.</w:t>
      </w:r>
      <w:r>
        <w:rPr>
          <w:rStyle w:val="4Char"/>
          <w:rFonts w:hint="eastAsia"/>
          <w:b/>
          <w:color w:val="0000FF"/>
          <w:sz w:val="24"/>
          <w:szCs w:val="24"/>
        </w:rPr>
        <w:t>方法技巧</w:t>
      </w:r>
      <w:r>
        <w:rPr>
          <w:rStyle w:val="4Char"/>
          <w:rFonts w:hint="eastAsia"/>
          <w:b/>
          <w:color w:val="0000FF"/>
          <w:sz w:val="24"/>
          <w:szCs w:val="24"/>
        </w:rPr>
        <w:t xml:space="preserve"> </w:t>
      </w:r>
      <w:r>
        <w:rPr>
          <w:rStyle w:val="4Char"/>
          <w:rFonts w:hint="eastAsia"/>
          <w:b/>
          <w:color w:val="0000FF"/>
          <w:sz w:val="24"/>
          <w:szCs w:val="24"/>
        </w:rPr>
        <w:t>一元线性回归模型拟合问题的求解策略</w:t>
      </w:r>
      <w:r>
        <w:rPr>
          <w:rStyle w:val="3Char"/>
          <w:rFonts w:hint="eastAsia"/>
          <w:b/>
          <w:color w:val="0000FF"/>
          <w:sz w:val="24"/>
        </w:rPr>
        <w:cr/>
      </w:r>
      <w:r>
        <w:rPr>
          <w:rFonts w:ascii="Times New Roman" w:eastAsia="楷体" w:hAnsi="Times New Roman" w:hint="eastAsia"/>
          <w:color w:val="0000FF"/>
          <w:sz w:val="24"/>
        </w:rPr>
        <w:t>在一元线性回归模型中</w:t>
      </w:r>
      <w:r>
        <w:rPr>
          <w:rFonts w:ascii="Times New Roman" w:eastAsia="楷体" w:hAnsi="Times New Roman" w:hint="eastAsia"/>
          <w:color w:val="0000FF"/>
          <w:sz w:val="24"/>
        </w:rPr>
        <w:t>,R</w:t>
      </w:r>
      <w:r>
        <w:rPr>
          <w:rFonts w:ascii="Times New Roman" w:eastAsia="楷体" w:hAnsi="Times New Roman" w:hint="eastAsia"/>
          <w:color w:val="0000FF"/>
          <w:sz w:val="24"/>
          <w:vertAlign w:val="superscript"/>
        </w:rPr>
        <w:t>2</w:t>
      </w:r>
      <w:r>
        <w:rPr>
          <w:rFonts w:ascii="Times New Roman" w:eastAsia="楷体" w:hAnsi="Times New Roman" w:hint="eastAsia"/>
          <w:color w:val="0000FF"/>
          <w:sz w:val="24"/>
        </w:rPr>
        <w:t>与相关系数</w:t>
      </w:r>
      <w:r>
        <w:rPr>
          <w:rFonts w:ascii="Times New Roman" w:eastAsia="楷体" w:hAnsi="Times New Roman" w:hint="eastAsia"/>
          <w:color w:val="0000FF"/>
          <w:sz w:val="24"/>
        </w:rPr>
        <w:t>r</w:t>
      </w:r>
      <w:r>
        <w:rPr>
          <w:rFonts w:ascii="Times New Roman" w:eastAsia="楷体" w:hAnsi="Times New Roman" w:hint="eastAsia"/>
          <w:color w:val="0000FF"/>
          <w:sz w:val="24"/>
        </w:rPr>
        <w:t>都能刻画模型拟合数据的效果</w:t>
      </w:r>
      <w:r>
        <w:rPr>
          <w:rFonts w:ascii="Times New Roman" w:eastAsia="楷体" w:hAnsi="Times New Roman" w:hint="eastAsia"/>
          <w:color w:val="0000FF"/>
          <w:sz w:val="24"/>
        </w:rPr>
        <w:t>.|r|</w:t>
      </w:r>
      <w:r>
        <w:rPr>
          <w:rFonts w:ascii="Times New Roman" w:eastAsia="楷体" w:hAnsi="Times New Roman" w:hint="eastAsia"/>
          <w:color w:val="0000FF"/>
          <w:sz w:val="24"/>
        </w:rPr>
        <w:t>越大</w:t>
      </w:r>
      <w:r>
        <w:rPr>
          <w:rFonts w:ascii="Times New Roman" w:eastAsia="楷体" w:hAnsi="Times New Roman" w:hint="eastAsia"/>
          <w:color w:val="0000FF"/>
          <w:sz w:val="24"/>
        </w:rPr>
        <w:t>,R</w:t>
      </w:r>
      <w:r>
        <w:rPr>
          <w:rFonts w:ascii="Times New Roman" w:eastAsia="楷体" w:hAnsi="Times New Roman" w:hint="eastAsia"/>
          <w:color w:val="0000FF"/>
          <w:sz w:val="24"/>
          <w:vertAlign w:val="superscript"/>
        </w:rPr>
        <w:t>2</w:t>
      </w:r>
      <w:r>
        <w:rPr>
          <w:rFonts w:ascii="Times New Roman" w:eastAsia="楷体" w:hAnsi="Times New Roman" w:hint="eastAsia"/>
          <w:color w:val="0000FF"/>
          <w:sz w:val="24"/>
        </w:rPr>
        <w:t>就越大</w:t>
      </w:r>
      <w:r>
        <w:rPr>
          <w:rFonts w:ascii="Times New Roman" w:eastAsia="楷体" w:hAnsi="Times New Roman" w:hint="eastAsia"/>
          <w:color w:val="0000FF"/>
          <w:sz w:val="24"/>
        </w:rPr>
        <w:t>,</w:t>
      </w:r>
      <w:r>
        <w:rPr>
          <w:rFonts w:ascii="Times New Roman" w:eastAsia="楷体" w:hAnsi="Times New Roman" w:hint="eastAsia"/>
          <w:color w:val="0000FF"/>
          <w:sz w:val="24"/>
        </w:rPr>
        <w:t>用模型拟合数据的效果就越好</w:t>
      </w:r>
      <w:r>
        <w:rPr>
          <w:rFonts w:ascii="Times New Roman" w:eastAsia="楷体" w:hAnsi="Times New Roman" w:hint="eastAsia"/>
          <w:color w:val="0000FF"/>
          <w:sz w:val="24"/>
        </w:rPr>
        <w:t>.</w:t>
      </w:r>
    </w:p>
    <w:p w:rsidR="00B02AD0">
      <w:pPr>
        <w:pStyle w:val="Heading2"/>
        <w:tabs>
          <w:tab w:val="left" w:pos="3402"/>
        </w:tabs>
        <w:spacing w:line="360" w:lineRule="auto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§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8.3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　列联表与独立性检验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知识点一　分类变量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为了表述方便，我们经常会使用一种特殊的随机变量，以区别不同的现象或性质，这类随机变量称为分类变量．分类变量的取值可以用</w:t>
      </w:r>
      <w:r>
        <w:rPr>
          <w:rFonts w:ascii="Times New Roman" w:hAnsi="Times New Roman" w:cs="Times New Roman"/>
          <w:sz w:val="24"/>
          <w:szCs w:val="24"/>
          <w:u w:val="single"/>
        </w:rPr>
        <w:t>实数</w:t>
      </w:r>
      <w:r>
        <w:rPr>
          <w:rFonts w:ascii="Times New Roman" w:hAnsi="Times New Roman" w:cs="Times New Roman"/>
          <w:sz w:val="24"/>
          <w:szCs w:val="24"/>
        </w:rPr>
        <w:t>表示．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知识点二　</w:t>
      </w:r>
      <w:r>
        <w:rPr>
          <w:rFonts w:ascii="Times New Roman" w:eastAsia="黑体" w:hAnsi="Times New Roman" w:cs="Times New Roman"/>
          <w:sz w:val="24"/>
          <w:szCs w:val="24"/>
        </w:rPr>
        <w:t>2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eastAsia="黑体" w:hAnsi="Times New Roman" w:cs="Times New Roman"/>
          <w:sz w:val="24"/>
          <w:szCs w:val="24"/>
        </w:rPr>
        <w:t>2</w:t>
      </w:r>
      <w:r>
        <w:rPr>
          <w:rFonts w:ascii="Times New Roman" w:eastAsia="黑体" w:hAnsi="Times New Roman" w:cs="Times New Roman"/>
          <w:sz w:val="24"/>
          <w:szCs w:val="24"/>
        </w:rPr>
        <w:t>列联表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．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列联表给出了成对分类变量数据的</w:t>
      </w:r>
      <w:r>
        <w:rPr>
          <w:rFonts w:ascii="Times New Roman" w:hAnsi="Times New Roman" w:cs="Times New Roman"/>
          <w:sz w:val="24"/>
          <w:szCs w:val="24"/>
          <w:u w:val="single"/>
        </w:rPr>
        <w:t>交叉分类频数</w:t>
      </w:r>
      <w:r>
        <w:rPr>
          <w:rFonts w:ascii="Times New Roman" w:hAnsi="Times New Roman" w:cs="Times New Roman"/>
          <w:sz w:val="24"/>
          <w:szCs w:val="24"/>
        </w:rPr>
        <w:t>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．定义一对分类变量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和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，我们整理数据如下表所示：</w:t>
      </w:r>
    </w:p>
    <w:tbl>
      <w:tblPr>
        <w:tblStyle w:val="TableNormal"/>
        <w:tblW w:w="4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0"/>
        <w:gridCol w:w="828"/>
        <w:gridCol w:w="816"/>
        <w:gridCol w:w="1750"/>
      </w:tblGrid>
      <w:tr>
        <w:tblPrEx>
          <w:tblW w:w="4234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840" w:type="dxa"/>
            <w:vMerge w:val="restart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  <w:tc>
          <w:tcPr>
            <w:tcW w:w="1644" w:type="dxa"/>
            <w:gridSpan w:val="2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</w:p>
        </w:tc>
        <w:tc>
          <w:tcPr>
            <w:tcW w:w="1750" w:type="dxa"/>
            <w:vMerge w:val="restart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合计</w:t>
            </w:r>
          </w:p>
        </w:tc>
      </w:tr>
      <w:tr>
        <w:tblPrEx>
          <w:tblW w:w="4234" w:type="dxa"/>
          <w:jc w:val="center"/>
          <w:tblLayout w:type="fixed"/>
          <w:tblLook w:val="04A0"/>
        </w:tblPrEx>
        <w:trPr>
          <w:jc w:val="center"/>
        </w:trPr>
        <w:tc>
          <w:tcPr>
            <w:tcW w:w="840" w:type="dxa"/>
            <w:vMerge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0" w:type="dxa"/>
            <w:vMerge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W w:w="4234" w:type="dxa"/>
          <w:jc w:val="center"/>
          <w:tblLayout w:type="fixed"/>
          <w:tblLook w:val="04A0"/>
        </w:tblPrEx>
        <w:trPr>
          <w:jc w:val="center"/>
        </w:trPr>
        <w:tc>
          <w:tcPr>
            <w:tcW w:w="840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</w:p>
        </w:tc>
      </w:tr>
      <w:tr>
        <w:tblPrEx>
          <w:tblW w:w="4234" w:type="dxa"/>
          <w:jc w:val="center"/>
          <w:tblLayout w:type="fixed"/>
          <w:tblLook w:val="04A0"/>
        </w:tblPrEx>
        <w:trPr>
          <w:jc w:val="center"/>
        </w:trPr>
        <w:tc>
          <w:tcPr>
            <w:tcW w:w="840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</w:p>
        </w:tc>
      </w:tr>
      <w:tr>
        <w:tblPrEx>
          <w:tblW w:w="4234" w:type="dxa"/>
          <w:jc w:val="center"/>
          <w:tblLayout w:type="fixed"/>
          <w:tblLook w:val="04A0"/>
        </w:tblPrEx>
        <w:trPr>
          <w:jc w:val="center"/>
        </w:trPr>
        <w:tc>
          <w:tcPr>
            <w:tcW w:w="840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合计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B02AD0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</w:p>
        </w:tc>
      </w:tr>
    </w:tbl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像这种形式的数据统计表称为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列联表．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知识点三　独立性检验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Sect="00B02AD0">
          <w:headerReference w:type="default" r:id="rId53"/>
          <w:footerReference w:type="default" r:id="rId54"/>
          <w:type w:val="nextPage"/>
          <w:pgSz w:w="11906" w:h="16838"/>
          <w:pgMar w:top="1134" w:right="850" w:bottom="1134" w:left="850" w:header="851" w:footer="992" w:gutter="0"/>
          <w:pgNumType w:start="4"/>
          <w:cols w:space="0"/>
          <w:titlePg w:val="0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．定义：利用</w:t>
      </w:r>
      <w:r>
        <w:rPr>
          <w:rFonts w:ascii="Times New Roman" w:hAnsi="Times New Roman" w:cs="Times New Roman"/>
          <w:i/>
          <w:sz w:val="24"/>
          <w:szCs w:val="24"/>
        </w:rPr>
        <w:t>χ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的取值推断分类变量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和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u w:val="single"/>
        </w:rPr>
        <w:t>是否独立</w:t>
      </w:r>
      <w:r>
        <w:rPr>
          <w:rFonts w:ascii="Times New Roman" w:hAnsi="Times New Roman" w:cs="Times New Roman"/>
          <w:sz w:val="24"/>
          <w:szCs w:val="24"/>
        </w:rPr>
        <w:t>的方法称为</w:t>
      </w:r>
      <w:r>
        <w:rPr>
          <w:rFonts w:ascii="Times New Roman" w:hAnsi="Times New Roman" w:cs="Times New Roman"/>
          <w:i/>
          <w:sz w:val="24"/>
          <w:szCs w:val="24"/>
        </w:rPr>
        <w:t>χ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独立性检验，读作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卡方独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立性检验</w:t>
      </w:r>
      <w:r>
        <w:rPr>
          <w:rFonts w:hAnsi="宋体" w:cs="Times New Roman"/>
          <w:sz w:val="24"/>
          <w:szCs w:val="24"/>
        </w:rPr>
        <w:t>”</w:t>
      </w:r>
      <w:r>
        <w:rPr>
          <w:rFonts w:hAnsi="宋体" w:cs="Times New Roman"/>
          <w:sz w:val="24"/>
          <w:szCs w:val="24"/>
        </w:rPr>
        <w:t>．</w:t>
      </w:r>
      <w:r>
        <w:rPr>
          <w:rFonts w:ascii="Times New Roman" w:hAnsi="Times New Roman" w:cs="Times New Roman"/>
          <w:sz w:val="24"/>
          <w:szCs w:val="24"/>
        </w:rPr>
        <w:t>简称独立性检验．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．</w:t>
      </w:r>
      <w:r>
        <w:rPr>
          <w:rFonts w:ascii="Times New Roman" w:hAnsi="Times New Roman" w:cs="Times New Roman"/>
          <w:i/>
          <w:sz w:val="24"/>
          <w:szCs w:val="24"/>
        </w:rPr>
        <w:t>χ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宋体-方正超大字符集" w:eastAsia="宋体-方正超大字符集" w:hAnsi="宋体-方正超大字符集" w:cs="宋体-方正超大字符集"/>
          <w:sz w:val="24"/>
          <w:szCs w:val="24"/>
          <w:u w:val="single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  <w:u w:val="single"/>
        </w:rPr>
        <w:instrText>eq \</w:instrText>
      </w:r>
      <w:r>
        <w:rPr>
          <w:rFonts w:ascii="Times New Roman" w:hAnsi="Times New Roman" w:cs="Times New Roman"/>
          <w:sz w:val="24"/>
          <w:szCs w:val="24"/>
          <w:u w:val="single"/>
        </w:rPr>
        <w:instrText>f(</w:instrText>
      </w:r>
      <w:r>
        <w:rPr>
          <w:rFonts w:ascii="Times New Roman" w:hAnsi="Times New Roman" w:cs="Times New Roman"/>
          <w:i/>
          <w:sz w:val="24"/>
          <w:szCs w:val="24"/>
          <w:u w:val="single"/>
        </w:rPr>
        <w:instrText>n</w:instrText>
      </w:r>
      <w:r>
        <w:rPr>
          <w:rFonts w:ascii="Symbol" w:hAnsi="Symbol" w:cs="Times New Roman"/>
          <w:sz w:val="24"/>
          <w:szCs w:val="24"/>
          <w:u w:val="single"/>
        </w:rPr>
        <w:sym w:font="Symbol" w:char="F028"/>
      </w:r>
      <w:r>
        <w:rPr>
          <w:rFonts w:ascii="Times New Roman" w:hAnsi="Times New Roman" w:cs="Times New Roman"/>
          <w:i/>
          <w:sz w:val="24"/>
          <w:szCs w:val="24"/>
          <w:u w:val="single"/>
        </w:rPr>
        <w:instrText>ad</w:instrText>
      </w:r>
      <w:r>
        <w:rPr>
          <w:rFonts w:ascii="Times New Roman" w:hAnsi="Times New Roman" w:cs="Times New Roman"/>
          <w:sz w:val="24"/>
          <w:szCs w:val="24"/>
          <w:u w:val="single"/>
        </w:rPr>
        <w:instrText>－</w:instrText>
      </w:r>
      <w:r>
        <w:rPr>
          <w:rFonts w:ascii="Times New Roman" w:hAnsi="Times New Roman" w:cs="Times New Roman"/>
          <w:i/>
          <w:sz w:val="24"/>
          <w:szCs w:val="24"/>
          <w:u w:val="single"/>
        </w:rPr>
        <w:instrText>bc</w:instrText>
      </w:r>
      <w:r>
        <w:rPr>
          <w:rFonts w:ascii="Symbol" w:hAnsi="Symbol" w:cs="Times New Roman"/>
          <w:sz w:val="24"/>
          <w:szCs w:val="24"/>
          <w:u w:val="single"/>
        </w:rPr>
        <w:sym w:font="Symbol" w:char="F029"/>
      </w:r>
      <w:r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instrText>2</w:instrText>
      </w:r>
      <w:r>
        <w:rPr>
          <w:rFonts w:ascii="Times New Roman" w:hAnsi="Times New Roman" w:cs="Times New Roman"/>
          <w:i/>
          <w:sz w:val="24"/>
          <w:szCs w:val="24"/>
          <w:u w:val="single"/>
        </w:rPr>
        <w:instrText>,</w:instrText>
      </w:r>
      <w:r>
        <w:rPr>
          <w:rFonts w:ascii="Symbol" w:hAnsi="Symbol" w:cs="Times New Roman"/>
          <w:sz w:val="24"/>
          <w:szCs w:val="24"/>
          <w:u w:val="single"/>
        </w:rPr>
        <w:sym w:font="Symbol" w:char="F028"/>
      </w:r>
      <w:r>
        <w:rPr>
          <w:rFonts w:ascii="Times New Roman" w:hAnsi="Times New Roman" w:cs="Times New Roman"/>
          <w:i/>
          <w:sz w:val="24"/>
          <w:szCs w:val="24"/>
          <w:u w:val="single"/>
        </w:rPr>
        <w:instrText>a</w:instrText>
      </w:r>
      <w:r>
        <w:rPr>
          <w:rFonts w:ascii="Times New Roman" w:hAnsi="Times New Roman" w:cs="Times New Roman"/>
          <w:sz w:val="24"/>
          <w:szCs w:val="24"/>
          <w:u w:val="single"/>
        </w:rPr>
        <w:instrText>＋</w:instrText>
      </w:r>
      <w:r>
        <w:rPr>
          <w:rFonts w:ascii="Times New Roman" w:hAnsi="Times New Roman" w:cs="Times New Roman"/>
          <w:i/>
          <w:sz w:val="24"/>
          <w:szCs w:val="24"/>
          <w:u w:val="single"/>
        </w:rPr>
        <w:instrText>b</w:instrText>
      </w:r>
      <w:r>
        <w:rPr>
          <w:rFonts w:ascii="Symbol" w:hAnsi="Symbol" w:cs="Times New Roman"/>
          <w:sz w:val="24"/>
          <w:szCs w:val="24"/>
          <w:u w:val="single"/>
        </w:rPr>
        <w:sym w:font="Symbol" w:char="F029"/>
      </w:r>
      <w:r>
        <w:rPr>
          <w:rFonts w:ascii="Symbol" w:hAnsi="Symbol" w:cs="Times New Roman"/>
          <w:sz w:val="24"/>
          <w:szCs w:val="24"/>
          <w:u w:val="single"/>
        </w:rPr>
        <w:sym w:font="Symbol" w:char="F028"/>
      </w:r>
      <w:r>
        <w:rPr>
          <w:rFonts w:ascii="Times New Roman" w:hAnsi="Times New Roman" w:cs="Times New Roman"/>
          <w:i/>
          <w:sz w:val="24"/>
          <w:szCs w:val="24"/>
          <w:u w:val="single"/>
        </w:rPr>
        <w:instrText>c</w:instrText>
      </w:r>
      <w:r>
        <w:rPr>
          <w:rFonts w:ascii="Times New Roman" w:hAnsi="Times New Roman" w:cs="Times New Roman"/>
          <w:sz w:val="24"/>
          <w:szCs w:val="24"/>
          <w:u w:val="single"/>
        </w:rPr>
        <w:instrText>＋</w:instrText>
      </w:r>
      <w:r>
        <w:rPr>
          <w:rFonts w:ascii="Times New Roman" w:hAnsi="Times New Roman" w:cs="Times New Roman"/>
          <w:i/>
          <w:sz w:val="24"/>
          <w:szCs w:val="24"/>
          <w:u w:val="single"/>
        </w:rPr>
        <w:instrText>d</w:instrText>
      </w:r>
      <w:r>
        <w:rPr>
          <w:rFonts w:ascii="Symbol" w:hAnsi="Symbol" w:cs="Times New Roman"/>
          <w:sz w:val="24"/>
          <w:szCs w:val="24"/>
          <w:u w:val="single"/>
        </w:rPr>
        <w:sym w:font="Symbol" w:char="F029"/>
      </w:r>
      <w:r>
        <w:rPr>
          <w:rFonts w:ascii="Symbol" w:hAnsi="Symbol" w:cs="Times New Roman"/>
          <w:sz w:val="24"/>
          <w:szCs w:val="24"/>
          <w:u w:val="single"/>
        </w:rPr>
        <w:sym w:font="Symbol" w:char="F028"/>
      </w:r>
      <w:r>
        <w:rPr>
          <w:rFonts w:ascii="Times New Roman" w:hAnsi="Times New Roman" w:cs="Times New Roman"/>
          <w:i/>
          <w:sz w:val="24"/>
          <w:szCs w:val="24"/>
          <w:u w:val="single"/>
        </w:rPr>
        <w:instrText>a</w:instrText>
      </w:r>
      <w:r>
        <w:rPr>
          <w:rFonts w:ascii="Times New Roman" w:hAnsi="Times New Roman" w:cs="Times New Roman"/>
          <w:sz w:val="24"/>
          <w:szCs w:val="24"/>
          <w:u w:val="single"/>
        </w:rPr>
        <w:instrText>＋</w:instrText>
      </w:r>
      <w:r>
        <w:rPr>
          <w:rFonts w:ascii="Times New Roman" w:hAnsi="Times New Roman" w:cs="Times New Roman"/>
          <w:i/>
          <w:sz w:val="24"/>
          <w:szCs w:val="24"/>
          <w:u w:val="single"/>
        </w:rPr>
        <w:instrText>c</w:instrText>
      </w:r>
      <w:r>
        <w:rPr>
          <w:rFonts w:ascii="Symbol" w:hAnsi="Symbol" w:cs="Times New Roman"/>
          <w:sz w:val="24"/>
          <w:szCs w:val="24"/>
          <w:u w:val="single"/>
        </w:rPr>
        <w:sym w:font="Symbol" w:char="F029"/>
      </w:r>
      <w:r>
        <w:rPr>
          <w:rFonts w:ascii="Symbol" w:hAnsi="Symbol" w:cs="Times New Roman"/>
          <w:sz w:val="24"/>
          <w:szCs w:val="24"/>
          <w:u w:val="single"/>
        </w:rPr>
        <w:sym w:font="Symbol" w:char="F028"/>
      </w:r>
      <w:r>
        <w:rPr>
          <w:rFonts w:ascii="Times New Roman" w:hAnsi="Times New Roman" w:cs="Times New Roman"/>
          <w:i/>
          <w:sz w:val="24"/>
          <w:szCs w:val="24"/>
          <w:u w:val="single"/>
        </w:rPr>
        <w:instrText>b</w:instrText>
      </w:r>
      <w:r>
        <w:rPr>
          <w:rFonts w:ascii="Times New Roman" w:hAnsi="Times New Roman" w:cs="Times New Roman"/>
          <w:sz w:val="24"/>
          <w:szCs w:val="24"/>
          <w:u w:val="single"/>
        </w:rPr>
        <w:instrText>＋</w:instrText>
      </w:r>
      <w:r>
        <w:rPr>
          <w:rFonts w:ascii="Times New Roman" w:hAnsi="Times New Roman" w:cs="Times New Roman"/>
          <w:i/>
          <w:sz w:val="24"/>
          <w:szCs w:val="24"/>
          <w:u w:val="single"/>
        </w:rPr>
        <w:instrText>d</w:instrText>
      </w:r>
      <w:r>
        <w:rPr>
          <w:rFonts w:ascii="Symbol" w:hAnsi="Symbol" w:cs="Times New Roman"/>
          <w:sz w:val="24"/>
          <w:szCs w:val="24"/>
          <w:u w:val="single"/>
        </w:rPr>
        <w:sym w:font="Symbol" w:char="F029"/>
      </w:r>
      <w:r>
        <w:rPr>
          <w:rFonts w:ascii="Times New Roman" w:hAnsi="Times New Roman" w:cs="Times New Roman"/>
          <w:sz w:val="24"/>
          <w:szCs w:val="24"/>
          <w:u w:val="single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  <w:sz w:val="24"/>
          <w:szCs w:val="24"/>
          <w:u w:val="single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  <w:sz w:val="24"/>
          <w:szCs w:val="24"/>
          <w:u w:val="single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，其中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＝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＋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＋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＋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．独立性检验解决实际问题的主要环节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ascii="Times New Roman" w:hAnsi="Times New Roman" w:cs="Times New Roman"/>
          <w:sz w:val="24"/>
          <w:szCs w:val="24"/>
        </w:rPr>
        <w:t>提出零假设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：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和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相互独立，并给出在问题中的解释．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ascii="Times New Roman" w:hAnsi="Times New Roman" w:cs="Times New Roman"/>
          <w:sz w:val="24"/>
          <w:szCs w:val="24"/>
        </w:rPr>
        <w:t>根据抽样数据整理出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列联表，计算</w:t>
      </w:r>
      <w:r>
        <w:rPr>
          <w:rFonts w:ascii="Times New Roman" w:hAnsi="Times New Roman" w:cs="Times New Roman"/>
          <w:i/>
          <w:sz w:val="24"/>
          <w:szCs w:val="24"/>
        </w:rPr>
        <w:t>χ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的值，并与临界值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α</w:t>
      </w:r>
      <w:r>
        <w:rPr>
          <w:rFonts w:ascii="Times New Roman" w:hAnsi="Times New Roman" w:cs="Times New Roman"/>
          <w:sz w:val="24"/>
          <w:szCs w:val="24"/>
        </w:rPr>
        <w:t>比较．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</w:t>
      </w:r>
      <w:r>
        <w:rPr>
          <w:rFonts w:ascii="Times New Roman" w:hAnsi="Times New Roman" w:cs="Times New Roman"/>
          <w:sz w:val="24"/>
          <w:szCs w:val="24"/>
        </w:rPr>
        <w:t>根据检验规则得出推断结论．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</w:t>
      </w:r>
      <w:r>
        <w:rPr>
          <w:rFonts w:ascii="Times New Roman" w:hAnsi="Times New Roman" w:cs="Times New Roman"/>
          <w:sz w:val="24"/>
          <w:szCs w:val="24"/>
        </w:rPr>
        <w:t>在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和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不独立的情况下，根据需要，通过比较相应的频率，分析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和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间的影响规律．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思考</w:t>
      </w:r>
      <w:r>
        <w:rPr>
          <w:rFonts w:ascii="Times New Roman" w:eastAsia="楷体_GB2312" w:hAnsi="Times New Roman" w:cs="Times New Roman"/>
          <w:sz w:val="24"/>
          <w:szCs w:val="24"/>
        </w:rPr>
        <w:t>　独立性检验与反证法的思想类似，那么独立性检验是反证法吗？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答案</w:t>
      </w:r>
      <w:r>
        <w:rPr>
          <w:rFonts w:ascii="Times New Roman" w:hAnsi="Times New Roman" w:cs="Times New Roman"/>
          <w:sz w:val="24"/>
          <w:szCs w:val="24"/>
        </w:rPr>
        <w:t>　不是．因为反证法不会出错，而独立性检验依据的是小概率事件几乎不发生．</w:t>
      </w:r>
    </w:p>
    <w:p w:rsidR="00B02AD0">
      <w:pPr>
        <w:spacing w:line="360" w:lineRule="auto"/>
        <w:jc w:val="center"/>
        <w:rPr>
          <w:sz w:val="24"/>
        </w:rPr>
      </w:pPr>
    </w:p>
    <w:p w:rsidR="00B02AD0">
      <w:pPr>
        <w:spacing w:line="360" w:lineRule="auto"/>
        <w:jc w:val="center"/>
        <w:rPr>
          <w:sz w:val="24"/>
        </w:rPr>
      </w:pPr>
    </w:p>
    <w:p w:rsidR="00B02AD0">
      <w:pPr>
        <w:spacing w:line="360" w:lineRule="auto"/>
        <w:jc w:val="center"/>
        <w:rPr>
          <w:rFonts w:ascii="Times New Roman" w:eastAsia="方正小标宋简体" w:hAnsi="Times New Roman" w:cs="方正小标宋简体"/>
          <w:b/>
          <w:bCs/>
          <w:color w:val="0000FF"/>
          <w:sz w:val="44"/>
          <w:szCs w:val="44"/>
        </w:rPr>
      </w:pPr>
      <w:r>
        <w:rPr>
          <w:rFonts w:ascii="Times New Roman" w:eastAsia="方正小标宋简体" w:hAnsi="Times New Roman" w:cs="方正小标宋简体" w:hint="eastAsia"/>
          <w:b/>
          <w:bCs/>
          <w:color w:val="0000FF"/>
          <w:sz w:val="44"/>
          <w:szCs w:val="44"/>
        </w:rPr>
        <w:t>二、本章考点归纳</w:t>
      </w:r>
    </w:p>
    <w:p w:rsidR="00B02AD0">
      <w:pPr>
        <w:spacing w:line="360" w:lineRule="auto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>
            <wp:extent cx="6158230" cy="3735070"/>
            <wp:effectExtent l="0" t="0" r="4445" b="8255"/>
            <wp:docPr id="29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AD0">
      <w:pPr>
        <w:spacing w:line="360" w:lineRule="auto"/>
        <w:rPr>
          <w:rFonts w:ascii="Times New Roman" w:hAnsi="Times New Roman"/>
          <w:color w:val="0000FF"/>
          <w:sz w:val="24"/>
        </w:rPr>
        <w:sectPr w:rsidSect="00B02AD0">
          <w:headerReference w:type="default" r:id="rId56"/>
          <w:footerReference w:type="default" r:id="rId57"/>
          <w:type w:val="nextPage"/>
          <w:pgSz w:w="11906" w:h="16838"/>
          <w:pgMar w:top="1134" w:right="850" w:bottom="1134" w:left="850" w:header="851" w:footer="992" w:gutter="0"/>
          <w:pgNumType w:start="5"/>
          <w:cols w:space="0"/>
          <w:titlePg w:val="0"/>
          <w:docGrid w:type="lines" w:linePitch="312"/>
        </w:sectPr>
      </w:pPr>
    </w:p>
    <w:p w:rsidR="00B02AD0">
      <w:pPr>
        <w:pStyle w:val="Heading2"/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成对数据的相关关系</w:t>
      </w:r>
      <w:r>
        <w:rPr>
          <w:rFonts w:ascii="Times New Roman" w:hAnsi="Times New Roman" w:hint="eastAsia"/>
          <w:sz w:val="24"/>
        </w:rPr>
        <w:t>考点分析</w:t>
      </w:r>
    </w:p>
    <w:p w:rsidR="00B02AD0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>
            <wp:extent cx="6191885" cy="5786120"/>
            <wp:effectExtent l="0" t="0" r="8890" b="5080"/>
            <wp:docPr id="9" name="图片 9" descr="成对数据的统计相关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成对数据的统计相关性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57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AD0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>
            <wp:extent cx="4600575" cy="1558290"/>
            <wp:effectExtent l="0" t="0" r="0" b="3810"/>
            <wp:docPr id="10" name="图片 10" descr="空间向量及运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空间向量及运算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 cstate="print"/>
                    <a:srcRect l="16890" r="1541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AD0">
      <w:pPr>
        <w:pStyle w:val="Heading2"/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一元线性回归模型及其应用</w:t>
      </w:r>
    </w:p>
    <w:p w:rsidR="00B02AD0">
      <w:pPr>
        <w:spacing w:line="360" w:lineRule="auto"/>
        <w:jc w:val="left"/>
        <w:rPr>
          <w:rFonts w:ascii="Times New Roman" w:hAnsi="Times New Roman"/>
          <w:b/>
          <w:bCs/>
          <w:sz w:val="24"/>
        </w:rPr>
        <w:sectPr w:rsidSect="00B02AD0">
          <w:headerReference w:type="default" r:id="rId60"/>
          <w:footerReference w:type="default" r:id="rId61"/>
          <w:type w:val="nextPage"/>
          <w:pgSz w:w="11906" w:h="16838"/>
          <w:pgMar w:top="1134" w:right="850" w:bottom="1134" w:left="850" w:header="851" w:footer="992" w:gutter="0"/>
          <w:pgNumType w:start="6"/>
          <w:cols w:space="0"/>
          <w:titlePg w:val="0"/>
          <w:docGrid w:type="lines" w:linePitch="312"/>
        </w:sectPr>
      </w:pPr>
    </w:p>
    <w:p w:rsidR="00B02AD0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>
            <wp:extent cx="5285105" cy="2010410"/>
            <wp:effectExtent l="0" t="0" r="1270" b="8890"/>
            <wp:docPr id="1" name="图片 1" descr="一元线性回归模型及应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元线性回归模型及应用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 cstate="print"/>
                    <a:srcRect l="8123" r="861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AD0">
      <w:pPr>
        <w:spacing w:line="360" w:lineRule="auto"/>
        <w:jc w:val="center"/>
        <w:rPr>
          <w:rFonts w:ascii="Times New Roman" w:hAnsi="Times New Roman"/>
          <w:sz w:val="24"/>
        </w:rPr>
        <w:sectPr w:rsidSect="00B02AD0">
          <w:headerReference w:type="default" r:id="rId63"/>
          <w:footerReference w:type="default" r:id="rId64"/>
          <w:type w:val="nextPage"/>
          <w:pgSz w:w="11906" w:h="16838"/>
          <w:pgMar w:top="1134" w:right="850" w:bottom="1134" w:left="850" w:header="851" w:footer="992" w:gutter="0"/>
          <w:pgNumType w:start="7"/>
          <w:cols w:space="0"/>
          <w:titlePg w:val="0"/>
          <w:docGrid w:type="lines" w:linePitch="312"/>
        </w:sect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>
            <wp:extent cx="5027930" cy="2190115"/>
            <wp:effectExtent l="0" t="0" r="1270" b="635"/>
            <wp:docPr id="2" name="图片 2" descr="空间向量及运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空间向量及运算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 cstate="print"/>
                    <a:srcRect l="9178" r="9956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AD0">
      <w:pPr>
        <w:pStyle w:val="Heading2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分类变量与列联表</w:t>
      </w:r>
    </w:p>
    <w:p w:rsidR="00B02AD0">
      <w:pPr>
        <w:spacing w:line="36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>
            <wp:extent cx="6188075" cy="5045075"/>
            <wp:effectExtent l="0" t="0" r="3175" b="3175"/>
            <wp:docPr id="5" name="图片 5" descr="统计案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统计案例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AD0">
      <w:pPr>
        <w:spacing w:line="36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>
            <wp:extent cx="4288155" cy="1570355"/>
            <wp:effectExtent l="0" t="0" r="7620" b="1270"/>
            <wp:docPr id="6" name="图片 6" descr="空间向量及运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空间向量及运算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 cstate="print"/>
                    <a:srcRect l="15528" r="15528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AD0">
      <w:pPr>
        <w:spacing w:line="360" w:lineRule="auto"/>
        <w:rPr>
          <w:sz w:val="24"/>
        </w:rPr>
      </w:pPr>
      <w:r>
        <w:rPr>
          <w:sz w:val="24"/>
        </w:rPr>
        <w:fldChar w:fldCharType="begin">
          <w:fldData xml:space="preserve">ZQBKAHoAdABYAFEAMQAwAFYATgBXAGQAZgB5ADgAegBtAFkAOQBMAE4ARwBFAEUATgBoAHUAeABq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</w:fldData>
        </w:fldChar>
      </w:r>
      <w:r w:rsidR="00C214C4">
        <w:rPr>
          <w:rFonts w:hint="eastAsia"/>
          <w:sz w:val="24"/>
        </w:rPr>
        <w:instrText>ADDIN CNKISM.UserStyle</w:instrText>
      </w:r>
      <w:r>
        <w:rPr>
          <w:sz w:val="24"/>
        </w:rPr>
        <w:fldChar w:fldCharType="separate"/>
      </w:r>
      <w:r>
        <w:rPr>
          <w:sz w:val="24"/>
        </w:rPr>
        <w:fldChar w:fldCharType="end"/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sz w:val="24"/>
          <w:szCs w:val="24"/>
        </w:rPr>
        <w:sectPr w:rsidSect="00B02AD0">
          <w:headerReference w:type="default" r:id="rId68"/>
          <w:footerReference w:type="default" r:id="rId69"/>
          <w:type w:val="nextPage"/>
          <w:pgSz w:w="11906" w:h="16838"/>
          <w:pgMar w:top="1134" w:right="850" w:bottom="1134" w:left="850" w:header="851" w:footer="992" w:gutter="0"/>
          <w:pgNumType w:start="8"/>
          <w:cols w:space="0"/>
          <w:titlePg w:val="0"/>
          <w:docGrid w:type="lines" w:linePitch="312"/>
        </w:sectPr>
      </w:pP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ab/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6469380" cy="2825115"/>
            <wp:effectExtent l="0" t="0" r="7620" b="3810"/>
            <wp:docPr id="33" name="图片 33" descr="成对数据的统计分析   考点归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成对数据的统计分析   考点归纳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方正小标宋简体" w:eastAsia="方正小标宋简体" w:hAnsi="方正小标宋简体" w:cs="方正小标宋简体"/>
          <w:b/>
          <w:bCs/>
          <w:sz w:val="24"/>
          <w:szCs w:val="2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>考点</w:t>
      </w: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>1.</w:t>
      </w: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>变量间相关关系的判断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rFonts w:ascii="方正小标宋简体" w:eastAsia="方正小标宋简体" w:hAnsi="方正小标宋简体" w:cs="方正小标宋简体" w:hint="eastAsia"/>
          <w:sz w:val="24"/>
        </w:rPr>
        <w:t>例</w:t>
      </w:r>
      <w:r>
        <w:rPr>
          <w:rFonts w:ascii="方正小标宋简体" w:eastAsia="方正小标宋简体" w:hAnsi="方正小标宋简体" w:cs="方正小标宋简体" w:hint="eastAsia"/>
          <w:sz w:val="24"/>
        </w:rPr>
        <w:t>1</w:t>
      </w:r>
      <w:r>
        <w:rPr>
          <w:rFonts w:ascii="方正小标宋简体" w:eastAsia="方正小标宋简体" w:hAnsi="方正小标宋简体" w:cs="方正小标宋简体" w:hint="eastAsia"/>
          <w:sz w:val="24"/>
        </w:rPr>
        <w:t>　</w:t>
      </w:r>
      <w:r>
        <w:rPr>
          <w:sz w:val="24"/>
        </w:rPr>
        <w:t>下表是我国某城市在</w:t>
      </w:r>
      <w:r>
        <w:rPr>
          <w:sz w:val="24"/>
        </w:rPr>
        <w:t>2017</w:t>
      </w:r>
      <w:r>
        <w:rPr>
          <w:sz w:val="24"/>
        </w:rPr>
        <w:t>年</w:t>
      </w:r>
      <w:r>
        <w:rPr>
          <w:sz w:val="24"/>
        </w:rPr>
        <w:t>1</w:t>
      </w:r>
      <w:r>
        <w:rPr>
          <w:sz w:val="24"/>
        </w:rPr>
        <w:t>月份至</w:t>
      </w:r>
      <w:r>
        <w:rPr>
          <w:sz w:val="24"/>
        </w:rPr>
        <w:t>10</w:t>
      </w:r>
      <w:r>
        <w:rPr>
          <w:sz w:val="24"/>
        </w:rPr>
        <w:t>月份各月最低温与最高温</w:t>
      </w:r>
      <w:r>
        <w:rPr>
          <w:sz w:val="24"/>
        </w:rPr>
        <w:object>
          <v:shape id="_x0000_i1046" type="#_x0000_t75" alt="eqId34ca24b5a3ddd955bc42ebcfc5aef1d0" style="width:20.8pt;height:15.6pt" o:ole="">
            <v:imagedata r:id="rId70" o:title="eqId34ca24b5a3ddd955bc42ebcfc5aef1d0"/>
          </v:shape>
          <o:OLEObject Type="Embed" ProgID="Equation.DSMT4" ShapeID="_x0000_i1046" DrawAspect="Content" ObjectID="_1771649513" r:id="rId71"/>
        </w:object>
      </w:r>
      <w:r>
        <w:rPr>
          <w:sz w:val="24"/>
        </w:rPr>
        <w:t xml:space="preserve"> </w:t>
      </w:r>
      <w:r>
        <w:rPr>
          <w:sz w:val="24"/>
        </w:rPr>
        <w:t>的数据一览表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960"/>
        <w:gridCol w:w="560"/>
        <w:gridCol w:w="440"/>
        <w:gridCol w:w="360"/>
        <w:gridCol w:w="472"/>
        <w:gridCol w:w="480"/>
        <w:gridCol w:w="480"/>
        <w:gridCol w:w="480"/>
        <w:gridCol w:w="480"/>
        <w:gridCol w:w="480"/>
        <w:gridCol w:w="480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月份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>
        <w:tblPrEx>
          <w:tblW w:w="0" w:type="auto"/>
          <w:jc w:val="center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最高温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</w:tr>
      <w:tr>
        <w:tblPrEx>
          <w:tblW w:w="0" w:type="auto"/>
          <w:jc w:val="center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最低温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</w:tbl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已知该城市的各月最低温与最高温具有线性相关关系，根据该一览表，则下列结论错误的是</w:t>
      </w:r>
      <w:r>
        <w:rPr>
          <w:sz w:val="24"/>
        </w:rPr>
        <w:t xml:space="preserve"> </w:t>
      </w:r>
    </w:p>
    <w:p w:rsidR="00B02AD0">
      <w:pPr>
        <w:shd w:val="clear" w:color="auto" w:fill="FFFFFF"/>
        <w:spacing w:line="360" w:lineRule="auto"/>
        <w:ind w:left="300"/>
        <w:jc w:val="left"/>
        <w:textAlignment w:val="center"/>
        <w:rPr>
          <w:sz w:val="24"/>
        </w:rPr>
      </w:pPr>
      <w:r>
        <w:rPr>
          <w:sz w:val="24"/>
        </w:rPr>
        <w:t>A</w:t>
      </w:r>
      <w:r>
        <w:rPr>
          <w:sz w:val="24"/>
        </w:rPr>
        <w:t>．最低温与最高温为正相关</w:t>
      </w:r>
    </w:p>
    <w:p w:rsidR="00B02AD0">
      <w:pPr>
        <w:shd w:val="clear" w:color="auto" w:fill="FFFFFF"/>
        <w:spacing w:line="360" w:lineRule="auto"/>
        <w:ind w:left="300"/>
        <w:jc w:val="left"/>
        <w:textAlignment w:val="center"/>
        <w:rPr>
          <w:sz w:val="24"/>
        </w:rPr>
      </w:pPr>
      <w:r>
        <w:rPr>
          <w:sz w:val="24"/>
        </w:rPr>
        <w:t>B</w:t>
      </w:r>
      <w:r>
        <w:rPr>
          <w:sz w:val="24"/>
        </w:rPr>
        <w:t>．每月最高温与最低温的平均值前</w:t>
      </w:r>
      <w:r>
        <w:rPr>
          <w:sz w:val="24"/>
        </w:rPr>
        <w:t>8</w:t>
      </w:r>
      <w:r>
        <w:rPr>
          <w:sz w:val="24"/>
        </w:rPr>
        <w:t>个月逐月增加</w:t>
      </w:r>
    </w:p>
    <w:p w:rsidR="00B02AD0">
      <w:pPr>
        <w:shd w:val="clear" w:color="auto" w:fill="FFFFFF"/>
        <w:spacing w:line="360" w:lineRule="auto"/>
        <w:ind w:left="300"/>
        <w:jc w:val="left"/>
        <w:textAlignment w:val="center"/>
        <w:rPr>
          <w:sz w:val="24"/>
        </w:rPr>
      </w:pPr>
      <w:r>
        <w:rPr>
          <w:sz w:val="24"/>
        </w:rPr>
        <w:t>C</w:t>
      </w:r>
      <w:r>
        <w:rPr>
          <w:sz w:val="24"/>
        </w:rPr>
        <w:t>．月温差（最高温减最低温）的最大值出现在</w:t>
      </w:r>
      <w:r>
        <w:rPr>
          <w:sz w:val="24"/>
        </w:rPr>
        <w:t>1</w:t>
      </w:r>
      <w:r>
        <w:rPr>
          <w:sz w:val="24"/>
        </w:rPr>
        <w:t>月</w:t>
      </w:r>
    </w:p>
    <w:p w:rsidR="00B02AD0">
      <w:pPr>
        <w:shd w:val="clear" w:color="auto" w:fill="FFFFFF"/>
        <w:spacing w:line="360" w:lineRule="auto"/>
        <w:ind w:left="300"/>
        <w:jc w:val="left"/>
        <w:textAlignment w:val="center"/>
        <w:rPr>
          <w:sz w:val="24"/>
        </w:rPr>
      </w:pPr>
      <w:r>
        <w:rPr>
          <w:sz w:val="24"/>
        </w:rPr>
        <w:t>D</w:t>
      </w:r>
      <w:r>
        <w:rPr>
          <w:sz w:val="24"/>
        </w:rPr>
        <w:t>．</w:t>
      </w:r>
      <w:r>
        <w:rPr>
          <w:sz w:val="24"/>
        </w:rPr>
        <w:t>1</w:t>
      </w:r>
      <w:r>
        <w:rPr>
          <w:sz w:val="24"/>
        </w:rPr>
        <w:t>月至</w:t>
      </w:r>
      <w:r>
        <w:rPr>
          <w:sz w:val="24"/>
        </w:rPr>
        <w:t>4</w:t>
      </w:r>
      <w:r>
        <w:rPr>
          <w:sz w:val="24"/>
        </w:rPr>
        <w:t>月的月温差（最高温减最低温）相对于</w:t>
      </w:r>
      <w:r>
        <w:rPr>
          <w:sz w:val="24"/>
        </w:rPr>
        <w:t>7</w:t>
      </w:r>
      <w:r>
        <w:rPr>
          <w:sz w:val="24"/>
        </w:rPr>
        <w:t>月至</w:t>
      </w:r>
      <w:r>
        <w:rPr>
          <w:sz w:val="24"/>
        </w:rPr>
        <w:t>10</w:t>
      </w:r>
      <w:r>
        <w:rPr>
          <w:sz w:val="24"/>
        </w:rPr>
        <w:t>月，波动性更大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【答案】</w:t>
      </w:r>
      <w:r>
        <w:rPr>
          <w:color w:val="C00000"/>
          <w:sz w:val="24"/>
        </w:rPr>
        <w:t>B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【分析】计算出温差，观察数据，分析数据得到答案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【详解】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960"/>
        <w:gridCol w:w="616"/>
        <w:gridCol w:w="496"/>
        <w:gridCol w:w="360"/>
        <w:gridCol w:w="496"/>
        <w:gridCol w:w="480"/>
        <w:gridCol w:w="480"/>
        <w:gridCol w:w="480"/>
        <w:gridCol w:w="480"/>
        <w:gridCol w:w="480"/>
        <w:gridCol w:w="480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月份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10</w:t>
            </w:r>
          </w:p>
        </w:tc>
      </w:tr>
      <w:tr>
        <w:tblPrEx>
          <w:tblW w:w="0" w:type="auto"/>
          <w:jc w:val="center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最高温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21</w:t>
            </w:r>
          </w:p>
        </w:tc>
      </w:tr>
    </w:tbl>
    <w:p>
      <w:pPr>
        <w:sectPr w:rsidSect="00B02AD0">
          <w:headerReference w:type="default" r:id="rId72"/>
          <w:footerReference w:type="default" r:id="rId73"/>
          <w:type w:val="nextPage"/>
          <w:pgSz w:w="11906" w:h="16838"/>
          <w:pgMar w:top="1134" w:right="850" w:bottom="1134" w:left="850" w:header="851" w:footer="992" w:gutter="0"/>
          <w:pgNumType w:start="9"/>
          <w:cols w:space="0"/>
          <w:titlePg w:val="0"/>
          <w:docGrid w:type="lines" w:linePitch="312"/>
        </w:sect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960"/>
        <w:gridCol w:w="616"/>
        <w:gridCol w:w="496"/>
        <w:gridCol w:w="360"/>
        <w:gridCol w:w="496"/>
        <w:gridCol w:w="480"/>
        <w:gridCol w:w="480"/>
        <w:gridCol w:w="480"/>
        <w:gridCol w:w="480"/>
        <w:gridCol w:w="480"/>
        <w:gridCol w:w="480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最低温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-12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10</w:t>
            </w:r>
          </w:p>
        </w:tc>
      </w:tr>
      <w:tr>
        <w:tblPrEx>
          <w:tblW w:w="0" w:type="auto"/>
          <w:jc w:val="center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温差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方正小标宋简体" w:eastAsia="方正小标宋简体" w:hAnsi="方正小标宋简体" w:cs="方正小标宋简体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sz w:val="24"/>
              </w:rPr>
              <w:t>11</w:t>
            </w:r>
          </w:p>
        </w:tc>
      </w:tr>
    </w:tbl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将最高温度、最低温度、温差列表如图，由表格前三行可知最低温大致随最高温增大而增大，</w:t>
      </w:r>
      <w:r>
        <w:rPr>
          <w:color w:val="C00000"/>
          <w:sz w:val="24"/>
        </w:rPr>
        <w:t>A</w:t>
      </w:r>
      <w:r>
        <w:rPr>
          <w:color w:val="C00000"/>
          <w:sz w:val="24"/>
        </w:rPr>
        <w:t>正确；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由表格可知每月最高温与最低温的平均值在前</w:t>
      </w:r>
      <w:r>
        <w:rPr>
          <w:color w:val="C00000"/>
          <w:sz w:val="24"/>
        </w:rPr>
        <w:object>
          <v:shape id="_x0000_i1047" type="#_x0000_t75" alt="eqIdcd3304e23f3b0f9569c4140ca89b6498" style="width:8.15pt;height:12.6pt" o:ole="">
            <v:imagedata r:id="rId74" o:title="eqIdcd3304e23f3b0f9569c4140ca89b6498"/>
          </v:shape>
          <o:OLEObject Type="Embed" ProgID="Equation.DSMT4" ShapeID="_x0000_i1047" DrawAspect="Content" ObjectID="_1771649514" r:id="rId75"/>
        </w:object>
      </w:r>
      <w:r>
        <w:rPr>
          <w:color w:val="C00000"/>
          <w:sz w:val="24"/>
        </w:rPr>
        <w:t>个月不是逐月增加，</w:t>
      </w:r>
      <w:r>
        <w:rPr>
          <w:color w:val="C00000"/>
          <w:sz w:val="24"/>
        </w:rPr>
        <w:t>B</w:t>
      </w:r>
      <w:r>
        <w:rPr>
          <w:color w:val="C00000"/>
          <w:sz w:val="24"/>
        </w:rPr>
        <w:t>错；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由表格可知，月温差（最高温减最低温）的最大值出现在</w:t>
      </w:r>
      <w:r>
        <w:rPr>
          <w:color w:val="C00000"/>
          <w:sz w:val="24"/>
        </w:rPr>
        <w:object>
          <v:shape id="_x0000_i1048" type="#_x0000_t75" alt="eqIdbdaa19de263700a15fcf213d64a8cd57" style="width:5.95pt;height:11.15pt" o:ole="">
            <v:imagedata r:id="rId76" o:title="eqIdbdaa19de263700a15fcf213d64a8cd57"/>
          </v:shape>
          <o:OLEObject Type="Embed" ProgID="Equation.DSMT4" ShapeID="_x0000_i1048" DrawAspect="Content" ObjectID="_1771649515" r:id="rId77"/>
        </w:object>
      </w:r>
      <w:r>
        <w:rPr>
          <w:color w:val="C00000"/>
          <w:sz w:val="24"/>
        </w:rPr>
        <w:t>月，</w:t>
      </w:r>
      <w:r>
        <w:rPr>
          <w:color w:val="C00000"/>
          <w:sz w:val="24"/>
        </w:rPr>
        <w:t>C</w:t>
      </w:r>
      <w:r>
        <w:rPr>
          <w:color w:val="C00000"/>
          <w:sz w:val="24"/>
        </w:rPr>
        <w:t>正确；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由表格可知</w:t>
      </w:r>
      <w:r>
        <w:rPr>
          <w:color w:val="C00000"/>
          <w:sz w:val="24"/>
        </w:rPr>
        <w:object>
          <v:shape id="_x0000_i1049" type="#_x0000_t75" alt="eqIdbdaa19de263700a15fcf213d64a8cd57" style="width:5.95pt;height:11.15pt" o:ole="">
            <v:imagedata r:id="rId76" o:title="eqIdbdaa19de263700a15fcf213d64a8cd57"/>
          </v:shape>
          <o:OLEObject Type="Embed" ProgID="Equation.DSMT4" ShapeID="_x0000_i1049" DrawAspect="Content" ObjectID="_1771649516" r:id="rId78"/>
        </w:object>
      </w:r>
      <w:r>
        <w:rPr>
          <w:color w:val="C00000"/>
          <w:sz w:val="24"/>
        </w:rPr>
        <w:t>月至</w:t>
      </w:r>
      <w:r>
        <w:rPr>
          <w:color w:val="C00000"/>
          <w:sz w:val="24"/>
        </w:rPr>
        <w:object>
          <v:shape id="_x0000_i1050" type="#_x0000_t75" alt="eqIdb8860d9787671b53b1ab68b3d526f5ca" style="width:8.9pt;height:11.9pt" o:ole="">
            <v:imagedata r:id="rId79" o:title="eqIdb8860d9787671b53b1ab68b3d526f5ca"/>
          </v:shape>
          <o:OLEObject Type="Embed" ProgID="Equation.DSMT4" ShapeID="_x0000_i1050" DrawAspect="Content" ObjectID="_1771649517" r:id="rId80"/>
        </w:object>
      </w:r>
      <w:r>
        <w:rPr>
          <w:color w:val="C00000"/>
          <w:sz w:val="24"/>
        </w:rPr>
        <w:t>月的月温差（最高温减最低温）相对于</w:t>
      </w:r>
      <w:r>
        <w:rPr>
          <w:color w:val="C00000"/>
          <w:sz w:val="24"/>
        </w:rPr>
        <w:object>
          <v:shape id="_x0000_i1051" type="#_x0000_t75" alt="eqId8b06e95b57b7a81cd81d05557a11fa92" style="width:8.15pt;height:11.15pt" o:ole="">
            <v:imagedata r:id="rId81" o:title="eqId8b06e95b57b7a81cd81d05557a11fa92"/>
          </v:shape>
          <o:OLEObject Type="Embed" ProgID="Equation.DSMT4" ShapeID="_x0000_i1051" DrawAspect="Content" ObjectID="_1771649518" r:id="rId82"/>
        </w:object>
      </w:r>
      <w:r>
        <w:rPr>
          <w:color w:val="C00000"/>
          <w:sz w:val="24"/>
        </w:rPr>
        <w:t>月至</w:t>
      </w:r>
      <w:r>
        <w:rPr>
          <w:color w:val="C00000"/>
          <w:sz w:val="24"/>
        </w:rPr>
        <w:object>
          <v:shape id="_x0000_i1052" type="#_x0000_t75" alt="eqIdd07ae0b4264da6a8812454ffd2f20d94" style="width:12.6pt;height:12.6pt" o:ole="">
            <v:imagedata r:id="rId83" o:title="eqIdd07ae0b4264da6a8812454ffd2f20d94"/>
          </v:shape>
          <o:OLEObject Type="Embed" ProgID="Equation.DSMT4" ShapeID="_x0000_i1052" DrawAspect="Content" ObjectID="_1771649519" r:id="rId84"/>
        </w:object>
      </w:r>
      <w:r>
        <w:rPr>
          <w:color w:val="C00000"/>
          <w:sz w:val="24"/>
        </w:rPr>
        <w:t>月，波动性更大，</w:t>
      </w:r>
      <w:r>
        <w:rPr>
          <w:color w:val="C00000"/>
          <w:sz w:val="24"/>
        </w:rPr>
        <w:t>D</w:t>
      </w:r>
      <w:r>
        <w:rPr>
          <w:color w:val="C00000"/>
          <w:sz w:val="24"/>
        </w:rPr>
        <w:t>正确，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故选：</w:t>
      </w:r>
      <w:r>
        <w:rPr>
          <w:color w:val="C00000"/>
          <w:sz w:val="24"/>
        </w:rPr>
        <w:t>B.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rFonts w:ascii="方正小标宋简体" w:eastAsia="方正小标宋简体" w:hAnsi="方正小标宋简体" w:cs="方正小标宋简体" w:hint="eastAsia"/>
          <w:sz w:val="24"/>
        </w:rPr>
        <w:t>例</w:t>
      </w:r>
      <w:r>
        <w:rPr>
          <w:rFonts w:ascii="方正小标宋简体" w:eastAsia="方正小标宋简体" w:hAnsi="方正小标宋简体" w:cs="方正小标宋简体" w:hint="eastAsia"/>
          <w:sz w:val="24"/>
        </w:rPr>
        <w:t>2</w:t>
      </w:r>
      <w:r>
        <w:rPr>
          <w:rFonts w:ascii="方正小标宋简体" w:eastAsia="方正小标宋简体" w:hAnsi="方正小标宋简体" w:cs="方正小标宋简体" w:hint="eastAsia"/>
          <w:sz w:val="24"/>
        </w:rPr>
        <w:t>　</w:t>
      </w:r>
      <w:r>
        <w:rPr>
          <w:rFonts w:ascii="Times New Roman" w:eastAsia="仿宋_GB2312" w:hAnsi="Times New Roman" w:cs="Times New Roman" w:hint="eastAsia"/>
          <w:sz w:val="24"/>
        </w:rPr>
        <w:t xml:space="preserve"> </w:t>
      </w:r>
      <w:r>
        <w:rPr>
          <w:sz w:val="24"/>
        </w:rPr>
        <w:t>研究表明某地的山高</w:t>
      </w:r>
      <w:r>
        <w:rPr>
          <w:sz w:val="24"/>
        </w:rPr>
        <w:object>
          <v:shape id="_x0000_i1053" type="#_x0000_t75" alt="eqIdd053b14c8588eee2acbbe44fc37a6886" style="width:9.65pt;height:11.9pt" o:ole="">
            <v:imagedata r:id="rId85" o:title="eqIdd053b14c8588eee2acbbe44fc37a6886"/>
          </v:shape>
          <o:OLEObject Type="Embed" ProgID="Equation.DSMT4" ShapeID="_x0000_i1053" DrawAspect="Content" ObjectID="_1771649520" r:id="rId86"/>
        </w:object>
      </w:r>
      <w:r>
        <w:rPr>
          <w:sz w:val="24"/>
        </w:rPr>
        <w:t xml:space="preserve"> (</w:t>
      </w:r>
      <w:r>
        <w:rPr>
          <w:sz w:val="24"/>
        </w:rPr>
        <w:object>
          <v:shape id="_x0000_i1054" type="#_x0000_t75" alt="eqId4ce89b633e5d6bcf9406e3f9208fe06d" style="width:15.6pt;height:12.6pt" o:ole="">
            <v:imagedata r:id="rId87" o:title="eqId4ce89b633e5d6bcf9406e3f9208fe06d"/>
          </v:shape>
          <o:OLEObject Type="Embed" ProgID="Equation.DSMT4" ShapeID="_x0000_i1054" DrawAspect="Content" ObjectID="_1771649521" r:id="rId88"/>
        </w:object>
      </w:r>
      <w:r>
        <w:rPr>
          <w:sz w:val="24"/>
        </w:rPr>
        <w:t>)</w:t>
      </w:r>
      <w:r>
        <w:rPr>
          <w:sz w:val="24"/>
        </w:rPr>
        <w:t>与该山的年平均气温</w:t>
      </w:r>
      <w:r>
        <w:rPr>
          <w:sz w:val="24"/>
        </w:rPr>
        <w:object>
          <v:shape id="_x0000_i1055" type="#_x0000_t75" alt="eqId81dea63b8ce3e51adf66cf7b9982a248" style="width:8.9pt;height:9.65pt" o:ole="">
            <v:imagedata r:id="rId89" o:title="eqId81dea63b8ce3e51adf66cf7b9982a248"/>
          </v:shape>
          <o:OLEObject Type="Embed" ProgID="Equation.DSMT4" ShapeID="_x0000_i1055" DrawAspect="Content" ObjectID="_1771649522" r:id="rId90"/>
        </w:object>
      </w:r>
      <w:r>
        <w:rPr>
          <w:sz w:val="24"/>
        </w:rPr>
        <w:t xml:space="preserve"> (</w:t>
      </w:r>
      <w:r>
        <w:rPr>
          <w:sz w:val="24"/>
        </w:rPr>
        <w:object>
          <v:shape id="_x0000_i1056" type="#_x0000_t75" alt="eqId3c48bfde6d420fdda27b0b478db135e3" style="width:14.85pt;height:12.6pt" o:ole="">
            <v:imagedata r:id="rId91" o:title="eqId3c48bfde6d420fdda27b0b478db135e3"/>
          </v:shape>
          <o:OLEObject Type="Embed" ProgID="Equation.DSMT4" ShapeID="_x0000_i1056" DrawAspect="Content" ObjectID="_1771649523" r:id="rId92"/>
        </w:object>
      </w:r>
      <w:r>
        <w:rPr>
          <w:sz w:val="24"/>
        </w:rPr>
        <w:t>)</w:t>
      </w:r>
      <w:r>
        <w:rPr>
          <w:sz w:val="24"/>
        </w:rPr>
        <w:t>具有相关关系，根据所采集的数据得到线性回归方程</w:t>
      </w:r>
      <w:r>
        <w:rPr>
          <w:sz w:val="24"/>
        </w:rPr>
        <w:object>
          <v:shape id="_x0000_i1057" type="#_x0000_t75" alt="eqIdf6e176ce01652bc88a69a970da9d1339" style="width:56.4pt;height:17.8pt" o:ole="">
            <v:imagedata r:id="rId93" o:title="eqIdf6e176ce01652bc88a69a970da9d1339"/>
          </v:shape>
          <o:OLEObject Type="Embed" ProgID="Equation.DSMT4" ShapeID="_x0000_i1057" DrawAspect="Content" ObjectID="_1771649524" r:id="rId94"/>
        </w:object>
      </w:r>
      <w:r>
        <w:rPr>
          <w:sz w:val="24"/>
        </w:rPr>
        <w:t>，则下列说法错误的是（</w:t>
      </w:r>
      <w:r>
        <w:rPr>
          <w:rFonts w:ascii="Times New Roman" w:eastAsia="Times New Roman" w:hAnsi="Times New Roman" w:cs="Times New Roman"/>
          <w:kern w:val="0"/>
          <w:sz w:val="24"/>
        </w:rPr>
        <w:t>    </w:t>
      </w:r>
      <w:r>
        <w:rPr>
          <w:sz w:val="24"/>
        </w:rPr>
        <w:t>）</w:t>
      </w:r>
    </w:p>
    <w:p w:rsidR="00B02AD0">
      <w:pPr>
        <w:shd w:val="clear" w:color="auto" w:fill="FFFFFF"/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</w:t>
      </w:r>
      <w:r>
        <w:rPr>
          <w:sz w:val="24"/>
        </w:rPr>
        <w:t>．年平均气温为</w:t>
      </w:r>
      <w:r>
        <w:rPr>
          <w:sz w:val="24"/>
        </w:rPr>
        <w:object>
          <v:shape id="_x0000_i1058" type="#_x0000_t75" alt="eqId235d495d88b8e51f89e2e4da27328025" style="width:12.6pt;height:12.6pt" o:ole="">
            <v:imagedata r:id="rId95" o:title="eqId235d495d88b8e51f89e2e4da27328025"/>
          </v:shape>
          <o:OLEObject Type="Embed" ProgID="Equation.DSMT4" ShapeID="_x0000_i1058" DrawAspect="Content" ObjectID="_1771649525" r:id="rId96"/>
        </w:object>
      </w:r>
      <w:r>
        <w:rPr>
          <w:sz w:val="24"/>
        </w:rPr>
        <w:t>时该山高估计为</w:t>
      </w:r>
      <w:r>
        <w:rPr>
          <w:sz w:val="24"/>
        </w:rPr>
        <w:object>
          <v:shape id="_x0000_i1059" type="#_x0000_t75" alt="eqId77d2a78dc2d8d697e01593fcfb36039f" style="width:28.95pt;height:12.6pt" o:ole="">
            <v:imagedata r:id="rId97" o:title="eqId77d2a78dc2d8d697e01593fcfb36039f"/>
          </v:shape>
          <o:OLEObject Type="Embed" ProgID="Equation.DSMT4" ShapeID="_x0000_i1059" DrawAspect="Content" ObjectID="_1771649526" r:id="rId98"/>
        </w:object>
      </w:r>
    </w:p>
    <w:p w:rsidR="00B02AD0">
      <w:pPr>
        <w:shd w:val="clear" w:color="auto" w:fill="FFFFFF"/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B</w:t>
      </w:r>
      <w:r>
        <w:rPr>
          <w:sz w:val="24"/>
        </w:rPr>
        <w:t>．该山高为</w:t>
      </w:r>
      <w:r>
        <w:rPr>
          <w:sz w:val="24"/>
        </w:rPr>
        <w:object>
          <v:shape id="_x0000_i1060" type="#_x0000_t75" alt="eqId6bc98510eea9be1830659550f16a16e2" style="width:28.95pt;height:12.6pt" o:ole="">
            <v:imagedata r:id="rId99" o:title="eqId6bc98510eea9be1830659550f16a16e2"/>
          </v:shape>
          <o:OLEObject Type="Embed" ProgID="Equation.DSMT4" ShapeID="_x0000_i1060" DrawAspect="Content" ObjectID="_1771649527" r:id="rId100"/>
        </w:object>
      </w:r>
      <w:r>
        <w:rPr>
          <w:sz w:val="24"/>
        </w:rPr>
        <w:t>处的年平均气温估计为</w:t>
      </w:r>
      <w:r>
        <w:rPr>
          <w:sz w:val="24"/>
        </w:rPr>
        <w:object>
          <v:shape id="_x0000_i1061" type="#_x0000_t75" alt="eqId6d269d5f663fd6dea64baf9487400412" style="width:20.05pt;height:12.6pt" o:ole="">
            <v:imagedata r:id="rId101" o:title="eqId6d269d5f663fd6dea64baf9487400412"/>
          </v:shape>
          <o:OLEObject Type="Embed" ProgID="Equation.DSMT4" ShapeID="_x0000_i1061" DrawAspect="Content" ObjectID="_1771649528" r:id="rId102"/>
        </w:object>
      </w:r>
    </w:p>
    <w:p w:rsidR="00B02AD0">
      <w:pPr>
        <w:shd w:val="clear" w:color="auto" w:fill="FFFFFF"/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C</w:t>
      </w:r>
      <w:r>
        <w:rPr>
          <w:sz w:val="24"/>
        </w:rPr>
        <w:t>．该地的山高</w:t>
      </w:r>
      <w:r>
        <w:rPr>
          <w:sz w:val="24"/>
        </w:rPr>
        <w:object>
          <v:shape id="_x0000_i1062" type="#_x0000_t75" alt="eqIdd053b14c8588eee2acbbe44fc37a6886" style="width:9.65pt;height:11.9pt" o:ole="">
            <v:imagedata r:id="rId85" o:title="eqIdd053b14c8588eee2acbbe44fc37a6886"/>
          </v:shape>
          <o:OLEObject Type="Embed" ProgID="Equation.DSMT4" ShapeID="_x0000_i1062" DrawAspect="Content" ObjectID="_1771649529" r:id="rId103"/>
        </w:object>
      </w:r>
      <w:r>
        <w:rPr>
          <w:sz w:val="24"/>
        </w:rPr>
        <w:t>与该山的年平均气温</w:t>
      </w:r>
      <w:r>
        <w:rPr>
          <w:sz w:val="24"/>
        </w:rPr>
        <w:object>
          <v:shape id="_x0000_i1063" type="#_x0000_t75" alt="eqId81dea63b8ce3e51adf66cf7b9982a248" style="width:8.9pt;height:9.65pt" o:ole="">
            <v:imagedata r:id="rId89" o:title="eqId81dea63b8ce3e51adf66cf7b9982a248"/>
          </v:shape>
          <o:OLEObject Type="Embed" ProgID="Equation.DSMT4" ShapeID="_x0000_i1063" DrawAspect="Content" ObjectID="_1771649530" r:id="rId104"/>
        </w:object>
      </w:r>
      <w:r>
        <w:rPr>
          <w:sz w:val="24"/>
        </w:rPr>
        <w:t>的正负相关性与回归直线的斜率的估计值有关</w:t>
      </w:r>
    </w:p>
    <w:p w:rsidR="00B02AD0">
      <w:pPr>
        <w:shd w:val="clear" w:color="auto" w:fill="FFFFFF"/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D</w:t>
      </w:r>
      <w:r>
        <w:rPr>
          <w:sz w:val="24"/>
        </w:rPr>
        <w:t>．该地的山高</w:t>
      </w:r>
      <w:r>
        <w:rPr>
          <w:sz w:val="24"/>
        </w:rPr>
        <w:object>
          <v:shape id="_x0000_i1064" type="#_x0000_t75" alt="eqIdd053b14c8588eee2acbbe44fc37a6886" style="width:9.65pt;height:11.9pt" o:ole="">
            <v:imagedata r:id="rId85" o:title="eqIdd053b14c8588eee2acbbe44fc37a6886"/>
          </v:shape>
          <o:OLEObject Type="Embed" ProgID="Equation.DSMT4" ShapeID="_x0000_i1064" DrawAspect="Content" ObjectID="_1771649531" r:id="rId105"/>
        </w:object>
      </w:r>
      <w:r>
        <w:rPr>
          <w:sz w:val="24"/>
        </w:rPr>
        <w:t>与该山的年平均气温</w:t>
      </w:r>
      <w:r>
        <w:rPr>
          <w:sz w:val="24"/>
        </w:rPr>
        <w:object>
          <v:shape id="_x0000_i1065" type="#_x0000_t75" alt="eqId81dea63b8ce3e51adf66cf7b9982a248" style="width:8.9pt;height:9.65pt" o:ole="">
            <v:imagedata r:id="rId89" o:title="eqId81dea63b8ce3e51adf66cf7b9982a248"/>
          </v:shape>
          <o:OLEObject Type="Embed" ProgID="Equation.DSMT4" ShapeID="_x0000_i1065" DrawAspect="Content" ObjectID="_1771649532" r:id="rId106"/>
        </w:object>
      </w:r>
      <w:r>
        <w:rPr>
          <w:sz w:val="24"/>
        </w:rPr>
        <w:t>成负相关关系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【答案】</w:t>
      </w:r>
      <w:r>
        <w:rPr>
          <w:color w:val="C00000"/>
          <w:sz w:val="24"/>
        </w:rPr>
        <w:t>B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【分析】取</w:t>
      </w:r>
      <w:r>
        <w:rPr>
          <w:color w:val="C00000"/>
          <w:sz w:val="24"/>
        </w:rPr>
        <w:object>
          <v:shape id="_x0000_i1066" type="#_x0000_t75" alt="eqIdbb45f673c56a289ea78831c9237e8d20" style="width:24.5pt;height:12.6pt" o:ole="">
            <v:imagedata r:id="rId107" o:title="eqIdbb45f673c56a289ea78831c9237e8d20"/>
          </v:shape>
          <o:OLEObject Type="Embed" ProgID="Equation.DSMT4" ShapeID="_x0000_i1066" DrawAspect="Content" ObjectID="_1771649533" r:id="rId108"/>
        </w:object>
      </w:r>
      <w:r>
        <w:rPr>
          <w:color w:val="C00000"/>
          <w:sz w:val="24"/>
        </w:rPr>
        <w:t>求出</w:t>
      </w:r>
      <w:r>
        <w:rPr>
          <w:color w:val="C00000"/>
          <w:sz w:val="24"/>
        </w:rPr>
        <w:object>
          <v:shape id="_x0000_i1067" type="#_x0000_t75" alt="eqIdd053b14c8588eee2acbbe44fc37a6886" style="width:9.65pt;height:11.9pt" o:ole="">
            <v:imagedata r:id="rId85" o:title="eqIdd053b14c8588eee2acbbe44fc37a6886"/>
          </v:shape>
          <o:OLEObject Type="Embed" ProgID="Equation.DSMT4" ShapeID="_x0000_i1067" DrawAspect="Content" ObjectID="_1771649534" r:id="rId109"/>
        </w:object>
      </w:r>
      <w:r>
        <w:rPr>
          <w:color w:val="C00000"/>
          <w:sz w:val="24"/>
        </w:rPr>
        <w:t>可得判断</w:t>
      </w:r>
      <w:r>
        <w:rPr>
          <w:color w:val="C00000"/>
          <w:sz w:val="24"/>
        </w:rPr>
        <w:t>A</w:t>
      </w:r>
      <w:r>
        <w:rPr>
          <w:color w:val="C00000"/>
          <w:sz w:val="24"/>
        </w:rPr>
        <w:t>，取</w:t>
      </w:r>
      <w:r>
        <w:rPr>
          <w:color w:val="C00000"/>
          <w:sz w:val="24"/>
        </w:rPr>
        <w:object>
          <v:shape id="_x0000_i1068" type="#_x0000_t75" alt="eqId20b68549d1d4f59fcfb91a3eeab9f43a" style="width:30.45pt;height:14.1pt" o:ole="">
            <v:imagedata r:id="rId110" o:title="eqId20b68549d1d4f59fcfb91a3eeab9f43a"/>
          </v:shape>
          <o:OLEObject Type="Embed" ProgID="Equation.DSMT4" ShapeID="_x0000_i1068" DrawAspect="Content" ObjectID="_1771649535" r:id="rId111"/>
        </w:object>
      </w:r>
      <w:r>
        <w:rPr>
          <w:color w:val="C00000"/>
          <w:sz w:val="24"/>
        </w:rPr>
        <w:t>，求出</w:t>
      </w:r>
      <w:r>
        <w:rPr>
          <w:color w:val="C00000"/>
          <w:sz w:val="24"/>
        </w:rPr>
        <w:object>
          <v:shape id="_x0000_i1069" type="#_x0000_t75" alt="eqId81dea63b8ce3e51adf66cf7b9982a248" style="width:8.9pt;height:9.65pt" o:ole="">
            <v:imagedata r:id="rId89" o:title="eqId81dea63b8ce3e51adf66cf7b9982a248"/>
          </v:shape>
          <o:OLEObject Type="Embed" ProgID="Equation.DSMT4" ShapeID="_x0000_i1069" DrawAspect="Content" ObjectID="_1771649536" r:id="rId112"/>
        </w:object>
      </w:r>
      <w:r>
        <w:rPr>
          <w:color w:val="C00000"/>
          <w:sz w:val="24"/>
        </w:rPr>
        <w:t>判断</w:t>
      </w:r>
      <w:r>
        <w:rPr>
          <w:color w:val="C00000"/>
          <w:sz w:val="24"/>
        </w:rPr>
        <w:t>B</w:t>
      </w:r>
      <w:r>
        <w:rPr>
          <w:color w:val="C00000"/>
          <w:sz w:val="24"/>
        </w:rPr>
        <w:t>，由线性回归方程的回归系数判断</w:t>
      </w:r>
      <w:r>
        <w:rPr>
          <w:color w:val="C00000"/>
          <w:sz w:val="24"/>
        </w:rPr>
        <w:t>C</w:t>
      </w:r>
      <w:r>
        <w:rPr>
          <w:color w:val="C00000"/>
          <w:sz w:val="24"/>
        </w:rPr>
        <w:t>与</w:t>
      </w:r>
      <w:r>
        <w:rPr>
          <w:color w:val="C00000"/>
          <w:sz w:val="24"/>
        </w:rPr>
        <w:t>D,</w:t>
      </w:r>
      <w:r>
        <w:rPr>
          <w:color w:val="C00000"/>
          <w:sz w:val="24"/>
        </w:rPr>
        <w:t>可得答案</w:t>
      </w:r>
      <w:r>
        <w:rPr>
          <w:color w:val="C00000"/>
          <w:sz w:val="24"/>
        </w:rPr>
        <w:t>.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【详解】解：由线性回归方程</w:t>
      </w:r>
      <w:r>
        <w:rPr>
          <w:color w:val="C00000"/>
          <w:sz w:val="24"/>
        </w:rPr>
        <w:object>
          <v:shape id="_x0000_i1070" type="#_x0000_t75" alt="eqIdf6e176ce01652bc88a69a970da9d1339" style="width:56.4pt;height:17.8pt" o:ole="">
            <v:imagedata r:id="rId93" o:title="eqIdf6e176ce01652bc88a69a970da9d1339"/>
          </v:shape>
          <o:OLEObject Type="Embed" ProgID="Equation.DSMT4" ShapeID="_x0000_i1070" DrawAspect="Content" ObjectID="_1771649537" r:id="rId113"/>
        </w:object>
      </w:r>
      <w:r>
        <w:rPr>
          <w:color w:val="C00000"/>
          <w:sz w:val="24"/>
        </w:rPr>
        <w:t>，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取</w:t>
      </w:r>
      <w:r>
        <w:rPr>
          <w:color w:val="C00000"/>
          <w:sz w:val="24"/>
        </w:rPr>
        <w:object>
          <v:shape id="_x0000_i1071" type="#_x0000_t75" alt="eqIdbb45f673c56a289ea78831c9237e8d20" style="width:24.5pt;height:12.6pt" o:ole="">
            <v:imagedata r:id="rId107" o:title="eqIdbb45f673c56a289ea78831c9237e8d20"/>
          </v:shape>
          <o:OLEObject Type="Embed" ProgID="Equation.DSMT4" ShapeID="_x0000_i1071" DrawAspect="Content" ObjectID="_1771649538" r:id="rId114"/>
        </w:object>
      </w:r>
      <w:r>
        <w:rPr>
          <w:color w:val="C00000"/>
          <w:sz w:val="24"/>
        </w:rPr>
        <w:t>，可得</w:t>
      </w:r>
      <w:r>
        <w:rPr>
          <w:color w:val="C00000"/>
          <w:sz w:val="24"/>
        </w:rPr>
        <w:object>
          <v:shape id="_x0000_i1072" type="#_x0000_t75" alt="eqId7efb78ed592b18740ab6db11530e4012" style="width:29.7pt;height:14.1pt" o:ole="">
            <v:imagedata r:id="rId115" o:title="eqId7efb78ed592b18740ab6db11530e4012"/>
          </v:shape>
          <o:OLEObject Type="Embed" ProgID="Equation.DSMT4" ShapeID="_x0000_i1072" DrawAspect="Content" ObjectID="_1771649539" r:id="rId116"/>
        </w:object>
      </w:r>
      <w:r>
        <w:rPr>
          <w:color w:val="C00000"/>
          <w:sz w:val="24"/>
        </w:rPr>
        <w:t>，可得年平均气温为</w:t>
      </w:r>
      <w:r>
        <w:rPr>
          <w:color w:val="C00000"/>
          <w:sz w:val="24"/>
        </w:rPr>
        <w:object>
          <v:shape id="_x0000_i1073" type="#_x0000_t75" alt="eqId235d495d88b8e51f89e2e4da27328025" style="width:12.6pt;height:12.6pt" o:ole="">
            <v:imagedata r:id="rId95" o:title="eqId235d495d88b8e51f89e2e4da27328025"/>
          </v:shape>
          <o:OLEObject Type="Embed" ProgID="Equation.DSMT4" ShapeID="_x0000_i1073" DrawAspect="Content" ObjectID="_1771649540" r:id="rId117"/>
        </w:object>
      </w:r>
      <w:r>
        <w:rPr>
          <w:color w:val="C00000"/>
          <w:sz w:val="24"/>
        </w:rPr>
        <w:t>时该山高估计为</w:t>
      </w:r>
      <w:r>
        <w:rPr>
          <w:color w:val="C00000"/>
          <w:sz w:val="24"/>
        </w:rPr>
        <w:object>
          <v:shape id="_x0000_i1074" type="#_x0000_t75" alt="eqId77d2a78dc2d8d697e01593fcfb36039f" style="width:28.95pt;height:12.6pt" o:ole="">
            <v:imagedata r:id="rId97" o:title="eqId77d2a78dc2d8d697e01593fcfb36039f"/>
          </v:shape>
          <o:OLEObject Type="Embed" ProgID="Equation.DSMT4" ShapeID="_x0000_i1074" DrawAspect="Content" ObjectID="_1771649541" r:id="rId118"/>
        </w:objec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A</w:t>
      </w:r>
      <w:r>
        <w:rPr>
          <w:color w:val="C00000"/>
          <w:sz w:val="24"/>
        </w:rPr>
        <w:t>正确；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取</w:t>
      </w:r>
      <w:r>
        <w:rPr>
          <w:color w:val="C00000"/>
          <w:sz w:val="24"/>
        </w:rPr>
        <w:object>
          <v:shape id="_x0000_i1075" type="#_x0000_t75" alt="eqId20b68549d1d4f59fcfb91a3eeab9f43a" style="width:30.45pt;height:14.1pt" o:ole="">
            <v:imagedata r:id="rId110" o:title="eqId20b68549d1d4f59fcfb91a3eeab9f43a"/>
          </v:shape>
          <o:OLEObject Type="Embed" ProgID="Equation.DSMT4" ShapeID="_x0000_i1075" DrawAspect="Content" ObjectID="_1771649542" r:id="rId119"/>
        </w:object>
      </w:r>
      <w:r>
        <w:rPr>
          <w:color w:val="C00000"/>
          <w:sz w:val="24"/>
        </w:rPr>
        <w:t>，可得</w:t>
      </w:r>
      <w:r>
        <w:rPr>
          <w:color w:val="C00000"/>
          <w:sz w:val="24"/>
        </w:rPr>
        <w:object>
          <v:shape id="_x0000_i1076" type="#_x0000_t75" alt="eqId6fb489e91a4b601413959b0954531df8" style="width:29.7pt;height:12.6pt" o:ole="">
            <v:imagedata r:id="rId120" o:title="eqId6fb489e91a4b601413959b0954531df8"/>
          </v:shape>
          <o:OLEObject Type="Embed" ProgID="Equation.DSMT4" ShapeID="_x0000_i1076" DrawAspect="Content" ObjectID="_1771649543" r:id="rId121"/>
        </w:object>
      </w:r>
      <w:r>
        <w:rPr>
          <w:color w:val="C00000"/>
          <w:sz w:val="24"/>
        </w:rPr>
        <w:t>，可得该山高为</w:t>
      </w:r>
      <w:r>
        <w:rPr>
          <w:color w:val="C00000"/>
          <w:sz w:val="24"/>
        </w:rPr>
        <w:object>
          <v:shape id="_x0000_i1077" type="#_x0000_t75" alt="eqId6bc98510eea9be1830659550f16a16e2" style="width:28.95pt;height:12.6pt" o:ole="">
            <v:imagedata r:id="rId99" o:title="eqId6bc98510eea9be1830659550f16a16e2"/>
          </v:shape>
          <o:OLEObject Type="Embed" ProgID="Equation.DSMT4" ShapeID="_x0000_i1077" DrawAspect="Content" ObjectID="_1771649544" r:id="rId122"/>
        </w:object>
      </w:r>
      <w:r>
        <w:rPr>
          <w:color w:val="C00000"/>
          <w:sz w:val="24"/>
        </w:rPr>
        <w:t>处的年平均气温估计为</w:t>
      </w:r>
      <w:r>
        <w:rPr>
          <w:color w:val="C00000"/>
          <w:sz w:val="24"/>
        </w:rPr>
        <w:object>
          <v:shape id="_x0000_i1078" type="#_x0000_t75" alt="eqId7dd84c2e1a1c783f04abeaf50209b8e0" style="width:26.7pt;height:12.6pt" o:ole="">
            <v:imagedata r:id="rId123" o:title="eqId7dd84c2e1a1c783f04abeaf50209b8e0"/>
          </v:shape>
          <o:OLEObject Type="Embed" ProgID="Equation.DSMT4" ShapeID="_x0000_i1078" DrawAspect="Content" ObjectID="_1771649545" r:id="rId124"/>
        </w:objec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B</w:t>
      </w:r>
      <w:r>
        <w:rPr>
          <w:color w:val="C00000"/>
          <w:sz w:val="24"/>
        </w:rPr>
        <w:t>不正确；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该地的山高</w:t>
      </w:r>
      <w:r>
        <w:rPr>
          <w:color w:val="C00000"/>
          <w:sz w:val="24"/>
        </w:rPr>
        <w:object>
          <v:shape id="_x0000_i1079" type="#_x0000_t75" alt="eqIdd053b14c8588eee2acbbe44fc37a6886" style="width:9.65pt;height:11.9pt" o:ole="">
            <v:imagedata r:id="rId85" o:title="eqIdd053b14c8588eee2acbbe44fc37a6886"/>
          </v:shape>
          <o:OLEObject Type="Embed" ProgID="Equation.DSMT4" ShapeID="_x0000_i1079" DrawAspect="Content" ObjectID="_1771649546" r:id="rId125"/>
        </w:object>
      </w:r>
      <w:r>
        <w:rPr>
          <w:color w:val="C00000"/>
          <w:sz w:val="24"/>
        </w:rPr>
        <w:t>与该山的年平均气温</w:t>
      </w:r>
      <w:r>
        <w:rPr>
          <w:color w:val="C00000"/>
          <w:sz w:val="24"/>
        </w:rPr>
        <w:object>
          <v:shape id="_x0000_i1080" type="#_x0000_t75" alt="eqId81dea63b8ce3e51adf66cf7b9982a248" style="width:8.9pt;height:9.65pt" o:ole="">
            <v:imagedata r:id="rId89" o:title="eqId81dea63b8ce3e51adf66cf7b9982a248"/>
          </v:shape>
          <o:OLEObject Type="Embed" ProgID="Equation.DSMT4" ShapeID="_x0000_i1080" DrawAspect="Content" ObjectID="_1771649547" r:id="rId126"/>
        </w:object>
      </w:r>
      <w:r>
        <w:rPr>
          <w:color w:val="C00000"/>
          <w:sz w:val="24"/>
        </w:rPr>
        <w:t>的正负相关性与回归直线的斜率的估计值有关，</w:t>
      </w:r>
      <w:r>
        <w:rPr>
          <w:color w:val="C00000"/>
          <w:sz w:val="24"/>
        </w:rPr>
        <w:t>C</w:t>
      </w:r>
      <w:r>
        <w:rPr>
          <w:color w:val="C00000"/>
          <w:sz w:val="24"/>
        </w:rPr>
        <w:t>正确；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由回归直线的斜率为负，可得该地的山高</w:t>
      </w:r>
      <w:r>
        <w:rPr>
          <w:color w:val="C00000"/>
          <w:sz w:val="24"/>
        </w:rPr>
        <w:object>
          <v:shape id="_x0000_i1081" type="#_x0000_t75" alt="eqIdd053b14c8588eee2acbbe44fc37a6886" style="width:9.65pt;height:11.9pt" o:ole="">
            <v:imagedata r:id="rId85" o:title="eqIdd053b14c8588eee2acbbe44fc37a6886"/>
          </v:shape>
          <o:OLEObject Type="Embed" ProgID="Equation.DSMT4" ShapeID="_x0000_i1081" DrawAspect="Content" ObjectID="_1771649548" r:id="rId127"/>
        </w:object>
      </w:r>
      <w:r>
        <w:rPr>
          <w:color w:val="C00000"/>
          <w:sz w:val="24"/>
        </w:rPr>
        <w:t>与该山的年平均气温</w:t>
      </w:r>
      <w:r>
        <w:rPr>
          <w:color w:val="C00000"/>
          <w:sz w:val="24"/>
        </w:rPr>
        <w:object>
          <v:shape id="_x0000_i1082" type="#_x0000_t75" alt="eqId81dea63b8ce3e51adf66cf7b9982a248" style="width:8.9pt;height:9.65pt" o:ole="">
            <v:imagedata r:id="rId89" o:title="eqId81dea63b8ce3e51adf66cf7b9982a248"/>
          </v:shape>
          <o:OLEObject Type="Embed" ProgID="Equation.DSMT4" ShapeID="_x0000_i1082" DrawAspect="Content" ObjectID="_1771649549" r:id="rId128"/>
        </w:object>
      </w:r>
      <w:r>
        <w:rPr>
          <w:color w:val="C00000"/>
          <w:sz w:val="24"/>
        </w:rPr>
        <w:t>成负相关关系，故</w:t>
      </w:r>
      <w:r>
        <w:rPr>
          <w:color w:val="C00000"/>
          <w:sz w:val="24"/>
        </w:rPr>
        <w:t>D</w:t>
      </w:r>
      <w:r>
        <w:rPr>
          <w:color w:val="C00000"/>
          <w:sz w:val="24"/>
        </w:rPr>
        <w:t>正确；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故选：</w:t>
      </w:r>
      <w:r>
        <w:rPr>
          <w:color w:val="C00000"/>
          <w:sz w:val="24"/>
        </w:rPr>
        <w:t>B.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【点睛】本题考查线性回归方程的应用，考查相关量的计算，属于基础题型</w:t>
      </w:r>
      <w:r>
        <w:rPr>
          <w:color w:val="C00000"/>
          <w:sz w:val="24"/>
        </w:rPr>
        <w:t>.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反思感悟</w:t>
      </w:r>
      <w:r>
        <w:rPr>
          <w:rFonts w:ascii="Times New Roman" w:eastAsia="楷体_GB2312" w:hAnsi="Times New Roman" w:cs="Times New Roman"/>
          <w:sz w:val="24"/>
          <w:szCs w:val="24"/>
        </w:rPr>
        <w:t>　两个变量是否相关的两种判断方法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ascii="Times New Roman" w:eastAsia="楷体_GB2312" w:hAnsi="Times New Roman" w:cs="Times New Roman"/>
          <w:sz w:val="24"/>
          <w:szCs w:val="24"/>
        </w:rPr>
        <w:t>(1)</w:t>
      </w:r>
      <w:r>
        <w:rPr>
          <w:rFonts w:ascii="Times New Roman" w:eastAsia="楷体_GB2312" w:hAnsi="Times New Roman" w:cs="Times New Roman"/>
          <w:sz w:val="24"/>
          <w:szCs w:val="24"/>
        </w:rPr>
        <w:t>根据实际经验：借助积累的经验进行分析判断．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  <w:sz w:val="24"/>
          <w:szCs w:val="24"/>
        </w:rPr>
        <w:sectPr w:rsidSect="00B02AD0">
          <w:headerReference w:type="default" r:id="rId129"/>
          <w:footerReference w:type="default" r:id="rId130"/>
          <w:type w:val="nextPage"/>
          <w:pgSz w:w="11906" w:h="16838"/>
          <w:pgMar w:top="1134" w:right="850" w:bottom="1134" w:left="850" w:header="851" w:footer="992" w:gutter="0"/>
          <w:pgNumType w:start="10"/>
          <w:cols w:space="0"/>
          <w:titlePg w:val="0"/>
          <w:docGrid w:type="lines" w:linePitch="312"/>
        </w:sectPr>
      </w:pPr>
      <w:r>
        <w:rPr>
          <w:rFonts w:ascii="Times New Roman" w:eastAsia="楷体_GB2312" w:hAnsi="Times New Roman" w:cs="Times New Roman"/>
          <w:sz w:val="24"/>
          <w:szCs w:val="24"/>
        </w:rPr>
        <w:t>(2)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ascii="Times New Roman" w:eastAsia="楷体_GB2312" w:hAnsi="Times New Roman" w:cs="Times New Roman"/>
          <w:sz w:val="24"/>
          <w:szCs w:val="24"/>
        </w:rPr>
        <w:t>利用散点图：通过散点图，观察它们的分布是否存在一定的规律，直观地进行判断．如果发现点的分布从整体上看大致在一条直线附近，那么这两个变量就是线性相关的，注意不要受个别点的位置的影响．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ab/>
      </w: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>考点</w:t>
      </w: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>2.</w:t>
      </w: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>样本相关系数的性质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rFonts w:ascii="方正小标宋简体" w:eastAsia="方正小标宋简体" w:hAnsi="方正小标宋简体" w:cs="方正小标宋简体" w:hint="eastAsia"/>
          <w:sz w:val="24"/>
        </w:rPr>
        <w:t>例</w:t>
      </w:r>
      <w:r>
        <w:rPr>
          <w:rFonts w:ascii="方正小标宋简体" w:eastAsia="方正小标宋简体" w:hAnsi="方正小标宋简体" w:cs="方正小标宋简体" w:hint="eastAsia"/>
          <w:sz w:val="24"/>
        </w:rPr>
        <w:t>3</w:t>
      </w:r>
      <w:r>
        <w:rPr>
          <w:rFonts w:ascii="方正小标宋简体" w:eastAsia="方正小标宋简体" w:hAnsi="方正小标宋简体" w:cs="方正小标宋简体" w:hint="eastAsia"/>
          <w:sz w:val="24"/>
        </w:rPr>
        <w:t>　</w:t>
      </w:r>
      <w:r>
        <w:rPr>
          <w:sz w:val="24"/>
        </w:rPr>
        <w:t>变量</w:t>
      </w:r>
      <w:r>
        <w:rPr>
          <w:rFonts w:ascii="Times New Roman" w:eastAsia="Times New Roman" w:hAnsi="Times New Roman" w:cs="Times New Roman"/>
          <w:i/>
          <w:sz w:val="24"/>
        </w:rPr>
        <w:t>x</w:t>
      </w:r>
      <w:r>
        <w:rPr>
          <w:sz w:val="24"/>
        </w:rPr>
        <w:t>与</w:t>
      </w:r>
      <w:r>
        <w:rPr>
          <w:rFonts w:ascii="Times New Roman" w:eastAsia="Times New Roman" w:hAnsi="Times New Roman" w:cs="Times New Roman"/>
          <w:i/>
          <w:sz w:val="24"/>
        </w:rPr>
        <w:t>y</w:t>
      </w:r>
      <w:r>
        <w:rPr>
          <w:sz w:val="24"/>
        </w:rPr>
        <w:t>相对应的一组数据为（</w:t>
      </w:r>
      <w:r>
        <w:rPr>
          <w:sz w:val="24"/>
        </w:rPr>
        <w:t>10</w:t>
      </w:r>
      <w:r>
        <w:rPr>
          <w:sz w:val="24"/>
        </w:rPr>
        <w:t>，</w:t>
      </w:r>
      <w:r>
        <w:rPr>
          <w:sz w:val="24"/>
        </w:rPr>
        <w:t>1</w:t>
      </w:r>
      <w:r>
        <w:rPr>
          <w:sz w:val="24"/>
        </w:rPr>
        <w:t>），（</w:t>
      </w:r>
      <w:r>
        <w:rPr>
          <w:sz w:val="24"/>
        </w:rPr>
        <w:t>11.3</w:t>
      </w:r>
      <w:r>
        <w:rPr>
          <w:sz w:val="24"/>
        </w:rPr>
        <w:t>，</w:t>
      </w:r>
      <w:r>
        <w:rPr>
          <w:sz w:val="24"/>
        </w:rPr>
        <w:t>2</w:t>
      </w:r>
      <w:r>
        <w:rPr>
          <w:sz w:val="24"/>
        </w:rPr>
        <w:t>），（</w:t>
      </w:r>
      <w:r>
        <w:rPr>
          <w:sz w:val="24"/>
        </w:rPr>
        <w:t>11.8</w:t>
      </w:r>
      <w:r>
        <w:rPr>
          <w:sz w:val="24"/>
        </w:rPr>
        <w:t>，</w:t>
      </w:r>
      <w:r>
        <w:rPr>
          <w:sz w:val="24"/>
        </w:rPr>
        <w:t>3</w:t>
      </w:r>
      <w:r>
        <w:rPr>
          <w:sz w:val="24"/>
        </w:rPr>
        <w:t>），（</w:t>
      </w:r>
      <w:r>
        <w:rPr>
          <w:sz w:val="24"/>
        </w:rPr>
        <w:t>12.5</w:t>
      </w:r>
      <w:r>
        <w:rPr>
          <w:sz w:val="24"/>
        </w:rPr>
        <w:t>，</w:t>
      </w:r>
      <w:r>
        <w:rPr>
          <w:sz w:val="24"/>
        </w:rPr>
        <w:t>4</w:t>
      </w:r>
      <w:r>
        <w:rPr>
          <w:sz w:val="24"/>
        </w:rPr>
        <w:t>），（</w:t>
      </w:r>
      <w:r>
        <w:rPr>
          <w:sz w:val="24"/>
        </w:rPr>
        <w:t>13</w:t>
      </w:r>
      <w:r>
        <w:rPr>
          <w:sz w:val="24"/>
        </w:rPr>
        <w:t>，</w:t>
      </w:r>
      <w:r>
        <w:rPr>
          <w:sz w:val="24"/>
        </w:rPr>
        <w:t>5</w:t>
      </w:r>
      <w:r>
        <w:rPr>
          <w:sz w:val="24"/>
        </w:rPr>
        <w:t>），其相关系数记为</w:t>
      </w:r>
      <w:r>
        <w:rPr>
          <w:sz w:val="24"/>
        </w:rPr>
        <w:object>
          <v:shape id="_x0000_i1083" type="#_x0000_t75" alt="eqId5f5f03b913fe4ea84abed8538758cfc2" style="width:12.6pt;height:16.35pt" o:ole="">
            <v:imagedata r:id="rId131" o:title="eqId5f5f03b913fe4ea84abed8538758cfc2"/>
          </v:shape>
          <o:OLEObject Type="Embed" ProgID="Equation.DSMT4" ShapeID="_x0000_i1083" DrawAspect="Content" ObjectID="_1771649550" r:id="rId132"/>
        </w:object>
      </w:r>
      <w:r>
        <w:rPr>
          <w:sz w:val="24"/>
        </w:rPr>
        <w:t>．变量</w:t>
      </w:r>
      <w:r>
        <w:rPr>
          <w:rFonts w:ascii="Times New Roman" w:eastAsia="Times New Roman" w:hAnsi="Times New Roman" w:cs="Times New Roman"/>
          <w:i/>
          <w:sz w:val="24"/>
        </w:rPr>
        <w:t>u</w:t>
      </w:r>
      <w:r>
        <w:rPr>
          <w:sz w:val="24"/>
        </w:rPr>
        <w:t>与</w:t>
      </w:r>
      <w:r>
        <w:rPr>
          <w:rFonts w:ascii="Times New Roman" w:eastAsia="Times New Roman" w:hAnsi="Times New Roman" w:cs="Times New Roman"/>
          <w:i/>
          <w:sz w:val="24"/>
        </w:rPr>
        <w:t>v</w:t>
      </w:r>
      <w:r>
        <w:rPr>
          <w:sz w:val="24"/>
        </w:rPr>
        <w:t>相对应的一组数据为（</w:t>
      </w:r>
      <w:r>
        <w:rPr>
          <w:sz w:val="24"/>
        </w:rPr>
        <w:t>10</w:t>
      </w:r>
      <w:r>
        <w:rPr>
          <w:sz w:val="24"/>
        </w:rPr>
        <w:t>，</w:t>
      </w:r>
      <w:r>
        <w:rPr>
          <w:sz w:val="24"/>
        </w:rPr>
        <w:t>5</w:t>
      </w:r>
      <w:r>
        <w:rPr>
          <w:sz w:val="24"/>
        </w:rPr>
        <w:t>），（</w:t>
      </w:r>
      <w:r>
        <w:rPr>
          <w:sz w:val="24"/>
        </w:rPr>
        <w:t>11.3</w:t>
      </w:r>
      <w:r>
        <w:rPr>
          <w:sz w:val="24"/>
        </w:rPr>
        <w:t>，</w:t>
      </w:r>
      <w:r>
        <w:rPr>
          <w:sz w:val="24"/>
        </w:rPr>
        <w:t>4</w:t>
      </w:r>
      <w:r>
        <w:rPr>
          <w:sz w:val="24"/>
        </w:rPr>
        <w:t>），（</w:t>
      </w:r>
      <w:r>
        <w:rPr>
          <w:sz w:val="24"/>
        </w:rPr>
        <w:t>11.8</w:t>
      </w:r>
      <w:r>
        <w:rPr>
          <w:sz w:val="24"/>
        </w:rPr>
        <w:t>，</w:t>
      </w:r>
      <w:r>
        <w:rPr>
          <w:sz w:val="24"/>
        </w:rPr>
        <w:t>3</w:t>
      </w:r>
      <w:r>
        <w:rPr>
          <w:sz w:val="24"/>
        </w:rPr>
        <w:t>），（</w:t>
      </w:r>
      <w:r>
        <w:rPr>
          <w:sz w:val="24"/>
        </w:rPr>
        <w:t>12.5</w:t>
      </w:r>
      <w:r>
        <w:rPr>
          <w:sz w:val="24"/>
        </w:rPr>
        <w:t>，</w:t>
      </w:r>
      <w:r>
        <w:rPr>
          <w:sz w:val="24"/>
        </w:rPr>
        <w:t>2</w:t>
      </w:r>
      <w:r>
        <w:rPr>
          <w:sz w:val="24"/>
        </w:rPr>
        <w:t>），（</w:t>
      </w:r>
      <w:r>
        <w:rPr>
          <w:sz w:val="24"/>
        </w:rPr>
        <w:t>13</w:t>
      </w:r>
      <w:r>
        <w:rPr>
          <w:sz w:val="24"/>
        </w:rPr>
        <w:t>，</w:t>
      </w:r>
      <w:r>
        <w:rPr>
          <w:sz w:val="24"/>
        </w:rPr>
        <w:t>1</w:t>
      </w:r>
      <w:r>
        <w:rPr>
          <w:sz w:val="24"/>
        </w:rPr>
        <w:t>），其相关系数记为</w:t>
      </w:r>
      <w:r>
        <w:rPr>
          <w:sz w:val="24"/>
        </w:rPr>
        <w:object>
          <v:shape id="_x0000_i1084" type="#_x0000_t75" alt="eqIde7c343d00329c4952422efe8d8ece029" style="width:12.6pt;height:15.6pt" o:ole="">
            <v:imagedata r:id="rId133" o:title="eqIde7c343d00329c4952422efe8d8ece029"/>
          </v:shape>
          <o:OLEObject Type="Embed" ProgID="Equation.DSMT4" ShapeID="_x0000_i1084" DrawAspect="Content" ObjectID="_1771649551" r:id="rId134"/>
        </w:object>
      </w:r>
      <w:r>
        <w:rPr>
          <w:sz w:val="24"/>
        </w:rPr>
        <w:t>．试判断</w:t>
      </w:r>
      <w:r>
        <w:rPr>
          <w:sz w:val="24"/>
        </w:rPr>
        <w:object>
          <v:shape id="_x0000_i1085" type="#_x0000_t75" alt="eqId5f5f03b913fe4ea84abed8538758cfc2" style="width:12.6pt;height:16.35pt" o:ole="">
            <v:imagedata r:id="rId131" o:title="eqId5f5f03b913fe4ea84abed8538758cfc2"/>
          </v:shape>
          <o:OLEObject Type="Embed" ProgID="Equation.DSMT4" ShapeID="_x0000_i1085" DrawAspect="Content" ObjectID="_1771649552" r:id="rId135"/>
        </w:object>
      </w:r>
      <w:r>
        <w:rPr>
          <w:sz w:val="24"/>
        </w:rPr>
        <w:t>，</w:t>
      </w:r>
      <w:r>
        <w:rPr>
          <w:sz w:val="24"/>
        </w:rPr>
        <w:object>
          <v:shape id="_x0000_i1086" type="#_x0000_t75" alt="eqIde7c343d00329c4952422efe8d8ece029" style="width:12.6pt;height:15.6pt" o:ole="">
            <v:imagedata r:id="rId133" o:title="eqIde7c343d00329c4952422efe8d8ece029"/>
          </v:shape>
          <o:OLEObject Type="Embed" ProgID="Equation.DSMT4" ShapeID="_x0000_i1086" DrawAspect="Content" ObjectID="_1771649553" r:id="rId136"/>
        </w:object>
      </w:r>
      <w:r>
        <w:rPr>
          <w:sz w:val="24"/>
        </w:rPr>
        <w:t>与</w:t>
      </w:r>
      <w:r>
        <w:rPr>
          <w:sz w:val="24"/>
        </w:rPr>
        <w:t>0</w:t>
      </w:r>
      <w:r>
        <w:rPr>
          <w:sz w:val="24"/>
        </w:rPr>
        <w:t>三者之间的大小关系．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【答案】</w:t>
      </w:r>
      <w:r>
        <w:rPr>
          <w:color w:val="C00000"/>
          <w:sz w:val="24"/>
        </w:rPr>
        <w:object>
          <v:shape id="_x0000_i1087" type="#_x0000_t75" alt="eqId339f4d9e0209b17f07e257f69f51d752" style="width:48.25pt;height:16.35pt" o:ole="">
            <v:imagedata r:id="rId137" o:title="eqId339f4d9e0209b17f07e257f69f51d752"/>
          </v:shape>
          <o:OLEObject Type="Embed" ProgID="Equation.DSMT4" ShapeID="_x0000_i1087" DrawAspect="Content" ObjectID="_1771649554" r:id="rId138"/>
        </w:objec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【分析】根据相关系数的性质，结合正、负相关的定义进行判断即可</w:t>
      </w:r>
      <w:r>
        <w:rPr>
          <w:color w:val="C00000"/>
          <w:sz w:val="24"/>
        </w:rPr>
        <w:t>.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【详解】由数据（</w:t>
      </w:r>
      <w:r>
        <w:rPr>
          <w:color w:val="C00000"/>
          <w:sz w:val="24"/>
        </w:rPr>
        <w:t>10</w: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1</w:t>
      </w:r>
      <w:r>
        <w:rPr>
          <w:color w:val="C00000"/>
          <w:sz w:val="24"/>
        </w:rPr>
        <w:t>），（</w:t>
      </w:r>
      <w:r>
        <w:rPr>
          <w:color w:val="C00000"/>
          <w:sz w:val="24"/>
        </w:rPr>
        <w:t>11.3</w: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2</w:t>
      </w:r>
      <w:r>
        <w:rPr>
          <w:color w:val="C00000"/>
          <w:sz w:val="24"/>
        </w:rPr>
        <w:t>），（</w:t>
      </w:r>
      <w:r>
        <w:rPr>
          <w:color w:val="C00000"/>
          <w:sz w:val="24"/>
        </w:rPr>
        <w:t>11.8</w: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3</w:t>
      </w:r>
      <w:r>
        <w:rPr>
          <w:color w:val="C00000"/>
          <w:sz w:val="24"/>
        </w:rPr>
        <w:t>），（</w:t>
      </w:r>
      <w:r>
        <w:rPr>
          <w:color w:val="C00000"/>
          <w:sz w:val="24"/>
        </w:rPr>
        <w:t>12.5</w: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4</w:t>
      </w:r>
      <w:r>
        <w:rPr>
          <w:color w:val="C00000"/>
          <w:sz w:val="24"/>
        </w:rPr>
        <w:t>），（</w:t>
      </w:r>
      <w:r>
        <w:rPr>
          <w:color w:val="C00000"/>
          <w:sz w:val="24"/>
        </w:rPr>
        <w:t>13</w: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5</w:t>
      </w:r>
      <w:r>
        <w:rPr>
          <w:color w:val="C00000"/>
          <w:sz w:val="24"/>
        </w:rPr>
        <w:t>），可以看出来变量</w:t>
      </w:r>
      <w:r>
        <w:rPr>
          <w:rFonts w:ascii="Times New Roman" w:eastAsia="Times New Roman" w:hAnsi="Times New Roman" w:cs="Times New Roman"/>
          <w:i/>
          <w:color w:val="C00000"/>
          <w:sz w:val="24"/>
        </w:rPr>
        <w:t>y</w:t>
      </w:r>
      <w:r>
        <w:rPr>
          <w:color w:val="C00000"/>
          <w:sz w:val="24"/>
        </w:rPr>
        <w:t>随</w:t>
      </w:r>
      <w:r>
        <w:rPr>
          <w:color w:val="C00000"/>
          <w:sz w:val="24"/>
        </w:rPr>
        <w:object>
          <v:shape id="_x0000_i1088" type="#_x0000_t75" alt="eqId81dea63b8ce3e51adf66cf7b9982a248" style="width:8.9pt;height:9.65pt" o:ole="">
            <v:imagedata r:id="rId139" o:title="eqId81dea63b8ce3e51adf66cf7b9982a248"/>
          </v:shape>
          <o:OLEObject Type="Embed" ProgID="Equation.DSMT4" ShapeID="_x0000_i1088" DrawAspect="Content" ObjectID="_1771649555" r:id="rId140"/>
        </w:object>
      </w:r>
      <w:r>
        <w:rPr>
          <w:color w:val="C00000"/>
          <w:sz w:val="24"/>
        </w:rPr>
        <w:t>的增大而增大，所以变量</w:t>
      </w:r>
      <w:r>
        <w:rPr>
          <w:rFonts w:ascii="Times New Roman" w:eastAsia="Times New Roman" w:hAnsi="Times New Roman" w:cs="Times New Roman"/>
          <w:i/>
          <w:color w:val="C00000"/>
          <w:sz w:val="24"/>
        </w:rPr>
        <w:t>x</w:t>
      </w:r>
      <w:r>
        <w:rPr>
          <w:color w:val="C00000"/>
          <w:sz w:val="24"/>
        </w:rPr>
        <w:t>与</w:t>
      </w:r>
      <w:r>
        <w:rPr>
          <w:rFonts w:ascii="Times New Roman" w:eastAsia="Times New Roman" w:hAnsi="Times New Roman" w:cs="Times New Roman"/>
          <w:i/>
          <w:color w:val="C00000"/>
          <w:sz w:val="24"/>
        </w:rPr>
        <w:t>y</w:t>
      </w:r>
      <w:r>
        <w:rPr>
          <w:color w:val="C00000"/>
          <w:sz w:val="24"/>
        </w:rPr>
        <w:t>之间是正相关，所以</w:t>
      </w:r>
      <w:r>
        <w:rPr>
          <w:color w:val="C00000"/>
          <w:sz w:val="24"/>
        </w:rPr>
        <w:object>
          <v:shape id="_x0000_i1089" type="#_x0000_t75" alt="eqId266e1aadbd38dae0a39efc6d1b71ccf1" style="width:28.95pt;height:16.35pt" o:ole="">
            <v:imagedata r:id="rId141" o:title="eqId266e1aadbd38dae0a39efc6d1b71ccf1"/>
          </v:shape>
          <o:OLEObject Type="Embed" ProgID="Equation.DSMT4" ShapeID="_x0000_i1089" DrawAspect="Content" ObjectID="_1771649556" r:id="rId142"/>
        </w:object>
      </w:r>
      <w:r>
        <w:rPr>
          <w:color w:val="C00000"/>
          <w:sz w:val="24"/>
        </w:rPr>
        <w:t>.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由数据（</w:t>
      </w:r>
      <w:r>
        <w:rPr>
          <w:color w:val="C00000"/>
          <w:sz w:val="24"/>
        </w:rPr>
        <w:t>10</w: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5</w:t>
      </w:r>
      <w:r>
        <w:rPr>
          <w:color w:val="C00000"/>
          <w:sz w:val="24"/>
        </w:rPr>
        <w:t>），（</w:t>
      </w:r>
      <w:r>
        <w:rPr>
          <w:color w:val="C00000"/>
          <w:sz w:val="24"/>
        </w:rPr>
        <w:t>11.3</w: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4</w:t>
      </w:r>
      <w:r>
        <w:rPr>
          <w:color w:val="C00000"/>
          <w:sz w:val="24"/>
        </w:rPr>
        <w:t>），（</w:t>
      </w:r>
      <w:r>
        <w:rPr>
          <w:color w:val="C00000"/>
          <w:sz w:val="24"/>
        </w:rPr>
        <w:t>11.8</w: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3</w:t>
      </w:r>
      <w:r>
        <w:rPr>
          <w:color w:val="C00000"/>
          <w:sz w:val="24"/>
        </w:rPr>
        <w:t>），（</w:t>
      </w:r>
      <w:r>
        <w:rPr>
          <w:color w:val="C00000"/>
          <w:sz w:val="24"/>
        </w:rPr>
        <w:t>12.5</w: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2</w:t>
      </w:r>
      <w:r>
        <w:rPr>
          <w:color w:val="C00000"/>
          <w:sz w:val="24"/>
        </w:rPr>
        <w:t>），（</w:t>
      </w:r>
      <w:r>
        <w:rPr>
          <w:color w:val="C00000"/>
          <w:sz w:val="24"/>
        </w:rPr>
        <w:t>13</w: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1</w:t>
      </w:r>
      <w:r>
        <w:rPr>
          <w:color w:val="C00000"/>
          <w:sz w:val="24"/>
        </w:rPr>
        <w:t>），可以看出来变量</w:t>
      </w:r>
      <w:r>
        <w:rPr>
          <w:rFonts w:ascii="Times New Roman" w:eastAsia="Times New Roman" w:hAnsi="Times New Roman" w:cs="Times New Roman"/>
          <w:i/>
          <w:color w:val="C00000"/>
          <w:sz w:val="24"/>
        </w:rPr>
        <w:t>v</w:t>
      </w:r>
      <w:r>
        <w:rPr>
          <w:color w:val="C00000"/>
          <w:sz w:val="24"/>
        </w:rPr>
        <w:t>随</w:t>
      </w:r>
      <w:r>
        <w:rPr>
          <w:rFonts w:ascii="Times New Roman" w:eastAsia="Times New Roman" w:hAnsi="Times New Roman" w:cs="Times New Roman"/>
          <w:i/>
          <w:color w:val="C00000"/>
          <w:sz w:val="24"/>
        </w:rPr>
        <w:t>u</w:t>
      </w:r>
      <w:r>
        <w:rPr>
          <w:color w:val="C00000"/>
          <w:sz w:val="24"/>
        </w:rPr>
        <w:t>的增大而减小，所以变量</w:t>
      </w:r>
      <w:r>
        <w:rPr>
          <w:rFonts w:ascii="Times New Roman" w:eastAsia="Times New Roman" w:hAnsi="Times New Roman" w:cs="Times New Roman"/>
          <w:i/>
          <w:color w:val="C00000"/>
          <w:sz w:val="24"/>
        </w:rPr>
        <w:t>x</w:t>
      </w:r>
      <w:r>
        <w:rPr>
          <w:color w:val="C00000"/>
          <w:sz w:val="24"/>
        </w:rPr>
        <w:t>与</w:t>
      </w:r>
      <w:r>
        <w:rPr>
          <w:rFonts w:ascii="Times New Roman" w:eastAsia="Times New Roman" w:hAnsi="Times New Roman" w:cs="Times New Roman"/>
          <w:i/>
          <w:color w:val="C00000"/>
          <w:sz w:val="24"/>
        </w:rPr>
        <w:t>y</w:t>
      </w:r>
      <w:r>
        <w:rPr>
          <w:color w:val="C00000"/>
          <w:sz w:val="24"/>
        </w:rPr>
        <w:t>之间是负相关，所以</w:t>
      </w:r>
      <w:r>
        <w:rPr>
          <w:color w:val="C00000"/>
          <w:sz w:val="24"/>
        </w:rPr>
        <w:object>
          <v:shape id="_x0000_i1090" type="#_x0000_t75" alt="eqIdc70b65f2de49af766845d3558dfa6f93" style="width:28.95pt;height:15.6pt" o:ole="">
            <v:imagedata r:id="rId143" o:title="eqIdc70b65f2de49af766845d3558dfa6f93"/>
          </v:shape>
          <o:OLEObject Type="Embed" ProgID="Equation.DSMT4" ShapeID="_x0000_i1090" DrawAspect="Content" ObjectID="_1771649557" r:id="rId144"/>
        </w:object>
      </w:r>
      <w:r>
        <w:rPr>
          <w:color w:val="C00000"/>
          <w:sz w:val="24"/>
        </w:rPr>
        <w:t>，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因此</w:t>
      </w:r>
      <w:r>
        <w:rPr>
          <w:color w:val="C00000"/>
          <w:sz w:val="24"/>
        </w:rPr>
        <w:object>
          <v:shape id="_x0000_i1091" type="#_x0000_t75" alt="eqId339f4d9e0209b17f07e257f69f51d752" style="width:48.25pt;height:16.35pt" o:ole="">
            <v:imagedata r:id="rId137" o:title="eqId339f4d9e0209b17f07e257f69f51d752"/>
          </v:shape>
          <o:OLEObject Type="Embed" ProgID="Equation.DSMT4" ShapeID="_x0000_i1091" DrawAspect="Content" ObjectID="_1771649558" r:id="rId145"/>
        </w:object>
      </w:r>
      <w:r>
        <w:rPr>
          <w:color w:val="C00000"/>
          <w:sz w:val="24"/>
        </w:rPr>
        <w:t>.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反思感悟</w:t>
      </w:r>
      <w:r>
        <w:rPr>
          <w:rFonts w:ascii="Times New Roman" w:eastAsia="楷体_GB2312" w:hAnsi="Times New Roman" w:cs="Times New Roman"/>
          <w:sz w:val="24"/>
          <w:szCs w:val="24"/>
        </w:rPr>
        <w:t>　样本相关系数的性质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ascii="Times New Roman" w:eastAsia="楷体_GB2312" w:hAnsi="Times New Roman" w:cs="Times New Roman"/>
          <w:sz w:val="24"/>
          <w:szCs w:val="24"/>
        </w:rPr>
        <w:t>(1)</w:t>
      </w:r>
      <w:r>
        <w:rPr>
          <w:rFonts w:ascii="Times New Roman" w:eastAsia="楷体_GB2312" w:hAnsi="Times New Roman" w:cs="Times New Roman"/>
          <w:i/>
          <w:sz w:val="24"/>
          <w:szCs w:val="24"/>
        </w:rPr>
        <w:t>r</w:t>
      </w:r>
      <w:r>
        <w:rPr>
          <w:rFonts w:ascii="Times New Roman" w:eastAsia="楷体_GB2312" w:hAnsi="Times New Roman" w:cs="Times New Roman"/>
          <w:sz w:val="24"/>
          <w:szCs w:val="24"/>
        </w:rPr>
        <w:t>的绝对值越接近</w:t>
      </w:r>
      <w:r>
        <w:rPr>
          <w:rFonts w:ascii="Times New Roman" w:eastAsia="楷体_GB2312" w:hAnsi="Times New Roman" w:cs="Times New Roman"/>
          <w:sz w:val="24"/>
          <w:szCs w:val="24"/>
        </w:rPr>
        <w:t>0</w:t>
      </w:r>
      <w:r>
        <w:rPr>
          <w:rFonts w:ascii="Times New Roman" w:eastAsia="楷体_GB2312" w:hAnsi="Times New Roman" w:cs="Times New Roman"/>
          <w:sz w:val="24"/>
          <w:szCs w:val="24"/>
        </w:rPr>
        <w:t>，相关性越弱．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ascii="Times New Roman" w:eastAsia="楷体_GB2312" w:hAnsi="Times New Roman" w:cs="Times New Roman"/>
          <w:sz w:val="24"/>
          <w:szCs w:val="24"/>
        </w:rPr>
        <w:t>(2)</w:t>
      </w:r>
      <w:r>
        <w:rPr>
          <w:rFonts w:ascii="Times New Roman" w:eastAsia="楷体_GB2312" w:hAnsi="Times New Roman" w:cs="Times New Roman"/>
          <w:i/>
          <w:sz w:val="24"/>
          <w:szCs w:val="24"/>
        </w:rPr>
        <w:t>r</w:t>
      </w:r>
      <w:r>
        <w:rPr>
          <w:rFonts w:ascii="Times New Roman" w:eastAsia="楷体_GB2312" w:hAnsi="Times New Roman" w:cs="Times New Roman"/>
          <w:sz w:val="24"/>
          <w:szCs w:val="24"/>
        </w:rPr>
        <w:t>的绝对值越接近</w:t>
      </w:r>
      <w:r>
        <w:rPr>
          <w:rFonts w:ascii="Times New Roman" w:eastAsia="楷体_GB2312" w:hAnsi="Times New Roman" w:cs="Times New Roman"/>
          <w:sz w:val="24"/>
          <w:szCs w:val="24"/>
        </w:rPr>
        <w:t>1</w:t>
      </w:r>
      <w:r>
        <w:rPr>
          <w:rFonts w:ascii="Times New Roman" w:eastAsia="楷体_GB2312" w:hAnsi="Times New Roman" w:cs="Times New Roman"/>
          <w:sz w:val="24"/>
          <w:szCs w:val="24"/>
        </w:rPr>
        <w:t>，相关性越强．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ab/>
      </w: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>考点</w:t>
      </w: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>3.</w:t>
      </w: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>样本相关系数的计算及应用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rFonts w:ascii="方正小标宋简体" w:eastAsia="方正小标宋简体" w:hAnsi="方正小标宋简体" w:cs="方正小标宋简体" w:hint="eastAsia"/>
          <w:sz w:val="24"/>
        </w:rPr>
        <w:t>例</w:t>
      </w:r>
      <w:r>
        <w:rPr>
          <w:rFonts w:ascii="方正小标宋简体" w:eastAsia="方正小标宋简体" w:hAnsi="方正小标宋简体" w:cs="方正小标宋简体" w:hint="eastAsia"/>
          <w:sz w:val="24"/>
        </w:rPr>
        <w:t>4</w:t>
      </w:r>
      <w:r>
        <w:rPr>
          <w:rFonts w:ascii="方正小标宋简体" w:eastAsia="方正小标宋简体" w:hAnsi="方正小标宋简体" w:cs="方正小标宋简体" w:hint="eastAsia"/>
          <w:sz w:val="24"/>
        </w:rPr>
        <w:t>　</w:t>
      </w:r>
      <w:r>
        <w:rPr>
          <w:sz w:val="24"/>
        </w:rPr>
        <w:t>垃圾是人类日常生活和生产中产生的废弃物，由于排出量大，成分复杂多样，且具有污染性，所以需要无害化、减量化处理．某省为调查产生的垃圾数量，采用简单随机抽样的方法抽取</w:t>
      </w:r>
      <w:r>
        <w:rPr>
          <w:sz w:val="24"/>
        </w:rPr>
        <w:t>20</w:t>
      </w:r>
      <w:r>
        <w:rPr>
          <w:sz w:val="24"/>
        </w:rPr>
        <w:t>个县城进行了分析，得到样本数据</w:t>
      </w:r>
      <w:r>
        <w:rPr>
          <w:sz w:val="24"/>
        </w:rPr>
        <w:object>
          <v:shape id="_x0000_i1092" type="#_x0000_t75" alt="eqId5c3f597fc812c3507b7909f9ee5b13c0" style="width:80.9pt;height:14.1pt" o:ole="">
            <v:imagedata r:id="rId146" o:title="eqId5c3f597fc812c3507b7909f9ee5b13c0"/>
          </v:shape>
          <o:OLEObject Type="Embed" ProgID="Equation.DSMT4" ShapeID="_x0000_i1092" DrawAspect="Content" ObjectID="_1771649559" r:id="rId147"/>
        </w:object>
      </w:r>
      <w:r>
        <w:rPr>
          <w:sz w:val="24"/>
        </w:rPr>
        <w:t>，其中</w:t>
      </w:r>
      <w:r>
        <w:rPr>
          <w:sz w:val="24"/>
        </w:rPr>
        <w:object>
          <v:shape id="_x0000_i1093" type="#_x0000_t75" alt="eqId97ea8f47d8d8d9e1832d52b1c7425450" style="width:10.4pt;height:16.35pt" o:ole="">
            <v:imagedata r:id="rId148" o:title="eqId97ea8f47d8d8d9e1832d52b1c7425450"/>
          </v:shape>
          <o:OLEObject Type="Embed" ProgID="Equation.DSMT4" ShapeID="_x0000_i1093" DrawAspect="Content" ObjectID="_1771649560" r:id="rId149"/>
        </w:object>
      </w:r>
      <w:r>
        <w:rPr>
          <w:sz w:val="24"/>
        </w:rPr>
        <w:t>和</w:t>
      </w:r>
      <w:r>
        <w:rPr>
          <w:sz w:val="24"/>
        </w:rPr>
        <w:object>
          <v:shape id="_x0000_i1094" type="#_x0000_t75" alt="eqId4de122ae929b1acaff321dec137622ed" style="width:10.4pt;height:16.35pt" o:ole="">
            <v:imagedata r:id="rId150" o:title="eqId4de122ae929b1acaff321dec137622ed"/>
          </v:shape>
          <o:OLEObject Type="Embed" ProgID="Equation.DSMT4" ShapeID="_x0000_i1094" DrawAspect="Content" ObjectID="_1771649561" r:id="rId151"/>
        </w:object>
      </w:r>
      <w:r>
        <w:rPr>
          <w:sz w:val="24"/>
        </w:rPr>
        <w:t>分别表示第</w:t>
      </w:r>
      <w:r>
        <w:rPr>
          <w:rFonts w:ascii="Times New Roman" w:eastAsia="Times New Roman" w:hAnsi="Times New Roman" w:cs="Times New Roman"/>
          <w:i/>
          <w:sz w:val="24"/>
        </w:rPr>
        <w:t>i</w:t>
      </w:r>
      <w:r>
        <w:rPr>
          <w:sz w:val="24"/>
        </w:rPr>
        <w:t>个县城的人口（单位：万人）和该县年垃圾产生总量（单位：吨），并计算得：</w:t>
      </w:r>
      <w:r>
        <w:rPr>
          <w:sz w:val="24"/>
        </w:rPr>
        <w:object>
          <v:shape id="_x0000_i1095" type="#_x0000_t75" alt="eqIdafd8f72b369077d071da869e13942628" style="width:44.55pt;height:29.7pt" o:ole="">
            <v:imagedata r:id="rId152" o:title="eqIdafd8f72b369077d071da869e13942628"/>
          </v:shape>
          <o:OLEObject Type="Embed" ProgID="Equation.DSMT4" ShapeID="_x0000_i1095" DrawAspect="Content" ObjectID="_1771649562" r:id="rId153"/>
        </w:object>
      </w:r>
      <w:r>
        <w:rPr>
          <w:sz w:val="24"/>
        </w:rPr>
        <w:t>，</w:t>
      </w:r>
      <w:r>
        <w:rPr>
          <w:sz w:val="24"/>
        </w:rPr>
        <w:object>
          <v:shape id="_x0000_i1096" type="#_x0000_t75" alt="eqIdc51b9a9f74501c165880b7b3d91f46fc" style="width:56.4pt;height:29.7pt" o:ole="">
            <v:imagedata r:id="rId154" o:title="eqIdc51b9a9f74501c165880b7b3d91f46fc"/>
          </v:shape>
          <o:OLEObject Type="Embed" ProgID="Equation.DSMT4" ShapeID="_x0000_i1096" DrawAspect="Content" ObjectID="_1771649563" r:id="rId155"/>
        </w:object>
      </w:r>
      <w:r>
        <w:rPr>
          <w:sz w:val="24"/>
        </w:rPr>
        <w:t>，</w:t>
      </w:r>
      <w:r>
        <w:rPr>
          <w:sz w:val="24"/>
        </w:rPr>
        <w:object>
          <v:shape id="_x0000_i1097" type="#_x0000_t75" alt="eqIdcd15ec4cbcacd9a4c642d897247366ba" style="width:1in;height:29.7pt" o:ole="">
            <v:imagedata r:id="rId156" o:title="eqIdcd15ec4cbcacd9a4c642d897247366ba"/>
          </v:shape>
          <o:OLEObject Type="Embed" ProgID="Equation.DSMT4" ShapeID="_x0000_i1097" DrawAspect="Content" ObjectID="_1771649564" r:id="rId157"/>
        </w:object>
      </w:r>
      <w:r>
        <w:rPr>
          <w:sz w:val="24"/>
        </w:rPr>
        <w:t>，</w:t>
      </w:r>
      <w:r>
        <w:rPr>
          <w:sz w:val="24"/>
        </w:rPr>
        <w:object>
          <v:shape id="_x0000_i1098" type="#_x0000_t75" alt="eqIdcc049056651e11d1ecf12fcd13ad5dff" style="width:83.9pt;height:29.7pt" o:ole="">
            <v:imagedata r:id="rId158" o:title="eqIdcc049056651e11d1ecf12fcd13ad5dff"/>
          </v:shape>
          <o:OLEObject Type="Embed" ProgID="Equation.DSMT4" ShapeID="_x0000_i1098" DrawAspect="Content" ObjectID="_1771649565" r:id="rId159"/>
        </w:object>
      </w:r>
      <w:r>
        <w:rPr>
          <w:sz w:val="24"/>
        </w:rPr>
        <w:t>，</w:t>
      </w:r>
      <w:r>
        <w:rPr>
          <w:sz w:val="24"/>
        </w:rPr>
        <w:object>
          <v:shape id="_x0000_i1099" type="#_x0000_t75" alt="eqId652b057e4af5e78b7d4c756bf6264414" style="width:104.65pt;height:29.7pt" o:ole="">
            <v:imagedata r:id="rId160" o:title="eqId652b057e4af5e78b7d4c756bf6264414"/>
          </v:shape>
          <o:OLEObject Type="Embed" ProgID="Equation.DSMT4" ShapeID="_x0000_i1099" DrawAspect="Content" ObjectID="_1771649566" r:id="rId161"/>
        </w:object>
      </w:r>
      <w:r>
        <w:rPr>
          <w:sz w:val="24"/>
        </w:rPr>
        <w:t>．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(1)</w:t>
      </w:r>
      <w:r>
        <w:rPr>
          <w:sz w:val="24"/>
        </w:rPr>
        <w:t>求这</w:t>
      </w:r>
      <w:r>
        <w:rPr>
          <w:sz w:val="24"/>
        </w:rPr>
        <w:t>20</w:t>
      </w:r>
      <w:r>
        <w:rPr>
          <w:sz w:val="24"/>
        </w:rPr>
        <w:t>个县年垃圾产生总量的平均值；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  <w:sectPr w:rsidSect="00B02AD0">
          <w:headerReference w:type="default" r:id="rId162"/>
          <w:footerReference w:type="default" r:id="rId163"/>
          <w:type w:val="nextPage"/>
          <w:pgSz w:w="11906" w:h="16838"/>
          <w:pgMar w:top="1134" w:right="850" w:bottom="1134" w:left="850" w:header="851" w:footer="992" w:gutter="0"/>
          <w:pgNumType w:start="11"/>
          <w:cols w:space="0"/>
          <w:titlePg w:val="0"/>
          <w:docGrid w:type="lines" w:linePitch="312"/>
        </w:sectPr>
      </w:pPr>
      <w:r>
        <w:rPr>
          <w:sz w:val="24"/>
        </w:rPr>
        <w:t>(2)</w:t>
      </w:r>
      <w:r>
        <w:rPr>
          <w:sz w:val="24"/>
        </w:rPr>
        <w:t>请用相关系数说明该组数据中</w:t>
      </w:r>
      <w:r>
        <w:rPr>
          <w:sz w:val="24"/>
        </w:rPr>
        <w:object>
          <v:shape id="_x0000_i1100" type="#_x0000_t75" alt="eqIdd053b14c8588eee2acbbe44fc37a6886" style="width:9.65pt;height:11.9pt" o:ole="">
            <v:imagedata r:id="rId164" o:title="eqIdd053b14c8588eee2acbbe44fc37a6886"/>
          </v:shape>
          <o:OLEObject Type="Embed" ProgID="Equation.DSMT4" ShapeID="_x0000_i1100" DrawAspect="Content" ObjectID="_1771649567" r:id="rId165"/>
        </w:object>
      </w:r>
      <w:r>
        <w:rPr>
          <w:sz w:val="24"/>
        </w:rPr>
        <w:t>与</w:t>
      </w:r>
      <w:r>
        <w:rPr>
          <w:sz w:val="24"/>
        </w:rPr>
        <w:object>
          <v:shape id="_x0000_i1101" type="#_x0000_t75" alt="eqId81dea63b8ce3e51adf66cf7b9982a248" style="width:8.9pt;height:9.65pt" o:ole="">
            <v:imagedata r:id="rId139" o:title="eqId81dea63b8ce3e51adf66cf7b9982a248"/>
          </v:shape>
          <o:OLEObject Type="Embed" ProgID="Equation.DSMT4" ShapeID="_x0000_i1101" DrawAspect="Content" ObjectID="_1771649568" r:id="rId166"/>
        </w:object>
      </w:r>
      <w:r>
        <w:rPr>
          <w:sz w:val="24"/>
        </w:rPr>
        <w:t>之间的关系可用线性回归模型进行拟合．（当</w:t>
      </w:r>
      <w:r>
        <w:rPr>
          <w:sz w:val="24"/>
        </w:rPr>
        <w:object>
          <v:shape id="_x0000_i1102" type="#_x0000_t75" alt="eqId54979d478fa178abe171646152c6ca95" style="width:52.7pt;height:14.85pt" o:ole="">
            <v:imagedata r:id="rId167" o:title="eqId54979d478fa178abe171646152c6ca95"/>
          </v:shape>
          <o:OLEObject Type="Embed" ProgID="Equation.DSMT4" ShapeID="_x0000_i1102" DrawAspect="Content" ObjectID="_1771649569" r:id="rId168"/>
        </w:object>
      </w:r>
      <w:r>
        <w:rPr>
          <w:sz w:val="24"/>
        </w:rPr>
        <w:t>时，</w:t>
      </w:r>
      <w:r>
        <w:rPr>
          <w:sz w:val="24"/>
        </w:rPr>
        <w:object>
          <v:shape id="_x0000_i1103" type="#_x0000_t75" alt="eqIdd053b14c8588eee2acbbe44fc37a6886" style="width:9.65pt;height:11.9pt" o:ole="">
            <v:imagedata r:id="rId164" o:title="eqIdd053b14c8588eee2acbbe44fc37a6886"/>
          </v:shape>
          <o:OLEObject Type="Embed" ProgID="Equation.DSMT4" ShapeID="_x0000_i1103" DrawAspect="Content" ObjectID="_1771649570" r:id="rId169"/>
        </w:object>
      </w:r>
      <w:r>
        <w:rPr>
          <w:sz w:val="24"/>
        </w:rPr>
        <w:t>与</w:t>
      </w:r>
      <w:r>
        <w:rPr>
          <w:sz w:val="24"/>
        </w:rPr>
        <w:object>
          <v:shape id="_x0000_i1104" type="#_x0000_t75" alt="eqId81dea63b8ce3e51adf66cf7b9982a248" style="width:8.9pt;height:9.65pt" o:ole="">
            <v:imagedata r:id="rId139" o:title="eqId81dea63b8ce3e51adf66cf7b9982a248"/>
          </v:shape>
          <o:OLEObject Type="Embed" ProgID="Equation.DSMT4" ShapeID="_x0000_i1104" DrawAspect="Content" ObjectID="_1771649571" r:id="rId170"/>
        </w:object>
      </w:r>
      <w:r>
        <w:rPr>
          <w:sz w:val="24"/>
        </w:rPr>
        <w:t>的相关关系较强，否则相关关系较弱．）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参考公式：相关系数</w:t>
      </w:r>
      <w:r>
        <w:rPr>
          <w:sz w:val="24"/>
        </w:rPr>
        <w:object>
          <v:shape id="_x0000_i1105" type="#_x0000_t75" alt="eqId97b8f78b75347521c6e09c51b0a66701" style="width:112.1pt;height:54.95pt" o:ole="">
            <v:imagedata r:id="rId171" o:title="eqId97b8f78b75347521c6e09c51b0a66701"/>
          </v:shape>
          <o:OLEObject Type="Embed" ProgID="Equation.DSMT4" ShapeID="_x0000_i1105" DrawAspect="Content" ObjectID="_1771649572" r:id="rId172"/>
        </w:object>
      </w:r>
      <w:r>
        <w:rPr>
          <w:sz w:val="24"/>
        </w:rPr>
        <w:t>．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【答案】</w:t>
      </w:r>
      <w:r>
        <w:rPr>
          <w:color w:val="C00000"/>
          <w:sz w:val="24"/>
        </w:rPr>
        <w:t>(1</w:t>
      </w:r>
      <w:r>
        <w:rPr>
          <w:color w:val="C00000"/>
          <w:sz w:val="24"/>
        </w:rPr>
        <w:t>)</w:t>
      </w:r>
      <w:r>
        <w:rPr>
          <w:color w:val="C00000"/>
          <w:sz w:val="24"/>
        </w:rPr>
        <w:object>
          <v:shape id="_x0000_i1106" type="#_x0000_t75" alt="eqId90dd550e1ad9bbf01687ffb4aab788ec" style="width:19.3pt;height:12.6pt" o:ole="">
            <v:imagedata r:id="rId173" o:title="eqId90dd550e1ad9bbf01687ffb4aab788ec"/>
          </v:shape>
          <o:OLEObject Type="Embed" ProgID="Equation.DSMT4" ShapeID="_x0000_i1106" DrawAspect="Content" ObjectID="_1771649573" r:id="rId174"/>
        </w:objec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(2)</w:t>
      </w:r>
      <w:r>
        <w:rPr>
          <w:color w:val="C00000"/>
          <w:sz w:val="24"/>
        </w:rPr>
        <w:t>理由见解析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【分析】（</w:t>
      </w:r>
      <w:r>
        <w:rPr>
          <w:color w:val="C00000"/>
          <w:sz w:val="24"/>
        </w:rPr>
        <w:t>1</w:t>
      </w:r>
      <w:r>
        <w:rPr>
          <w:color w:val="C00000"/>
          <w:sz w:val="24"/>
        </w:rPr>
        <w:t>）根据</w:t>
      </w:r>
      <w:r>
        <w:rPr>
          <w:color w:val="C00000"/>
          <w:sz w:val="24"/>
        </w:rPr>
        <w:object>
          <v:shape id="_x0000_i1107" type="#_x0000_t75" alt="eqId1c93fdd4dcd451fa4a8ad0aa056b820f" style="width:24.5pt;height:29.7pt" o:ole="">
            <v:imagedata r:id="rId175" o:title="eqId1c93fdd4dcd451fa4a8ad0aa056b820f"/>
          </v:shape>
          <o:OLEObject Type="Embed" ProgID="Equation.DSMT4" ShapeID="_x0000_i1107" DrawAspect="Content" ObjectID="_1771649574" r:id="rId176"/>
        </w:object>
      </w:r>
      <w:r>
        <w:rPr>
          <w:color w:val="C00000"/>
          <w:sz w:val="24"/>
        </w:rPr>
        <w:t>直接计算可得；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（</w:t>
      </w:r>
      <w:r>
        <w:rPr>
          <w:color w:val="C00000"/>
          <w:sz w:val="24"/>
        </w:rPr>
        <w:t>2</w:t>
      </w:r>
      <w:r>
        <w:rPr>
          <w:color w:val="C00000"/>
          <w:sz w:val="24"/>
        </w:rPr>
        <w:t>）根据所给数据计算出相关系数</w:t>
      </w:r>
      <w:r>
        <w:rPr>
          <w:color w:val="C00000"/>
          <w:sz w:val="24"/>
        </w:rPr>
        <w:object>
          <v:shape id="_x0000_i1108" type="#_x0000_t75" alt="eqId11bc05f41215f9894e11d1df0465751a" style="width:8.15pt;height:8.15pt" o:ole="">
            <v:imagedata r:id="rId177" o:title="eqId11bc05f41215f9894e11d1df0465751a"/>
          </v:shape>
          <o:OLEObject Type="Embed" ProgID="Equation.DSMT4" ShapeID="_x0000_i1108" DrawAspect="Content" ObjectID="_1771649575" r:id="rId178"/>
        </w:object>
      </w:r>
      <w:r>
        <w:rPr>
          <w:color w:val="C00000"/>
          <w:sz w:val="24"/>
        </w:rPr>
        <w:t>，即可说明</w:t>
      </w:r>
      <w:r>
        <w:rPr>
          <w:color w:val="C00000"/>
          <w:sz w:val="24"/>
        </w:rPr>
        <w:t>.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【详解】（</w:t>
      </w:r>
      <w:r>
        <w:rPr>
          <w:color w:val="C00000"/>
          <w:sz w:val="24"/>
        </w:rPr>
        <w:t>1</w:t>
      </w:r>
      <w:r>
        <w:rPr>
          <w:color w:val="C00000"/>
          <w:sz w:val="24"/>
        </w:rPr>
        <w:t>）依题意这</w:t>
      </w:r>
      <w:r>
        <w:rPr>
          <w:color w:val="C00000"/>
          <w:sz w:val="24"/>
        </w:rPr>
        <w:object>
          <v:shape id="_x0000_i1109" type="#_x0000_t75" alt="eqId4b7f27ebcef70a3ebbbe8d2e53ea0896" style="width:14.1pt;height:12.6pt" o:ole="">
            <v:imagedata r:id="rId179" o:title="eqId4b7f27ebcef70a3ebbbe8d2e53ea0896"/>
          </v:shape>
          <o:OLEObject Type="Embed" ProgID="Equation.DSMT4" ShapeID="_x0000_i1109" DrawAspect="Content" ObjectID="_1771649576" r:id="rId180"/>
        </w:object>
      </w:r>
      <w:r>
        <w:rPr>
          <w:color w:val="C00000"/>
          <w:sz w:val="24"/>
        </w:rPr>
        <w:t>个县年垃圾产生总量的平均值为</w:t>
      </w:r>
      <w:r>
        <w:rPr>
          <w:color w:val="C00000"/>
          <w:sz w:val="24"/>
        </w:rPr>
        <w:object>
          <v:shape id="_x0000_i1110" type="#_x0000_t75" alt="eqIdd3513d52be23650e4db373d680707283" style="width:117.3pt;height:29.7pt" o:ole="">
            <v:imagedata r:id="rId181" o:title="eqIdd3513d52be23650e4db373d680707283"/>
          </v:shape>
          <o:OLEObject Type="Embed" ProgID="Equation.DSMT4" ShapeID="_x0000_i1110" DrawAspect="Content" ObjectID="_1771649577" r:id="rId182"/>
        </w:object>
      </w:r>
      <w:r>
        <w:rPr>
          <w:color w:val="C00000"/>
          <w:sz w:val="24"/>
        </w:rPr>
        <w:t>（吨）</w:t>
      </w:r>
      <w:r>
        <w:rPr>
          <w:color w:val="C00000"/>
          <w:sz w:val="24"/>
        </w:rPr>
        <w:t>.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（</w:t>
      </w:r>
      <w:r>
        <w:rPr>
          <w:color w:val="C00000"/>
          <w:sz w:val="24"/>
        </w:rPr>
        <w:t>2</w:t>
      </w:r>
      <w:r>
        <w:rPr>
          <w:color w:val="C00000"/>
          <w:sz w:val="24"/>
        </w:rPr>
        <w:t>）依题意</w:t>
      </w:r>
      <w:r>
        <w:rPr>
          <w:color w:val="C00000"/>
          <w:sz w:val="24"/>
        </w:rPr>
        <w:object>
          <v:shape id="_x0000_i1111" type="#_x0000_t75" alt="eqId8b50d71a1b0bed4e9c2206ddd9ee22fb" style="width:233.8pt;height:54.95pt" o:ole="">
            <v:imagedata r:id="rId183" o:title="eqId8b50d71a1b0bed4e9c2206ddd9ee22fb"/>
          </v:shape>
          <o:OLEObject Type="Embed" ProgID="Equation.DSMT4" ShapeID="_x0000_i1111" DrawAspect="Content" ObjectID="_1771649578" r:id="rId184"/>
        </w:object>
      </w:r>
      <w:r>
        <w:rPr>
          <w:color w:val="C00000"/>
          <w:sz w:val="24"/>
        </w:rPr>
        <w:t>，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因为</w:t>
      </w:r>
      <w:r>
        <w:rPr>
          <w:color w:val="C00000"/>
          <w:sz w:val="24"/>
        </w:rPr>
        <w:object>
          <v:shape id="_x0000_i1112" type="#_x0000_t75" alt="eqIdd053b14c8588eee2acbbe44fc37a6886" style="width:9.65pt;height:11.9pt" o:ole="">
            <v:imagedata r:id="rId164" o:title="eqIdd053b14c8588eee2acbbe44fc37a6886"/>
          </v:shape>
          <o:OLEObject Type="Embed" ProgID="Equation.DSMT4" ShapeID="_x0000_i1112" DrawAspect="Content" ObjectID="_1771649579" r:id="rId185"/>
        </w:object>
      </w:r>
      <w:r>
        <w:rPr>
          <w:color w:val="C00000"/>
          <w:sz w:val="24"/>
        </w:rPr>
        <w:t>与</w:t>
      </w:r>
      <w:r>
        <w:rPr>
          <w:color w:val="C00000"/>
          <w:sz w:val="24"/>
        </w:rPr>
        <w:object>
          <v:shape id="_x0000_i1113" type="#_x0000_t75" alt="eqId81dea63b8ce3e51adf66cf7b9982a248" style="width:8.9pt;height:9.65pt" o:ole="">
            <v:imagedata r:id="rId139" o:title="eqId81dea63b8ce3e51adf66cf7b9982a248"/>
          </v:shape>
          <o:OLEObject Type="Embed" ProgID="Equation.DSMT4" ShapeID="_x0000_i1113" DrawAspect="Content" ObjectID="_1771649580" r:id="rId186"/>
        </w:object>
      </w:r>
      <w:r>
        <w:rPr>
          <w:color w:val="C00000"/>
          <w:sz w:val="24"/>
        </w:rPr>
        <w:t>的相关系数接近</w:t>
      </w:r>
      <w:r>
        <w:rPr>
          <w:color w:val="C00000"/>
          <w:sz w:val="24"/>
        </w:rPr>
        <w:object>
          <v:shape id="_x0000_i1114" type="#_x0000_t75" alt="eqIdbdaa19de263700a15fcf213d64a8cd57" style="width:5.95pt;height:11.15pt" o:ole="">
            <v:imagedata r:id="rId187" o:title="eqIdbdaa19de263700a15fcf213d64a8cd57"/>
          </v:shape>
          <o:OLEObject Type="Embed" ProgID="Equation.DSMT4" ShapeID="_x0000_i1114" DrawAspect="Content" ObjectID="_1771649581" r:id="rId188"/>
        </w:object>
      </w:r>
      <w:r>
        <w:rPr>
          <w:color w:val="C00000"/>
          <w:sz w:val="24"/>
        </w:rPr>
        <w:t>，所以</w:t>
      </w:r>
      <w:r>
        <w:rPr>
          <w:color w:val="C00000"/>
          <w:sz w:val="24"/>
        </w:rPr>
        <w:object>
          <v:shape id="_x0000_i1115" type="#_x0000_t75" alt="eqIdd053b14c8588eee2acbbe44fc37a6886" style="width:9.65pt;height:11.9pt" o:ole="">
            <v:imagedata r:id="rId164" o:title="eqIdd053b14c8588eee2acbbe44fc37a6886"/>
          </v:shape>
          <o:OLEObject Type="Embed" ProgID="Equation.DSMT4" ShapeID="_x0000_i1115" DrawAspect="Content" ObjectID="_1771649582" r:id="rId189"/>
        </w:object>
      </w:r>
      <w:r>
        <w:rPr>
          <w:color w:val="C00000"/>
          <w:sz w:val="24"/>
        </w:rPr>
        <w:t>与</w:t>
      </w:r>
      <w:r>
        <w:rPr>
          <w:color w:val="C00000"/>
          <w:sz w:val="24"/>
        </w:rPr>
        <w:object>
          <v:shape id="_x0000_i1116" type="#_x0000_t75" alt="eqId81dea63b8ce3e51adf66cf7b9982a248" style="width:8.9pt;height:9.65pt" o:ole="">
            <v:imagedata r:id="rId139" o:title="eqId81dea63b8ce3e51adf66cf7b9982a248"/>
          </v:shape>
          <o:OLEObject Type="Embed" ProgID="Equation.DSMT4" ShapeID="_x0000_i1116" DrawAspect="Content" ObjectID="_1771649583" r:id="rId190"/>
        </w:object>
      </w:r>
      <w:r>
        <w:rPr>
          <w:color w:val="C00000"/>
          <w:sz w:val="24"/>
        </w:rPr>
        <w:t>之间具有较强的线性相关关系，可用线性回归模型进行拟合．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反思感悟</w:t>
      </w:r>
      <w:r>
        <w:rPr>
          <w:rFonts w:ascii="Times New Roman" w:eastAsia="楷体_GB2312" w:hAnsi="Times New Roman" w:cs="Times New Roman"/>
          <w:sz w:val="24"/>
          <w:szCs w:val="24"/>
        </w:rPr>
        <w:t>　线性相关强弱的判断方法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ascii="Times New Roman" w:eastAsia="楷体_GB2312" w:hAnsi="Times New Roman" w:cs="Times New Roman"/>
          <w:sz w:val="24"/>
          <w:szCs w:val="24"/>
        </w:rPr>
        <w:t>(1)</w:t>
      </w:r>
      <w:r>
        <w:rPr>
          <w:rFonts w:ascii="Times New Roman" w:eastAsia="楷体_GB2312" w:hAnsi="Times New Roman" w:cs="Times New Roman"/>
          <w:sz w:val="24"/>
          <w:szCs w:val="24"/>
        </w:rPr>
        <w:t>散点图：散点图只是粗略作出判断，其图象越接近直线，相关性越强．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  <w:sz w:val="24"/>
          <w:szCs w:val="24"/>
        </w:rPr>
      </w:pPr>
      <w:r>
        <w:rPr>
          <w:rFonts w:ascii="Times New Roman" w:eastAsia="楷体_GB2312" w:hAnsi="Times New Roman" w:cs="Times New Roman"/>
          <w:sz w:val="24"/>
          <w:szCs w:val="24"/>
        </w:rPr>
        <w:t>(2)</w:t>
      </w:r>
      <w:r>
        <w:rPr>
          <w:rFonts w:ascii="Times New Roman" w:eastAsia="楷体_GB2312" w:hAnsi="Times New Roman" w:cs="Times New Roman"/>
          <w:sz w:val="24"/>
          <w:szCs w:val="24"/>
        </w:rPr>
        <w:t>样本相关系数：样本相关系数能够较准确的判断相关的程度，其绝对值越大，相关性越强．</w:t>
      </w:r>
    </w:p>
    <w:p w:rsidR="00B02AD0"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方正小标宋简体" w:eastAsia="方正小标宋简体" w:hAnsi="方正小标宋简体" w:cs="方正小标宋简体"/>
          <w:b/>
          <w:bCs/>
          <w:sz w:val="24"/>
          <w:szCs w:val="2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>考点</w:t>
      </w: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>4.</w:t>
      </w:r>
      <w:r>
        <w:rPr>
          <w:rFonts w:ascii="方正小标宋简体" w:eastAsia="方正小标宋简体" w:hAnsi="方正小标宋简体" w:cs="方正小标宋简体" w:hint="eastAsia"/>
          <w:b/>
          <w:bCs/>
          <w:sz w:val="24"/>
          <w:szCs w:val="24"/>
        </w:rPr>
        <w:t>求经验回归方程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rFonts w:ascii="方正小标宋简体" w:eastAsia="方正小标宋简体" w:hAnsi="方正小标宋简体" w:cs="方正小标宋简体" w:hint="eastAsia"/>
          <w:sz w:val="24"/>
        </w:rPr>
        <w:t>例</w:t>
      </w:r>
      <w:r>
        <w:rPr>
          <w:rFonts w:ascii="方正小标宋简体" w:eastAsia="方正小标宋简体" w:hAnsi="方正小标宋简体" w:cs="方正小标宋简体" w:hint="eastAsia"/>
          <w:sz w:val="24"/>
        </w:rPr>
        <w:t>5</w:t>
      </w:r>
      <w:r>
        <w:rPr>
          <w:rFonts w:ascii="方正小标宋简体" w:eastAsia="方正小标宋简体" w:hAnsi="方正小标宋简体" w:cs="方正小标宋简体" w:hint="eastAsia"/>
          <w:sz w:val="24"/>
        </w:rPr>
        <w:t>　</w:t>
      </w:r>
      <w:r>
        <w:rPr>
          <w:sz w:val="24"/>
        </w:rPr>
        <w:t>曲靖一中</w:t>
      </w:r>
      <w:r>
        <w:rPr>
          <w:sz w:val="24"/>
        </w:rPr>
        <w:t>2023</w:t>
      </w:r>
      <w:r>
        <w:rPr>
          <w:sz w:val="24"/>
        </w:rPr>
        <w:t>届高二年级春节学期</w:t>
      </w:r>
      <w:r>
        <w:rPr>
          <w:sz w:val="24"/>
        </w:rPr>
        <w:t>4</w:t>
      </w:r>
      <w:r>
        <w:rPr>
          <w:sz w:val="24"/>
        </w:rPr>
        <w:t>月份组织了一次月考，</w:t>
      </w:r>
      <w:r>
        <w:rPr>
          <w:rFonts w:ascii="Times New Roman" w:eastAsia="Times New Roman" w:hAnsi="Times New Roman" w:cs="Times New Roman"/>
          <w:i/>
          <w:sz w:val="24"/>
        </w:rPr>
        <w:t>A</w:t>
      </w:r>
      <w:r>
        <w:rPr>
          <w:sz w:val="24"/>
        </w:rPr>
        <w:t>同学为了探究学生的数学学习情况是否对物理学习情况存在影响，</w:t>
      </w:r>
      <w:r>
        <w:rPr>
          <w:rFonts w:ascii="Times New Roman" w:eastAsia="Times New Roman" w:hAnsi="Times New Roman" w:cs="Times New Roman"/>
          <w:i/>
          <w:sz w:val="24"/>
        </w:rPr>
        <w:t>A</w:t>
      </w:r>
      <w:r>
        <w:rPr>
          <w:sz w:val="24"/>
        </w:rPr>
        <w:t>同学在某班随机抽取</w:t>
      </w:r>
      <w:r>
        <w:rPr>
          <w:sz w:val="24"/>
        </w:rPr>
        <w:t>10</w:t>
      </w:r>
      <w:r>
        <w:rPr>
          <w:sz w:val="24"/>
        </w:rPr>
        <w:t>名同学的数学与物理的成绩</w:t>
      </w:r>
      <w:r>
        <w:rPr>
          <w:sz w:val="24"/>
        </w:rPr>
        <w:object>
          <v:shape id="_x0000_i1117" type="#_x0000_t75" alt="eqId82a79a33a83a7ba57a34b5093d1d1d02" style="width:26.7pt;height:17.8pt" o:ole="">
            <v:imagedata r:id="rId191" o:title="eqId82a79a33a83a7ba57a34b5093d1d1d02"/>
          </v:shape>
          <o:OLEObject Type="Embed" ProgID="Equation.DSMT4" ShapeID="_x0000_i1117" DrawAspect="Content" ObjectID="_1771649584" r:id="rId192"/>
        </w:object>
      </w:r>
      <w:r>
        <w:rPr>
          <w:sz w:val="24"/>
        </w:rPr>
        <w:t xml:space="preserve">( </w:t>
      </w:r>
      <w:r>
        <w:rPr>
          <w:sz w:val="24"/>
        </w:rPr>
        <w:object>
          <v:shape id="_x0000_i1118" type="#_x0000_t75" alt="eqId81dea63b8ce3e51adf66cf7b9982a248" style="width:8.9pt;height:9.65pt" o:ole="">
            <v:imagedata r:id="rId193" o:title="eqId81dea63b8ce3e51adf66cf7b9982a248"/>
          </v:shape>
          <o:OLEObject Type="Embed" ProgID="Equation.DSMT4" ShapeID="_x0000_i1118" DrawAspect="Content" ObjectID="_1771649585" r:id="rId194"/>
        </w:object>
      </w:r>
      <w:r>
        <w:rPr>
          <w:sz w:val="24"/>
        </w:rPr>
        <w:t>表示数学成绩，</w:t>
      </w:r>
      <w:r>
        <w:rPr>
          <w:sz w:val="24"/>
        </w:rPr>
        <w:t xml:space="preserve"> </w:t>
      </w:r>
      <w:r>
        <w:rPr>
          <w:sz w:val="24"/>
        </w:rPr>
        <w:object>
          <v:shape id="_x0000_i1119" type="#_x0000_t75" alt="eqIdd053b14c8588eee2acbbe44fc37a6886" style="width:9.65pt;height:11.9pt" o:ole="">
            <v:imagedata r:id="rId195" o:title="eqIdd053b14c8588eee2acbbe44fc37a6886"/>
          </v:shape>
          <o:OLEObject Type="Embed" ProgID="Equation.DSMT4" ShapeID="_x0000_i1119" DrawAspect="Content" ObjectID="_1771649586" r:id="rId196"/>
        </w:object>
      </w:r>
      <w:r>
        <w:rPr>
          <w:sz w:val="24"/>
        </w:rPr>
        <w:t>表示物理成绩</w:t>
      </w:r>
      <w:r>
        <w:rPr>
          <w:sz w:val="24"/>
        </w:rPr>
        <w:t>)</w:t>
      </w:r>
      <w:r>
        <w:rPr>
          <w:sz w:val="24"/>
        </w:rPr>
        <w:t>如下：</w:t>
      </w:r>
      <w:r>
        <w:rPr>
          <w:sz w:val="24"/>
        </w:rPr>
        <w:t xml:space="preserve"> </w:t>
      </w:r>
      <w:r>
        <w:rPr>
          <w:sz w:val="24"/>
        </w:rPr>
        <w:object>
          <v:shape id="_x0000_i1120" type="#_x0000_t75" alt="eqId53d1b7b7561b2cf9c3924cdea3c4a621" style="width:36.35pt;height:17.8pt" o:ole="">
            <v:imagedata r:id="rId197" o:title="eqId53d1b7b7561b2cf9c3924cdea3c4a621"/>
          </v:shape>
          <o:OLEObject Type="Embed" ProgID="Equation.DSMT4" ShapeID="_x0000_i1120" DrawAspect="Content" ObjectID="_1771649587" r:id="rId198"/>
        </w:object>
      </w:r>
      <w:r>
        <w:rPr>
          <w:sz w:val="24"/>
        </w:rPr>
        <w:t>、</w:t>
      </w:r>
      <w:r>
        <w:rPr>
          <w:sz w:val="24"/>
        </w:rPr>
        <w:object>
          <v:shape id="_x0000_i1121" type="#_x0000_t75" alt="eqId028c5281bf07bfc49085af1980d4ffd5" style="width:34.15pt;height:17.8pt" o:ole="">
            <v:imagedata r:id="rId199" o:title="eqId028c5281bf07bfc49085af1980d4ffd5"/>
          </v:shape>
          <o:OLEObject Type="Embed" ProgID="Equation.DSMT4" ShapeID="_x0000_i1121" DrawAspect="Content" ObjectID="_1771649588" r:id="rId200"/>
        </w:object>
      </w:r>
      <w:r>
        <w:rPr>
          <w:sz w:val="24"/>
        </w:rPr>
        <w:t xml:space="preserve"> </w:t>
      </w:r>
      <w:r>
        <w:rPr>
          <w:sz w:val="24"/>
        </w:rPr>
        <w:t>、</w:t>
      </w:r>
      <w:r>
        <w:rPr>
          <w:sz w:val="24"/>
        </w:rPr>
        <w:object>
          <v:shape id="_x0000_i1122" type="#_x0000_t75" alt="eqId6a3e6936014f73e7a04b0519611c2cac" style="width:34.9pt;height:17.8pt" o:ole="">
            <v:imagedata r:id="rId201" o:title="eqId6a3e6936014f73e7a04b0519611c2cac"/>
          </v:shape>
          <o:OLEObject Type="Embed" ProgID="Equation.DSMT4" ShapeID="_x0000_i1122" DrawAspect="Content" ObjectID="_1771649589" r:id="rId202"/>
        </w:object>
      </w:r>
      <w:r>
        <w:rPr>
          <w:sz w:val="24"/>
        </w:rPr>
        <w:t xml:space="preserve"> </w:t>
      </w:r>
      <w:r>
        <w:rPr>
          <w:sz w:val="24"/>
        </w:rPr>
        <w:t>、</w:t>
      </w:r>
      <w:r>
        <w:rPr>
          <w:sz w:val="24"/>
        </w:rPr>
        <w:object>
          <v:shape id="_x0000_i1123" type="#_x0000_t75" alt="eqId2a5a2a20a59b5460cb7f9cd1cc57d25e" style="width:36.35pt;height:17.8pt" o:ole="">
            <v:imagedata r:id="rId203" o:title="eqId2a5a2a20a59b5460cb7f9cd1cc57d25e"/>
          </v:shape>
          <o:OLEObject Type="Embed" ProgID="Equation.DSMT4" ShapeID="_x0000_i1123" DrawAspect="Content" ObjectID="_1771649590" r:id="rId204"/>
        </w:object>
      </w:r>
      <w:r>
        <w:rPr>
          <w:sz w:val="24"/>
        </w:rPr>
        <w:t>、</w:t>
      </w:r>
      <w:r>
        <w:rPr>
          <w:sz w:val="24"/>
        </w:rPr>
        <w:object>
          <v:shape id="_x0000_i1124" type="#_x0000_t75" alt="eqIdae41428a6f62fd1e64d987b6bc9b19a5" style="width:36.35pt;height:17.8pt" o:ole="">
            <v:imagedata r:id="rId205" o:title="eqIdae41428a6f62fd1e64d987b6bc9b19a5"/>
          </v:shape>
          <o:OLEObject Type="Embed" ProgID="Equation.DSMT4" ShapeID="_x0000_i1124" DrawAspect="Content" ObjectID="_1771649591" r:id="rId206"/>
        </w:object>
      </w:r>
      <w:r>
        <w:rPr>
          <w:sz w:val="24"/>
        </w:rPr>
        <w:t>、</w:t>
      </w:r>
      <w:r>
        <w:rPr>
          <w:sz w:val="24"/>
        </w:rPr>
        <w:object>
          <v:shape id="_x0000_i1125" type="#_x0000_t75" alt="eqId6b41144938ad2a0665c423e4857afb8b" style="width:40.1pt;height:17.8pt" o:ole="">
            <v:imagedata r:id="rId207" o:title="eqId6b41144938ad2a0665c423e4857afb8b"/>
          </v:shape>
          <o:OLEObject Type="Embed" ProgID="Equation.DSMT4" ShapeID="_x0000_i1125" DrawAspect="Content" ObjectID="_1771649592" r:id="rId208"/>
        </w:object>
      </w:r>
      <w:r>
        <w:rPr>
          <w:sz w:val="24"/>
        </w:rPr>
        <w:t>、</w:t>
      </w:r>
      <w:r>
        <w:rPr>
          <w:sz w:val="24"/>
        </w:rPr>
        <w:object>
          <v:shape id="_x0000_i1126" type="#_x0000_t75" alt="eqId5b8dd4f13e5e8b7239779913f5ab7697" style="width:39.35pt;height:17.8pt" o:ole="">
            <v:imagedata r:id="rId209" o:title="eqId5b8dd4f13e5e8b7239779913f5ab7697"/>
          </v:shape>
          <o:OLEObject Type="Embed" ProgID="Equation.DSMT4" ShapeID="_x0000_i1126" DrawAspect="Content" ObjectID="_1771649593" r:id="rId210"/>
        </w:object>
      </w:r>
      <w:r>
        <w:rPr>
          <w:sz w:val="24"/>
        </w:rPr>
        <w:t>、</w:t>
      </w:r>
      <w:r>
        <w:rPr>
          <w:sz w:val="24"/>
        </w:rPr>
        <w:object>
          <v:shape id="_x0000_i1127" type="#_x0000_t75" alt="eqIdd97fe1e7237f0560a2ae50eb8c779dcb" style="width:40.1pt;height:17.8pt" o:ole="">
            <v:imagedata r:id="rId211" o:title="eqIdd97fe1e7237f0560a2ae50eb8c779dcb"/>
          </v:shape>
          <o:OLEObject Type="Embed" ProgID="Equation.DSMT4" ShapeID="_x0000_i1127" DrawAspect="Content" ObjectID="_1771649594" r:id="rId212"/>
        </w:object>
      </w:r>
      <w:r>
        <w:rPr>
          <w:sz w:val="24"/>
        </w:rPr>
        <w:t>、</w:t>
      </w:r>
      <w:r>
        <w:rPr>
          <w:sz w:val="24"/>
        </w:rPr>
        <w:object>
          <v:shape id="_x0000_i1128" type="#_x0000_t75" alt="eqIde8178a750c726150059a88529b7d9328" style="width:40.1pt;height:17.8pt" o:ole="">
            <v:imagedata r:id="rId213" o:title="eqIde8178a750c726150059a88529b7d9328"/>
          </v:shape>
          <o:OLEObject Type="Embed" ProgID="Equation.DSMT4" ShapeID="_x0000_i1128" DrawAspect="Content" ObjectID="_1771649595" r:id="rId214"/>
        </w:object>
      </w:r>
      <w:r>
        <w:rPr>
          <w:sz w:val="24"/>
        </w:rPr>
        <w:t>、</w:t>
      </w:r>
      <w:r>
        <w:rPr>
          <w:sz w:val="24"/>
        </w:rPr>
        <w:object>
          <v:shape id="_x0000_i1129" type="#_x0000_t75" alt="eqId59503ed686f5a95e5f8bbe47ffd81fb1" style="width:40.1pt;height:17.8pt" o:ole="">
            <v:imagedata r:id="rId215" o:title="eqId59503ed686f5a95e5f8bbe47ffd81fb1"/>
          </v:shape>
          <o:OLEObject Type="Embed" ProgID="Equation.DSMT4" ShapeID="_x0000_i1129" DrawAspect="Content" ObjectID="_1771649596" r:id="rId216"/>
        </w:object>
      </w:r>
      <w:r>
        <w:rPr>
          <w:sz w:val="24"/>
        </w:rPr>
        <w:t>．参考数据：</w:t>
      </w:r>
      <w:r>
        <w:rPr>
          <w:sz w:val="24"/>
        </w:rPr>
        <w:object>
          <v:shape id="_x0000_i1130" type="#_x0000_t75" alt="eqId9c2506e06505f6679e7a3d25eb950190" style="width:53.45pt;height:15.6pt" o:ole="">
            <v:imagedata r:id="rId217" o:title="eqId9c2506e06505f6679e7a3d25eb950190"/>
          </v:shape>
          <o:OLEObject Type="Embed" ProgID="Equation.DSMT4" ShapeID="_x0000_i1130" DrawAspect="Content" ObjectID="_1771649597" r:id="rId218"/>
        </w:object>
      </w:r>
      <w:r>
        <w:rPr>
          <w:sz w:val="24"/>
        </w:rPr>
        <w:t>，</w:t>
      </w:r>
      <w:r>
        <w:rPr>
          <w:sz w:val="24"/>
        </w:rPr>
        <w:object>
          <v:shape id="_x0000_i1131" type="#_x0000_t75" alt="eqId95c1a0ee05be08ecf6f33d934ebc7f79" style="width:54.95pt;height:16.35pt" o:ole="">
            <v:imagedata r:id="rId219" o:title="eqId95c1a0ee05be08ecf6f33d934ebc7f79"/>
          </v:shape>
          <o:OLEObject Type="Embed" ProgID="Equation.DSMT4" ShapeID="_x0000_i1131" DrawAspect="Content" ObjectID="_1771649598" r:id="rId220"/>
        </w:object>
      </w:r>
      <w:r>
        <w:rPr>
          <w:sz w:val="24"/>
        </w:rPr>
        <w:t>，相关系数</w:t>
      </w:r>
      <w:r>
        <w:rPr>
          <w:sz w:val="24"/>
        </w:rPr>
        <w:object>
          <v:shape id="_x0000_i1132" type="#_x0000_t75" alt="eqId9e1a79a25866494e89de59847263928c" style="width:126.2pt;height:60.85pt" o:ole="">
            <v:imagedata r:id="rId221" o:title="eqId9e1a79a25866494e89de59847263928c"/>
          </v:shape>
          <o:OLEObject Type="Embed" ProgID="Equation.DSMT4" ShapeID="_x0000_i1132" DrawAspect="Content" ObjectID="_1771649599" r:id="rId222"/>
        </w:object>
      </w:r>
      <w:r>
        <w:rPr>
          <w:sz w:val="24"/>
        </w:rPr>
        <w:t>，</w:t>
      </w:r>
      <w:r>
        <w:rPr>
          <w:sz w:val="24"/>
        </w:rPr>
        <w:object>
          <v:shape id="_x0000_i1133" type="#_x0000_t75" alt="eqId8dde27ec32c584993dbad7cbd3f3ef1f" style="width:98pt;height:57.9pt" o:ole="">
            <v:imagedata r:id="rId223" o:title="eqId8dde27ec32c584993dbad7cbd3f3ef1f"/>
          </v:shape>
          <o:OLEObject Type="Embed" ProgID="Equation.DSMT4" ShapeID="_x0000_i1133" DrawAspect="Content" ObjectID="_1771649600" r:id="rId224"/>
        </w:object>
      </w:r>
      <w:r>
        <w:rPr>
          <w:sz w:val="24"/>
        </w:rPr>
        <w:t>，</w:t>
      </w:r>
      <w:r>
        <w:rPr>
          <w:sz w:val="24"/>
        </w:rPr>
        <w:object>
          <v:shape id="_x0000_i1134" type="#_x0000_t75" alt="eqId8112f4d3ab5f8ec8405fe32fd181ce32" style="width:46pt;height:16.35pt" o:ole="">
            <v:imagedata r:id="rId225" o:title="eqId8112f4d3ab5f8ec8405fe32fd181ce32"/>
          </v:shape>
          <o:OLEObject Type="Embed" ProgID="Equation.DSMT4" ShapeID="_x0000_i1134" DrawAspect="Content" ObjectID="_1771649601" r:id="rId226"/>
        </w:object>
      </w:r>
      <w:r>
        <w:rPr>
          <w:sz w:val="24"/>
        </w:rPr>
        <w:t xml:space="preserve"> 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(1)</w:t>
      </w:r>
      <w:r>
        <w:rPr>
          <w:sz w:val="24"/>
        </w:rPr>
        <w:t>计算样本中变量</w:t>
      </w:r>
      <w:r>
        <w:rPr>
          <w:sz w:val="24"/>
        </w:rPr>
        <w:object>
          <v:shape id="_x0000_i1135" type="#_x0000_t75" alt="eqId81dea63b8ce3e51adf66cf7b9982a248" style="width:8.9pt;height:9.65pt" o:ole="">
            <v:imagedata r:id="rId193" o:title="eqId81dea63b8ce3e51adf66cf7b9982a248"/>
          </v:shape>
          <o:OLEObject Type="Embed" ProgID="Equation.DSMT4" ShapeID="_x0000_i1135" DrawAspect="Content" ObjectID="_1771649602" r:id="rId227"/>
        </w:object>
      </w:r>
      <w:r>
        <w:rPr>
          <w:sz w:val="24"/>
        </w:rPr>
        <w:t>与</w:t>
      </w:r>
      <w:r>
        <w:rPr>
          <w:sz w:val="24"/>
        </w:rPr>
        <w:object>
          <v:shape id="_x0000_i1136" type="#_x0000_t75" alt="eqIdd053b14c8588eee2acbbe44fc37a6886" style="width:9.65pt;height:11.9pt" o:ole="">
            <v:imagedata r:id="rId195" o:title="eqIdd053b14c8588eee2acbbe44fc37a6886"/>
          </v:shape>
          <o:OLEObject Type="Embed" ProgID="Equation.DSMT4" ShapeID="_x0000_i1136" DrawAspect="Content" ObjectID="_1771649603" r:id="rId228"/>
        </w:object>
      </w:r>
      <w:r>
        <w:rPr>
          <w:sz w:val="24"/>
        </w:rPr>
        <w:t>的相关系数</w:t>
      </w:r>
      <w:r>
        <w:rPr>
          <w:sz w:val="24"/>
        </w:rPr>
        <w:object>
          <v:shape id="_x0000_i1137" type="#_x0000_t75" alt="eqId11bc05f41215f9894e11d1df0465751a" style="width:8.15pt;height:8.15pt" o:ole="">
            <v:imagedata r:id="rId229" o:title="eqId11bc05f41215f9894e11d1df0465751a"/>
          </v:shape>
          <o:OLEObject Type="Embed" ProgID="Equation.DSMT4" ShapeID="_x0000_i1137" DrawAspect="Content" ObjectID="_1771649604" r:id="rId230"/>
        </w:object>
      </w:r>
      <w:r>
        <w:rPr>
          <w:sz w:val="24"/>
        </w:rPr>
        <w:t>，根据计算结果判断样本中物理成绩与数学成绩的相关情况；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(2)</w:t>
      </w:r>
      <w:r>
        <w:rPr>
          <w:sz w:val="24"/>
        </w:rPr>
        <w:t>建立变量</w:t>
      </w:r>
      <w:r>
        <w:rPr>
          <w:sz w:val="24"/>
        </w:rPr>
        <w:object>
          <v:shape id="_x0000_i1138" type="#_x0000_t75" alt="eqIdd053b14c8588eee2acbbe44fc37a6886" style="width:9.65pt;height:11.9pt" o:ole="">
            <v:imagedata r:id="rId195" o:title="eqIdd053b14c8588eee2acbbe44fc37a6886"/>
          </v:shape>
          <o:OLEObject Type="Embed" ProgID="Equation.DSMT4" ShapeID="_x0000_i1138" DrawAspect="Content" ObjectID="_1771649605" r:id="rId231"/>
        </w:object>
      </w:r>
      <w:r>
        <w:rPr>
          <w:sz w:val="24"/>
        </w:rPr>
        <w:t>与</w:t>
      </w:r>
      <w:r>
        <w:rPr>
          <w:sz w:val="24"/>
        </w:rPr>
        <w:object>
          <v:shape id="_x0000_i1139" type="#_x0000_t75" alt="eqId81dea63b8ce3e51adf66cf7b9982a248" style="width:8.9pt;height:9.65pt" o:ole="">
            <v:imagedata r:id="rId193" o:title="eqId81dea63b8ce3e51adf66cf7b9982a248"/>
          </v:shape>
          <o:OLEObject Type="Embed" ProgID="Equation.DSMT4" ShapeID="_x0000_i1139" DrawAspect="Content" ObjectID="_1771649606" r:id="rId232"/>
        </w:object>
      </w:r>
      <w:r>
        <w:rPr>
          <w:sz w:val="24"/>
        </w:rPr>
        <w:t>之间的经验回归方程</w:t>
      </w:r>
      <w:r>
        <w:rPr>
          <w:sz w:val="24"/>
        </w:rPr>
        <w:t>(</w:t>
      </w:r>
      <w:r>
        <w:rPr>
          <w:sz w:val="24"/>
        </w:rPr>
        <w:t>精确到小数点后的的两位数），该班</w:t>
      </w:r>
      <w:r>
        <w:rPr>
          <w:i/>
          <w:sz w:val="24"/>
        </w:rPr>
        <w:t>Ｂ</w:t>
      </w:r>
      <w:r>
        <w:rPr>
          <w:sz w:val="24"/>
        </w:rPr>
        <w:t>同学的数学成绩是</w:t>
      </w:r>
      <w:r>
        <w:rPr>
          <w:sz w:val="24"/>
        </w:rPr>
        <w:t>140</w:t>
      </w:r>
      <w:r>
        <w:rPr>
          <w:sz w:val="24"/>
        </w:rPr>
        <w:t>分，</w:t>
      </w:r>
      <w:r>
        <w:rPr>
          <w:rFonts w:ascii="Times New Roman" w:eastAsia="Times New Roman" w:hAnsi="Times New Roman" w:cs="Times New Roman"/>
          <w:i/>
          <w:sz w:val="24"/>
        </w:rPr>
        <w:t>A</w:t>
      </w:r>
      <w:r>
        <w:rPr>
          <w:sz w:val="24"/>
        </w:rPr>
        <w:t>同学可以估计</w:t>
      </w:r>
      <w:r>
        <w:rPr>
          <w:i/>
          <w:sz w:val="24"/>
        </w:rPr>
        <w:t>Ｂ</w:t>
      </w:r>
      <w:r>
        <w:rPr>
          <w:sz w:val="24"/>
        </w:rPr>
        <w:t>同学的物理成绩大约是多少？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  <w:sectPr w:rsidSect="00B02AD0">
          <w:headerReference w:type="default" r:id="rId233"/>
          <w:footerReference w:type="default" r:id="rId234"/>
          <w:type w:val="nextPage"/>
          <w:pgSz w:w="11906" w:h="16838"/>
          <w:pgMar w:top="1134" w:right="850" w:bottom="1134" w:left="850" w:header="851" w:footer="992" w:gutter="0"/>
          <w:pgNumType w:start="12"/>
          <w:cols w:space="0"/>
          <w:titlePg w:val="0"/>
          <w:docGrid w:type="lines" w:linePitch="312"/>
        </w:sectPr>
      </w:pPr>
      <w:r>
        <w:rPr>
          <w:sz w:val="24"/>
        </w:rPr>
        <w:t>(3)</w:t>
      </w:r>
      <w:r>
        <w:rPr>
          <w:sz w:val="24"/>
        </w:rPr>
        <w:t>用（</w:t>
      </w:r>
      <w:r>
        <w:rPr>
          <w:sz w:val="24"/>
        </w:rPr>
        <w:t>1</w:t>
      </w:r>
      <w:r>
        <w:rPr>
          <w:sz w:val="24"/>
        </w:rPr>
        <w:t>）（</w:t>
      </w:r>
      <w:r>
        <w:rPr>
          <w:sz w:val="24"/>
        </w:rPr>
        <w:t>2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）中的结果估计该班、估计全年级学生物理成绩与数学成绩的关联情况是否可靠？为什么？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【答案】</w:t>
      </w:r>
      <w:r>
        <w:rPr>
          <w:color w:val="C00000"/>
          <w:sz w:val="24"/>
        </w:rPr>
        <w:t>(1)</w:t>
      </w:r>
      <w:r>
        <w:rPr>
          <w:color w:val="C00000"/>
          <w:sz w:val="24"/>
        </w:rPr>
        <w:object>
          <v:shape id="_x0000_i1140" type="#_x0000_t75" alt="eqId6d866c61123ef271aa67d80b90fc2e80" style="width:37.1pt;height:11.9pt" o:ole="">
            <v:imagedata r:id="rId235" o:title="eqId6d866c61123ef271aa67d80b90fc2e80"/>
          </v:shape>
          <o:OLEObject Type="Embed" ProgID="Equation.DSMT4" ShapeID="_x0000_i1140" DrawAspect="Content" ObjectID="_1771649607" r:id="rId236"/>
        </w:object>
      </w:r>
      <w:r>
        <w:rPr>
          <w:color w:val="C00000"/>
          <w:sz w:val="24"/>
        </w:rPr>
        <w:t>；物理成绩</w:t>
      </w:r>
      <w:r>
        <w:rPr>
          <w:color w:val="C00000"/>
          <w:sz w:val="24"/>
        </w:rPr>
        <w:object>
          <v:shape id="_x0000_i1141" type="#_x0000_t75" alt="eqIdd053b14c8588eee2acbbe44fc37a6886" style="width:9.65pt;height:11.9pt" o:ole="">
            <v:imagedata r:id="rId195" o:title="eqIdd053b14c8588eee2acbbe44fc37a6886"/>
          </v:shape>
          <o:OLEObject Type="Embed" ProgID="Equation.DSMT4" ShapeID="_x0000_i1141" DrawAspect="Content" ObjectID="_1771649608" r:id="rId237"/>
        </w:object>
      </w:r>
      <w:r>
        <w:rPr>
          <w:color w:val="C00000"/>
          <w:sz w:val="24"/>
        </w:rPr>
        <w:t>与数学成绩</w:t>
      </w:r>
      <w:r>
        <w:rPr>
          <w:color w:val="C00000"/>
          <w:sz w:val="24"/>
        </w:rPr>
        <w:object>
          <v:shape id="_x0000_i1142" type="#_x0000_t75" alt="eqId81dea63b8ce3e51adf66cf7b9982a248" style="width:8.9pt;height:9.65pt" o:ole="">
            <v:imagedata r:id="rId193" o:title="eqId81dea63b8ce3e51adf66cf7b9982a248"/>
          </v:shape>
          <o:OLEObject Type="Embed" ProgID="Equation.DSMT4" ShapeID="_x0000_i1142" DrawAspect="Content" ObjectID="_1771649609" r:id="rId238"/>
        </w:object>
      </w:r>
      <w:r>
        <w:rPr>
          <w:color w:val="C00000"/>
          <w:sz w:val="24"/>
        </w:rPr>
        <w:t>呈现正相关而且是强线性相关关系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(2)</w:t>
      </w:r>
      <w:r>
        <w:rPr>
          <w:color w:val="C00000"/>
          <w:sz w:val="24"/>
        </w:rPr>
        <w:object>
          <v:shape id="_x0000_i1143" type="#_x0000_t75" alt="eqId59d9921c11fcd071db92387c7d441144" style="width:63.85pt;height:15.6pt" o:ole="">
            <v:imagedata r:id="rId239" o:title="eqId59d9921c11fcd071db92387c7d441144"/>
          </v:shape>
          <o:OLEObject Type="Embed" ProgID="Equation.DSMT4" ShapeID="_x0000_i1143" DrawAspect="Content" ObjectID="_1771649610" r:id="rId240"/>
        </w:object>
      </w:r>
      <w:r>
        <w:rPr>
          <w:color w:val="C00000"/>
          <w:sz w:val="24"/>
        </w:rPr>
        <w:t>；成绩约为</w:t>
      </w:r>
      <w:r>
        <w:rPr>
          <w:color w:val="C00000"/>
          <w:sz w:val="24"/>
        </w:rPr>
        <w:t>108</w:t>
      </w:r>
      <w:r>
        <w:rPr>
          <w:color w:val="C00000"/>
          <w:sz w:val="24"/>
        </w:rPr>
        <w:t>左右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(3)</w:t>
      </w:r>
      <w:r>
        <w:rPr>
          <w:color w:val="C00000"/>
          <w:sz w:val="24"/>
        </w:rPr>
        <w:t>不可靠，理由见解析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【分析】（</w:t>
      </w:r>
      <w:r>
        <w:rPr>
          <w:color w:val="C00000"/>
          <w:sz w:val="24"/>
        </w:rPr>
        <w:t>1</w:t>
      </w:r>
      <w:r>
        <w:rPr>
          <w:color w:val="C00000"/>
          <w:sz w:val="24"/>
        </w:rPr>
        <w:t>）利用相关指数公式求解；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（</w:t>
      </w:r>
      <w:r>
        <w:rPr>
          <w:color w:val="C00000"/>
          <w:sz w:val="24"/>
        </w:rPr>
        <w:t>2</w:t>
      </w:r>
      <w:r>
        <w:rPr>
          <w:color w:val="C00000"/>
          <w:sz w:val="24"/>
        </w:rPr>
        <w:t>）利用最小二乘法求解；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（</w:t>
      </w:r>
      <w:r>
        <w:rPr>
          <w:color w:val="C00000"/>
          <w:sz w:val="24"/>
        </w:rPr>
        <w:t>3</w:t>
      </w:r>
      <w:r>
        <w:rPr>
          <w:color w:val="C00000"/>
          <w:sz w:val="24"/>
        </w:rPr>
        <w:t>）根据抽样的代表性判断</w:t>
      </w:r>
      <w:r>
        <w:rPr>
          <w:color w:val="C00000"/>
          <w:sz w:val="24"/>
        </w:rPr>
        <w:t>.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(1)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解：</w:t>
      </w:r>
      <w:r>
        <w:rPr>
          <w:color w:val="C00000"/>
          <w:sz w:val="24"/>
        </w:rPr>
        <w:object>
          <v:shape id="_x0000_i1144" type="#_x0000_t75" alt="eqId590c8540b12de40d08b5c6968c3a455d" style="width:238.25pt;height:27.45pt" o:ole="">
            <v:imagedata r:id="rId241" o:title="eqId590c8540b12de40d08b5c6968c3a455d"/>
          </v:shape>
          <o:OLEObject Type="Embed" ProgID="Equation.DSMT4" ShapeID="_x0000_i1144" DrawAspect="Content" ObjectID="_1771649611" r:id="rId242"/>
        </w:object>
      </w:r>
      <w:r>
        <w:rPr>
          <w:color w:val="C00000"/>
          <w:sz w:val="24"/>
        </w:rPr>
        <w:t>，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object>
          <v:shape id="_x0000_i1145" type="#_x0000_t75" alt="eqIdcdce1d2844350145594431b5e90294af" style="width:230.85pt;height:27.45pt" o:ole="">
            <v:imagedata r:id="rId243" o:title="eqIdcdce1d2844350145594431b5e90294af"/>
          </v:shape>
          <o:OLEObject Type="Embed" ProgID="Equation.DSMT4" ShapeID="_x0000_i1145" DrawAspect="Content" ObjectID="_1771649612" r:id="rId244"/>
        </w:object>
      </w:r>
      <w:r w:rsidR="00C214C4">
        <w:rPr>
          <w:color w:val="C00000"/>
          <w:sz w:val="24"/>
        </w:rPr>
        <w:t>．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object>
          <v:shape id="_x0000_i1146" type="#_x0000_t75" alt="eqId21954e995e093d790bcacfffdb07dbc8" style="width:80.15pt;height:29.7pt" o:ole="">
            <v:imagedata r:id="rId245" o:title="eqId21954e995e093d790bcacfffdb07dbc8"/>
          </v:shape>
          <o:OLEObject Type="Embed" ProgID="Equation.DSMT4" ShapeID="_x0000_i1146" DrawAspect="Content" ObjectID="_1771649613" r:id="rId246"/>
        </w:object>
      </w:r>
      <w:r>
        <w:rPr>
          <w:color w:val="C00000"/>
          <w:sz w:val="24"/>
        </w:rPr>
        <w:object>
          <v:shape id="_x0000_i1147" type="#_x0000_t75" alt="eqId189c864e6a81cc1bf8597e231afe2b7f" style="width:260.55pt;height:19.3pt" o:ole="">
            <v:imagedata r:id="rId247" o:title="eqId189c864e6a81cc1bf8597e231afe2b7f"/>
          </v:shape>
          <o:OLEObject Type="Embed" ProgID="Equation.DSMT4" ShapeID="_x0000_i1147" DrawAspect="Content" ObjectID="_1771649614" r:id="rId248"/>
        </w:objec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object>
          <v:shape id="_x0000_i1148" type="#_x0000_t75" alt="eqIdb96d4bcc480418636638c30be4d02eab" style="width:174.45pt;height:13.35pt" o:ole="">
            <v:imagedata r:id="rId249" o:title="eqIdb96d4bcc480418636638c30be4d02eab"/>
          </v:shape>
          <o:OLEObject Type="Embed" ProgID="Equation.DSMT4" ShapeID="_x0000_i1148" DrawAspect="Content" ObjectID="_1771649615" r:id="rId250"/>
        </w:objec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object>
          <v:shape id="_x0000_i1149" type="#_x0000_t75" alt="eqIdde71e4e2d6ab3ff9624437048061b847" style="width:60.1pt;height:29.7pt" o:ole="">
            <v:imagedata r:id="rId251" o:title="eqIdde71e4e2d6ab3ff9624437048061b847"/>
          </v:shape>
          <o:OLEObject Type="Embed" ProgID="Equation.DSMT4" ShapeID="_x0000_i1149" DrawAspect="Content" ObjectID="_1771649616" r:id="rId252"/>
        </w:object>
      </w:r>
      <w:r>
        <w:rPr>
          <w:color w:val="C00000"/>
          <w:sz w:val="24"/>
        </w:rPr>
        <w:object>
          <v:shape id="_x0000_i1150" type="#_x0000_t75" alt="eqId9713675eca54f539528a5327fab90fa1" style="width:286.5pt;height:21.55pt" o:ole="">
            <v:imagedata r:id="rId253" o:title="eqId9713675eca54f539528a5327fab90fa1"/>
          </v:shape>
          <o:OLEObject Type="Embed" ProgID="Equation.DSMT4" ShapeID="_x0000_i1150" DrawAspect="Content" ObjectID="_1771649617" r:id="rId254"/>
        </w:object>
      </w:r>
      <w:r w:rsidR="00C214C4">
        <w:rPr>
          <w:color w:val="C00000"/>
          <w:sz w:val="24"/>
        </w:rPr>
        <w:t>，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object>
          <v:shape id="_x0000_i1151" type="#_x0000_t75" alt="eqIded77a4bfc84533b72aa128afaf7f53e1" style="width:51.95pt;height:29.7pt" o:ole="">
            <v:imagedata r:id="rId255" o:title="eqIded77a4bfc84533b72aa128afaf7f53e1"/>
          </v:shape>
          <o:OLEObject Type="Embed" ProgID="Equation.DSMT4" ShapeID="_x0000_i1151" DrawAspect="Content" ObjectID="_1771649618" r:id="rId256"/>
        </w:object>
      </w:r>
      <w:r>
        <w:rPr>
          <w:color w:val="C00000"/>
          <w:sz w:val="24"/>
        </w:rPr>
        <w:object>
          <v:shape id="_x0000_i1152" type="#_x0000_t75" alt="eqIdfe1c172eb2f0af031665c77fe322b9e5" style="width:294.8pt;height:21.55pt" o:ole="">
            <v:imagedata r:id="rId257" o:title="eqIdfe1c172eb2f0af031665c77fe322b9e5"/>
          </v:shape>
          <o:OLEObject Type="Embed" ProgID="Equation.DSMT4" ShapeID="_x0000_i1152" DrawAspect="Content" ObjectID="_1771649619" r:id="rId258"/>
        </w:object>
      </w:r>
      <w:r w:rsidR="00C214C4">
        <w:rPr>
          <w:color w:val="C00000"/>
          <w:sz w:val="24"/>
        </w:rPr>
        <w:t>．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比较题目所给参考数据进行估算，取</w:t>
      </w:r>
      <w:r>
        <w:rPr>
          <w:color w:val="C00000"/>
          <w:sz w:val="24"/>
        </w:rPr>
        <w:object>
          <v:shape id="_x0000_i1153" type="#_x0000_t75" alt="eqId9c2506e06505f6679e7a3d25eb950190" style="width:53.45pt;height:15.6pt" o:ole="">
            <v:imagedata r:id="rId217" o:title="eqId9c2506e06505f6679e7a3d25eb950190"/>
          </v:shape>
          <o:OLEObject Type="Embed" ProgID="Equation.DSMT4" ShapeID="_x0000_i1153" DrawAspect="Content" ObjectID="_1771649620" r:id="rId259"/>
        </w:objec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object>
          <v:shape id="_x0000_i1154" type="#_x0000_t75" alt="eqId95c1a0ee05be08ecf6f33d934ebc7f79" style="width:54.95pt;height:16.35pt" o:ole="">
            <v:imagedata r:id="rId219" o:title="eqId95c1a0ee05be08ecf6f33d934ebc7f79"/>
          </v:shape>
          <o:OLEObject Type="Embed" ProgID="Equation.DSMT4" ShapeID="_x0000_i1154" DrawAspect="Content" ObjectID="_1771649621" r:id="rId260"/>
        </w:object>
      </w:r>
      <w:r>
        <w:rPr>
          <w:color w:val="C00000"/>
          <w:sz w:val="24"/>
        </w:rPr>
        <w:t>，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则</w:t>
      </w:r>
      <w:r>
        <w:rPr>
          <w:color w:val="C00000"/>
          <w:sz w:val="24"/>
        </w:rPr>
        <w:object>
          <v:shape id="_x0000_i1155" type="#_x0000_t75" alt="eqIdf3918fc25d67152f16a4c1b3faf53f0f" style="width:299.15pt;height:60.85pt" o:ole="">
            <v:imagedata r:id="rId261" o:title="eqIdf3918fc25d67152f16a4c1b3faf53f0f"/>
          </v:shape>
          <o:OLEObject Type="Embed" ProgID="Equation.DSMT4" ShapeID="_x0000_i1155" DrawAspect="Content" ObjectID="_1771649622" r:id="rId262"/>
        </w:objec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或</w:t>
      </w:r>
      <w:r>
        <w:rPr>
          <w:color w:val="C00000"/>
          <w:sz w:val="24"/>
        </w:rPr>
        <w:object>
          <v:shape id="_x0000_i1156" type="#_x0000_t75" alt="eqId08e31f95310f439abb63d9af1a4fd978" style="width:218.95pt;height:32.65pt" o:ole="">
            <v:imagedata r:id="rId263" o:title="eqId08e31f95310f439abb63d9af1a4fd978"/>
          </v:shape>
          <o:OLEObject Type="Embed" ProgID="Equation.DSMT4" ShapeID="_x0000_i1156" DrawAspect="Content" ObjectID="_1771649623" r:id="rId264"/>
        </w:object>
      </w:r>
      <w:r>
        <w:rPr>
          <w:color w:val="C00000"/>
          <w:sz w:val="24"/>
        </w:rPr>
        <w:t>．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因为</w:t>
      </w:r>
      <w:r>
        <w:rPr>
          <w:color w:val="C00000"/>
          <w:sz w:val="24"/>
        </w:rPr>
        <w:object>
          <v:shape id="_x0000_i1157" type="#_x0000_t75" alt="eqId3c334d391736886853f7da08de27aadc" style="width:52.7pt;height:12.6pt" o:ole="">
            <v:imagedata r:id="rId265" o:title="eqId3c334d391736886853f7da08de27aadc"/>
          </v:shape>
          <o:OLEObject Type="Embed" ProgID="Equation.DSMT4" ShapeID="_x0000_i1157" DrawAspect="Content" ObjectID="_1771649624" r:id="rId266"/>
        </w:object>
      </w:r>
      <w:r>
        <w:rPr>
          <w:color w:val="C00000"/>
          <w:sz w:val="24"/>
        </w:rPr>
        <w:t>，非常接近</w:t>
      </w:r>
      <w:r>
        <w:rPr>
          <w:color w:val="C00000"/>
          <w:sz w:val="24"/>
        </w:rPr>
        <w:t>1</w:t>
      </w:r>
      <w:r>
        <w:rPr>
          <w:color w:val="C00000"/>
          <w:sz w:val="24"/>
        </w:rPr>
        <w:t>，所以物理成绩</w:t>
      </w:r>
      <w:r>
        <w:rPr>
          <w:color w:val="C00000"/>
          <w:sz w:val="24"/>
        </w:rPr>
        <w:object>
          <v:shape id="_x0000_i1158" type="#_x0000_t75" alt="eqIdd053b14c8588eee2acbbe44fc37a6886" style="width:9.65pt;height:11.9pt" o:ole="">
            <v:imagedata r:id="rId195" o:title="eqIdd053b14c8588eee2acbbe44fc37a6886"/>
          </v:shape>
          <o:OLEObject Type="Embed" ProgID="Equation.DSMT4" ShapeID="_x0000_i1158" DrawAspect="Content" ObjectID="_1771649625" r:id="rId267"/>
        </w:object>
      </w:r>
      <w:r>
        <w:rPr>
          <w:color w:val="C00000"/>
          <w:sz w:val="24"/>
        </w:rPr>
        <w:t>与数学成绩</w:t>
      </w:r>
      <w:r>
        <w:rPr>
          <w:color w:val="C00000"/>
          <w:sz w:val="24"/>
        </w:rPr>
        <w:object>
          <v:shape id="_x0000_i1159" type="#_x0000_t75" alt="eqId81dea63b8ce3e51adf66cf7b9982a248" style="width:8.9pt;height:9.65pt" o:ole="">
            <v:imagedata r:id="rId193" o:title="eqId81dea63b8ce3e51adf66cf7b9982a248"/>
          </v:shape>
          <o:OLEObject Type="Embed" ProgID="Equation.DSMT4" ShapeID="_x0000_i1159" DrawAspect="Content" ObjectID="_1771649626" r:id="rId268"/>
        </w:object>
      </w:r>
      <w:r>
        <w:rPr>
          <w:color w:val="C00000"/>
          <w:sz w:val="24"/>
        </w:rPr>
        <w:t>呈现正相关而且是强线性相关关系．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(2)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因为</w:t>
      </w:r>
      <w:r>
        <w:rPr>
          <w:color w:val="C00000"/>
          <w:sz w:val="24"/>
        </w:rPr>
        <w:object>
          <v:shape id="_x0000_i1160" type="#_x0000_t75" alt="eqIdf2f121a59fe8322e969b88f990b4342d" style="width:151.4pt;height:57.9pt" o:ole="">
            <v:imagedata r:id="rId269" o:title="eqIdf2f121a59fe8322e969b88f990b4342d"/>
          </v:shape>
          <o:OLEObject Type="Embed" ProgID="Equation.DSMT4" ShapeID="_x0000_i1160" DrawAspect="Content" ObjectID="_1771649627" r:id="rId270"/>
        </w:objec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object>
          <v:shape id="_x0000_i1161" type="#_x0000_t75" alt="eqId330166cb477256539314135928807b7e" style="width:146.25pt;height:18.55pt" o:ole="">
            <v:imagedata r:id="rId271" o:title="eqId330166cb477256539314135928807b7e"/>
          </v:shape>
          <o:OLEObject Type="Embed" ProgID="Equation.DSMT4" ShapeID="_x0000_i1161" DrawAspect="Content" ObjectID="_1771649628" r:id="rId272"/>
        </w:object>
      </w:r>
      <w:r>
        <w:rPr>
          <w:color w:val="C00000"/>
          <w:sz w:val="24"/>
        </w:rPr>
        <w:t>．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所以变量</w:t>
      </w:r>
      <w:r>
        <w:rPr>
          <w:color w:val="C00000"/>
          <w:sz w:val="24"/>
        </w:rPr>
        <w:object>
          <v:shape id="_x0000_i1162" type="#_x0000_t75" alt="eqIdd053b14c8588eee2acbbe44fc37a6886" style="width:9.65pt;height:11.9pt" o:ole="">
            <v:imagedata r:id="rId195" o:title="eqIdd053b14c8588eee2acbbe44fc37a6886"/>
          </v:shape>
          <o:OLEObject Type="Embed" ProgID="Equation.DSMT4" ShapeID="_x0000_i1162" DrawAspect="Content" ObjectID="_1771649629" r:id="rId273"/>
        </w:object>
      </w:r>
      <w:r>
        <w:rPr>
          <w:color w:val="C00000"/>
          <w:sz w:val="24"/>
        </w:rPr>
        <w:t>与</w:t>
      </w:r>
      <w:r>
        <w:rPr>
          <w:color w:val="C00000"/>
          <w:sz w:val="24"/>
        </w:rPr>
        <w:object>
          <v:shape id="_x0000_i1163" type="#_x0000_t75" alt="eqId81dea63b8ce3e51adf66cf7b9982a248" style="width:8.9pt;height:9.65pt" o:ole="">
            <v:imagedata r:id="rId193" o:title="eqId81dea63b8ce3e51adf66cf7b9982a248"/>
          </v:shape>
          <o:OLEObject Type="Embed" ProgID="Equation.DSMT4" ShapeID="_x0000_i1163" DrawAspect="Content" ObjectID="_1771649630" r:id="rId274"/>
        </w:object>
      </w:r>
      <w:r>
        <w:rPr>
          <w:color w:val="C00000"/>
          <w:sz w:val="24"/>
        </w:rPr>
        <w:t>之间的经验回归方程：</w:t>
      </w:r>
      <w:r>
        <w:rPr>
          <w:color w:val="C00000"/>
          <w:sz w:val="24"/>
        </w:rPr>
        <w:object>
          <v:shape id="_x0000_i1164" type="#_x0000_t75" alt="eqId59d9921c11fcd071db92387c7d441144" style="width:63.85pt;height:15.6pt" o:ole="">
            <v:imagedata r:id="rId239" o:title="eqId59d9921c11fcd071db92387c7d441144"/>
          </v:shape>
          <o:OLEObject Type="Embed" ProgID="Equation.DSMT4" ShapeID="_x0000_i1164" DrawAspect="Content" ObjectID="_1771649631" r:id="rId275"/>
        </w:object>
      </w:r>
      <w:r>
        <w:rPr>
          <w:color w:val="C00000"/>
          <w:sz w:val="24"/>
        </w:rPr>
        <w:t>．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object>
          <v:shape id="_x0000_i1165" type="#_x0000_t75" alt="eqId8e335849d2e2c666e7cbee90d7f5f3eb" style="width:29.7pt;height:14.1pt" o:ole="">
            <v:imagedata r:id="rId276" o:title="eqId8e335849d2e2c666e7cbee90d7f5f3eb"/>
          </v:shape>
          <o:OLEObject Type="Embed" ProgID="Equation.DSMT4" ShapeID="_x0000_i1165" DrawAspect="Content" ObjectID="_1771649632" r:id="rId277"/>
        </w:object>
      </w:r>
      <w:r w:rsidR="00C214C4">
        <w:rPr>
          <w:color w:val="C00000"/>
          <w:sz w:val="24"/>
        </w:rPr>
        <w:t>时，</w:t>
      </w:r>
      <w:r>
        <w:rPr>
          <w:color w:val="C00000"/>
          <w:sz w:val="24"/>
        </w:rPr>
        <w:object>
          <v:shape id="_x0000_i1166" type="#_x0000_t75" alt="eqId3efae84f7b07320f14b8e01693af6f7e" style="width:103.2pt;height:15.6pt" o:ole="">
            <v:imagedata r:id="rId278" o:title="eqId3efae84f7b07320f14b8e01693af6f7e"/>
          </v:shape>
          <o:OLEObject Type="Embed" ProgID="Equation.DSMT4" ShapeID="_x0000_i1166" DrawAspect="Content" ObjectID="_1771649633" r:id="rId279"/>
        </w:object>
      </w:r>
      <w:r w:rsidR="00C214C4">
        <w:rPr>
          <w:color w:val="C00000"/>
          <w:sz w:val="24"/>
        </w:rPr>
        <w:t>．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  <w:sectPr w:rsidSect="00B02AD0">
          <w:headerReference w:type="default" r:id="rId280"/>
          <w:footerReference w:type="default" r:id="rId281"/>
          <w:type w:val="nextPage"/>
          <w:pgSz w:w="11906" w:h="16838"/>
          <w:pgMar w:top="1134" w:right="850" w:bottom="1134" w:left="850" w:header="851" w:footer="992" w:gutter="0"/>
          <w:pgNumType w:start="13"/>
          <w:cols w:space="0"/>
          <w:titlePg w:val="0"/>
          <w:docGrid w:type="lines" w:linePitch="312"/>
        </w:sectPr>
      </w:pPr>
      <w:r>
        <w:rPr>
          <w:color w:val="C00000"/>
          <w:sz w:val="24"/>
        </w:rPr>
        <w:t>所以，该班</w:t>
      </w:r>
      <w:r>
        <w:rPr>
          <w:rFonts w:ascii="Times New Roman" w:eastAsia="Times New Roman" w:hAnsi="Times New Roman" w:cs="Times New Roman"/>
          <w:i/>
          <w:color w:val="C00000"/>
          <w:sz w:val="24"/>
        </w:rPr>
        <w:t>B</w:t>
      </w:r>
      <w:r>
        <w:rPr>
          <w:color w:val="C00000"/>
          <w:sz w:val="24"/>
        </w:rPr>
        <w:t>同学的数学成绩是</w:t>
      </w:r>
      <w:r>
        <w:rPr>
          <w:color w:val="C00000"/>
          <w:sz w:val="24"/>
        </w:rPr>
        <w:t>140</w:t>
      </w:r>
      <w:r>
        <w:rPr>
          <w:color w:val="C00000"/>
          <w:sz w:val="24"/>
        </w:rPr>
        <w:t>时，</w:t>
      </w:r>
      <w:r>
        <w:rPr>
          <w:rFonts w:ascii="Times New Roman" w:eastAsia="Times New Roman" w:hAnsi="Times New Roman" w:cs="Times New Roman"/>
          <w:i/>
          <w:color w:val="C00000"/>
          <w:sz w:val="24"/>
        </w:rPr>
        <w:t>A</w:t>
      </w:r>
      <w:r>
        <w:rPr>
          <w:color w:val="C00000"/>
          <w:sz w:val="24"/>
        </w:rPr>
        <w:t>同学可以估计</w:t>
      </w:r>
      <w:r>
        <w:rPr>
          <w:color w:val="C00000"/>
          <w:sz w:val="24"/>
        </w:rPr>
        <w:object>
          <v:shape id="_x0000_i1167" type="#_x0000_t75" alt="eqId7f9e8449aad35c5d840a3395ea86df6d" style="width:9.65pt;height:10.4pt" o:ole="">
            <v:imagedata r:id="rId282" o:title="eqId7f9e8449aad35c5d840a3395ea86df6d"/>
          </v:shape>
          <o:OLEObject Type="Embed" ProgID="Equation.DSMT4" ShapeID="_x0000_i1167" DrawAspect="Content" ObjectID="_1771649634" r:id="rId283"/>
        </w:object>
      </w:r>
      <w:r>
        <w:rPr>
          <w:color w:val="C00000"/>
          <w:sz w:val="24"/>
        </w:rPr>
        <w:t>同学的物理成绩约为</w:t>
      </w:r>
      <w:r>
        <w:rPr>
          <w:color w:val="C00000"/>
          <w:sz w:val="24"/>
        </w:rPr>
        <w:t>108</w:t>
      </w:r>
      <w:r>
        <w:rPr>
          <w:color w:val="C00000"/>
          <w:sz w:val="24"/>
        </w:rPr>
        <w:t>左右．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(3)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用此样本估计估计全年级学生物理与数学的关系不可靠，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原因是：样本容量太小，并且样本具有随机性，此样本的数据太</w:t>
      </w:r>
      <w:r>
        <w:rPr>
          <w:color w:val="C00000"/>
          <w:sz w:val="24"/>
        </w:rPr>
        <w:t>“</w:t>
      </w:r>
      <w:r>
        <w:rPr>
          <w:color w:val="C00000"/>
          <w:sz w:val="24"/>
        </w:rPr>
        <w:t>集中</w:t>
      </w:r>
      <w:r>
        <w:rPr>
          <w:color w:val="C00000"/>
          <w:sz w:val="24"/>
        </w:rPr>
        <w:t>”</w:t>
      </w:r>
      <w:r>
        <w:rPr>
          <w:color w:val="C00000"/>
          <w:sz w:val="24"/>
        </w:rPr>
        <w:t>，样本的代表性不强．尤其是该样本取自于一个班级，用于估计全年级的情况时，代表性就更差了．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rFonts w:ascii="方正小标宋简体" w:eastAsia="方正小标宋简体" w:hAnsi="方正小标宋简体" w:cs="方正小标宋简体" w:hint="eastAsia"/>
          <w:sz w:val="24"/>
        </w:rPr>
        <w:t>例</w:t>
      </w:r>
      <w:r>
        <w:rPr>
          <w:rFonts w:ascii="方正小标宋简体" w:eastAsia="方正小标宋简体" w:hAnsi="方正小标宋简体" w:cs="方正小标宋简体" w:hint="eastAsia"/>
          <w:sz w:val="24"/>
        </w:rPr>
        <w:t>6</w:t>
      </w:r>
      <w:r>
        <w:rPr>
          <w:rFonts w:ascii="方正小标宋简体" w:eastAsia="方正小标宋简体" w:hAnsi="方正小标宋简体" w:cs="方正小标宋简体" w:hint="eastAsia"/>
          <w:sz w:val="24"/>
        </w:rPr>
        <w:t>　</w:t>
      </w:r>
      <w:r>
        <w:rPr>
          <w:sz w:val="24"/>
        </w:rPr>
        <w:t>2023</w:t>
      </w:r>
      <w:r>
        <w:rPr>
          <w:sz w:val="24"/>
        </w:rPr>
        <w:t>年高考进入倒计时，为了帮助学子们在紧张的备考中放松身心，某重点高中通过开展形式多样的减压游戏，确保同学们以稳定心态，良好地状态迎战高考，游戏规则如下：盒子中初始装有</w:t>
      </w:r>
      <w:r>
        <w:rPr>
          <w:sz w:val="24"/>
        </w:rPr>
        <w:t>2</w:t>
      </w:r>
      <w:r>
        <w:rPr>
          <w:sz w:val="24"/>
        </w:rPr>
        <w:t>个白球和</w:t>
      </w:r>
      <w:r>
        <w:rPr>
          <w:sz w:val="24"/>
        </w:rPr>
        <w:t>1</w:t>
      </w:r>
      <w:r>
        <w:rPr>
          <w:sz w:val="24"/>
        </w:rPr>
        <w:t>个红球各一个，每次有放回的任取一个，连续取两次，将以上过程记为一轮</w:t>
      </w:r>
      <w:r>
        <w:rPr>
          <w:sz w:val="24"/>
        </w:rPr>
        <w:t>.</w:t>
      </w:r>
      <w:r>
        <w:rPr>
          <w:sz w:val="24"/>
        </w:rPr>
        <w:t>如果每一轮取到的两个球都是红球，则记该轮为成功，否则记为失败</w:t>
      </w:r>
      <w:r>
        <w:rPr>
          <w:sz w:val="24"/>
        </w:rPr>
        <w:t>.</w:t>
      </w:r>
      <w:r>
        <w:rPr>
          <w:sz w:val="24"/>
        </w:rPr>
        <w:t>在抽取过程中，如果某一轮成功，则停止；</w:t>
      </w:r>
      <w:r>
        <w:rPr>
          <w:sz w:val="24"/>
        </w:rPr>
        <w:t>否则，在盒子中再放入一个白球，然后接着进行下一轮抽球，如此不断继续下去，直至成功</w:t>
      </w:r>
      <w:r>
        <w:rPr>
          <w:sz w:val="24"/>
        </w:rPr>
        <w:t>.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(1)</w:t>
      </w:r>
      <w:r>
        <w:rPr>
          <w:sz w:val="24"/>
        </w:rPr>
        <w:t>如果某同学进行该抽球游戏时，最多进行三轮，即使第三轮不成功，也停止抽球，记其进行抽球试验的轮次数为随机变量</w:t>
      </w:r>
      <w:r>
        <w:rPr>
          <w:sz w:val="24"/>
        </w:rPr>
        <w:object>
          <v:shape id="_x0000_i1168" type="#_x0000_t75" alt="eqIdf022950e0faa45b617d497b01b5292b9" style="width:12.6pt;height:11.15pt" o:ole="">
            <v:imagedata r:id="rId284" o:title="eqIdf022950e0faa45b617d497b01b5292b9"/>
          </v:shape>
          <o:OLEObject Type="Embed" ProgID="Equation.DSMT4" ShapeID="_x0000_i1168" DrawAspect="Content" ObjectID="_1771649635" r:id="rId285"/>
        </w:object>
      </w:r>
      <w:r>
        <w:rPr>
          <w:sz w:val="24"/>
        </w:rPr>
        <w:t>，求</w:t>
      </w:r>
      <w:r>
        <w:rPr>
          <w:sz w:val="24"/>
        </w:rPr>
        <w:object>
          <v:shape id="_x0000_i1169" type="#_x0000_t75" alt="eqIdf022950e0faa45b617d497b01b5292b9" style="width:12.6pt;height:11.15pt" o:ole="">
            <v:imagedata r:id="rId284" o:title="eqIdf022950e0faa45b617d497b01b5292b9"/>
          </v:shape>
          <o:OLEObject Type="Embed" ProgID="Equation.DSMT4" ShapeID="_x0000_i1169" DrawAspect="Content" ObjectID="_1771649636" r:id="rId286"/>
        </w:object>
      </w:r>
      <w:r>
        <w:rPr>
          <w:sz w:val="24"/>
        </w:rPr>
        <w:t>的分布列和数学期望；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(2)</w:t>
      </w:r>
      <w:r>
        <w:rPr>
          <w:sz w:val="24"/>
        </w:rPr>
        <w:t>为验证抽球试验成功的概率不超过</w:t>
      </w:r>
      <w:r>
        <w:rPr>
          <w:sz w:val="24"/>
        </w:rPr>
        <w:object>
          <v:shape id="_x0000_i1170" type="#_x0000_t75" alt="eqId4dac452fbb5ef6dd653e7fbbef639484" style="width:9.65pt;height:26.7pt" o:ole="">
            <v:imagedata r:id="rId287" o:title="eqId4dac452fbb5ef6dd653e7fbbef639484"/>
          </v:shape>
          <o:OLEObject Type="Embed" ProgID="Equation.DSMT4" ShapeID="_x0000_i1170" DrawAspect="Content" ObjectID="_1771649637" r:id="rId288"/>
        </w:object>
      </w:r>
      <w:r>
        <w:rPr>
          <w:sz w:val="24"/>
        </w:rPr>
        <w:t>，假设有</w:t>
      </w:r>
      <w:r>
        <w:rPr>
          <w:sz w:val="24"/>
        </w:rPr>
        <w:t>1000</w:t>
      </w:r>
      <w:r>
        <w:rPr>
          <w:sz w:val="24"/>
        </w:rPr>
        <w:t>名学生独立的进行该抽球试验，记</w:t>
      </w:r>
      <w:r>
        <w:rPr>
          <w:sz w:val="24"/>
        </w:rPr>
        <w:object>
          <v:shape id="_x0000_i1171" type="#_x0000_t75" alt="eqId36a1b09c653185842513e24ebba60bb3" style="width:5.95pt;height:9.65pt" o:ole="">
            <v:imagedata r:id="rId289" o:title="eqId36a1b09c653185842513e24ebba60bb3"/>
          </v:shape>
          <o:OLEObject Type="Embed" ProgID="Equation.DSMT4" ShapeID="_x0000_i1171" DrawAspect="Content" ObjectID="_1771649638" r:id="rId290"/>
        </w:object>
      </w:r>
      <w:r>
        <w:rPr>
          <w:sz w:val="24"/>
        </w:rPr>
        <w:t>表示成功时抽球试验的轮次数，</w:t>
      </w:r>
      <w:r>
        <w:rPr>
          <w:sz w:val="24"/>
        </w:rPr>
        <w:object>
          <v:shape id="_x0000_i1172" type="#_x0000_t75" alt="eqIdd053b14c8588eee2acbbe44fc37a6886" style="width:9.65pt;height:11.9pt" o:ole="">
            <v:imagedata r:id="rId195" o:title="eqIdd053b14c8588eee2acbbe44fc37a6886"/>
          </v:shape>
          <o:OLEObject Type="Embed" ProgID="Equation.DSMT4" ShapeID="_x0000_i1172" DrawAspect="Content" ObjectID="_1771649639" r:id="rId291"/>
        </w:object>
      </w:r>
      <w:r>
        <w:rPr>
          <w:sz w:val="24"/>
        </w:rPr>
        <w:t>表示对应的人数，部分统计数据如下：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433"/>
        <w:gridCol w:w="605"/>
        <w:gridCol w:w="484"/>
        <w:gridCol w:w="484"/>
        <w:gridCol w:w="484"/>
        <w:gridCol w:w="484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sz w:val="24"/>
              </w:rPr>
            </w:pPr>
            <w:r>
              <w:rPr>
                <w:sz w:val="24"/>
              </w:rPr>
              <w:object>
                <v:shape id="_x0000_i1173" type="#_x0000_t75" alt="eqId36a1b09c653185842513e24ebba60bb3" style="width:5.95pt;height:9.65pt" o:ole="">
                  <v:imagedata r:id="rId289" o:title="eqId36a1b09c653185842513e24ebba60bb3"/>
                </v:shape>
                <o:OLEObject Type="Embed" ProgID="Equation.DSMT4" ShapeID="_x0000_i1173" DrawAspect="Content" ObjectID="_1771649640" r:id="rId29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W w:w="0" w:type="auto"/>
          <w:jc w:val="center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sz w:val="24"/>
              </w:rPr>
            </w:pPr>
            <w:r>
              <w:rPr>
                <w:sz w:val="24"/>
              </w:rPr>
              <w:object>
                <v:shape id="_x0000_i1174" type="#_x0000_t75" alt="eqIdd053b14c8588eee2acbbe44fc37a6886" style="width:9.65pt;height:11.9pt" o:ole="">
                  <v:imagedata r:id="rId195" o:title="eqIdd053b14c8588eee2acbbe44fc37a6886"/>
                </v:shape>
                <o:OLEObject Type="Embed" ProgID="Equation.DSMT4" ShapeID="_x0000_i1174" DrawAspect="Content" ObjectID="_1771649641" r:id="rId29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02AD0">
            <w:pPr>
              <w:shd w:val="clear" w:color="auto" w:fill="FFFFFF"/>
              <w:spacing w:line="360" w:lineRule="auto"/>
              <w:jc w:val="left"/>
              <w:textAlignment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求</w:t>
      </w:r>
      <w:r>
        <w:rPr>
          <w:sz w:val="24"/>
        </w:rPr>
        <w:object>
          <v:shape id="_x0000_i1175" type="#_x0000_t75" alt="eqIdd053b14c8588eee2acbbe44fc37a6886" style="width:9.65pt;height:11.9pt" o:ole="">
            <v:imagedata r:id="rId195" o:title="eqIdd053b14c8588eee2acbbe44fc37a6886"/>
          </v:shape>
          <o:OLEObject Type="Embed" ProgID="Equation.DSMT4" ShapeID="_x0000_i1175" DrawAspect="Content" ObjectID="_1771649642" r:id="rId294"/>
        </w:object>
      </w:r>
      <w:r>
        <w:rPr>
          <w:sz w:val="24"/>
        </w:rPr>
        <w:t>关于</w:t>
      </w:r>
      <w:r>
        <w:rPr>
          <w:sz w:val="24"/>
        </w:rPr>
        <w:object>
          <v:shape id="_x0000_i1176" type="#_x0000_t75" alt="eqId36a1b09c653185842513e24ebba60bb3" style="width:5.95pt;height:9.65pt" o:ole="">
            <v:imagedata r:id="rId289" o:title="eqId36a1b09c653185842513e24ebba60bb3"/>
          </v:shape>
          <o:OLEObject Type="Embed" ProgID="Equation.DSMT4" ShapeID="_x0000_i1176" DrawAspect="Content" ObjectID="_1771649643" r:id="rId295"/>
        </w:object>
      </w:r>
      <w:r>
        <w:rPr>
          <w:sz w:val="24"/>
        </w:rPr>
        <w:t>的回归方程</w:t>
      </w:r>
      <w:r>
        <w:rPr>
          <w:sz w:val="24"/>
        </w:rPr>
        <w:object>
          <v:shape id="_x0000_i1177" type="#_x0000_t75" alt="eqId0cd5d2b05c1bb3d089b0b44ee0f1309b" style="width:41.55pt;height:29.7pt" o:ole="">
            <v:imagedata r:id="rId296" o:title="eqId0cd5d2b05c1bb3d089b0b44ee0f1309b"/>
          </v:shape>
          <o:OLEObject Type="Embed" ProgID="Equation.DSMT4" ShapeID="_x0000_i1177" DrawAspect="Content" ObjectID="_1771649644" r:id="rId297"/>
        </w:object>
      </w:r>
      <w:r>
        <w:rPr>
          <w:sz w:val="24"/>
        </w:rPr>
        <w:t>，并通过回归方程预测成功的总人数（</w:t>
      </w:r>
      <w:r>
        <w:rPr>
          <w:sz w:val="24"/>
        </w:rPr>
        <w:object>
          <v:shape id="_x0000_i1178" type="#_x0000_t75" alt="eqId8e3617671ab9daae844ca0a46066fe7a" style="width:9.65pt;height:14.1pt" o:ole="">
            <v:imagedata r:id="rId298" o:title="eqId8e3617671ab9daae844ca0a46066fe7a"/>
          </v:shape>
          <o:OLEObject Type="Embed" ProgID="Equation.DSMT4" ShapeID="_x0000_i1178" DrawAspect="Content" ObjectID="_1771649645" r:id="rId299"/>
        </w:object>
      </w:r>
      <w:r>
        <w:rPr>
          <w:sz w:val="24"/>
        </w:rPr>
        <w:t>取整数部分）；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(3)</w:t>
      </w:r>
      <w:r>
        <w:rPr>
          <w:sz w:val="24"/>
        </w:rPr>
        <w:t>证明：</w:t>
      </w:r>
      <w:r>
        <w:rPr>
          <w:sz w:val="24"/>
        </w:rPr>
        <w:object>
          <v:shape id="_x0000_i1179" type="#_x0000_t75" alt="eqIdbd5dedcf1b362cc68eacc6e886eb9465" style="width:355.55pt;height:28.95pt" o:ole="">
            <v:imagedata r:id="rId300" o:title="eqIdbd5dedcf1b362cc68eacc6e886eb9465"/>
          </v:shape>
          <o:OLEObject Type="Embed" ProgID="Equation.DSMT4" ShapeID="_x0000_i1179" DrawAspect="Content" ObjectID="_1771649646" r:id="rId301"/>
        </w:object>
      </w:r>
      <w:r>
        <w:rPr>
          <w:sz w:val="24"/>
        </w:rPr>
        <w:t>．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附：经验回归方程系数：</w:t>
      </w:r>
      <w:r>
        <w:rPr>
          <w:sz w:val="24"/>
        </w:rPr>
        <w:object>
          <v:shape id="_x0000_i1180" type="#_x0000_t75" alt="eqId3a3f1e4697dce21f74266debbdc70c57" style="width:80.9pt;height:57.9pt" o:ole="">
            <v:imagedata r:id="rId302" o:title="eqId3a3f1e4697dce21f74266debbdc70c57"/>
          </v:shape>
          <o:OLEObject Type="Embed" ProgID="Equation.DSMT4" ShapeID="_x0000_i1180" DrawAspect="Content" ObjectID="_1771649647" r:id="rId303"/>
        </w:object>
      </w:r>
      <w:r>
        <w:rPr>
          <w:sz w:val="24"/>
        </w:rPr>
        <w:t>，</w:t>
      </w:r>
      <w:r>
        <w:rPr>
          <w:sz w:val="24"/>
        </w:rPr>
        <w:object>
          <v:shape id="_x0000_i1181" type="#_x0000_t75" alt="eqId1db6103cb0f1d2bd6b19235d53ee7e98" style="width:44.55pt;height:16.35pt" o:ole="">
            <v:imagedata r:id="rId304" o:title="eqId1db6103cb0f1d2bd6b19235d53ee7e98"/>
          </v:shape>
          <o:OLEObject Type="Embed" ProgID="Equation.DSMT4" ShapeID="_x0000_i1181" DrawAspect="Content" ObjectID="_1771649648" r:id="rId305"/>
        </w:object>
      </w:r>
      <w:r>
        <w:rPr>
          <w:sz w:val="24"/>
        </w:rPr>
        <w:t>；</w:t>
      </w:r>
    </w:p>
    <w:p w:rsidR="00B02AD0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参考数据：</w:t>
      </w:r>
      <w:r>
        <w:rPr>
          <w:sz w:val="24"/>
        </w:rPr>
        <w:object>
          <v:shape id="_x0000_i1182" type="#_x0000_t75" alt="eqId0cd25720b00bf1598feecc6b3eef7fe8" style="width:53.45pt;height:29.7pt" o:ole="">
            <v:imagedata r:id="rId306" o:title="eqId0cd25720b00bf1598feecc6b3eef7fe8"/>
          </v:shape>
          <o:OLEObject Type="Embed" ProgID="Equation.DSMT4" ShapeID="_x0000_i1182" DrawAspect="Content" ObjectID="_1771649649" r:id="rId307"/>
        </w:object>
      </w:r>
      <w:r>
        <w:rPr>
          <w:sz w:val="24"/>
        </w:rPr>
        <w:t>，</w:t>
      </w:r>
      <w:r>
        <w:rPr>
          <w:sz w:val="24"/>
        </w:rPr>
        <w:object>
          <v:shape id="_x0000_i1183" type="#_x0000_t75" alt="eqId5e22c63f3a796ae8d1cfa9e2769b26be" style="width:37.85pt;height:14.85pt" o:ole="">
            <v:imagedata r:id="rId308" o:title="eqId5e22c63f3a796ae8d1cfa9e2769b26be"/>
          </v:shape>
          <o:OLEObject Type="Embed" ProgID="Equation.DSMT4" ShapeID="_x0000_i1183" DrawAspect="Content" ObjectID="_1771649650" r:id="rId309"/>
        </w:object>
      </w:r>
      <w:r>
        <w:rPr>
          <w:sz w:val="24"/>
        </w:rPr>
        <w:t>，</w:t>
      </w:r>
      <w:r>
        <w:rPr>
          <w:sz w:val="24"/>
        </w:rPr>
        <w:object>
          <v:shape id="_x0000_i1184" type="#_x0000_t75" alt="eqId9141a6d3fd0084de0bfa9136e826865a" style="width:47.5pt;height:16.35pt" o:ole="">
            <v:imagedata r:id="rId310" o:title="eqId9141a6d3fd0084de0bfa9136e826865a"/>
          </v:shape>
          <o:OLEObject Type="Embed" ProgID="Equation.DSMT4" ShapeID="_x0000_i1184" DrawAspect="Content" ObjectID="_1771649651" r:id="rId311"/>
        </w:object>
      </w:r>
      <w:r>
        <w:rPr>
          <w:sz w:val="24"/>
        </w:rPr>
        <w:t>（其中</w:t>
      </w:r>
      <w:r>
        <w:rPr>
          <w:sz w:val="24"/>
        </w:rPr>
        <w:object>
          <v:shape id="_x0000_i1185" type="#_x0000_t75" alt="eqIda9dd2642b6808b94f8f09d6726ef3e0b" style="width:28.95pt;height:29.7pt" o:ole="">
            <v:imagedata r:id="rId312" o:title="eqIda9dd2642b6808b94f8f09d6726ef3e0b"/>
          </v:shape>
          <o:OLEObject Type="Embed" ProgID="Equation.DSMT4" ShapeID="_x0000_i1185" DrawAspect="Content" ObjectID="_1771649652" r:id="rId313"/>
        </w:object>
      </w:r>
      <w:r>
        <w:rPr>
          <w:sz w:val="24"/>
        </w:rPr>
        <w:t>，</w:t>
      </w:r>
      <w:r>
        <w:rPr>
          <w:sz w:val="24"/>
        </w:rPr>
        <w:object>
          <v:shape id="_x0000_i1186" type="#_x0000_t75" alt="eqIda0593a949e9ca8680f71bad6725806bd" style="width:47.5pt;height:29.7pt" o:ole="">
            <v:imagedata r:id="rId314" o:title="eqIda0593a949e9ca8680f71bad6725806bd"/>
          </v:shape>
          <o:OLEObject Type="Embed" ProgID="Equation.DSMT4" ShapeID="_x0000_i1186" DrawAspect="Content" ObjectID="_1771649653" r:id="rId315"/>
        </w:object>
      </w:r>
      <w:r>
        <w:rPr>
          <w:sz w:val="24"/>
        </w:rPr>
        <w:t>）．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【答案】</w:t>
      </w:r>
      <w:r>
        <w:rPr>
          <w:color w:val="C00000"/>
          <w:sz w:val="24"/>
        </w:rPr>
        <w:t>(1)</w:t>
      </w:r>
      <w:r>
        <w:rPr>
          <w:color w:val="C00000"/>
          <w:sz w:val="24"/>
        </w:rPr>
        <w:t>分布列见解析，</w:t>
      </w:r>
      <w:r>
        <w:rPr>
          <w:color w:val="C00000"/>
          <w:sz w:val="24"/>
        </w:rPr>
        <w:object>
          <v:shape id="_x0000_i1187" type="#_x0000_t75" alt="eqId2c54b10841ed05bd3fae2d23d9bc609b" style="width:15.6pt;height:27.45pt" o:ole="">
            <v:imagedata r:id="rId316" o:title="eqId2c54b10841ed05bd3fae2d23d9bc609b"/>
          </v:shape>
          <o:OLEObject Type="Embed" ProgID="Equation.DSMT4" ShapeID="_x0000_i1187" DrawAspect="Content" ObjectID="_1771649654" r:id="rId317"/>
        </w:object>
      </w:r>
      <w:r>
        <w:rPr>
          <w:color w:val="C00000"/>
          <w:sz w:val="24"/>
        </w:rPr>
        <w:t>；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(2)</w:t>
      </w:r>
      <w:r>
        <w:rPr>
          <w:color w:val="C00000"/>
          <w:sz w:val="24"/>
        </w:rPr>
        <w:object>
          <v:shape id="_x0000_i1188" type="#_x0000_t75" alt="eqIdb0ad44dd1b77b85b7c6bfbc7b56ccedd" style="width:75.7pt;height:27.45pt" o:ole="">
            <v:imagedata r:id="rId318" o:title="eqIdb0ad44dd1b77b85b7c6bfbc7b56ccedd"/>
          </v:shape>
          <o:OLEObject Type="Embed" ProgID="Equation.DSMT4" ShapeID="_x0000_i1188" DrawAspect="Content" ObjectID="_1771649655" r:id="rId319"/>
        </w:object>
      </w:r>
      <w:r>
        <w:rPr>
          <w:color w:val="C00000"/>
          <w:sz w:val="24"/>
        </w:rPr>
        <w:t>，</w:t>
      </w:r>
      <w:r>
        <w:rPr>
          <w:color w:val="C00000"/>
          <w:sz w:val="24"/>
        </w:rPr>
        <w:t>270</w:t>
      </w:r>
      <w:r>
        <w:rPr>
          <w:color w:val="C00000"/>
          <w:sz w:val="24"/>
        </w:rPr>
        <w:t>；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(3)</w:t>
      </w:r>
      <w:r>
        <w:rPr>
          <w:color w:val="C00000"/>
          <w:sz w:val="24"/>
        </w:rPr>
        <w:t>证明见解析</w:t>
      </w:r>
      <w:r>
        <w:rPr>
          <w:color w:val="C00000"/>
          <w:sz w:val="24"/>
        </w:rPr>
        <w:t>.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【分析】（</w:t>
      </w:r>
      <w:r>
        <w:rPr>
          <w:color w:val="C00000"/>
          <w:sz w:val="24"/>
        </w:rPr>
        <w:t>1</w:t>
      </w:r>
      <w:r>
        <w:rPr>
          <w:color w:val="C00000"/>
          <w:sz w:val="24"/>
        </w:rPr>
        <w:t>）求出</w:t>
      </w:r>
      <w:r>
        <w:rPr>
          <w:rFonts w:ascii="Times New Roman" w:eastAsia="Times New Roman" w:hAnsi="Times New Roman" w:cs="Times New Roman"/>
          <w:i/>
          <w:color w:val="C00000"/>
          <w:sz w:val="24"/>
        </w:rPr>
        <w:t>X</w:t>
      </w:r>
      <w:r>
        <w:rPr>
          <w:color w:val="C00000"/>
          <w:sz w:val="24"/>
        </w:rPr>
        <w:t>的所有可能值，再求出各个值对应的概率，列出分布列并求出期望作答</w:t>
      </w:r>
      <w:r>
        <w:rPr>
          <w:color w:val="C00000"/>
          <w:sz w:val="24"/>
        </w:rPr>
        <w:t>.</w:t>
      </w:r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  <w:r>
        <w:rPr>
          <w:color w:val="C00000"/>
          <w:sz w:val="24"/>
        </w:rPr>
        <w:t>（</w:t>
      </w:r>
      <w:r>
        <w:rPr>
          <w:color w:val="C00000"/>
          <w:sz w:val="24"/>
        </w:rPr>
        <w:t>2</w:t>
      </w:r>
      <w:r>
        <w:rPr>
          <w:color w:val="C00000"/>
          <w:sz w:val="24"/>
        </w:rPr>
        <w:t>）利用给定的数据结合最小二乘法公式求出回归方程，再预测成功的总人数作答</w:t>
      </w:r>
      <w:r>
        <w:rPr>
          <w:color w:val="C00000"/>
          <w:sz w:val="24"/>
        </w:rPr>
        <w:t>.</w:t>
      </w:r>
      <w:r>
        <w:rPr>
          <w:color w:val="C00000"/>
          <w:sz w:val="24"/>
        </w:rPr>
        <w:br/>
      </w:r>
      <w:r>
        <w:rPr>
          <w:color w:val="C00000"/>
          <w:sz w:val="24"/>
        </w:rP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320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https://d.book118.com/605302111143011121</w:t>
        </w:r>
      </w:hyperlink>
    </w:p>
    <w:p w:rsidR="00B02AD0">
      <w:pPr>
        <w:shd w:val="clear" w:color="auto" w:fill="F2F2F2"/>
        <w:spacing w:line="360" w:lineRule="auto"/>
        <w:jc w:val="left"/>
        <w:textAlignment w:val="center"/>
        <w:rPr>
          <w:color w:val="C00000"/>
          <w:sz w:val="24"/>
        </w:rPr>
      </w:pPr>
    </w:p>
    <w:sectPr w:rsidSect="00B02AD0">
      <w:headerReference w:type="default" r:id="rId321"/>
      <w:footerReference w:type="default" r:id="rId322"/>
      <w:type w:val="nextPage"/>
      <w:pgSz w:w="11906" w:h="16838"/>
      <w:pgMar w:top="1134" w:right="850" w:bottom="1134" w:left="850" w:header="851" w:footer="992" w:gutter="0"/>
      <w:pgNumType w:start="14"/>
      <w:cols w:space="0"/>
      <w:titlePg w:val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PAPANNEW">
    <w:altName w:val="细等线拼音字体"/>
    <w:charset w:val="00"/>
    <w:family w:val="auto"/>
    <w:pitch w:val="default"/>
    <w:sig w:usb0="00000000" w:usb1="00000000" w:usb2="00000021" w:usb3="00000000" w:csb0="00000197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JXc-TeX-math-Iw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MJXc-TeX-main-Rw">
    <w:altName w:val="Times New Roman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87" type="#_x0000_t136" alt="学科网 zxxk.com" style="width:2.85pt;height:2.85pt;margin-top:407.9pt;margin-left:158.95pt;mso-position-horizontal-relative:margin;mso-position-vertical-relative:margin;position:absolute;rotation:315;z-index:-251639808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88" type="#_x0000_t75" alt="学科网 zxxk.com" style="width:0.05pt;height:0.05pt;margin-top:-20.75pt;margin-left:64.05pt;position:absolute;z-index:251677696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91" type="#_x0000_t136" alt="学科网 zxxk.com" style="width:2.85pt;height:2.85pt;margin-top:407.9pt;margin-left:158.95pt;mso-position-horizontal-relative:margin;mso-position-vertical-relative:margin;position:absolute;rotation:315;z-index:-251637760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92" type="#_x0000_t75" alt="学科网 zxxk.com" style="width:0.05pt;height:0.05pt;margin-top:-20.75pt;margin-left:64.05pt;position:absolute;z-index:251679744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95" type="#_x0000_t136" alt="学科网 zxxk.com" style="width:2.85pt;height:2.85pt;margin-top:407.9pt;margin-left:158.95pt;mso-position-horizontal-relative:margin;mso-position-vertical-relative:margin;position:absolute;rotation:315;z-index:-251635712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96" type="#_x0000_t75" alt="学科网 zxxk.com" style="width:0.05pt;height:0.05pt;margin-top:-20.75pt;margin-left:64.05pt;position:absolute;z-index:251681792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99" type="#_x0000_t136" alt="学科网 zxxk.com" style="width:2.85pt;height:2.85pt;margin-top:407.9pt;margin-left:158.95pt;mso-position-horizontal-relative:margin;mso-position-vertical-relative:margin;position:absolute;rotation:315;z-index:-251633664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100" type="#_x0000_t75" alt="学科网 zxxk.com" style="width:0.05pt;height:0.05pt;margin-top:-20.75pt;margin-left:64.05pt;position:absolute;z-index:251683840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103" type="#_x0000_t136" alt="学科网 zxxk.com" style="width:2.85pt;height:2.85pt;margin-top:407.9pt;margin-left:158.95pt;mso-position-horizontal-relative:margin;mso-position-vertical-relative:margin;position:absolute;rotation:315;z-index:-251631616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104" type="#_x0000_t75" alt="学科网 zxxk.com" style="width:0.05pt;height:0.05pt;margin-top:-20.75pt;margin-left:64.05pt;position:absolute;z-index:251685888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5" type="#_x0000_t136" alt="学科网 zxxk.com" style="width:2.85pt;height:2.85pt;margin-top:407.9pt;margin-left:158.95pt;mso-position-horizontal-relative:margin;mso-position-vertical-relative:margin;position:absolute;rotation:315;z-index:-251656192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6" type="#_x0000_t75" alt="学科网 zxxk.com" style="width:0.05pt;height:0.05pt;margin-top:-20.75pt;margin-left:64.05pt;position:absolute;z-index:251661312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9" type="#_x0000_t136" alt="学科网 zxxk.com" style="width:2.85pt;height:2.85pt;margin-top:407.9pt;margin-left:158.95pt;mso-position-horizontal-relative:margin;mso-position-vertical-relative:margin;position:absolute;rotation:315;z-index:-251654144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60" type="#_x0000_t75" alt="学科网 zxxk.com" style="width:0.05pt;height:0.05pt;margin-top:-20.75pt;margin-left:64.05pt;position:absolute;z-index:251663360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63" type="#_x0000_t136" alt="学科网 zxxk.com" style="width:2.85pt;height:2.85pt;margin-top:407.9pt;margin-left:158.95pt;mso-position-horizontal-relative:margin;mso-position-vertical-relative:margin;position:absolute;rotation:315;z-index:-251652096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64" type="#_x0000_t75" alt="学科网 zxxk.com" style="width:0.05pt;height:0.05pt;margin-top:-20.75pt;margin-left:64.05pt;position:absolute;z-index:251665408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67" type="#_x0000_t136" alt="学科网 zxxk.com" style="width:2.85pt;height:2.85pt;margin-top:407.9pt;margin-left:158.95pt;mso-position-horizontal-relative:margin;mso-position-vertical-relative:margin;position:absolute;rotation:315;z-index:-251650048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68" type="#_x0000_t75" alt="学科网 zxxk.com" style="width:0.05pt;height:0.05pt;margin-top:-20.75pt;margin-left:64.05pt;position:absolute;z-index:251667456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71" type="#_x0000_t136" alt="学科网 zxxk.com" style="width:2.85pt;height:2.85pt;margin-top:407.9pt;margin-left:158.95pt;mso-position-horizontal-relative:margin;mso-position-vertical-relative:margin;position:absolute;rotation:315;z-index:-251648000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72" type="#_x0000_t75" alt="学科网 zxxk.com" style="width:0.05pt;height:0.05pt;margin-top:-20.75pt;margin-left:64.05pt;position:absolute;z-index:251669504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75" type="#_x0000_t136" alt="学科网 zxxk.com" style="width:2.85pt;height:2.85pt;margin-top:407.9pt;margin-left:158.95pt;mso-position-horizontal-relative:margin;mso-position-vertical-relative:margin;position:absolute;rotation:315;z-index:-251645952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76" type="#_x0000_t75" alt="学科网 zxxk.com" style="width:0.05pt;height:0.05pt;margin-top:-20.75pt;margin-left:64.05pt;position:absolute;z-index:251671552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79" type="#_x0000_t136" alt="学科网 zxxk.com" style="width:2.85pt;height:2.85pt;margin-top:407.9pt;margin-left:158.95pt;mso-position-horizontal-relative:margin;mso-position-vertical-relative:margin;position:absolute;rotation:315;z-index:-251643904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80" type="#_x0000_t75" alt="学科网 zxxk.com" style="width:0.05pt;height:0.05pt;margin-top:-20.75pt;margin-left:64.05pt;position:absolute;z-index:251673600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83" type="#_x0000_t136" alt="学科网 zxxk.com" style="width:2.85pt;height:2.85pt;margin-top:407.9pt;margin-left:158.95pt;mso-position-horizontal-relative:margin;mso-position-vertical-relative:margin;position:absolute;rotation:315;z-index:-251641856" o:allowincell="f" stroked="f">
          <v:fill opacity="0.5"/>
          <v:textpath style="font-family:宋体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84" type="#_x0000_t75" alt="学科网 zxxk.com" style="width:0.05pt;height:0.05pt;margin-top:-20.75pt;margin-left:64.05pt;position:absolute;z-index:251675648">
          <v:imagedata r:id="rId1" o:title="{75232B38-A165-1FB7-499C-2E1C792CACB5}"/>
        </v:shape>
      </w:pict>
    </w:r>
    <w:r w:rsidR="00C214C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85" type="#_x0000_t75" alt="学科网 zxxk.com" style="width:0.75pt;height:0.75pt;margin-top:8.45pt;margin-left:351pt;position:absolute;z-index:251667456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86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89" type="#_x0000_t75" alt="学科网 zxxk.com" style="width:0.75pt;height:0.75pt;margin-top:8.45pt;margin-left:351pt;position:absolute;z-index:251668480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90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93" type="#_x0000_t75" alt="学科网 zxxk.com" style="width:0.75pt;height:0.75pt;margin-top:8.45pt;margin-left:351pt;position:absolute;z-index:25166950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94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97" type="#_x0000_t75" alt="学科网 zxxk.com" style="width:0.75pt;height:0.75pt;margin-top:8.45pt;margin-left:351pt;position:absolute;z-index:251670528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98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101" type="#_x0000_t75" alt="学科网 zxxk.com" style="width:0.75pt;height:0.75pt;margin-top:8.45pt;margin-left:351pt;position:absolute;z-index:251671552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102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3" type="#_x0000_t75" alt="学科网 zxxk.com" style="width:0.75pt;height:0.75pt;margin-top:8.45pt;margin-left:351pt;position:absolute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4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7" type="#_x0000_t75" alt="学科网 zxxk.com" style="width:0.75pt;height:0.75pt;margin-top:8.45pt;margin-left:351pt;position:absolute;z-index:251660288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8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61" type="#_x0000_t75" alt="学科网 zxxk.com" style="width:0.75pt;height:0.75pt;margin-top:8.45pt;margin-left:351pt;position:absolute;z-index:251661312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62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65" type="#_x0000_t75" alt="学科网 zxxk.com" style="width:0.75pt;height:0.75pt;margin-top:8.45pt;margin-left:351pt;position:absolute;z-index:251662336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66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69" type="#_x0000_t75" alt="学科网 zxxk.com" style="width:0.75pt;height:0.75pt;margin-top:8.45pt;margin-left:351pt;position:absolute;z-index:251663360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70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73" type="#_x0000_t75" alt="学科网 zxxk.com" style="width:0.75pt;height:0.75pt;margin-top:8.45pt;margin-left:351pt;position:absolute;z-index:25166438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74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77" type="#_x0000_t75" alt="学科网 zxxk.com" style="width:0.75pt;height:0.75pt;margin-top:8.45pt;margin-left:351pt;position:absolute;z-index:251665408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78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D0">
    <w:pPr>
      <w:pStyle w:val="Header"/>
    </w:pPr>
  </w:p>
  <w:p w:rsidR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81" type="#_x0000_t75" alt="学科网 zxxk.com" style="width:0.75pt;height:0.75pt;margin-top:8.45pt;margin-left:351pt;position:absolute;z-index:251666432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82" type="#_x0000_t136" alt="学科网 zxxk.com" style="width:0.75pt;height:0.75pt" filled="f" stroked="f" strokecolor="white">
          <v:fill color2="#aaa"/>
          <v:shadow color="#4d4d4d" opacity="52429f" offset=",3pt"/>
          <v:textpath style="font-family:宋体;font-size:8pt;v-text-kern:t;v-text-spacing:78650f" trim="t" fitpath="t" string="学科网（北京）股份有限公司 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29F177"/>
    <w:multiLevelType w:val="singleLevel"/>
    <w:tmpl w:val="6E29F177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02AD0"/>
    <w:rsid w:val="00234F5F"/>
    <w:rsid w:val="004151FC"/>
    <w:rsid w:val="00B02AD0"/>
    <w:rsid w:val="00C02FC6"/>
    <w:rsid w:val="00C214C4"/>
    <w:rsid w:val="02F54161"/>
    <w:rsid w:val="0C930966"/>
    <w:rsid w:val="0FF7000E"/>
    <w:rsid w:val="1C0D6E2D"/>
    <w:rsid w:val="36493A25"/>
    <w:rsid w:val="38E33785"/>
    <w:rsid w:val="405350AF"/>
    <w:rsid w:val="42882A5D"/>
    <w:rsid w:val="64C77728"/>
    <w:rsid w:val="64F66C98"/>
    <w:rsid w:val="78AA44C5"/>
  </w:rsids>
  <w:docVars>
    <w:docVar w:name="commondata" w:val="eyJoZGlkIjoiMzEwNTM5NzYwMDRjMzkwZTVkZjY2ODkwMGIxNGU0OT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2AD0"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Heading1">
    <w:name w:val="heading 1"/>
    <w:basedOn w:val="Normal"/>
    <w:next w:val="Normal"/>
    <w:qFormat/>
    <w:rsid w:val="00B02AD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autoRedefine/>
    <w:unhideWhenUsed/>
    <w:qFormat/>
    <w:rsid w:val="00B02AD0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Heading3">
    <w:name w:val="heading 3"/>
    <w:basedOn w:val="Normal"/>
    <w:next w:val="Normal"/>
    <w:link w:val="3Char"/>
    <w:unhideWhenUsed/>
    <w:qFormat/>
    <w:rsid w:val="00B02AD0"/>
    <w:pPr>
      <w:keepNext/>
      <w:keepLines/>
      <w:spacing w:line="413" w:lineRule="auto"/>
      <w:outlineLvl w:val="2"/>
    </w:pPr>
    <w:rPr>
      <w:b/>
      <w:sz w:val="32"/>
    </w:rPr>
  </w:style>
  <w:style w:type="paragraph" w:styleId="Heading4">
    <w:name w:val="heading 4"/>
    <w:basedOn w:val="Normal"/>
    <w:next w:val="Normal"/>
    <w:link w:val="4Char"/>
    <w:uiPriority w:val="9"/>
    <w:unhideWhenUsed/>
    <w:qFormat/>
    <w:rsid w:val="00B02AD0"/>
    <w:pPr>
      <w:keepNext/>
      <w:keepLines/>
      <w:spacing w:before="280" w:after="290" w:line="376" w:lineRule="atLeast"/>
      <w:jc w:val="center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Heading5">
    <w:name w:val="heading 5"/>
    <w:basedOn w:val="Normal"/>
    <w:next w:val="Normal"/>
    <w:uiPriority w:val="9"/>
    <w:unhideWhenUsed/>
    <w:qFormat/>
    <w:rsid w:val="00B02AD0"/>
    <w:pPr>
      <w:keepNext/>
      <w:keepLines/>
      <w:spacing w:before="280" w:after="290" w:line="376" w:lineRule="atLeast"/>
      <w:outlineLvl w:val="4"/>
    </w:pPr>
    <w:rPr>
      <w:rFonts w:eastAsia="宋体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qFormat/>
    <w:rsid w:val="00B02AD0"/>
    <w:rPr>
      <w:rFonts w:ascii="宋体" w:hAnsi="Courier New" w:cs="Courier New"/>
      <w:szCs w:val="21"/>
    </w:rPr>
  </w:style>
  <w:style w:type="paragraph" w:styleId="Footer">
    <w:name w:val="footer"/>
    <w:basedOn w:val="Normal"/>
    <w:uiPriority w:val="99"/>
    <w:unhideWhenUsed/>
    <w:qFormat/>
    <w:rsid w:val="00B02AD0"/>
    <w:pPr>
      <w:tabs>
        <w:tab w:val="center" w:pos="4513"/>
        <w:tab w:val="right" w:pos="9026"/>
      </w:tabs>
    </w:pPr>
  </w:style>
  <w:style w:type="paragraph" w:styleId="Header">
    <w:name w:val="header"/>
    <w:basedOn w:val="Normal"/>
    <w:autoRedefine/>
    <w:uiPriority w:val="99"/>
    <w:unhideWhenUsed/>
    <w:qFormat/>
    <w:rsid w:val="00B02AD0"/>
    <w:pPr>
      <w:tabs>
        <w:tab w:val="center" w:pos="4513"/>
        <w:tab w:val="right" w:pos="9026"/>
      </w:tabs>
    </w:pPr>
  </w:style>
  <w:style w:type="paragraph" w:styleId="Title">
    <w:name w:val="Title"/>
    <w:basedOn w:val="Normal"/>
    <w:next w:val="Normal"/>
    <w:uiPriority w:val="10"/>
    <w:qFormat/>
    <w:rsid w:val="00B02AD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4Char">
    <w:name w:val="标题 4 Char"/>
    <w:link w:val="Heading4"/>
    <w:autoRedefine/>
    <w:uiPriority w:val="9"/>
    <w:qFormat/>
    <w:rsid w:val="00B02AD0"/>
    <w:rPr>
      <w:rFonts w:asciiTheme="majorHAnsi" w:eastAsiaTheme="majorEastAsia" w:hAnsiTheme="majorHAnsi" w:cstheme="majorBidi"/>
      <w:b/>
      <w:bCs/>
      <w:szCs w:val="28"/>
    </w:rPr>
  </w:style>
  <w:style w:type="character" w:customStyle="1" w:styleId="3Char">
    <w:name w:val="标题 3 Char"/>
    <w:link w:val="Heading3"/>
    <w:autoRedefine/>
    <w:qFormat/>
    <w:rsid w:val="00B02AD0"/>
    <w:rPr>
      <w:b/>
      <w:sz w:val="32"/>
    </w:rPr>
  </w:style>
  <w:style w:type="paragraph" w:styleId="BalloonText">
    <w:name w:val="Balloon Text"/>
    <w:basedOn w:val="Normal"/>
    <w:link w:val="Char"/>
    <w:rsid w:val="00234F5F"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rsid w:val="00234F5F"/>
    <w:rPr>
      <w:kern w:val="2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00" Type="http://schemas.openxmlformats.org/officeDocument/2006/relationships/oleObject" Target="embeddings/oleObject36.bin" /><Relationship Id="rId101" Type="http://schemas.openxmlformats.org/officeDocument/2006/relationships/image" Target="media/image44.wmf" /><Relationship Id="rId102" Type="http://schemas.openxmlformats.org/officeDocument/2006/relationships/oleObject" Target="embeddings/oleObject37.bin" /><Relationship Id="rId103" Type="http://schemas.openxmlformats.org/officeDocument/2006/relationships/oleObject" Target="embeddings/oleObject38.bin" /><Relationship Id="rId104" Type="http://schemas.openxmlformats.org/officeDocument/2006/relationships/oleObject" Target="embeddings/oleObject39.bin" /><Relationship Id="rId105" Type="http://schemas.openxmlformats.org/officeDocument/2006/relationships/oleObject" Target="embeddings/oleObject40.bin" /><Relationship Id="rId106" Type="http://schemas.openxmlformats.org/officeDocument/2006/relationships/oleObject" Target="embeddings/oleObject41.bin" /><Relationship Id="rId107" Type="http://schemas.openxmlformats.org/officeDocument/2006/relationships/image" Target="media/image45.wmf" /><Relationship Id="rId108" Type="http://schemas.openxmlformats.org/officeDocument/2006/relationships/oleObject" Target="embeddings/oleObject42.bin" /><Relationship Id="rId109" Type="http://schemas.openxmlformats.org/officeDocument/2006/relationships/oleObject" Target="embeddings/oleObject43.bin" /><Relationship Id="rId11" Type="http://schemas.openxmlformats.org/officeDocument/2006/relationships/footer" Target="footer2.xml" /><Relationship Id="rId110" Type="http://schemas.openxmlformats.org/officeDocument/2006/relationships/image" Target="media/image46.wmf" /><Relationship Id="rId111" Type="http://schemas.openxmlformats.org/officeDocument/2006/relationships/oleObject" Target="embeddings/oleObject44.bin" /><Relationship Id="rId112" Type="http://schemas.openxmlformats.org/officeDocument/2006/relationships/oleObject" Target="embeddings/oleObject45.bin" /><Relationship Id="rId113" Type="http://schemas.openxmlformats.org/officeDocument/2006/relationships/oleObject" Target="embeddings/oleObject46.bin" /><Relationship Id="rId114" Type="http://schemas.openxmlformats.org/officeDocument/2006/relationships/oleObject" Target="embeddings/oleObject47.bin" /><Relationship Id="rId115" Type="http://schemas.openxmlformats.org/officeDocument/2006/relationships/image" Target="media/image47.wmf" /><Relationship Id="rId116" Type="http://schemas.openxmlformats.org/officeDocument/2006/relationships/oleObject" Target="embeddings/oleObject48.bin" /><Relationship Id="rId117" Type="http://schemas.openxmlformats.org/officeDocument/2006/relationships/oleObject" Target="embeddings/oleObject49.bin" /><Relationship Id="rId118" Type="http://schemas.openxmlformats.org/officeDocument/2006/relationships/oleObject" Target="embeddings/oleObject50.bin" /><Relationship Id="rId119" Type="http://schemas.openxmlformats.org/officeDocument/2006/relationships/oleObject" Target="embeddings/oleObject51.bin" /><Relationship Id="rId12" Type="http://schemas.openxmlformats.org/officeDocument/2006/relationships/image" Target="media/image5.wmf" /><Relationship Id="rId120" Type="http://schemas.openxmlformats.org/officeDocument/2006/relationships/image" Target="media/image48.wmf" /><Relationship Id="rId121" Type="http://schemas.openxmlformats.org/officeDocument/2006/relationships/oleObject" Target="embeddings/oleObject52.bin" /><Relationship Id="rId122" Type="http://schemas.openxmlformats.org/officeDocument/2006/relationships/oleObject" Target="embeddings/oleObject53.bin" /><Relationship Id="rId123" Type="http://schemas.openxmlformats.org/officeDocument/2006/relationships/image" Target="media/image49.wmf" /><Relationship Id="rId124" Type="http://schemas.openxmlformats.org/officeDocument/2006/relationships/oleObject" Target="embeddings/oleObject54.bin" /><Relationship Id="rId125" Type="http://schemas.openxmlformats.org/officeDocument/2006/relationships/oleObject" Target="embeddings/oleObject55.bin" /><Relationship Id="rId126" Type="http://schemas.openxmlformats.org/officeDocument/2006/relationships/oleObject" Target="embeddings/oleObject56.bin" /><Relationship Id="rId127" Type="http://schemas.openxmlformats.org/officeDocument/2006/relationships/oleObject" Target="embeddings/oleObject57.bin" /><Relationship Id="rId128" Type="http://schemas.openxmlformats.org/officeDocument/2006/relationships/oleObject" Target="embeddings/oleObject58.bin" /><Relationship Id="rId129" Type="http://schemas.openxmlformats.org/officeDocument/2006/relationships/header" Target="header10.xml" /><Relationship Id="rId13" Type="http://schemas.openxmlformats.org/officeDocument/2006/relationships/oleObject" Target="embeddings/oleObject1.bin" /><Relationship Id="rId130" Type="http://schemas.openxmlformats.org/officeDocument/2006/relationships/footer" Target="footer10.xml" /><Relationship Id="rId131" Type="http://schemas.openxmlformats.org/officeDocument/2006/relationships/image" Target="media/image50.wmf" /><Relationship Id="rId132" Type="http://schemas.openxmlformats.org/officeDocument/2006/relationships/oleObject" Target="embeddings/oleObject59.bin" /><Relationship Id="rId133" Type="http://schemas.openxmlformats.org/officeDocument/2006/relationships/image" Target="media/image51.wmf" /><Relationship Id="rId134" Type="http://schemas.openxmlformats.org/officeDocument/2006/relationships/oleObject" Target="embeddings/oleObject60.bin" /><Relationship Id="rId135" Type="http://schemas.openxmlformats.org/officeDocument/2006/relationships/oleObject" Target="embeddings/oleObject61.bin" /><Relationship Id="rId136" Type="http://schemas.openxmlformats.org/officeDocument/2006/relationships/oleObject" Target="embeddings/oleObject62.bin" /><Relationship Id="rId137" Type="http://schemas.openxmlformats.org/officeDocument/2006/relationships/image" Target="media/image52.wmf" /><Relationship Id="rId138" Type="http://schemas.openxmlformats.org/officeDocument/2006/relationships/oleObject" Target="embeddings/oleObject63.bin" /><Relationship Id="rId139" Type="http://schemas.openxmlformats.org/officeDocument/2006/relationships/image" Target="media/image53.wmf" /><Relationship Id="rId14" Type="http://schemas.openxmlformats.org/officeDocument/2006/relationships/image" Target="media/image6.wmf" /><Relationship Id="rId140" Type="http://schemas.openxmlformats.org/officeDocument/2006/relationships/oleObject" Target="embeddings/oleObject64.bin" /><Relationship Id="rId141" Type="http://schemas.openxmlformats.org/officeDocument/2006/relationships/image" Target="media/image54.wmf" /><Relationship Id="rId142" Type="http://schemas.openxmlformats.org/officeDocument/2006/relationships/oleObject" Target="embeddings/oleObject65.bin" /><Relationship Id="rId143" Type="http://schemas.openxmlformats.org/officeDocument/2006/relationships/image" Target="media/image55.wmf" /><Relationship Id="rId144" Type="http://schemas.openxmlformats.org/officeDocument/2006/relationships/oleObject" Target="embeddings/oleObject66.bin" /><Relationship Id="rId145" Type="http://schemas.openxmlformats.org/officeDocument/2006/relationships/oleObject" Target="embeddings/oleObject67.bin" /><Relationship Id="rId146" Type="http://schemas.openxmlformats.org/officeDocument/2006/relationships/image" Target="media/image56.wmf" /><Relationship Id="rId147" Type="http://schemas.openxmlformats.org/officeDocument/2006/relationships/oleObject" Target="embeddings/oleObject68.bin" /><Relationship Id="rId148" Type="http://schemas.openxmlformats.org/officeDocument/2006/relationships/image" Target="media/image57.wmf" /><Relationship Id="rId149" Type="http://schemas.openxmlformats.org/officeDocument/2006/relationships/oleObject" Target="embeddings/oleObject69.bin" /><Relationship Id="rId15" Type="http://schemas.openxmlformats.org/officeDocument/2006/relationships/oleObject" Target="embeddings/oleObject2.bin" /><Relationship Id="rId150" Type="http://schemas.openxmlformats.org/officeDocument/2006/relationships/image" Target="media/image58.wmf" /><Relationship Id="rId151" Type="http://schemas.openxmlformats.org/officeDocument/2006/relationships/oleObject" Target="embeddings/oleObject70.bin" /><Relationship Id="rId152" Type="http://schemas.openxmlformats.org/officeDocument/2006/relationships/image" Target="media/image59.wmf" /><Relationship Id="rId153" Type="http://schemas.openxmlformats.org/officeDocument/2006/relationships/oleObject" Target="embeddings/oleObject71.bin" /><Relationship Id="rId154" Type="http://schemas.openxmlformats.org/officeDocument/2006/relationships/image" Target="media/image60.wmf" /><Relationship Id="rId155" Type="http://schemas.openxmlformats.org/officeDocument/2006/relationships/oleObject" Target="embeddings/oleObject72.bin" /><Relationship Id="rId156" Type="http://schemas.openxmlformats.org/officeDocument/2006/relationships/image" Target="media/image61.wmf" /><Relationship Id="rId157" Type="http://schemas.openxmlformats.org/officeDocument/2006/relationships/oleObject" Target="embeddings/oleObject73.bin" /><Relationship Id="rId158" Type="http://schemas.openxmlformats.org/officeDocument/2006/relationships/image" Target="media/image62.wmf" /><Relationship Id="rId159" Type="http://schemas.openxmlformats.org/officeDocument/2006/relationships/oleObject" Target="embeddings/oleObject74.bin" /><Relationship Id="rId16" Type="http://schemas.openxmlformats.org/officeDocument/2006/relationships/image" Target="media/image7.wmf" /><Relationship Id="rId160" Type="http://schemas.openxmlformats.org/officeDocument/2006/relationships/image" Target="media/image63.wmf" /><Relationship Id="rId161" Type="http://schemas.openxmlformats.org/officeDocument/2006/relationships/oleObject" Target="embeddings/oleObject75.bin" /><Relationship Id="rId162" Type="http://schemas.openxmlformats.org/officeDocument/2006/relationships/header" Target="header11.xml" /><Relationship Id="rId163" Type="http://schemas.openxmlformats.org/officeDocument/2006/relationships/footer" Target="footer11.xml" /><Relationship Id="rId164" Type="http://schemas.openxmlformats.org/officeDocument/2006/relationships/image" Target="media/image64.wmf" /><Relationship Id="rId165" Type="http://schemas.openxmlformats.org/officeDocument/2006/relationships/oleObject" Target="embeddings/oleObject76.bin" /><Relationship Id="rId166" Type="http://schemas.openxmlformats.org/officeDocument/2006/relationships/oleObject" Target="embeddings/oleObject77.bin" /><Relationship Id="rId167" Type="http://schemas.openxmlformats.org/officeDocument/2006/relationships/image" Target="media/image65.wmf" /><Relationship Id="rId168" Type="http://schemas.openxmlformats.org/officeDocument/2006/relationships/oleObject" Target="embeddings/oleObject78.bin" /><Relationship Id="rId169" Type="http://schemas.openxmlformats.org/officeDocument/2006/relationships/oleObject" Target="embeddings/oleObject79.bin" /><Relationship Id="rId17" Type="http://schemas.openxmlformats.org/officeDocument/2006/relationships/oleObject" Target="embeddings/oleObject3.bin" /><Relationship Id="rId170" Type="http://schemas.openxmlformats.org/officeDocument/2006/relationships/oleObject" Target="embeddings/oleObject80.bin" /><Relationship Id="rId171" Type="http://schemas.openxmlformats.org/officeDocument/2006/relationships/image" Target="media/image66.wmf" /><Relationship Id="rId172" Type="http://schemas.openxmlformats.org/officeDocument/2006/relationships/oleObject" Target="embeddings/oleObject81.bin" /><Relationship Id="rId173" Type="http://schemas.openxmlformats.org/officeDocument/2006/relationships/image" Target="media/image67.wmf" /><Relationship Id="rId174" Type="http://schemas.openxmlformats.org/officeDocument/2006/relationships/oleObject" Target="embeddings/oleObject82.bin" /><Relationship Id="rId175" Type="http://schemas.openxmlformats.org/officeDocument/2006/relationships/image" Target="media/image68.wmf" /><Relationship Id="rId176" Type="http://schemas.openxmlformats.org/officeDocument/2006/relationships/oleObject" Target="embeddings/oleObject83.bin" /><Relationship Id="rId177" Type="http://schemas.openxmlformats.org/officeDocument/2006/relationships/image" Target="media/image69.wmf" /><Relationship Id="rId178" Type="http://schemas.openxmlformats.org/officeDocument/2006/relationships/oleObject" Target="embeddings/oleObject84.bin" /><Relationship Id="rId179" Type="http://schemas.openxmlformats.org/officeDocument/2006/relationships/image" Target="media/image70.wmf" /><Relationship Id="rId18" Type="http://schemas.openxmlformats.org/officeDocument/2006/relationships/image" Target="media/image8.wmf" /><Relationship Id="rId180" Type="http://schemas.openxmlformats.org/officeDocument/2006/relationships/oleObject" Target="embeddings/oleObject85.bin" /><Relationship Id="rId181" Type="http://schemas.openxmlformats.org/officeDocument/2006/relationships/image" Target="media/image71.wmf" /><Relationship Id="rId182" Type="http://schemas.openxmlformats.org/officeDocument/2006/relationships/oleObject" Target="embeddings/oleObject86.bin" /><Relationship Id="rId183" Type="http://schemas.openxmlformats.org/officeDocument/2006/relationships/image" Target="media/image72.wmf" /><Relationship Id="rId184" Type="http://schemas.openxmlformats.org/officeDocument/2006/relationships/oleObject" Target="embeddings/oleObject87.bin" /><Relationship Id="rId185" Type="http://schemas.openxmlformats.org/officeDocument/2006/relationships/oleObject" Target="embeddings/oleObject88.bin" /><Relationship Id="rId186" Type="http://schemas.openxmlformats.org/officeDocument/2006/relationships/oleObject" Target="embeddings/oleObject89.bin" /><Relationship Id="rId187" Type="http://schemas.openxmlformats.org/officeDocument/2006/relationships/image" Target="media/image73.wmf" /><Relationship Id="rId188" Type="http://schemas.openxmlformats.org/officeDocument/2006/relationships/oleObject" Target="embeddings/oleObject90.bin" /><Relationship Id="rId189" Type="http://schemas.openxmlformats.org/officeDocument/2006/relationships/oleObject" Target="embeddings/oleObject91.bin" /><Relationship Id="rId19" Type="http://schemas.openxmlformats.org/officeDocument/2006/relationships/oleObject" Target="embeddings/oleObject4.bin" /><Relationship Id="rId190" Type="http://schemas.openxmlformats.org/officeDocument/2006/relationships/oleObject" Target="embeddings/oleObject92.bin" /><Relationship Id="rId191" Type="http://schemas.openxmlformats.org/officeDocument/2006/relationships/image" Target="media/image74.wmf" /><Relationship Id="rId192" Type="http://schemas.openxmlformats.org/officeDocument/2006/relationships/oleObject" Target="embeddings/oleObject93.bin" /><Relationship Id="rId193" Type="http://schemas.openxmlformats.org/officeDocument/2006/relationships/image" Target="media/image75.wmf" /><Relationship Id="rId194" Type="http://schemas.openxmlformats.org/officeDocument/2006/relationships/oleObject" Target="embeddings/oleObject94.bin" /><Relationship Id="rId195" Type="http://schemas.openxmlformats.org/officeDocument/2006/relationships/image" Target="media/image76.wmf" /><Relationship Id="rId196" Type="http://schemas.openxmlformats.org/officeDocument/2006/relationships/oleObject" Target="embeddings/oleObject95.bin" /><Relationship Id="rId197" Type="http://schemas.openxmlformats.org/officeDocument/2006/relationships/image" Target="media/image77.wmf" /><Relationship Id="rId198" Type="http://schemas.openxmlformats.org/officeDocument/2006/relationships/oleObject" Target="embeddings/oleObject96.bin" /><Relationship Id="rId199" Type="http://schemas.openxmlformats.org/officeDocument/2006/relationships/image" Target="media/image78.wmf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oleObject" Target="embeddings/oleObject97.bin" /><Relationship Id="rId201" Type="http://schemas.openxmlformats.org/officeDocument/2006/relationships/image" Target="media/image79.wmf" /><Relationship Id="rId202" Type="http://schemas.openxmlformats.org/officeDocument/2006/relationships/oleObject" Target="embeddings/oleObject98.bin" /><Relationship Id="rId203" Type="http://schemas.openxmlformats.org/officeDocument/2006/relationships/image" Target="media/image80.wmf" /><Relationship Id="rId204" Type="http://schemas.openxmlformats.org/officeDocument/2006/relationships/oleObject" Target="embeddings/oleObject99.bin" /><Relationship Id="rId205" Type="http://schemas.openxmlformats.org/officeDocument/2006/relationships/image" Target="media/image81.wmf" /><Relationship Id="rId206" Type="http://schemas.openxmlformats.org/officeDocument/2006/relationships/oleObject" Target="embeddings/oleObject100.bin" /><Relationship Id="rId207" Type="http://schemas.openxmlformats.org/officeDocument/2006/relationships/image" Target="media/image82.wmf" /><Relationship Id="rId208" Type="http://schemas.openxmlformats.org/officeDocument/2006/relationships/oleObject" Target="embeddings/oleObject101.bin" /><Relationship Id="rId209" Type="http://schemas.openxmlformats.org/officeDocument/2006/relationships/image" Target="media/image83.wmf" /><Relationship Id="rId21" Type="http://schemas.openxmlformats.org/officeDocument/2006/relationships/oleObject" Target="embeddings/oleObject5.bin" /><Relationship Id="rId210" Type="http://schemas.openxmlformats.org/officeDocument/2006/relationships/oleObject" Target="embeddings/oleObject102.bin" /><Relationship Id="rId211" Type="http://schemas.openxmlformats.org/officeDocument/2006/relationships/image" Target="media/image84.wmf" /><Relationship Id="rId212" Type="http://schemas.openxmlformats.org/officeDocument/2006/relationships/oleObject" Target="embeddings/oleObject103.bin" /><Relationship Id="rId213" Type="http://schemas.openxmlformats.org/officeDocument/2006/relationships/image" Target="media/image85.wmf" /><Relationship Id="rId214" Type="http://schemas.openxmlformats.org/officeDocument/2006/relationships/oleObject" Target="embeddings/oleObject104.bin" /><Relationship Id="rId215" Type="http://schemas.openxmlformats.org/officeDocument/2006/relationships/image" Target="media/image86.wmf" /><Relationship Id="rId216" Type="http://schemas.openxmlformats.org/officeDocument/2006/relationships/oleObject" Target="embeddings/oleObject105.bin" /><Relationship Id="rId217" Type="http://schemas.openxmlformats.org/officeDocument/2006/relationships/image" Target="media/image87.wmf" /><Relationship Id="rId218" Type="http://schemas.openxmlformats.org/officeDocument/2006/relationships/oleObject" Target="embeddings/oleObject106.bin" /><Relationship Id="rId219" Type="http://schemas.openxmlformats.org/officeDocument/2006/relationships/image" Target="media/image88.wmf" /><Relationship Id="rId22" Type="http://schemas.openxmlformats.org/officeDocument/2006/relationships/image" Target="media/image10.wmf" /><Relationship Id="rId220" Type="http://schemas.openxmlformats.org/officeDocument/2006/relationships/oleObject" Target="embeddings/oleObject107.bin" /><Relationship Id="rId221" Type="http://schemas.openxmlformats.org/officeDocument/2006/relationships/image" Target="media/image89.wmf" /><Relationship Id="rId222" Type="http://schemas.openxmlformats.org/officeDocument/2006/relationships/oleObject" Target="embeddings/oleObject108.bin" /><Relationship Id="rId223" Type="http://schemas.openxmlformats.org/officeDocument/2006/relationships/image" Target="media/image90.wmf" /><Relationship Id="rId224" Type="http://schemas.openxmlformats.org/officeDocument/2006/relationships/oleObject" Target="embeddings/oleObject109.bin" /><Relationship Id="rId225" Type="http://schemas.openxmlformats.org/officeDocument/2006/relationships/image" Target="media/image91.wmf" /><Relationship Id="rId226" Type="http://schemas.openxmlformats.org/officeDocument/2006/relationships/oleObject" Target="embeddings/oleObject110.bin" /><Relationship Id="rId227" Type="http://schemas.openxmlformats.org/officeDocument/2006/relationships/oleObject" Target="embeddings/oleObject111.bin" /><Relationship Id="rId228" Type="http://schemas.openxmlformats.org/officeDocument/2006/relationships/oleObject" Target="embeddings/oleObject112.bin" /><Relationship Id="rId229" Type="http://schemas.openxmlformats.org/officeDocument/2006/relationships/image" Target="media/image92.wmf" /><Relationship Id="rId23" Type="http://schemas.openxmlformats.org/officeDocument/2006/relationships/oleObject" Target="embeddings/oleObject6.bin" /><Relationship Id="rId230" Type="http://schemas.openxmlformats.org/officeDocument/2006/relationships/oleObject" Target="embeddings/oleObject113.bin" /><Relationship Id="rId231" Type="http://schemas.openxmlformats.org/officeDocument/2006/relationships/oleObject" Target="embeddings/oleObject114.bin" /><Relationship Id="rId232" Type="http://schemas.openxmlformats.org/officeDocument/2006/relationships/oleObject" Target="embeddings/oleObject115.bin" /><Relationship Id="rId233" Type="http://schemas.openxmlformats.org/officeDocument/2006/relationships/header" Target="header12.xml" /><Relationship Id="rId234" Type="http://schemas.openxmlformats.org/officeDocument/2006/relationships/footer" Target="footer12.xml" /><Relationship Id="rId235" Type="http://schemas.openxmlformats.org/officeDocument/2006/relationships/image" Target="media/image93.wmf" /><Relationship Id="rId236" Type="http://schemas.openxmlformats.org/officeDocument/2006/relationships/oleObject" Target="embeddings/oleObject116.bin" /><Relationship Id="rId237" Type="http://schemas.openxmlformats.org/officeDocument/2006/relationships/oleObject" Target="embeddings/oleObject117.bin" /><Relationship Id="rId238" Type="http://schemas.openxmlformats.org/officeDocument/2006/relationships/oleObject" Target="embeddings/oleObject118.bin" /><Relationship Id="rId239" Type="http://schemas.openxmlformats.org/officeDocument/2006/relationships/image" Target="media/image94.wmf" /><Relationship Id="rId24" Type="http://schemas.openxmlformats.org/officeDocument/2006/relationships/image" Target="media/image11.wmf" /><Relationship Id="rId240" Type="http://schemas.openxmlformats.org/officeDocument/2006/relationships/oleObject" Target="embeddings/oleObject119.bin" /><Relationship Id="rId241" Type="http://schemas.openxmlformats.org/officeDocument/2006/relationships/image" Target="media/image95.wmf" /><Relationship Id="rId242" Type="http://schemas.openxmlformats.org/officeDocument/2006/relationships/oleObject" Target="embeddings/oleObject120.bin" /><Relationship Id="rId243" Type="http://schemas.openxmlformats.org/officeDocument/2006/relationships/image" Target="media/image96.wmf" /><Relationship Id="rId244" Type="http://schemas.openxmlformats.org/officeDocument/2006/relationships/oleObject" Target="embeddings/oleObject121.bin" /><Relationship Id="rId245" Type="http://schemas.openxmlformats.org/officeDocument/2006/relationships/image" Target="media/image97.wmf" /><Relationship Id="rId246" Type="http://schemas.openxmlformats.org/officeDocument/2006/relationships/oleObject" Target="embeddings/oleObject122.bin" /><Relationship Id="rId247" Type="http://schemas.openxmlformats.org/officeDocument/2006/relationships/image" Target="media/image98.wmf" /><Relationship Id="rId248" Type="http://schemas.openxmlformats.org/officeDocument/2006/relationships/oleObject" Target="embeddings/oleObject123.bin" /><Relationship Id="rId249" Type="http://schemas.openxmlformats.org/officeDocument/2006/relationships/image" Target="media/image99.wmf" /><Relationship Id="rId25" Type="http://schemas.openxmlformats.org/officeDocument/2006/relationships/oleObject" Target="embeddings/oleObject7.bin" /><Relationship Id="rId250" Type="http://schemas.openxmlformats.org/officeDocument/2006/relationships/oleObject" Target="embeddings/oleObject124.bin" /><Relationship Id="rId251" Type="http://schemas.openxmlformats.org/officeDocument/2006/relationships/image" Target="media/image100.wmf" /><Relationship Id="rId252" Type="http://schemas.openxmlformats.org/officeDocument/2006/relationships/oleObject" Target="embeddings/oleObject125.bin" /><Relationship Id="rId253" Type="http://schemas.openxmlformats.org/officeDocument/2006/relationships/image" Target="media/image101.wmf" /><Relationship Id="rId254" Type="http://schemas.openxmlformats.org/officeDocument/2006/relationships/oleObject" Target="embeddings/oleObject126.bin" /><Relationship Id="rId255" Type="http://schemas.openxmlformats.org/officeDocument/2006/relationships/image" Target="media/image102.wmf" /><Relationship Id="rId256" Type="http://schemas.openxmlformats.org/officeDocument/2006/relationships/oleObject" Target="embeddings/oleObject127.bin" /><Relationship Id="rId257" Type="http://schemas.openxmlformats.org/officeDocument/2006/relationships/image" Target="media/image103.wmf" /><Relationship Id="rId258" Type="http://schemas.openxmlformats.org/officeDocument/2006/relationships/oleObject" Target="embeddings/oleObject128.bin" /><Relationship Id="rId259" Type="http://schemas.openxmlformats.org/officeDocument/2006/relationships/oleObject" Target="embeddings/oleObject129.bin" /><Relationship Id="rId26" Type="http://schemas.openxmlformats.org/officeDocument/2006/relationships/image" Target="media/image12.wmf" /><Relationship Id="rId260" Type="http://schemas.openxmlformats.org/officeDocument/2006/relationships/oleObject" Target="embeddings/oleObject130.bin" /><Relationship Id="rId261" Type="http://schemas.openxmlformats.org/officeDocument/2006/relationships/image" Target="media/image104.wmf" /><Relationship Id="rId262" Type="http://schemas.openxmlformats.org/officeDocument/2006/relationships/oleObject" Target="embeddings/oleObject131.bin" /><Relationship Id="rId263" Type="http://schemas.openxmlformats.org/officeDocument/2006/relationships/image" Target="media/image105.wmf" /><Relationship Id="rId264" Type="http://schemas.openxmlformats.org/officeDocument/2006/relationships/oleObject" Target="embeddings/oleObject132.bin" /><Relationship Id="rId265" Type="http://schemas.openxmlformats.org/officeDocument/2006/relationships/image" Target="media/image106.wmf" /><Relationship Id="rId266" Type="http://schemas.openxmlformats.org/officeDocument/2006/relationships/oleObject" Target="embeddings/oleObject133.bin" /><Relationship Id="rId267" Type="http://schemas.openxmlformats.org/officeDocument/2006/relationships/oleObject" Target="embeddings/oleObject134.bin" /><Relationship Id="rId268" Type="http://schemas.openxmlformats.org/officeDocument/2006/relationships/oleObject" Target="embeddings/oleObject135.bin" /><Relationship Id="rId269" Type="http://schemas.openxmlformats.org/officeDocument/2006/relationships/image" Target="media/image107.wmf" /><Relationship Id="rId27" Type="http://schemas.openxmlformats.org/officeDocument/2006/relationships/oleObject" Target="embeddings/oleObject8.bin" /><Relationship Id="rId270" Type="http://schemas.openxmlformats.org/officeDocument/2006/relationships/oleObject" Target="embeddings/oleObject136.bin" /><Relationship Id="rId271" Type="http://schemas.openxmlformats.org/officeDocument/2006/relationships/image" Target="media/image108.wmf" /><Relationship Id="rId272" Type="http://schemas.openxmlformats.org/officeDocument/2006/relationships/oleObject" Target="embeddings/oleObject137.bin" /><Relationship Id="rId273" Type="http://schemas.openxmlformats.org/officeDocument/2006/relationships/oleObject" Target="embeddings/oleObject138.bin" /><Relationship Id="rId274" Type="http://schemas.openxmlformats.org/officeDocument/2006/relationships/oleObject" Target="embeddings/oleObject139.bin" /><Relationship Id="rId275" Type="http://schemas.openxmlformats.org/officeDocument/2006/relationships/oleObject" Target="embeddings/oleObject140.bin" /><Relationship Id="rId276" Type="http://schemas.openxmlformats.org/officeDocument/2006/relationships/image" Target="media/image109.wmf" /><Relationship Id="rId277" Type="http://schemas.openxmlformats.org/officeDocument/2006/relationships/oleObject" Target="embeddings/oleObject141.bin" /><Relationship Id="rId278" Type="http://schemas.openxmlformats.org/officeDocument/2006/relationships/image" Target="media/image110.wmf" /><Relationship Id="rId279" Type="http://schemas.openxmlformats.org/officeDocument/2006/relationships/oleObject" Target="embeddings/oleObject142.bin" /><Relationship Id="rId28" Type="http://schemas.openxmlformats.org/officeDocument/2006/relationships/image" Target="media/image13.wmf" /><Relationship Id="rId280" Type="http://schemas.openxmlformats.org/officeDocument/2006/relationships/header" Target="header13.xml" /><Relationship Id="rId281" Type="http://schemas.openxmlformats.org/officeDocument/2006/relationships/footer" Target="footer13.xml" /><Relationship Id="rId282" Type="http://schemas.openxmlformats.org/officeDocument/2006/relationships/image" Target="media/image111.wmf" /><Relationship Id="rId283" Type="http://schemas.openxmlformats.org/officeDocument/2006/relationships/oleObject" Target="embeddings/oleObject143.bin" /><Relationship Id="rId284" Type="http://schemas.openxmlformats.org/officeDocument/2006/relationships/image" Target="media/image112.wmf" /><Relationship Id="rId285" Type="http://schemas.openxmlformats.org/officeDocument/2006/relationships/oleObject" Target="embeddings/oleObject144.bin" /><Relationship Id="rId286" Type="http://schemas.openxmlformats.org/officeDocument/2006/relationships/oleObject" Target="embeddings/oleObject145.bin" /><Relationship Id="rId287" Type="http://schemas.openxmlformats.org/officeDocument/2006/relationships/image" Target="media/image113.wmf" /><Relationship Id="rId288" Type="http://schemas.openxmlformats.org/officeDocument/2006/relationships/oleObject" Target="embeddings/oleObject146.bin" /><Relationship Id="rId289" Type="http://schemas.openxmlformats.org/officeDocument/2006/relationships/image" Target="media/image114.wmf" /><Relationship Id="rId29" Type="http://schemas.openxmlformats.org/officeDocument/2006/relationships/oleObject" Target="embeddings/oleObject9.bin" /><Relationship Id="rId290" Type="http://schemas.openxmlformats.org/officeDocument/2006/relationships/oleObject" Target="embeddings/oleObject147.bin" /><Relationship Id="rId291" Type="http://schemas.openxmlformats.org/officeDocument/2006/relationships/oleObject" Target="embeddings/oleObject148.bin" /><Relationship Id="rId292" Type="http://schemas.openxmlformats.org/officeDocument/2006/relationships/oleObject" Target="embeddings/oleObject149.bin" /><Relationship Id="rId293" Type="http://schemas.openxmlformats.org/officeDocument/2006/relationships/oleObject" Target="embeddings/oleObject150.bin" /><Relationship Id="rId294" Type="http://schemas.openxmlformats.org/officeDocument/2006/relationships/oleObject" Target="embeddings/oleObject151.bin" /><Relationship Id="rId295" Type="http://schemas.openxmlformats.org/officeDocument/2006/relationships/oleObject" Target="embeddings/oleObject152.bin" /><Relationship Id="rId296" Type="http://schemas.openxmlformats.org/officeDocument/2006/relationships/image" Target="media/image115.wmf" /><Relationship Id="rId297" Type="http://schemas.openxmlformats.org/officeDocument/2006/relationships/oleObject" Target="embeddings/oleObject153.bin" /><Relationship Id="rId298" Type="http://schemas.openxmlformats.org/officeDocument/2006/relationships/image" Target="media/image116.wmf" /><Relationship Id="rId299" Type="http://schemas.openxmlformats.org/officeDocument/2006/relationships/oleObject" Target="embeddings/oleObject154.bin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image" Target="media/image117.wmf" /><Relationship Id="rId301" Type="http://schemas.openxmlformats.org/officeDocument/2006/relationships/oleObject" Target="embeddings/oleObject155.bin" /><Relationship Id="rId302" Type="http://schemas.openxmlformats.org/officeDocument/2006/relationships/image" Target="media/image118.wmf" /><Relationship Id="rId303" Type="http://schemas.openxmlformats.org/officeDocument/2006/relationships/oleObject" Target="embeddings/oleObject156.bin" /><Relationship Id="rId304" Type="http://schemas.openxmlformats.org/officeDocument/2006/relationships/image" Target="media/image119.wmf" /><Relationship Id="rId305" Type="http://schemas.openxmlformats.org/officeDocument/2006/relationships/oleObject" Target="embeddings/oleObject157.bin" /><Relationship Id="rId306" Type="http://schemas.openxmlformats.org/officeDocument/2006/relationships/image" Target="media/image120.wmf" /><Relationship Id="rId307" Type="http://schemas.openxmlformats.org/officeDocument/2006/relationships/oleObject" Target="embeddings/oleObject158.bin" /><Relationship Id="rId308" Type="http://schemas.openxmlformats.org/officeDocument/2006/relationships/image" Target="media/image121.wmf" /><Relationship Id="rId309" Type="http://schemas.openxmlformats.org/officeDocument/2006/relationships/oleObject" Target="embeddings/oleObject159.bin" /><Relationship Id="rId31" Type="http://schemas.openxmlformats.org/officeDocument/2006/relationships/oleObject" Target="embeddings/oleObject10.bin" /><Relationship Id="rId310" Type="http://schemas.openxmlformats.org/officeDocument/2006/relationships/image" Target="media/image122.wmf" /><Relationship Id="rId311" Type="http://schemas.openxmlformats.org/officeDocument/2006/relationships/oleObject" Target="embeddings/oleObject160.bin" /><Relationship Id="rId312" Type="http://schemas.openxmlformats.org/officeDocument/2006/relationships/image" Target="media/image123.wmf" /><Relationship Id="rId313" Type="http://schemas.openxmlformats.org/officeDocument/2006/relationships/oleObject" Target="embeddings/oleObject161.bin" /><Relationship Id="rId314" Type="http://schemas.openxmlformats.org/officeDocument/2006/relationships/image" Target="media/image124.wmf" /><Relationship Id="rId315" Type="http://schemas.openxmlformats.org/officeDocument/2006/relationships/oleObject" Target="embeddings/oleObject162.bin" /><Relationship Id="rId316" Type="http://schemas.openxmlformats.org/officeDocument/2006/relationships/image" Target="media/image125.wmf" /><Relationship Id="rId317" Type="http://schemas.openxmlformats.org/officeDocument/2006/relationships/oleObject" Target="embeddings/oleObject163.bin" /><Relationship Id="rId318" Type="http://schemas.openxmlformats.org/officeDocument/2006/relationships/image" Target="media/image126.wmf" /><Relationship Id="rId319" Type="http://schemas.openxmlformats.org/officeDocument/2006/relationships/oleObject" Target="embeddings/oleObject164.bin" /><Relationship Id="rId32" Type="http://schemas.openxmlformats.org/officeDocument/2006/relationships/image" Target="media/image15.wmf" /><Relationship Id="rId320" Type="http://schemas.openxmlformats.org/officeDocument/2006/relationships/hyperlink" Target="https://d.book118.com/605302111143011121" TargetMode="External" /><Relationship Id="rId321" Type="http://schemas.openxmlformats.org/officeDocument/2006/relationships/header" Target="header14.xml" /><Relationship Id="rId322" Type="http://schemas.openxmlformats.org/officeDocument/2006/relationships/footer" Target="footer14.xml" /><Relationship Id="rId323" Type="http://schemas.openxmlformats.org/officeDocument/2006/relationships/theme" Target="theme/theme1.xml" /><Relationship Id="rId324" Type="http://schemas.openxmlformats.org/officeDocument/2006/relationships/numbering" Target="numbering.xml" /><Relationship Id="rId325" Type="http://schemas.openxmlformats.org/officeDocument/2006/relationships/styles" Target="styles.xml" /><Relationship Id="rId33" Type="http://schemas.openxmlformats.org/officeDocument/2006/relationships/oleObject" Target="embeddings/oleObject11.bin" /><Relationship Id="rId34" Type="http://schemas.openxmlformats.org/officeDocument/2006/relationships/image" Target="media/image16.wmf" /><Relationship Id="rId35" Type="http://schemas.openxmlformats.org/officeDocument/2006/relationships/oleObject" Target="embeddings/oleObject12.bin" /><Relationship Id="rId36" Type="http://schemas.openxmlformats.org/officeDocument/2006/relationships/image" Target="media/image17.wmf" /><Relationship Id="rId37" Type="http://schemas.openxmlformats.org/officeDocument/2006/relationships/oleObject" Target="embeddings/oleObject13.bin" /><Relationship Id="rId38" Type="http://schemas.openxmlformats.org/officeDocument/2006/relationships/image" Target="media/image18.wmf" /><Relationship Id="rId39" Type="http://schemas.openxmlformats.org/officeDocument/2006/relationships/oleObject" Target="embeddings/oleObject14.bin" /><Relationship Id="rId4" Type="http://schemas.openxmlformats.org/officeDocument/2006/relationships/customXml" Target="../customXml/item1.xml" /><Relationship Id="rId40" Type="http://schemas.openxmlformats.org/officeDocument/2006/relationships/header" Target="header3.xml" /><Relationship Id="rId41" Type="http://schemas.openxmlformats.org/officeDocument/2006/relationships/footer" Target="footer3.xml" /><Relationship Id="rId42" Type="http://schemas.openxmlformats.org/officeDocument/2006/relationships/image" Target="media/image19.wmf" /><Relationship Id="rId43" Type="http://schemas.openxmlformats.org/officeDocument/2006/relationships/oleObject" Target="embeddings/oleObject15.bin" /><Relationship Id="rId44" Type="http://schemas.openxmlformats.org/officeDocument/2006/relationships/image" Target="media/image20.wmf" /><Relationship Id="rId45" Type="http://schemas.openxmlformats.org/officeDocument/2006/relationships/oleObject" Target="embeddings/oleObject16.bin" /><Relationship Id="rId46" Type="http://schemas.openxmlformats.org/officeDocument/2006/relationships/oleObject" Target="embeddings/oleObject17.bin" /><Relationship Id="rId47" Type="http://schemas.openxmlformats.org/officeDocument/2006/relationships/oleObject" Target="embeddings/oleObject18.bin" /><Relationship Id="rId48" Type="http://schemas.openxmlformats.org/officeDocument/2006/relationships/image" Target="media/image21.wmf" /><Relationship Id="rId49" Type="http://schemas.openxmlformats.org/officeDocument/2006/relationships/oleObject" Target="embeddings/oleObject19.bin" /><Relationship Id="rId5" Type="http://schemas.openxmlformats.org/officeDocument/2006/relationships/image" Target="media/image1.png" /><Relationship Id="rId50" Type="http://schemas.openxmlformats.org/officeDocument/2006/relationships/image" Target="media/image22.wmf" /><Relationship Id="rId51" Type="http://schemas.openxmlformats.org/officeDocument/2006/relationships/oleObject" Target="embeddings/oleObject20.bin" /><Relationship Id="rId52" Type="http://schemas.openxmlformats.org/officeDocument/2006/relationships/oleObject" Target="embeddings/oleObject21.bin" /><Relationship Id="rId53" Type="http://schemas.openxmlformats.org/officeDocument/2006/relationships/header" Target="header4.xml" /><Relationship Id="rId54" Type="http://schemas.openxmlformats.org/officeDocument/2006/relationships/footer" Target="footer4.xml" /><Relationship Id="rId55" Type="http://schemas.openxmlformats.org/officeDocument/2006/relationships/image" Target="media/image23.png" /><Relationship Id="rId56" Type="http://schemas.openxmlformats.org/officeDocument/2006/relationships/header" Target="header5.xml" /><Relationship Id="rId57" Type="http://schemas.openxmlformats.org/officeDocument/2006/relationships/footer" Target="footer5.xml" /><Relationship Id="rId58" Type="http://schemas.openxmlformats.org/officeDocument/2006/relationships/image" Target="media/image24.png" /><Relationship Id="rId59" Type="http://schemas.openxmlformats.org/officeDocument/2006/relationships/image" Target="media/image25.png" /><Relationship Id="rId6" Type="http://schemas.openxmlformats.org/officeDocument/2006/relationships/image" Target="media/image2.png" /><Relationship Id="rId60" Type="http://schemas.openxmlformats.org/officeDocument/2006/relationships/header" Target="header6.xml" /><Relationship Id="rId61" Type="http://schemas.openxmlformats.org/officeDocument/2006/relationships/footer" Target="footer6.xml" /><Relationship Id="rId62" Type="http://schemas.openxmlformats.org/officeDocument/2006/relationships/image" Target="media/image26.png" /><Relationship Id="rId63" Type="http://schemas.openxmlformats.org/officeDocument/2006/relationships/header" Target="header7.xml" /><Relationship Id="rId64" Type="http://schemas.openxmlformats.org/officeDocument/2006/relationships/footer" Target="footer7.xml" /><Relationship Id="rId65" Type="http://schemas.openxmlformats.org/officeDocument/2006/relationships/image" Target="media/image27.png" /><Relationship Id="rId66" Type="http://schemas.openxmlformats.org/officeDocument/2006/relationships/image" Target="media/image28.png" /><Relationship Id="rId67" Type="http://schemas.openxmlformats.org/officeDocument/2006/relationships/image" Target="media/image29.png" /><Relationship Id="rId68" Type="http://schemas.openxmlformats.org/officeDocument/2006/relationships/header" Target="header8.xml" /><Relationship Id="rId69" Type="http://schemas.openxmlformats.org/officeDocument/2006/relationships/footer" Target="footer8.xml" /><Relationship Id="rId7" Type="http://schemas.openxmlformats.org/officeDocument/2006/relationships/header" Target="header1.xml" /><Relationship Id="rId70" Type="http://schemas.openxmlformats.org/officeDocument/2006/relationships/image" Target="media/image30.wmf" /><Relationship Id="rId71" Type="http://schemas.openxmlformats.org/officeDocument/2006/relationships/oleObject" Target="embeddings/oleObject22.bin" /><Relationship Id="rId72" Type="http://schemas.openxmlformats.org/officeDocument/2006/relationships/header" Target="header9.xml" /><Relationship Id="rId73" Type="http://schemas.openxmlformats.org/officeDocument/2006/relationships/footer" Target="footer9.xml" /><Relationship Id="rId74" Type="http://schemas.openxmlformats.org/officeDocument/2006/relationships/image" Target="media/image31.wmf" /><Relationship Id="rId75" Type="http://schemas.openxmlformats.org/officeDocument/2006/relationships/oleObject" Target="embeddings/oleObject23.bin" /><Relationship Id="rId76" Type="http://schemas.openxmlformats.org/officeDocument/2006/relationships/image" Target="media/image32.wmf" /><Relationship Id="rId77" Type="http://schemas.openxmlformats.org/officeDocument/2006/relationships/oleObject" Target="embeddings/oleObject24.bin" /><Relationship Id="rId78" Type="http://schemas.openxmlformats.org/officeDocument/2006/relationships/oleObject" Target="embeddings/oleObject25.bin" /><Relationship Id="rId79" Type="http://schemas.openxmlformats.org/officeDocument/2006/relationships/image" Target="media/image33.wmf" /><Relationship Id="rId8" Type="http://schemas.openxmlformats.org/officeDocument/2006/relationships/footer" Target="footer1.xml" /><Relationship Id="rId80" Type="http://schemas.openxmlformats.org/officeDocument/2006/relationships/oleObject" Target="embeddings/oleObject26.bin" /><Relationship Id="rId81" Type="http://schemas.openxmlformats.org/officeDocument/2006/relationships/image" Target="media/image34.wmf" /><Relationship Id="rId82" Type="http://schemas.openxmlformats.org/officeDocument/2006/relationships/oleObject" Target="embeddings/oleObject27.bin" /><Relationship Id="rId83" Type="http://schemas.openxmlformats.org/officeDocument/2006/relationships/image" Target="media/image35.wmf" /><Relationship Id="rId84" Type="http://schemas.openxmlformats.org/officeDocument/2006/relationships/oleObject" Target="embeddings/oleObject28.bin" /><Relationship Id="rId85" Type="http://schemas.openxmlformats.org/officeDocument/2006/relationships/image" Target="media/image36.wmf" /><Relationship Id="rId86" Type="http://schemas.openxmlformats.org/officeDocument/2006/relationships/oleObject" Target="embeddings/oleObject29.bin" /><Relationship Id="rId87" Type="http://schemas.openxmlformats.org/officeDocument/2006/relationships/image" Target="media/image37.wmf" /><Relationship Id="rId88" Type="http://schemas.openxmlformats.org/officeDocument/2006/relationships/oleObject" Target="embeddings/oleObject30.bin" /><Relationship Id="rId89" Type="http://schemas.openxmlformats.org/officeDocument/2006/relationships/image" Target="media/image38.wmf" /><Relationship Id="rId9" Type="http://schemas.openxmlformats.org/officeDocument/2006/relationships/image" Target="media/image4.png" /><Relationship Id="rId90" Type="http://schemas.openxmlformats.org/officeDocument/2006/relationships/oleObject" Target="embeddings/oleObject31.bin" /><Relationship Id="rId91" Type="http://schemas.openxmlformats.org/officeDocument/2006/relationships/image" Target="media/image39.wmf" /><Relationship Id="rId92" Type="http://schemas.openxmlformats.org/officeDocument/2006/relationships/oleObject" Target="embeddings/oleObject32.bin" /><Relationship Id="rId93" Type="http://schemas.openxmlformats.org/officeDocument/2006/relationships/image" Target="media/image40.wmf" /><Relationship Id="rId94" Type="http://schemas.openxmlformats.org/officeDocument/2006/relationships/oleObject" Target="embeddings/oleObject33.bin" /><Relationship Id="rId95" Type="http://schemas.openxmlformats.org/officeDocument/2006/relationships/image" Target="media/image41.wmf" /><Relationship Id="rId96" Type="http://schemas.openxmlformats.org/officeDocument/2006/relationships/oleObject" Target="embeddings/oleObject34.bin" /><Relationship Id="rId97" Type="http://schemas.openxmlformats.org/officeDocument/2006/relationships/image" Target="media/image42.wmf" /><Relationship Id="rId98" Type="http://schemas.openxmlformats.org/officeDocument/2006/relationships/oleObject" Target="embeddings/oleObject35.bin" /><Relationship Id="rId99" Type="http://schemas.openxmlformats.org/officeDocument/2006/relationships/image" Target="media/image43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10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11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1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1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14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4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5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6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7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8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9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0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1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4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7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8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9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3999</Words>
  <Characters>22799</Characters>
  <Application>Microsoft Office Word</Application>
  <DocSecurity>0</DocSecurity>
  <Lines>189</Lines>
  <Paragraphs>53</Paragraphs>
  <ScaleCrop>false</ScaleCrop>
  <Company/>
  <LinksUpToDate>false</LinksUpToDate>
  <CharactersWithSpaces>26745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25356</dc:creator>
  <cp:lastModifiedBy>user</cp:lastModifiedBy>
  <cp:revision>1</cp:revision>
  <dcterms:created xsi:type="dcterms:W3CDTF">2022-12-27T03:20:00Z</dcterms:created>
  <dcterms:modified xsi:type="dcterms:W3CDTF">2024-03-10T23:57:00Z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