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酚项目规划设计方案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303" w:history="1">
        <w:r>
          <w:rPr>
            <w:rFonts w:ascii="仿宋" w:eastAsia="仿宋" w:hAnsi="仿宋" w:cs="仿宋" w:hint="eastAsia"/>
            <w:lang w:eastAsia="zh-CN"/>
          </w:rPr>
          <w:t>概论</w:t>
        </w:r>
        <w:r>
          <w:tab/>
        </w:r>
        <w:r>
          <w:fldChar w:fldCharType="begin"/>
        </w:r>
        <w:r>
          <w:instrText xml:space="preserve"> PAGEREF _Toc20303 \h </w:instrText>
        </w:r>
        <w:r>
          <w:fldChar w:fldCharType="separate"/>
        </w:r>
        <w:r>
          <w:t>3</w:t>
        </w:r>
        <w:r>
          <w:fldChar w:fldCharType="end"/>
        </w:r>
      </w:hyperlink>
    </w:p>
    <w:p>
      <w:pPr>
        <w:pStyle w:val="TOC1"/>
        <w:tabs>
          <w:tab w:val="right" w:leader="dot" w:pos="8306"/>
        </w:tabs>
      </w:pPr>
      <w:hyperlink w:anchor="_Toc29946" w:history="1">
        <w:r>
          <w:rPr>
            <w:rFonts w:ascii="仿宋" w:eastAsia="仿宋" w:hAnsi="仿宋" w:cs="仿宋" w:hint="eastAsia"/>
            <w:lang w:eastAsia="zh-CN"/>
          </w:rPr>
          <w:t>一、酚项目概论</w:t>
        </w:r>
        <w:r>
          <w:tab/>
        </w:r>
        <w:r>
          <w:fldChar w:fldCharType="begin"/>
        </w:r>
        <w:r>
          <w:instrText xml:space="preserve"> PAGEREF _Toc29946 \h </w:instrText>
        </w:r>
        <w:r>
          <w:fldChar w:fldCharType="separate"/>
        </w:r>
        <w:r>
          <w:t>3</w:t>
        </w:r>
        <w:r>
          <w:fldChar w:fldCharType="end"/>
        </w:r>
      </w:hyperlink>
    </w:p>
    <w:p>
      <w:pPr>
        <w:pStyle w:val="TOC2"/>
        <w:tabs>
          <w:tab w:val="right" w:leader="dot" w:pos="8306"/>
        </w:tabs>
      </w:pPr>
      <w:hyperlink w:anchor="_Toc11409" w:history="1">
        <w:r>
          <w:rPr>
            <w:rFonts w:ascii="仿宋" w:eastAsia="仿宋" w:hAnsi="仿宋" w:cs="仿宋" w:hint="eastAsia"/>
            <w:lang w:eastAsia="zh-CN"/>
          </w:rPr>
          <w:t>(一)、酚项目概况</w:t>
        </w:r>
        <w:r>
          <w:tab/>
        </w:r>
        <w:r>
          <w:fldChar w:fldCharType="begin"/>
        </w:r>
        <w:r>
          <w:instrText xml:space="preserve"> PAGEREF _Toc11409 \h </w:instrText>
        </w:r>
        <w:r>
          <w:fldChar w:fldCharType="separate"/>
        </w:r>
        <w:r>
          <w:t>3</w:t>
        </w:r>
        <w:r>
          <w:fldChar w:fldCharType="end"/>
        </w:r>
      </w:hyperlink>
    </w:p>
    <w:p>
      <w:pPr>
        <w:pStyle w:val="TOC2"/>
        <w:tabs>
          <w:tab w:val="right" w:leader="dot" w:pos="8306"/>
        </w:tabs>
      </w:pPr>
      <w:hyperlink w:anchor="_Toc24953" w:history="1">
        <w:r>
          <w:rPr>
            <w:rFonts w:ascii="仿宋" w:eastAsia="仿宋" w:hAnsi="仿宋" w:cs="仿宋" w:hint="eastAsia"/>
            <w:lang w:eastAsia="zh-CN"/>
          </w:rPr>
          <w:t>(二)、酚项目目标</w:t>
        </w:r>
        <w:r>
          <w:tab/>
        </w:r>
        <w:r>
          <w:fldChar w:fldCharType="begin"/>
        </w:r>
        <w:r>
          <w:instrText xml:space="preserve"> PAGEREF _Toc24953 \h </w:instrText>
        </w:r>
        <w:r>
          <w:fldChar w:fldCharType="separate"/>
        </w:r>
        <w:r>
          <w:t>5</w:t>
        </w:r>
        <w:r>
          <w:fldChar w:fldCharType="end"/>
        </w:r>
      </w:hyperlink>
    </w:p>
    <w:p>
      <w:pPr>
        <w:pStyle w:val="TOC2"/>
        <w:tabs>
          <w:tab w:val="right" w:leader="dot" w:pos="8306"/>
        </w:tabs>
      </w:pPr>
      <w:hyperlink w:anchor="_Toc28525" w:history="1">
        <w:r>
          <w:rPr>
            <w:rFonts w:ascii="仿宋" w:eastAsia="仿宋" w:hAnsi="仿宋" w:cs="仿宋" w:hint="eastAsia"/>
            <w:lang w:eastAsia="zh-CN"/>
          </w:rPr>
          <w:t>(三)、酚项目提出的理由</w:t>
        </w:r>
        <w:r>
          <w:tab/>
        </w:r>
        <w:r>
          <w:fldChar w:fldCharType="begin"/>
        </w:r>
        <w:r>
          <w:instrText xml:space="preserve"> PAGEREF _Toc28525 \h </w:instrText>
        </w:r>
        <w:r>
          <w:fldChar w:fldCharType="separate"/>
        </w:r>
        <w:r>
          <w:t>6</w:t>
        </w:r>
        <w:r>
          <w:fldChar w:fldCharType="end"/>
        </w:r>
      </w:hyperlink>
    </w:p>
    <w:p>
      <w:pPr>
        <w:pStyle w:val="TOC2"/>
        <w:tabs>
          <w:tab w:val="right" w:leader="dot" w:pos="8306"/>
        </w:tabs>
      </w:pPr>
      <w:hyperlink w:anchor="_Toc16510" w:history="1">
        <w:r>
          <w:rPr>
            <w:rFonts w:ascii="仿宋" w:eastAsia="仿宋" w:hAnsi="仿宋" w:cs="仿宋" w:hint="eastAsia"/>
            <w:lang w:eastAsia="zh-CN"/>
          </w:rPr>
          <w:t>(四)、酚项目意义</w:t>
        </w:r>
        <w:r>
          <w:tab/>
        </w:r>
        <w:r>
          <w:fldChar w:fldCharType="begin"/>
        </w:r>
        <w:r>
          <w:instrText xml:space="preserve"> PAGEREF _Toc16510 \h </w:instrText>
        </w:r>
        <w:r>
          <w:fldChar w:fldCharType="separate"/>
        </w:r>
        <w:r>
          <w:t>7</w:t>
        </w:r>
        <w:r>
          <w:fldChar w:fldCharType="end"/>
        </w:r>
      </w:hyperlink>
    </w:p>
    <w:p>
      <w:pPr>
        <w:pStyle w:val="TOC2"/>
        <w:tabs>
          <w:tab w:val="right" w:leader="dot" w:pos="8306"/>
        </w:tabs>
      </w:pPr>
      <w:hyperlink w:anchor="_Toc6576" w:history="1">
        <w:r>
          <w:rPr>
            <w:rFonts w:ascii="仿宋" w:eastAsia="仿宋" w:hAnsi="仿宋" w:cs="仿宋" w:hint="eastAsia"/>
            <w:lang w:eastAsia="zh-CN"/>
          </w:rPr>
          <w:t>(五)、酚项目背景</w:t>
        </w:r>
        <w:r>
          <w:tab/>
        </w:r>
        <w:r>
          <w:fldChar w:fldCharType="begin"/>
        </w:r>
        <w:r>
          <w:instrText xml:space="preserve"> PAGEREF _Toc6576 \h </w:instrText>
        </w:r>
        <w:r>
          <w:fldChar w:fldCharType="separate"/>
        </w:r>
        <w:r>
          <w:t>8</w:t>
        </w:r>
        <w:r>
          <w:fldChar w:fldCharType="end"/>
        </w:r>
      </w:hyperlink>
    </w:p>
    <w:p>
      <w:pPr>
        <w:pStyle w:val="TOC1"/>
        <w:tabs>
          <w:tab w:val="right" w:leader="dot" w:pos="8306"/>
        </w:tabs>
      </w:pPr>
      <w:hyperlink w:anchor="_Toc12629" w:history="1">
        <w:r>
          <w:rPr>
            <w:rFonts w:ascii="仿宋" w:eastAsia="仿宋" w:hAnsi="仿宋" w:cs="仿宋" w:hint="eastAsia"/>
            <w:lang w:eastAsia="zh-CN"/>
          </w:rPr>
          <w:t>二、市场分析、调研</w:t>
        </w:r>
        <w:r>
          <w:tab/>
        </w:r>
        <w:r>
          <w:fldChar w:fldCharType="begin"/>
        </w:r>
        <w:r>
          <w:instrText xml:space="preserve"> PAGEREF _Toc12629 \h </w:instrText>
        </w:r>
        <w:r>
          <w:fldChar w:fldCharType="separate"/>
        </w:r>
        <w:r>
          <w:t>9</w:t>
        </w:r>
        <w:r>
          <w:fldChar w:fldCharType="end"/>
        </w:r>
      </w:hyperlink>
    </w:p>
    <w:p>
      <w:pPr>
        <w:pStyle w:val="TOC2"/>
        <w:tabs>
          <w:tab w:val="right" w:leader="dot" w:pos="8306"/>
        </w:tabs>
      </w:pPr>
      <w:hyperlink w:anchor="_Toc10089" w:history="1">
        <w:r>
          <w:rPr>
            <w:rFonts w:ascii="仿宋" w:eastAsia="仿宋" w:hAnsi="仿宋" w:cs="仿宋" w:hint="eastAsia"/>
            <w:lang w:eastAsia="zh-CN"/>
          </w:rPr>
          <w:t>(一)、酚行业分析</w:t>
        </w:r>
        <w:r>
          <w:tab/>
        </w:r>
        <w:r>
          <w:fldChar w:fldCharType="begin"/>
        </w:r>
        <w:r>
          <w:instrText xml:space="preserve"> PAGEREF _Toc10089 \h </w:instrText>
        </w:r>
        <w:r>
          <w:fldChar w:fldCharType="separate"/>
        </w:r>
        <w:r>
          <w:t>9</w:t>
        </w:r>
        <w:r>
          <w:fldChar w:fldCharType="end"/>
        </w:r>
      </w:hyperlink>
    </w:p>
    <w:p>
      <w:pPr>
        <w:pStyle w:val="TOC2"/>
        <w:tabs>
          <w:tab w:val="right" w:leader="dot" w:pos="8306"/>
        </w:tabs>
      </w:pPr>
      <w:hyperlink w:anchor="_Toc23061" w:history="1">
        <w:r>
          <w:rPr>
            <w:rFonts w:ascii="仿宋" w:eastAsia="仿宋" w:hAnsi="仿宋" w:cs="仿宋" w:hint="eastAsia"/>
            <w:lang w:eastAsia="zh-CN"/>
          </w:rPr>
          <w:t>(二)、酚市场分析预测</w:t>
        </w:r>
        <w:r>
          <w:tab/>
        </w:r>
        <w:r>
          <w:fldChar w:fldCharType="begin"/>
        </w:r>
        <w:r>
          <w:instrText xml:space="preserve"> PAGEREF _Toc23061 \h </w:instrText>
        </w:r>
        <w:r>
          <w:fldChar w:fldCharType="separate"/>
        </w:r>
        <w:r>
          <w:t>10</w:t>
        </w:r>
        <w:r>
          <w:fldChar w:fldCharType="end"/>
        </w:r>
      </w:hyperlink>
    </w:p>
    <w:p>
      <w:pPr>
        <w:pStyle w:val="TOC1"/>
        <w:tabs>
          <w:tab w:val="right" w:leader="dot" w:pos="8306"/>
        </w:tabs>
      </w:pPr>
      <w:hyperlink w:anchor="_Toc24455" w:history="1">
        <w:r>
          <w:rPr>
            <w:rFonts w:ascii="仿宋" w:eastAsia="仿宋" w:hAnsi="仿宋" w:cs="仿宋" w:hint="eastAsia"/>
            <w:lang w:eastAsia="zh-CN"/>
          </w:rPr>
          <w:t>三、酚项目选址可行性分析</w:t>
        </w:r>
        <w:r>
          <w:tab/>
        </w:r>
        <w:r>
          <w:fldChar w:fldCharType="begin"/>
        </w:r>
        <w:r>
          <w:instrText xml:space="preserve"> PAGEREF _Toc24455 \h </w:instrText>
        </w:r>
        <w:r>
          <w:fldChar w:fldCharType="separate"/>
        </w:r>
        <w:r>
          <w:t>11</w:t>
        </w:r>
        <w:r>
          <w:fldChar w:fldCharType="end"/>
        </w:r>
      </w:hyperlink>
    </w:p>
    <w:p>
      <w:pPr>
        <w:pStyle w:val="TOC2"/>
        <w:tabs>
          <w:tab w:val="right" w:leader="dot" w:pos="8306"/>
        </w:tabs>
      </w:pPr>
      <w:hyperlink w:anchor="_Toc8771" w:history="1">
        <w:r>
          <w:rPr>
            <w:rFonts w:ascii="仿宋" w:eastAsia="仿宋" w:hAnsi="仿宋" w:cs="仿宋" w:hint="eastAsia"/>
            <w:lang w:eastAsia="zh-CN"/>
          </w:rPr>
          <w:t>(一)、酚项目选址</w:t>
        </w:r>
        <w:r>
          <w:tab/>
        </w:r>
        <w:r>
          <w:fldChar w:fldCharType="begin"/>
        </w:r>
        <w:r>
          <w:instrText xml:space="preserve"> PAGEREF _Toc8771 \h </w:instrText>
        </w:r>
        <w:r>
          <w:fldChar w:fldCharType="separate"/>
        </w:r>
        <w:r>
          <w:t>11</w:t>
        </w:r>
        <w:r>
          <w:fldChar w:fldCharType="end"/>
        </w:r>
      </w:hyperlink>
    </w:p>
    <w:p>
      <w:pPr>
        <w:pStyle w:val="TOC2"/>
        <w:tabs>
          <w:tab w:val="right" w:leader="dot" w:pos="8306"/>
        </w:tabs>
      </w:pPr>
      <w:hyperlink w:anchor="_Toc7812" w:history="1">
        <w:r>
          <w:rPr>
            <w:rFonts w:ascii="仿宋" w:eastAsia="仿宋" w:hAnsi="仿宋" w:cs="仿宋" w:hint="eastAsia"/>
            <w:lang w:eastAsia="zh-CN"/>
          </w:rPr>
          <w:t>(二)、用地控制指标</w:t>
        </w:r>
        <w:r>
          <w:tab/>
        </w:r>
        <w:r>
          <w:fldChar w:fldCharType="begin"/>
        </w:r>
        <w:r>
          <w:instrText xml:space="preserve"> PAGEREF _Toc7812 \h </w:instrText>
        </w:r>
        <w:r>
          <w:fldChar w:fldCharType="separate"/>
        </w:r>
        <w:r>
          <w:t>11</w:t>
        </w:r>
        <w:r>
          <w:fldChar w:fldCharType="end"/>
        </w:r>
      </w:hyperlink>
    </w:p>
    <w:p>
      <w:pPr>
        <w:pStyle w:val="TOC2"/>
        <w:tabs>
          <w:tab w:val="right" w:leader="dot" w:pos="8306"/>
        </w:tabs>
      </w:pPr>
      <w:hyperlink w:anchor="_Toc25428" w:history="1">
        <w:r>
          <w:rPr>
            <w:rFonts w:ascii="仿宋" w:eastAsia="仿宋" w:hAnsi="仿宋" w:cs="仿宋" w:hint="eastAsia"/>
            <w:lang w:eastAsia="zh-CN"/>
          </w:rPr>
          <w:t>(三)、节约用地措施</w:t>
        </w:r>
        <w:r>
          <w:tab/>
        </w:r>
        <w:r>
          <w:fldChar w:fldCharType="begin"/>
        </w:r>
        <w:r>
          <w:instrText xml:space="preserve"> PAGEREF _Toc25428 \h </w:instrText>
        </w:r>
        <w:r>
          <w:fldChar w:fldCharType="separate"/>
        </w:r>
        <w:r>
          <w:t>13</w:t>
        </w:r>
        <w:r>
          <w:fldChar w:fldCharType="end"/>
        </w:r>
      </w:hyperlink>
    </w:p>
    <w:p>
      <w:pPr>
        <w:pStyle w:val="TOC2"/>
        <w:tabs>
          <w:tab w:val="right" w:leader="dot" w:pos="8306"/>
        </w:tabs>
      </w:pPr>
      <w:hyperlink w:anchor="_Toc4960" w:history="1">
        <w:r>
          <w:rPr>
            <w:rFonts w:ascii="仿宋" w:eastAsia="仿宋" w:hAnsi="仿宋" w:cs="仿宋" w:hint="eastAsia"/>
            <w:lang w:eastAsia="zh-CN"/>
          </w:rPr>
          <w:t>(四)、总图布置方案</w:t>
        </w:r>
        <w:r>
          <w:tab/>
        </w:r>
        <w:r>
          <w:fldChar w:fldCharType="begin"/>
        </w:r>
        <w:r>
          <w:instrText xml:space="preserve"> PAGEREF _Toc4960 \h </w:instrText>
        </w:r>
        <w:r>
          <w:fldChar w:fldCharType="separate"/>
        </w:r>
        <w:r>
          <w:t>14</w:t>
        </w:r>
        <w:r>
          <w:fldChar w:fldCharType="end"/>
        </w:r>
      </w:hyperlink>
    </w:p>
    <w:p>
      <w:pPr>
        <w:pStyle w:val="TOC2"/>
        <w:tabs>
          <w:tab w:val="right" w:leader="dot" w:pos="8306"/>
        </w:tabs>
      </w:pPr>
      <w:hyperlink w:anchor="_Toc17974" w:history="1">
        <w:r>
          <w:rPr>
            <w:rFonts w:ascii="仿宋" w:eastAsia="仿宋" w:hAnsi="仿宋" w:cs="仿宋" w:hint="eastAsia"/>
            <w:lang w:eastAsia="zh-CN"/>
          </w:rPr>
          <w:t>(五)、选址综合评价</w:t>
        </w:r>
        <w:r>
          <w:tab/>
        </w:r>
        <w:r>
          <w:fldChar w:fldCharType="begin"/>
        </w:r>
        <w:r>
          <w:instrText xml:space="preserve"> PAGEREF _Toc17974 \h </w:instrText>
        </w:r>
        <w:r>
          <w:fldChar w:fldCharType="separate"/>
        </w:r>
        <w:r>
          <w:t>15</w:t>
        </w:r>
        <w:r>
          <w:fldChar w:fldCharType="end"/>
        </w:r>
      </w:hyperlink>
    </w:p>
    <w:p>
      <w:pPr>
        <w:pStyle w:val="TOC1"/>
        <w:tabs>
          <w:tab w:val="right" w:leader="dot" w:pos="8306"/>
        </w:tabs>
      </w:pPr>
      <w:hyperlink w:anchor="_Toc26999" w:history="1">
        <w:r>
          <w:rPr>
            <w:rFonts w:ascii="仿宋" w:eastAsia="仿宋" w:hAnsi="仿宋" w:cs="仿宋" w:hint="eastAsia"/>
            <w:lang w:eastAsia="zh-CN"/>
          </w:rPr>
          <w:t>四、酚项目可持续发展</w:t>
        </w:r>
        <w:r>
          <w:tab/>
        </w:r>
        <w:r>
          <w:fldChar w:fldCharType="begin"/>
        </w:r>
        <w:r>
          <w:instrText xml:space="preserve"> PAGEREF _Toc26999 \h </w:instrText>
        </w:r>
        <w:r>
          <w:fldChar w:fldCharType="separate"/>
        </w:r>
        <w:r>
          <w:t>16</w:t>
        </w:r>
        <w:r>
          <w:fldChar w:fldCharType="end"/>
        </w:r>
      </w:hyperlink>
    </w:p>
    <w:p>
      <w:pPr>
        <w:pStyle w:val="TOC2"/>
        <w:tabs>
          <w:tab w:val="right" w:leader="dot" w:pos="8306"/>
        </w:tabs>
      </w:pPr>
      <w:hyperlink w:anchor="_Toc32345" w:history="1">
        <w:r>
          <w:rPr>
            <w:rFonts w:ascii="仿宋" w:eastAsia="仿宋" w:hAnsi="仿宋" w:cs="仿宋" w:hint="eastAsia"/>
            <w:lang w:eastAsia="zh-CN"/>
          </w:rPr>
          <w:t>(一)、可持续战略与实践</w:t>
        </w:r>
        <w:r>
          <w:tab/>
        </w:r>
        <w:r>
          <w:fldChar w:fldCharType="begin"/>
        </w:r>
        <w:r>
          <w:instrText xml:space="preserve"> PAGEREF _Toc32345 \h </w:instrText>
        </w:r>
        <w:r>
          <w:fldChar w:fldCharType="separate"/>
        </w:r>
        <w:r>
          <w:t>16</w:t>
        </w:r>
        <w:r>
          <w:fldChar w:fldCharType="end"/>
        </w:r>
      </w:hyperlink>
    </w:p>
    <w:p>
      <w:pPr>
        <w:pStyle w:val="TOC2"/>
        <w:tabs>
          <w:tab w:val="right" w:leader="dot" w:pos="8306"/>
        </w:tabs>
      </w:pPr>
      <w:hyperlink w:anchor="_Toc28148" w:history="1">
        <w:r>
          <w:rPr>
            <w:rFonts w:ascii="仿宋" w:eastAsia="仿宋" w:hAnsi="仿宋" w:cs="仿宋" w:hint="eastAsia"/>
            <w:lang w:eastAsia="zh-CN"/>
          </w:rPr>
          <w:t>(二)、环保与社会责任</w:t>
        </w:r>
        <w:r>
          <w:tab/>
        </w:r>
        <w:r>
          <w:fldChar w:fldCharType="begin"/>
        </w:r>
        <w:r>
          <w:instrText xml:space="preserve"> PAGEREF _Toc28148 \h </w:instrText>
        </w:r>
        <w:r>
          <w:fldChar w:fldCharType="separate"/>
        </w:r>
        <w:r>
          <w:t>16</w:t>
        </w:r>
        <w:r>
          <w:fldChar w:fldCharType="end"/>
        </w:r>
      </w:hyperlink>
    </w:p>
    <w:p>
      <w:pPr>
        <w:pStyle w:val="TOC1"/>
        <w:tabs>
          <w:tab w:val="right" w:leader="dot" w:pos="8306"/>
        </w:tabs>
      </w:pPr>
      <w:hyperlink w:anchor="_Toc21965" w:history="1">
        <w:r>
          <w:rPr>
            <w:rFonts w:ascii="仿宋" w:eastAsia="仿宋" w:hAnsi="仿宋" w:cs="仿宋" w:hint="eastAsia"/>
            <w:lang w:eastAsia="zh-CN"/>
          </w:rPr>
          <w:t>五、酚项目建设单位说明</w:t>
        </w:r>
        <w:r>
          <w:tab/>
        </w:r>
        <w:r>
          <w:fldChar w:fldCharType="begin"/>
        </w:r>
        <w:r>
          <w:instrText xml:space="preserve"> PAGEREF _Toc21965 \h </w:instrText>
        </w:r>
        <w:r>
          <w:fldChar w:fldCharType="separate"/>
        </w:r>
        <w:r>
          <w:t>17</w:t>
        </w:r>
        <w:r>
          <w:fldChar w:fldCharType="end"/>
        </w:r>
      </w:hyperlink>
    </w:p>
    <w:p>
      <w:pPr>
        <w:pStyle w:val="TOC2"/>
        <w:tabs>
          <w:tab w:val="right" w:leader="dot" w:pos="8306"/>
        </w:tabs>
      </w:pPr>
      <w:hyperlink w:anchor="_Toc30193" w:history="1">
        <w:r>
          <w:rPr>
            <w:rFonts w:ascii="仿宋" w:eastAsia="仿宋" w:hAnsi="仿宋" w:cs="仿宋" w:hint="eastAsia"/>
            <w:lang w:eastAsia="zh-CN"/>
          </w:rPr>
          <w:t>(一)、酚项目承办单位基本情况</w:t>
        </w:r>
        <w:r>
          <w:tab/>
        </w:r>
        <w:r>
          <w:fldChar w:fldCharType="begin"/>
        </w:r>
        <w:r>
          <w:instrText xml:space="preserve"> PAGEREF _Toc30193 \h </w:instrText>
        </w:r>
        <w:r>
          <w:fldChar w:fldCharType="separate"/>
        </w:r>
        <w:r>
          <w:t>17</w:t>
        </w:r>
        <w:r>
          <w:fldChar w:fldCharType="end"/>
        </w:r>
      </w:hyperlink>
    </w:p>
    <w:p>
      <w:pPr>
        <w:pStyle w:val="TOC2"/>
        <w:tabs>
          <w:tab w:val="right" w:leader="dot" w:pos="8306"/>
        </w:tabs>
      </w:pPr>
      <w:hyperlink w:anchor="_Toc23401" w:history="1">
        <w:r>
          <w:rPr>
            <w:rFonts w:ascii="仿宋" w:eastAsia="仿宋" w:hAnsi="仿宋" w:cs="仿宋" w:hint="eastAsia"/>
            <w:lang w:eastAsia="zh-CN"/>
          </w:rPr>
          <w:t>(二)、公司经济效益分析</w:t>
        </w:r>
        <w:r>
          <w:tab/>
        </w:r>
        <w:r>
          <w:fldChar w:fldCharType="begin"/>
        </w:r>
        <w:r>
          <w:instrText xml:space="preserve"> PAGEREF _Toc23401 \h </w:instrText>
        </w:r>
        <w:r>
          <w:fldChar w:fldCharType="separate"/>
        </w:r>
        <w:r>
          <w:t>18</w:t>
        </w:r>
        <w:r>
          <w:fldChar w:fldCharType="end"/>
        </w:r>
      </w:hyperlink>
    </w:p>
    <w:p>
      <w:pPr>
        <w:pStyle w:val="TOC1"/>
        <w:tabs>
          <w:tab w:val="right" w:leader="dot" w:pos="8306"/>
        </w:tabs>
      </w:pPr>
      <w:hyperlink w:anchor="_Toc12932" w:history="1">
        <w:r>
          <w:rPr>
            <w:rFonts w:ascii="仿宋" w:eastAsia="仿宋" w:hAnsi="仿宋" w:cs="仿宋" w:hint="eastAsia"/>
            <w:lang w:eastAsia="zh-CN"/>
          </w:rPr>
          <w:t>六、产品规划分析</w:t>
        </w:r>
        <w:r>
          <w:tab/>
        </w:r>
        <w:r>
          <w:fldChar w:fldCharType="begin"/>
        </w:r>
        <w:r>
          <w:instrText xml:space="preserve"> PAGEREF _Toc12932 \h </w:instrText>
        </w:r>
        <w:r>
          <w:fldChar w:fldCharType="separate"/>
        </w:r>
        <w:r>
          <w:t>19</w:t>
        </w:r>
        <w:r>
          <w:fldChar w:fldCharType="end"/>
        </w:r>
      </w:hyperlink>
    </w:p>
    <w:p>
      <w:pPr>
        <w:pStyle w:val="TOC2"/>
        <w:tabs>
          <w:tab w:val="right" w:leader="dot" w:pos="8306"/>
        </w:tabs>
      </w:pPr>
      <w:hyperlink w:anchor="_Toc19229" w:history="1">
        <w:r>
          <w:rPr>
            <w:rFonts w:ascii="仿宋" w:eastAsia="仿宋" w:hAnsi="仿宋" w:cs="仿宋" w:hint="eastAsia"/>
            <w:lang w:eastAsia="zh-CN"/>
          </w:rPr>
          <w:t>(一)、产品规划</w:t>
        </w:r>
        <w:r>
          <w:tab/>
        </w:r>
        <w:r>
          <w:fldChar w:fldCharType="begin"/>
        </w:r>
        <w:r>
          <w:instrText xml:space="preserve"> PAGEREF _Toc19229 \h </w:instrText>
        </w:r>
        <w:r>
          <w:fldChar w:fldCharType="separate"/>
        </w:r>
        <w:r>
          <w:t>19</w:t>
        </w:r>
        <w:r>
          <w:fldChar w:fldCharType="end"/>
        </w:r>
      </w:hyperlink>
    </w:p>
    <w:p>
      <w:pPr>
        <w:pStyle w:val="TOC2"/>
        <w:tabs>
          <w:tab w:val="right" w:leader="dot" w:pos="8306"/>
        </w:tabs>
      </w:pPr>
      <w:hyperlink w:anchor="_Toc19015" w:history="1">
        <w:r>
          <w:rPr>
            <w:rFonts w:ascii="仿宋" w:eastAsia="仿宋" w:hAnsi="仿宋" w:cs="仿宋" w:hint="eastAsia"/>
            <w:lang w:eastAsia="zh-CN"/>
          </w:rPr>
          <w:t>(二)、建设规模</w:t>
        </w:r>
        <w:r>
          <w:tab/>
        </w:r>
        <w:r>
          <w:fldChar w:fldCharType="begin"/>
        </w:r>
        <w:r>
          <w:instrText xml:space="preserve"> PAGEREF _Toc19015 \h </w:instrText>
        </w:r>
        <w:r>
          <w:fldChar w:fldCharType="separate"/>
        </w:r>
        <w:r>
          <w:t>20</w:t>
        </w:r>
        <w:r>
          <w:fldChar w:fldCharType="end"/>
        </w:r>
      </w:hyperlink>
    </w:p>
    <w:p>
      <w:pPr>
        <w:pStyle w:val="TOC1"/>
        <w:tabs>
          <w:tab w:val="right" w:leader="dot" w:pos="8306"/>
        </w:tabs>
      </w:pPr>
      <w:hyperlink w:anchor="_Toc18904" w:history="1">
        <w:r>
          <w:rPr>
            <w:rFonts w:ascii="仿宋" w:eastAsia="仿宋" w:hAnsi="仿宋" w:cs="仿宋" w:hint="eastAsia"/>
            <w:lang w:eastAsia="zh-CN"/>
          </w:rPr>
          <w:t>七、酚项目环境影响分析</w:t>
        </w:r>
        <w:r>
          <w:tab/>
        </w:r>
        <w:r>
          <w:fldChar w:fldCharType="begin"/>
        </w:r>
        <w:r>
          <w:instrText xml:space="preserve"> PAGEREF _Toc18904 \h </w:instrText>
        </w:r>
        <w:r>
          <w:fldChar w:fldCharType="separate"/>
        </w:r>
        <w:r>
          <w:t>21</w:t>
        </w:r>
        <w:r>
          <w:fldChar w:fldCharType="end"/>
        </w:r>
      </w:hyperlink>
    </w:p>
    <w:p>
      <w:pPr>
        <w:pStyle w:val="TOC2"/>
        <w:tabs>
          <w:tab w:val="right" w:leader="dot" w:pos="8306"/>
        </w:tabs>
      </w:pPr>
      <w:hyperlink w:anchor="_Toc3109" w:history="1">
        <w:r>
          <w:rPr>
            <w:rFonts w:ascii="仿宋" w:eastAsia="仿宋" w:hAnsi="仿宋" w:cs="仿宋" w:hint="eastAsia"/>
            <w:lang w:eastAsia="zh-CN"/>
          </w:rPr>
          <w:t>(一)、建设区域环境质量现状</w:t>
        </w:r>
        <w:r>
          <w:tab/>
        </w:r>
        <w:r>
          <w:fldChar w:fldCharType="begin"/>
        </w:r>
        <w:r>
          <w:instrText xml:space="preserve"> PAGEREF _Toc3109 \h </w:instrText>
        </w:r>
        <w:r>
          <w:fldChar w:fldCharType="separate"/>
        </w:r>
        <w:r>
          <w:t>21</w:t>
        </w:r>
        <w:r>
          <w:fldChar w:fldCharType="end"/>
        </w:r>
      </w:hyperlink>
    </w:p>
    <w:p>
      <w:pPr>
        <w:pStyle w:val="TOC2"/>
        <w:tabs>
          <w:tab w:val="right" w:leader="dot" w:pos="8306"/>
        </w:tabs>
      </w:pPr>
      <w:hyperlink w:anchor="_Toc28007" w:history="1">
        <w:r>
          <w:rPr>
            <w:rFonts w:ascii="仿宋" w:eastAsia="仿宋" w:hAnsi="仿宋" w:cs="仿宋" w:hint="eastAsia"/>
            <w:lang w:eastAsia="zh-CN"/>
          </w:rPr>
          <w:t>(二)、建设期环境保护</w:t>
        </w:r>
        <w:r>
          <w:tab/>
        </w:r>
        <w:r>
          <w:fldChar w:fldCharType="begin"/>
        </w:r>
        <w:r>
          <w:instrText xml:space="preserve"> PAGEREF _Toc28007 \h </w:instrText>
        </w:r>
        <w:r>
          <w:fldChar w:fldCharType="separate"/>
        </w:r>
        <w:r>
          <w:t>22</w:t>
        </w:r>
        <w:r>
          <w:fldChar w:fldCharType="end"/>
        </w:r>
      </w:hyperlink>
    </w:p>
    <w:p>
      <w:pPr>
        <w:pStyle w:val="TOC2"/>
        <w:tabs>
          <w:tab w:val="right" w:leader="dot" w:pos="8306"/>
        </w:tabs>
      </w:pPr>
      <w:hyperlink w:anchor="_Toc20521" w:history="1">
        <w:r>
          <w:rPr>
            <w:rFonts w:ascii="仿宋" w:eastAsia="仿宋" w:hAnsi="仿宋" w:cs="仿宋" w:hint="eastAsia"/>
            <w:lang w:eastAsia="zh-CN"/>
          </w:rPr>
          <w:t>(三)、运营期环境保护</w:t>
        </w:r>
        <w:r>
          <w:tab/>
        </w:r>
        <w:r>
          <w:fldChar w:fldCharType="begin"/>
        </w:r>
        <w:r>
          <w:instrText xml:space="preserve"> PAGEREF _Toc20521 \h </w:instrText>
        </w:r>
        <w:r>
          <w:fldChar w:fldCharType="separate"/>
        </w:r>
        <w:r>
          <w:t>23</w:t>
        </w:r>
        <w:r>
          <w:fldChar w:fldCharType="end"/>
        </w:r>
      </w:hyperlink>
    </w:p>
    <w:p>
      <w:pPr>
        <w:pStyle w:val="TOC2"/>
        <w:tabs>
          <w:tab w:val="right" w:leader="dot" w:pos="8306"/>
        </w:tabs>
      </w:pPr>
      <w:hyperlink w:anchor="_Toc21852" w:history="1">
        <w:r>
          <w:rPr>
            <w:rFonts w:ascii="仿宋" w:eastAsia="仿宋" w:hAnsi="仿宋" w:cs="仿宋" w:hint="eastAsia"/>
            <w:lang w:eastAsia="zh-CN"/>
          </w:rPr>
          <w:t>(四)、酚项目建设对区域经济的影响</w:t>
        </w:r>
        <w:r>
          <w:tab/>
        </w:r>
        <w:r>
          <w:fldChar w:fldCharType="begin"/>
        </w:r>
        <w:r>
          <w:instrText xml:space="preserve"> PAGEREF _Toc21852 \h </w:instrText>
        </w:r>
        <w:r>
          <w:fldChar w:fldCharType="separate"/>
        </w:r>
        <w:r>
          <w:t>25</w:t>
        </w:r>
        <w:r>
          <w:fldChar w:fldCharType="end"/>
        </w:r>
      </w:hyperlink>
    </w:p>
    <w:p>
      <w:pPr>
        <w:pStyle w:val="TOC2"/>
        <w:tabs>
          <w:tab w:val="right" w:leader="dot" w:pos="8306"/>
        </w:tabs>
      </w:pPr>
      <w:hyperlink w:anchor="_Toc10189" w:history="1">
        <w:r>
          <w:rPr>
            <w:rFonts w:ascii="仿宋" w:eastAsia="仿宋" w:hAnsi="仿宋" w:cs="仿宋" w:hint="eastAsia"/>
            <w:lang w:eastAsia="zh-CN"/>
          </w:rPr>
          <w:t>(五)、废弃物处理</w:t>
        </w:r>
        <w:r>
          <w:tab/>
        </w:r>
        <w:r>
          <w:fldChar w:fldCharType="begin"/>
        </w:r>
        <w:r>
          <w:instrText xml:space="preserve"> PAGEREF _Toc10189 \h </w:instrText>
        </w:r>
        <w:r>
          <w:fldChar w:fldCharType="separate"/>
        </w:r>
        <w:r>
          <w:t>26</w:t>
        </w:r>
        <w:r>
          <w:fldChar w:fldCharType="end"/>
        </w:r>
      </w:hyperlink>
    </w:p>
    <w:p>
      <w:pPr>
        <w:pStyle w:val="TOC2"/>
        <w:tabs>
          <w:tab w:val="right" w:leader="dot" w:pos="8306"/>
        </w:tabs>
      </w:pPr>
      <w:hyperlink w:anchor="_Toc2831" w:history="1">
        <w:r>
          <w:rPr>
            <w:rFonts w:ascii="仿宋" w:eastAsia="仿宋" w:hAnsi="仿宋" w:cs="仿宋" w:hint="eastAsia"/>
            <w:lang w:eastAsia="zh-CN"/>
          </w:rPr>
          <w:t>(六)、特殊环境影响分析</w:t>
        </w:r>
        <w:r>
          <w:tab/>
        </w:r>
        <w:r>
          <w:fldChar w:fldCharType="begin"/>
        </w:r>
        <w:r>
          <w:instrText xml:space="preserve"> PAGEREF _Toc2831 \h </w:instrText>
        </w:r>
        <w:r>
          <w:fldChar w:fldCharType="separate"/>
        </w:r>
        <w:r>
          <w:t>28</w:t>
        </w:r>
        <w:r>
          <w:fldChar w:fldCharType="end"/>
        </w:r>
      </w:hyperlink>
    </w:p>
    <w:p>
      <w:pPr>
        <w:pStyle w:val="TOC2"/>
        <w:tabs>
          <w:tab w:val="right" w:leader="dot" w:pos="8306"/>
        </w:tabs>
      </w:pPr>
      <w:hyperlink w:anchor="_Toc3959" w:history="1">
        <w:r>
          <w:rPr>
            <w:rFonts w:ascii="仿宋" w:eastAsia="仿宋" w:hAnsi="仿宋" w:cs="仿宋" w:hint="eastAsia"/>
            <w:lang w:eastAsia="zh-CN"/>
          </w:rPr>
          <w:t>(七)、清洁生产</w:t>
        </w:r>
        <w:r>
          <w:tab/>
        </w:r>
        <w:r>
          <w:fldChar w:fldCharType="begin"/>
        </w:r>
        <w:r>
          <w:instrText xml:space="preserve"> PAGEREF _Toc3959 \h </w:instrText>
        </w:r>
        <w:r>
          <w:fldChar w:fldCharType="separate"/>
        </w:r>
        <w:r>
          <w:t>29</w:t>
        </w:r>
        <w:r>
          <w:fldChar w:fldCharType="end"/>
        </w:r>
      </w:hyperlink>
    </w:p>
    <w:p>
      <w:pPr>
        <w:pStyle w:val="TOC2"/>
        <w:tabs>
          <w:tab w:val="right" w:leader="dot" w:pos="8306"/>
        </w:tabs>
      </w:pPr>
      <w:hyperlink w:anchor="_Toc32234" w:history="1">
        <w:r>
          <w:rPr>
            <w:rFonts w:ascii="仿宋" w:eastAsia="仿宋" w:hAnsi="仿宋" w:cs="仿宋" w:hint="eastAsia"/>
            <w:lang w:eastAsia="zh-CN"/>
          </w:rPr>
          <w:t>(八)、环境保护综合评价</w:t>
        </w:r>
        <w:r>
          <w:tab/>
        </w:r>
        <w:r>
          <w:fldChar w:fldCharType="begin"/>
        </w:r>
        <w:r>
          <w:instrText xml:space="preserve"> PAGEREF _Toc32234 \h </w:instrText>
        </w:r>
        <w:r>
          <w:fldChar w:fldCharType="separate"/>
        </w:r>
        <w:r>
          <w:t>30</w:t>
        </w:r>
        <w:r>
          <w:fldChar w:fldCharType="end"/>
        </w:r>
      </w:hyperlink>
    </w:p>
    <w:p>
      <w:pPr>
        <w:pStyle w:val="TOC1"/>
        <w:tabs>
          <w:tab w:val="right" w:leader="dot" w:pos="8306"/>
        </w:tabs>
      </w:pPr>
      <w:hyperlink w:anchor="_Toc27898" w:history="1">
        <w:r>
          <w:rPr>
            <w:rFonts w:ascii="仿宋" w:eastAsia="仿宋" w:hAnsi="仿宋" w:cs="仿宋" w:hint="eastAsia"/>
            <w:lang w:eastAsia="zh-CN"/>
          </w:rPr>
          <w:t>八、酚项目计划安排</w:t>
        </w:r>
        <w:r>
          <w:tab/>
        </w:r>
        <w:r>
          <w:fldChar w:fldCharType="begin"/>
        </w:r>
        <w:r>
          <w:instrText xml:space="preserve"> PAGEREF _Toc27898 \h </w:instrText>
        </w:r>
        <w:r>
          <w:fldChar w:fldCharType="separate"/>
        </w:r>
        <w:r>
          <w:t>31</w:t>
        </w:r>
        <w:r>
          <w:fldChar w:fldCharType="end"/>
        </w:r>
      </w:hyperlink>
    </w:p>
    <w:p>
      <w:pPr>
        <w:pStyle w:val="TOC2"/>
        <w:tabs>
          <w:tab w:val="right" w:leader="dot" w:pos="8306"/>
        </w:tabs>
      </w:pPr>
      <w:hyperlink w:anchor="_Toc10300" w:history="1">
        <w:r>
          <w:rPr>
            <w:rFonts w:ascii="仿宋" w:eastAsia="仿宋" w:hAnsi="仿宋" w:cs="仿宋" w:hint="eastAsia"/>
            <w:lang w:eastAsia="zh-CN"/>
          </w:rPr>
          <w:t>(一)、建设周期</w:t>
        </w:r>
        <w:r>
          <w:tab/>
        </w:r>
        <w:r>
          <w:fldChar w:fldCharType="begin"/>
        </w:r>
        <w:r>
          <w:instrText xml:space="preserve"> PAGEREF _Toc10300 \h </w:instrText>
        </w:r>
        <w:r>
          <w:fldChar w:fldCharType="separate"/>
        </w:r>
        <w:r>
          <w:t>31</w:t>
        </w:r>
        <w:r>
          <w:fldChar w:fldCharType="end"/>
        </w:r>
      </w:hyperlink>
    </w:p>
    <w:p>
      <w:pPr>
        <w:pStyle w:val="TOC2"/>
        <w:tabs>
          <w:tab w:val="right" w:leader="dot" w:pos="8306"/>
        </w:tabs>
      </w:pPr>
      <w:hyperlink w:anchor="_Toc30228" w:history="1">
        <w:r>
          <w:rPr>
            <w:rFonts w:ascii="仿宋" w:eastAsia="仿宋" w:hAnsi="仿宋" w:cs="仿宋" w:hint="eastAsia"/>
            <w:lang w:eastAsia="zh-CN"/>
          </w:rPr>
          <w:t>(二)、建设进度</w:t>
        </w:r>
        <w:r>
          <w:tab/>
        </w:r>
        <w:r>
          <w:fldChar w:fldCharType="begin"/>
        </w:r>
        <w:r>
          <w:instrText xml:space="preserve"> PAGEREF _Toc30228 \h </w:instrText>
        </w:r>
        <w:r>
          <w:fldChar w:fldCharType="separate"/>
        </w:r>
        <w:r>
          <w:t>32</w:t>
        </w:r>
        <w:r>
          <w:fldChar w:fldCharType="end"/>
        </w:r>
      </w:hyperlink>
    </w:p>
    <w:p>
      <w:pPr>
        <w:pStyle w:val="TOC2"/>
        <w:tabs>
          <w:tab w:val="right" w:leader="dot" w:pos="8306"/>
        </w:tabs>
      </w:pPr>
      <w:hyperlink w:anchor="_Toc745" w:history="1">
        <w:r>
          <w:rPr>
            <w:rFonts w:ascii="仿宋" w:eastAsia="仿宋" w:hAnsi="仿宋" w:cs="仿宋" w:hint="eastAsia"/>
            <w:lang w:eastAsia="zh-CN"/>
          </w:rPr>
          <w:t>(三)、进度安排注意事项</w:t>
        </w:r>
        <w:r>
          <w:tab/>
        </w:r>
        <w:r>
          <w:fldChar w:fldCharType="begin"/>
        </w:r>
        <w:r>
          <w:instrText xml:space="preserve"> PAGEREF _Toc745 \h </w:instrText>
        </w:r>
        <w:r>
          <w:fldChar w:fldCharType="separate"/>
        </w:r>
        <w:r>
          <w:t>33</w:t>
        </w:r>
        <w:r>
          <w:fldChar w:fldCharType="end"/>
        </w:r>
      </w:hyperlink>
    </w:p>
    <w:p>
      <w:pPr>
        <w:pStyle w:val="TOC2"/>
        <w:tabs>
          <w:tab w:val="right" w:leader="dot" w:pos="8306"/>
        </w:tabs>
      </w:pPr>
      <w:hyperlink w:anchor="_Toc22976" w:history="1">
        <w:r>
          <w:rPr>
            <w:rFonts w:ascii="仿宋" w:eastAsia="仿宋" w:hAnsi="仿宋" w:cs="仿宋" w:hint="eastAsia"/>
            <w:lang w:eastAsia="zh-CN"/>
          </w:rPr>
          <w:t>(四)、人力资源配置</w:t>
        </w:r>
        <w:r>
          <w:tab/>
        </w:r>
        <w:r>
          <w:fldChar w:fldCharType="begin"/>
        </w:r>
        <w:r>
          <w:instrText xml:space="preserve"> PAGEREF _Toc22976 \h </w:instrText>
        </w:r>
        <w:r>
          <w:fldChar w:fldCharType="separate"/>
        </w:r>
        <w:r>
          <w:t>34</w:t>
        </w:r>
        <w:r>
          <w:fldChar w:fldCharType="end"/>
        </w:r>
      </w:hyperlink>
    </w:p>
    <w:p>
      <w:pPr>
        <w:pStyle w:val="TOC1"/>
        <w:tabs>
          <w:tab w:val="right" w:leader="dot" w:pos="8306"/>
        </w:tabs>
      </w:pPr>
      <w:hyperlink w:anchor="_Toc31716" w:history="1">
        <w:r>
          <w:rPr>
            <w:rFonts w:ascii="仿宋" w:eastAsia="仿宋" w:hAnsi="仿宋" w:cs="仿宋" w:hint="eastAsia"/>
            <w:lang w:eastAsia="zh-CN"/>
          </w:rPr>
          <w:t>九、酚项目社会影响</w:t>
        </w:r>
        <w:r>
          <w:tab/>
        </w:r>
        <w:r>
          <w:fldChar w:fldCharType="begin"/>
        </w:r>
        <w:r>
          <w:instrText xml:space="preserve"> PAGEREF _Toc31716 \h </w:instrText>
        </w:r>
        <w:r>
          <w:fldChar w:fldCharType="separate"/>
        </w:r>
        <w:r>
          <w:t>35</w:t>
        </w:r>
        <w:r>
          <w:fldChar w:fldCharType="end"/>
        </w:r>
      </w:hyperlink>
    </w:p>
    <w:p>
      <w:pPr>
        <w:pStyle w:val="TOC2"/>
        <w:tabs>
          <w:tab w:val="right" w:leader="dot" w:pos="8306"/>
        </w:tabs>
      </w:pPr>
      <w:hyperlink w:anchor="_Toc1391" w:history="1">
        <w:r>
          <w:rPr>
            <w:rFonts w:ascii="仿宋" w:eastAsia="仿宋" w:hAnsi="仿宋" w:cs="仿宋" w:hint="eastAsia"/>
            <w:lang w:eastAsia="zh-CN"/>
          </w:rPr>
          <w:t>(一)、社会责任与义务</w:t>
        </w:r>
        <w:r>
          <w:tab/>
        </w:r>
        <w:r>
          <w:fldChar w:fldCharType="begin"/>
        </w:r>
        <w:r>
          <w:instrText xml:space="preserve"> PAGEREF _Toc1391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544" w:history="1">
        <w:r>
          <w:rPr>
            <w:rFonts w:ascii="仿宋" w:eastAsia="仿宋" w:hAnsi="仿宋" w:cs="仿宋" w:hint="eastAsia"/>
            <w:lang w:eastAsia="zh-CN"/>
          </w:rPr>
          <w:t>(二)、社会参与与沟通</w:t>
        </w:r>
        <w:r>
          <w:tab/>
        </w:r>
        <w:r>
          <w:fldChar w:fldCharType="begin"/>
        </w:r>
        <w:r>
          <w:instrText xml:space="preserve"> PAGEREF _Toc11544 \h </w:instrText>
        </w:r>
        <w:r>
          <w:fldChar w:fldCharType="separate"/>
        </w:r>
        <w:r>
          <w:t>36</w:t>
        </w:r>
        <w:r>
          <w:fldChar w:fldCharType="end"/>
        </w:r>
      </w:hyperlink>
    </w:p>
    <w:p>
      <w:pPr>
        <w:pStyle w:val="TOC1"/>
        <w:tabs>
          <w:tab w:val="right" w:leader="dot" w:pos="8306"/>
        </w:tabs>
      </w:pPr>
      <w:hyperlink w:anchor="_Toc27822" w:history="1">
        <w:r>
          <w:rPr>
            <w:rFonts w:ascii="仿宋" w:eastAsia="仿宋" w:hAnsi="仿宋" w:cs="仿宋" w:hint="eastAsia"/>
            <w:lang w:eastAsia="zh-CN"/>
          </w:rPr>
          <w:t>十、酚项目人力资源培养与发展</w:t>
        </w:r>
        <w:r>
          <w:tab/>
        </w:r>
        <w:r>
          <w:fldChar w:fldCharType="begin"/>
        </w:r>
        <w:r>
          <w:instrText xml:space="preserve"> PAGEREF _Toc27822 \h </w:instrText>
        </w:r>
        <w:r>
          <w:fldChar w:fldCharType="separate"/>
        </w:r>
        <w:r>
          <w:t>37</w:t>
        </w:r>
        <w:r>
          <w:fldChar w:fldCharType="end"/>
        </w:r>
      </w:hyperlink>
    </w:p>
    <w:p>
      <w:pPr>
        <w:pStyle w:val="TOC2"/>
        <w:tabs>
          <w:tab w:val="right" w:leader="dot" w:pos="8306"/>
        </w:tabs>
      </w:pPr>
      <w:hyperlink w:anchor="_Toc16359" w:history="1">
        <w:r>
          <w:rPr>
            <w:rFonts w:ascii="仿宋" w:eastAsia="仿宋" w:hAnsi="仿宋" w:cs="仿宋" w:hint="eastAsia"/>
            <w:lang w:eastAsia="zh-CN"/>
          </w:rPr>
          <w:t>(一)、人才需求与规划</w:t>
        </w:r>
        <w:r>
          <w:tab/>
        </w:r>
        <w:r>
          <w:fldChar w:fldCharType="begin"/>
        </w:r>
        <w:r>
          <w:instrText xml:space="preserve"> PAGEREF _Toc16359 \h </w:instrText>
        </w:r>
        <w:r>
          <w:fldChar w:fldCharType="separate"/>
        </w:r>
        <w:r>
          <w:t>37</w:t>
        </w:r>
        <w:r>
          <w:fldChar w:fldCharType="end"/>
        </w:r>
      </w:hyperlink>
    </w:p>
    <w:p>
      <w:pPr>
        <w:pStyle w:val="TOC2"/>
        <w:tabs>
          <w:tab w:val="right" w:leader="dot" w:pos="8306"/>
        </w:tabs>
      </w:pPr>
      <w:hyperlink w:anchor="_Toc12091" w:history="1">
        <w:r>
          <w:rPr>
            <w:rFonts w:ascii="仿宋" w:eastAsia="仿宋" w:hAnsi="仿宋" w:cs="仿宋" w:hint="eastAsia"/>
            <w:lang w:eastAsia="zh-CN"/>
          </w:rPr>
          <w:t>(二)、培训与发展计划</w:t>
        </w:r>
        <w:r>
          <w:tab/>
        </w:r>
        <w:r>
          <w:fldChar w:fldCharType="begin"/>
        </w:r>
        <w:r>
          <w:instrText xml:space="preserve"> PAGEREF _Toc12091 \h </w:instrText>
        </w:r>
        <w:r>
          <w:fldChar w:fldCharType="separate"/>
        </w:r>
        <w:r>
          <w:t>37</w:t>
        </w:r>
        <w:r>
          <w:fldChar w:fldCharType="end"/>
        </w:r>
      </w:hyperlink>
    </w:p>
    <w:p>
      <w:pPr>
        <w:pStyle w:val="TOC1"/>
        <w:tabs>
          <w:tab w:val="right" w:leader="dot" w:pos="8306"/>
        </w:tabs>
      </w:pPr>
      <w:hyperlink w:anchor="_Toc2420" w:history="1">
        <w:r>
          <w:rPr>
            <w:rFonts w:ascii="仿宋" w:eastAsia="仿宋" w:hAnsi="仿宋" w:cs="仿宋" w:hint="eastAsia"/>
            <w:lang w:eastAsia="zh-CN"/>
          </w:rPr>
          <w:t>十一、酚项目经营效益</w:t>
        </w:r>
        <w:r>
          <w:tab/>
        </w:r>
        <w:r>
          <w:fldChar w:fldCharType="begin"/>
        </w:r>
        <w:r>
          <w:instrText xml:space="preserve"> PAGEREF _Toc2420 \h </w:instrText>
        </w:r>
        <w:r>
          <w:fldChar w:fldCharType="separate"/>
        </w:r>
        <w:r>
          <w:t>38</w:t>
        </w:r>
        <w:r>
          <w:fldChar w:fldCharType="end"/>
        </w:r>
      </w:hyperlink>
    </w:p>
    <w:p>
      <w:pPr>
        <w:pStyle w:val="TOC2"/>
        <w:tabs>
          <w:tab w:val="right" w:leader="dot" w:pos="8306"/>
        </w:tabs>
      </w:pPr>
      <w:hyperlink w:anchor="_Toc6305" w:history="1">
        <w:r>
          <w:rPr>
            <w:rFonts w:ascii="仿宋" w:eastAsia="仿宋" w:hAnsi="仿宋" w:cs="仿宋" w:hint="eastAsia"/>
            <w:lang w:eastAsia="zh-CN"/>
          </w:rPr>
          <w:t>(一)、经济评价财务测算</w:t>
        </w:r>
        <w:r>
          <w:tab/>
        </w:r>
        <w:r>
          <w:fldChar w:fldCharType="begin"/>
        </w:r>
        <w:r>
          <w:instrText xml:space="preserve"> PAGEREF _Toc6305 \h </w:instrText>
        </w:r>
        <w:r>
          <w:fldChar w:fldCharType="separate"/>
        </w:r>
        <w:r>
          <w:t>38</w:t>
        </w:r>
        <w:r>
          <w:fldChar w:fldCharType="end"/>
        </w:r>
      </w:hyperlink>
    </w:p>
    <w:p>
      <w:pPr>
        <w:pStyle w:val="TOC2"/>
        <w:tabs>
          <w:tab w:val="right" w:leader="dot" w:pos="8306"/>
        </w:tabs>
      </w:pPr>
      <w:hyperlink w:anchor="_Toc3652" w:history="1">
        <w:r>
          <w:rPr>
            <w:rFonts w:ascii="仿宋" w:eastAsia="仿宋" w:hAnsi="仿宋" w:cs="仿宋" w:hint="eastAsia"/>
            <w:lang w:eastAsia="zh-CN"/>
          </w:rPr>
          <w:t>(二)、酚项目盈利能力分析</w:t>
        </w:r>
        <w:r>
          <w:tab/>
        </w:r>
        <w:r>
          <w:fldChar w:fldCharType="begin"/>
        </w:r>
        <w:r>
          <w:instrText xml:space="preserve"> PAGEREF _Toc3652 \h </w:instrText>
        </w:r>
        <w:r>
          <w:fldChar w:fldCharType="separate"/>
        </w:r>
        <w:r>
          <w:t>39</w:t>
        </w:r>
        <w:r>
          <w:fldChar w:fldCharType="end"/>
        </w:r>
      </w:hyperlink>
    </w:p>
    <w:p>
      <w:pPr>
        <w:pStyle w:val="TOC1"/>
        <w:tabs>
          <w:tab w:val="right" w:leader="dot" w:pos="8306"/>
        </w:tabs>
      </w:pPr>
      <w:hyperlink w:anchor="_Toc3533" w:history="1">
        <w:r>
          <w:rPr>
            <w:rFonts w:ascii="仿宋" w:eastAsia="仿宋" w:hAnsi="仿宋" w:cs="仿宋" w:hint="eastAsia"/>
            <w:lang w:eastAsia="zh-CN"/>
          </w:rPr>
          <w:t>十二、酚项目技术管理</w:t>
        </w:r>
        <w:r>
          <w:tab/>
        </w:r>
        <w:r>
          <w:fldChar w:fldCharType="begin"/>
        </w:r>
        <w:r>
          <w:instrText xml:space="preserve"> PAGEREF _Toc3533 \h </w:instrText>
        </w:r>
        <w:r>
          <w:fldChar w:fldCharType="separate"/>
        </w:r>
        <w:r>
          <w:t>40</w:t>
        </w:r>
        <w:r>
          <w:fldChar w:fldCharType="end"/>
        </w:r>
      </w:hyperlink>
    </w:p>
    <w:p>
      <w:pPr>
        <w:pStyle w:val="TOC2"/>
        <w:tabs>
          <w:tab w:val="right" w:leader="dot" w:pos="8306"/>
        </w:tabs>
      </w:pPr>
      <w:hyperlink w:anchor="_Toc20488" w:history="1">
        <w:r>
          <w:rPr>
            <w:rFonts w:ascii="仿宋" w:eastAsia="仿宋" w:hAnsi="仿宋" w:cs="仿宋" w:hint="eastAsia"/>
            <w:lang w:eastAsia="zh-CN"/>
          </w:rPr>
          <w:t>(一)、技术方案选用方向</w:t>
        </w:r>
        <w:r>
          <w:tab/>
        </w:r>
        <w:r>
          <w:fldChar w:fldCharType="begin"/>
        </w:r>
        <w:r>
          <w:instrText xml:space="preserve"> PAGEREF _Toc20488 \h </w:instrText>
        </w:r>
        <w:r>
          <w:fldChar w:fldCharType="separate"/>
        </w:r>
        <w:r>
          <w:t>40</w:t>
        </w:r>
        <w:r>
          <w:fldChar w:fldCharType="end"/>
        </w:r>
      </w:hyperlink>
    </w:p>
    <w:p>
      <w:pPr>
        <w:pStyle w:val="TOC2"/>
        <w:tabs>
          <w:tab w:val="right" w:leader="dot" w:pos="8306"/>
        </w:tabs>
      </w:pPr>
      <w:hyperlink w:anchor="_Toc24642" w:history="1">
        <w:r>
          <w:rPr>
            <w:rFonts w:ascii="仿宋" w:eastAsia="仿宋" w:hAnsi="仿宋" w:cs="仿宋" w:hint="eastAsia"/>
            <w:lang w:eastAsia="zh-CN"/>
          </w:rPr>
          <w:t>(二)、工艺技术方案选用原则</w:t>
        </w:r>
        <w:r>
          <w:tab/>
        </w:r>
        <w:r>
          <w:fldChar w:fldCharType="begin"/>
        </w:r>
        <w:r>
          <w:instrText xml:space="preserve"> PAGEREF _Toc24642 \h </w:instrText>
        </w:r>
        <w:r>
          <w:fldChar w:fldCharType="separate"/>
        </w:r>
        <w:r>
          <w:t>41</w:t>
        </w:r>
        <w:r>
          <w:fldChar w:fldCharType="end"/>
        </w:r>
      </w:hyperlink>
    </w:p>
    <w:p>
      <w:pPr>
        <w:pStyle w:val="TOC2"/>
        <w:tabs>
          <w:tab w:val="right" w:leader="dot" w:pos="8306"/>
        </w:tabs>
      </w:pPr>
      <w:hyperlink w:anchor="_Toc7816" w:history="1">
        <w:r>
          <w:rPr>
            <w:rFonts w:ascii="仿宋" w:eastAsia="仿宋" w:hAnsi="仿宋" w:cs="仿宋" w:hint="eastAsia"/>
            <w:lang w:eastAsia="zh-CN"/>
          </w:rPr>
          <w:t>(三)、工艺技术方案要求</w:t>
        </w:r>
        <w:r>
          <w:tab/>
        </w:r>
        <w:r>
          <w:fldChar w:fldCharType="begin"/>
        </w:r>
        <w:r>
          <w:instrText xml:space="preserve"> PAGEREF _Toc7816 \h </w:instrText>
        </w:r>
        <w:r>
          <w:fldChar w:fldCharType="separate"/>
        </w:r>
        <w:r>
          <w:t>43</w:t>
        </w:r>
        <w:r>
          <w:fldChar w:fldCharType="end"/>
        </w:r>
      </w:hyperlink>
    </w:p>
    <w:p>
      <w:pPr>
        <w:pStyle w:val="TOC1"/>
        <w:tabs>
          <w:tab w:val="right" w:leader="dot" w:pos="8306"/>
        </w:tabs>
      </w:pPr>
      <w:hyperlink w:anchor="_Toc31686" w:history="1">
        <w:r>
          <w:rPr>
            <w:rFonts w:ascii="仿宋" w:eastAsia="仿宋" w:hAnsi="仿宋" w:cs="仿宋" w:hint="eastAsia"/>
            <w:lang w:eastAsia="zh-CN"/>
          </w:rPr>
          <w:t>十三、营销与推广策略</w:t>
        </w:r>
        <w:r>
          <w:tab/>
        </w:r>
        <w:r>
          <w:fldChar w:fldCharType="begin"/>
        </w:r>
        <w:r>
          <w:instrText xml:space="preserve"> PAGEREF _Toc31686 \h </w:instrText>
        </w:r>
        <w:r>
          <w:fldChar w:fldCharType="separate"/>
        </w:r>
        <w:r>
          <w:t>46</w:t>
        </w:r>
        <w:r>
          <w:fldChar w:fldCharType="end"/>
        </w:r>
      </w:hyperlink>
    </w:p>
    <w:p>
      <w:pPr>
        <w:pStyle w:val="TOC2"/>
        <w:tabs>
          <w:tab w:val="right" w:leader="dot" w:pos="8306"/>
        </w:tabs>
      </w:pPr>
      <w:hyperlink w:anchor="_Toc11525" w:history="1">
        <w:r>
          <w:rPr>
            <w:rFonts w:ascii="仿宋" w:eastAsia="仿宋" w:hAnsi="仿宋" w:cs="仿宋" w:hint="eastAsia"/>
            <w:lang w:eastAsia="zh-CN"/>
          </w:rPr>
          <w:t>(一)、产品/服务定位与特点</w:t>
        </w:r>
        <w:r>
          <w:tab/>
        </w:r>
        <w:r>
          <w:fldChar w:fldCharType="begin"/>
        </w:r>
        <w:r>
          <w:instrText xml:space="preserve"> PAGEREF _Toc11525 \h </w:instrText>
        </w:r>
        <w:r>
          <w:fldChar w:fldCharType="separate"/>
        </w:r>
        <w:r>
          <w:t>46</w:t>
        </w:r>
        <w:r>
          <w:fldChar w:fldCharType="end"/>
        </w:r>
      </w:hyperlink>
    </w:p>
    <w:p>
      <w:pPr>
        <w:pStyle w:val="TOC2"/>
        <w:tabs>
          <w:tab w:val="right" w:leader="dot" w:pos="8306"/>
        </w:tabs>
      </w:pPr>
      <w:hyperlink w:anchor="_Toc19151" w:history="1">
        <w:r>
          <w:rPr>
            <w:rFonts w:ascii="仿宋" w:eastAsia="仿宋" w:hAnsi="仿宋" w:cs="仿宋" w:hint="eastAsia"/>
            <w:lang w:eastAsia="zh-CN"/>
          </w:rPr>
          <w:t>(二)、市场定位与竞争分析</w:t>
        </w:r>
        <w:r>
          <w:tab/>
        </w:r>
        <w:r>
          <w:fldChar w:fldCharType="begin"/>
        </w:r>
        <w:r>
          <w:instrText xml:space="preserve"> PAGEREF _Toc19151 \h </w:instrText>
        </w:r>
        <w:r>
          <w:fldChar w:fldCharType="separate"/>
        </w:r>
        <w:r>
          <w:t>47</w:t>
        </w:r>
        <w:r>
          <w:fldChar w:fldCharType="end"/>
        </w:r>
      </w:hyperlink>
    </w:p>
    <w:p>
      <w:pPr>
        <w:pStyle w:val="TOC2"/>
        <w:tabs>
          <w:tab w:val="right" w:leader="dot" w:pos="8306"/>
        </w:tabs>
      </w:pPr>
      <w:hyperlink w:anchor="_Toc30605" w:history="1">
        <w:r>
          <w:rPr>
            <w:rFonts w:ascii="仿宋" w:eastAsia="仿宋" w:hAnsi="仿宋" w:cs="仿宋" w:hint="eastAsia"/>
            <w:lang w:eastAsia="zh-CN"/>
          </w:rPr>
          <w:t>(三)、营销渠道与策略</w:t>
        </w:r>
        <w:r>
          <w:tab/>
        </w:r>
        <w:r>
          <w:fldChar w:fldCharType="begin"/>
        </w:r>
        <w:r>
          <w:instrText xml:space="preserve"> PAGEREF _Toc30605 \h </w:instrText>
        </w:r>
        <w:r>
          <w:fldChar w:fldCharType="separate"/>
        </w:r>
        <w:r>
          <w:t>48</w:t>
        </w:r>
        <w:r>
          <w:fldChar w:fldCharType="end"/>
        </w:r>
      </w:hyperlink>
    </w:p>
    <w:p>
      <w:pPr>
        <w:pStyle w:val="TOC2"/>
        <w:tabs>
          <w:tab w:val="right" w:leader="dot" w:pos="8306"/>
        </w:tabs>
      </w:pPr>
      <w:hyperlink w:anchor="_Toc20211" w:history="1">
        <w:r>
          <w:rPr>
            <w:rFonts w:ascii="仿宋" w:eastAsia="仿宋" w:hAnsi="仿宋" w:cs="仿宋" w:hint="eastAsia"/>
            <w:lang w:eastAsia="zh-CN"/>
          </w:rPr>
          <w:t>(四)、推广与宣传活动</w:t>
        </w:r>
        <w:r>
          <w:tab/>
        </w:r>
        <w:r>
          <w:fldChar w:fldCharType="begin"/>
        </w:r>
        <w:r>
          <w:instrText xml:space="preserve"> PAGEREF _Toc20211 \h </w:instrText>
        </w:r>
        <w:r>
          <w:fldChar w:fldCharType="separate"/>
        </w:r>
        <w:r>
          <w:t>49</w:t>
        </w:r>
        <w:r>
          <w:fldChar w:fldCharType="end"/>
        </w:r>
      </w:hyperlink>
    </w:p>
    <w:p>
      <w:pPr>
        <w:pStyle w:val="TOC1"/>
        <w:tabs>
          <w:tab w:val="right" w:leader="dot" w:pos="8306"/>
        </w:tabs>
      </w:pPr>
      <w:hyperlink w:anchor="_Toc8213" w:history="1">
        <w:r>
          <w:rPr>
            <w:rFonts w:ascii="仿宋" w:eastAsia="仿宋" w:hAnsi="仿宋" w:cs="仿宋" w:hint="eastAsia"/>
            <w:lang w:eastAsia="zh-CN"/>
          </w:rPr>
          <w:t>十四、酚项目工程方案分析</w:t>
        </w:r>
        <w:r>
          <w:tab/>
        </w:r>
        <w:r>
          <w:fldChar w:fldCharType="begin"/>
        </w:r>
        <w:r>
          <w:instrText xml:space="preserve"> PAGEREF _Toc8213 \h </w:instrText>
        </w:r>
        <w:r>
          <w:fldChar w:fldCharType="separate"/>
        </w:r>
        <w:r>
          <w:t>55</w:t>
        </w:r>
        <w:r>
          <w:fldChar w:fldCharType="end"/>
        </w:r>
      </w:hyperlink>
    </w:p>
    <w:p>
      <w:pPr>
        <w:pStyle w:val="TOC2"/>
        <w:tabs>
          <w:tab w:val="right" w:leader="dot" w:pos="8306"/>
        </w:tabs>
      </w:pPr>
      <w:hyperlink w:anchor="_Toc5663" w:history="1">
        <w:r>
          <w:rPr>
            <w:rFonts w:ascii="仿宋" w:eastAsia="仿宋" w:hAnsi="仿宋" w:cs="仿宋" w:hint="eastAsia"/>
            <w:lang w:eastAsia="zh-CN"/>
          </w:rPr>
          <w:t>(一)、建筑工程设计原则</w:t>
        </w:r>
        <w:r>
          <w:tab/>
        </w:r>
        <w:r>
          <w:fldChar w:fldCharType="begin"/>
        </w:r>
        <w:r>
          <w:instrText xml:space="preserve"> PAGEREF _Toc5663 \h </w:instrText>
        </w:r>
        <w:r>
          <w:fldChar w:fldCharType="separate"/>
        </w:r>
        <w:r>
          <w:t>55</w:t>
        </w:r>
        <w:r>
          <w:fldChar w:fldCharType="end"/>
        </w:r>
      </w:hyperlink>
    </w:p>
    <w:p>
      <w:pPr>
        <w:pStyle w:val="TOC2"/>
        <w:tabs>
          <w:tab w:val="right" w:leader="dot" w:pos="8306"/>
        </w:tabs>
      </w:pPr>
      <w:hyperlink w:anchor="_Toc26976" w:history="1">
        <w:r>
          <w:rPr>
            <w:rFonts w:ascii="仿宋" w:eastAsia="仿宋" w:hAnsi="仿宋" w:cs="仿宋" w:hint="eastAsia"/>
            <w:lang w:eastAsia="zh-CN"/>
          </w:rPr>
          <w:t>(二)、土建工程建设指标</w:t>
        </w:r>
        <w:r>
          <w:tab/>
        </w:r>
        <w:r>
          <w:fldChar w:fldCharType="begin"/>
        </w:r>
        <w:r>
          <w:instrText xml:space="preserve"> PAGEREF _Toc26976 \h </w:instrText>
        </w:r>
        <w:r>
          <w:fldChar w:fldCharType="separate"/>
        </w:r>
        <w:r>
          <w:t>58</w:t>
        </w:r>
        <w:r>
          <w:fldChar w:fldCharType="end"/>
        </w:r>
      </w:hyperlink>
    </w:p>
    <w:p>
      <w:pPr>
        <w:pStyle w:val="TOC1"/>
        <w:tabs>
          <w:tab w:val="right" w:leader="dot" w:pos="8306"/>
        </w:tabs>
      </w:pPr>
      <w:hyperlink w:anchor="_Toc14961" w:history="1">
        <w:r>
          <w:rPr>
            <w:rFonts w:ascii="仿宋" w:eastAsia="仿宋" w:hAnsi="仿宋" w:cs="仿宋" w:hint="eastAsia"/>
            <w:lang w:eastAsia="zh-CN"/>
          </w:rPr>
          <w:t>十五、酚项目治理与监督</w:t>
        </w:r>
        <w:r>
          <w:tab/>
        </w:r>
        <w:r>
          <w:fldChar w:fldCharType="begin"/>
        </w:r>
        <w:r>
          <w:instrText xml:space="preserve"> PAGEREF _Toc14961 \h </w:instrText>
        </w:r>
        <w:r>
          <w:fldChar w:fldCharType="separate"/>
        </w:r>
        <w:r>
          <w:t>59</w:t>
        </w:r>
        <w:r>
          <w:fldChar w:fldCharType="end"/>
        </w:r>
      </w:hyperlink>
    </w:p>
    <w:p>
      <w:pPr>
        <w:pStyle w:val="TOC2"/>
        <w:tabs>
          <w:tab w:val="right" w:leader="dot" w:pos="8306"/>
        </w:tabs>
      </w:pPr>
      <w:hyperlink w:anchor="_Toc26093" w:history="1">
        <w:r>
          <w:rPr>
            <w:rFonts w:ascii="仿宋" w:eastAsia="仿宋" w:hAnsi="仿宋" w:cs="仿宋" w:hint="eastAsia"/>
            <w:lang w:eastAsia="zh-CN"/>
          </w:rPr>
          <w:t>(一)、酚项目治理结构</w:t>
        </w:r>
        <w:r>
          <w:tab/>
        </w:r>
        <w:r>
          <w:fldChar w:fldCharType="begin"/>
        </w:r>
        <w:r>
          <w:instrText xml:space="preserve"> PAGEREF _Toc26093 \h </w:instrText>
        </w:r>
        <w:r>
          <w:fldChar w:fldCharType="separate"/>
        </w:r>
        <w:r>
          <w:t>59</w:t>
        </w:r>
        <w:r>
          <w:fldChar w:fldCharType="end"/>
        </w:r>
      </w:hyperlink>
    </w:p>
    <w:p>
      <w:pPr>
        <w:pStyle w:val="TOC2"/>
        <w:tabs>
          <w:tab w:val="right" w:leader="dot" w:pos="8306"/>
        </w:tabs>
      </w:pPr>
      <w:hyperlink w:anchor="_Toc18912" w:history="1">
        <w:r>
          <w:rPr>
            <w:rFonts w:ascii="仿宋" w:eastAsia="仿宋" w:hAnsi="仿宋" w:cs="仿宋" w:hint="eastAsia"/>
            <w:lang w:eastAsia="zh-CN"/>
          </w:rPr>
          <w:t>(二)、监督与审计</w:t>
        </w:r>
        <w:r>
          <w:tab/>
        </w:r>
        <w:r>
          <w:fldChar w:fldCharType="begin"/>
        </w:r>
        <w:r>
          <w:instrText xml:space="preserve"> PAGEREF _Toc18912 \h </w:instrText>
        </w:r>
        <w:r>
          <w:fldChar w:fldCharType="separate"/>
        </w:r>
        <w:r>
          <w:t>61</w:t>
        </w:r>
        <w:r>
          <w:fldChar w:fldCharType="end"/>
        </w:r>
      </w:hyperlink>
    </w:p>
    <w:p>
      <w:pPr>
        <w:pStyle w:val="TOC1"/>
        <w:tabs>
          <w:tab w:val="right" w:leader="dot" w:pos="8306"/>
        </w:tabs>
      </w:pPr>
      <w:hyperlink w:anchor="_Toc25475" w:history="1">
        <w:r>
          <w:rPr>
            <w:rFonts w:ascii="仿宋" w:eastAsia="仿宋" w:hAnsi="仿宋" w:cs="仿宋" w:hint="eastAsia"/>
            <w:lang w:eastAsia="zh-CN"/>
          </w:rPr>
          <w:t>十六、供应链管理</w:t>
        </w:r>
        <w:r>
          <w:tab/>
        </w:r>
        <w:r>
          <w:fldChar w:fldCharType="begin"/>
        </w:r>
        <w:r>
          <w:instrText xml:space="preserve"> PAGEREF _Toc25475 \h </w:instrText>
        </w:r>
        <w:r>
          <w:fldChar w:fldCharType="separate"/>
        </w:r>
        <w:r>
          <w:t>62</w:t>
        </w:r>
        <w:r>
          <w:fldChar w:fldCharType="end"/>
        </w:r>
      </w:hyperlink>
    </w:p>
    <w:p>
      <w:pPr>
        <w:pStyle w:val="TOC2"/>
        <w:tabs>
          <w:tab w:val="right" w:leader="dot" w:pos="8306"/>
        </w:tabs>
      </w:pPr>
      <w:hyperlink w:anchor="_Toc7189" w:history="1">
        <w:r>
          <w:rPr>
            <w:rFonts w:ascii="仿宋" w:eastAsia="仿宋" w:hAnsi="仿宋" w:cs="仿宋" w:hint="eastAsia"/>
            <w:lang w:eastAsia="zh-CN"/>
          </w:rPr>
          <w:t>(一)、供应链战略规划</w:t>
        </w:r>
        <w:r>
          <w:tab/>
        </w:r>
        <w:r>
          <w:fldChar w:fldCharType="begin"/>
        </w:r>
        <w:r>
          <w:instrText xml:space="preserve"> PAGEREF _Toc7189 \h </w:instrText>
        </w:r>
        <w:r>
          <w:fldChar w:fldCharType="separate"/>
        </w:r>
        <w:r>
          <w:t>62</w:t>
        </w:r>
        <w:r>
          <w:fldChar w:fldCharType="end"/>
        </w:r>
      </w:hyperlink>
    </w:p>
    <w:p>
      <w:pPr>
        <w:pStyle w:val="TOC2"/>
        <w:tabs>
          <w:tab w:val="right" w:leader="dot" w:pos="8306"/>
        </w:tabs>
      </w:pPr>
      <w:hyperlink w:anchor="_Toc8225" w:history="1">
        <w:r>
          <w:rPr>
            <w:rFonts w:ascii="仿宋" w:eastAsia="仿宋" w:hAnsi="仿宋" w:cs="仿宋" w:hint="eastAsia"/>
            <w:lang w:eastAsia="zh-CN"/>
          </w:rPr>
          <w:t>(二)、供应商选择与合作</w:t>
        </w:r>
        <w:r>
          <w:tab/>
        </w:r>
        <w:r>
          <w:fldChar w:fldCharType="begin"/>
        </w:r>
        <w:r>
          <w:instrText xml:space="preserve"> PAGEREF _Toc8225 \h </w:instrText>
        </w:r>
        <w:r>
          <w:fldChar w:fldCharType="separate"/>
        </w:r>
        <w:r>
          <w:t>63</w:t>
        </w:r>
        <w:r>
          <w:fldChar w:fldCharType="end"/>
        </w:r>
      </w:hyperlink>
    </w:p>
    <w:p>
      <w:pPr>
        <w:pStyle w:val="TOC2"/>
        <w:tabs>
          <w:tab w:val="right" w:leader="dot" w:pos="8306"/>
        </w:tabs>
      </w:pPr>
      <w:hyperlink w:anchor="_Toc4132" w:history="1">
        <w:r>
          <w:rPr>
            <w:rFonts w:ascii="仿宋" w:eastAsia="仿宋" w:hAnsi="仿宋" w:cs="仿宋" w:hint="eastAsia"/>
            <w:lang w:eastAsia="zh-CN"/>
          </w:rPr>
          <w:t>(三)、物流与库存管理</w:t>
        </w:r>
        <w:r>
          <w:tab/>
        </w:r>
        <w:r>
          <w:fldChar w:fldCharType="begin"/>
        </w:r>
        <w:r>
          <w:instrText xml:space="preserve"> PAGEREF _Toc4132 \h </w:instrText>
        </w:r>
        <w:r>
          <w:fldChar w:fldCharType="separate"/>
        </w:r>
        <w:r>
          <w:t>65</w:t>
        </w:r>
        <w:r>
          <w:fldChar w:fldCharType="end"/>
        </w:r>
      </w:hyperlink>
    </w:p>
    <w:p>
      <w:pPr>
        <w:pStyle w:val="TOC1"/>
        <w:tabs>
          <w:tab w:val="right" w:leader="dot" w:pos="8306"/>
        </w:tabs>
      </w:pPr>
      <w:hyperlink w:anchor="_Toc31573" w:history="1">
        <w:r>
          <w:rPr>
            <w:rFonts w:ascii="仿宋" w:eastAsia="仿宋" w:hAnsi="仿宋" w:cs="仿宋" w:hint="eastAsia"/>
            <w:lang w:eastAsia="zh-CN"/>
          </w:rPr>
          <w:t>十七、酚项目实施保障措施</w:t>
        </w:r>
        <w:r>
          <w:tab/>
        </w:r>
        <w:r>
          <w:fldChar w:fldCharType="begin"/>
        </w:r>
        <w:r>
          <w:instrText xml:space="preserve"> PAGEREF _Toc31573 \h </w:instrText>
        </w:r>
        <w:r>
          <w:fldChar w:fldCharType="separate"/>
        </w:r>
        <w:r>
          <w:t>66</w:t>
        </w:r>
        <w:r>
          <w:fldChar w:fldCharType="end"/>
        </w:r>
      </w:hyperlink>
    </w:p>
    <w:p>
      <w:pPr>
        <w:pStyle w:val="TOC2"/>
        <w:tabs>
          <w:tab w:val="right" w:leader="dot" w:pos="8306"/>
        </w:tabs>
      </w:pPr>
      <w:hyperlink w:anchor="_Toc14602" w:history="1">
        <w:r>
          <w:rPr>
            <w:rFonts w:ascii="仿宋" w:eastAsia="仿宋" w:hAnsi="仿宋" w:cs="仿宋" w:hint="eastAsia"/>
            <w:lang w:eastAsia="zh-CN"/>
          </w:rPr>
          <w:t>(一)、酚项目实施保障机制</w:t>
        </w:r>
        <w:r>
          <w:tab/>
        </w:r>
        <w:r>
          <w:fldChar w:fldCharType="begin"/>
        </w:r>
        <w:r>
          <w:instrText xml:space="preserve"> PAGEREF _Toc14602 \h </w:instrText>
        </w:r>
        <w:r>
          <w:fldChar w:fldCharType="separate"/>
        </w:r>
        <w:r>
          <w:t>66</w:t>
        </w:r>
        <w:r>
          <w:fldChar w:fldCharType="end"/>
        </w:r>
      </w:hyperlink>
    </w:p>
    <w:p>
      <w:pPr>
        <w:pStyle w:val="TOC2"/>
        <w:tabs>
          <w:tab w:val="right" w:leader="dot" w:pos="8306"/>
        </w:tabs>
      </w:pPr>
      <w:hyperlink w:anchor="_Toc12093" w:history="1">
        <w:r>
          <w:rPr>
            <w:rFonts w:ascii="仿宋" w:eastAsia="仿宋" w:hAnsi="仿宋" w:cs="仿宋" w:hint="eastAsia"/>
            <w:lang w:eastAsia="zh-CN"/>
          </w:rPr>
          <w:t>(二)、酚项目法律合规要求</w:t>
        </w:r>
        <w:r>
          <w:tab/>
        </w:r>
        <w:r>
          <w:fldChar w:fldCharType="begin"/>
        </w:r>
        <w:r>
          <w:instrText xml:space="preserve"> PAGEREF _Toc12093 \h </w:instrText>
        </w:r>
        <w:r>
          <w:fldChar w:fldCharType="separate"/>
        </w:r>
        <w:r>
          <w:t>69</w:t>
        </w:r>
        <w:r>
          <w:fldChar w:fldCharType="end"/>
        </w:r>
      </w:hyperlink>
    </w:p>
    <w:p>
      <w:pPr>
        <w:pStyle w:val="TOC2"/>
        <w:tabs>
          <w:tab w:val="right" w:leader="dot" w:pos="8306"/>
        </w:tabs>
      </w:pPr>
      <w:hyperlink w:anchor="_Toc30492" w:history="1">
        <w:r>
          <w:rPr>
            <w:rFonts w:ascii="仿宋" w:eastAsia="仿宋" w:hAnsi="仿宋" w:cs="仿宋" w:hint="eastAsia"/>
            <w:lang w:eastAsia="zh-CN"/>
          </w:rPr>
          <w:t>(三)、酚项目合同管理与法律事务</w:t>
        </w:r>
        <w:r>
          <w:tab/>
        </w:r>
        <w:r>
          <w:fldChar w:fldCharType="begin"/>
        </w:r>
        <w:r>
          <w:instrText xml:space="preserve"> PAGEREF _Toc30492 \h </w:instrText>
        </w:r>
        <w:r>
          <w:fldChar w:fldCharType="separate"/>
        </w:r>
        <w:r>
          <w:t>73</w:t>
        </w:r>
        <w:r>
          <w:fldChar w:fldCharType="end"/>
        </w:r>
      </w:hyperlink>
    </w:p>
    <w:p>
      <w:pPr>
        <w:pStyle w:val="TOC2"/>
        <w:tabs>
          <w:tab w:val="right" w:leader="dot" w:pos="8306"/>
        </w:tabs>
      </w:pPr>
      <w:hyperlink w:anchor="_Toc14030" w:history="1">
        <w:r>
          <w:rPr>
            <w:rFonts w:ascii="仿宋" w:eastAsia="仿宋" w:hAnsi="仿宋" w:cs="仿宋" w:hint="eastAsia"/>
            <w:lang w:eastAsia="zh-CN"/>
          </w:rPr>
          <w:t>(四)、酚项目知识产权保护策略</w:t>
        </w:r>
        <w:r>
          <w:tab/>
        </w:r>
        <w:r>
          <w:fldChar w:fldCharType="begin"/>
        </w:r>
        <w:r>
          <w:instrText xml:space="preserve"> PAGEREF _Toc14030 \h </w:instrText>
        </w:r>
        <w:r>
          <w:fldChar w:fldCharType="separate"/>
        </w:r>
        <w:r>
          <w:t>79</w:t>
        </w:r>
        <w:r>
          <w:fldChar w:fldCharType="end"/>
        </w:r>
      </w:hyperlink>
    </w:p>
    <w:p>
      <w:pPr>
        <w:pStyle w:val="TOC1"/>
        <w:tabs>
          <w:tab w:val="right" w:leader="dot" w:pos="8306"/>
        </w:tabs>
      </w:pPr>
      <w:hyperlink w:anchor="_Toc11708" w:history="1">
        <w:r>
          <w:rPr>
            <w:rFonts w:ascii="仿宋" w:eastAsia="仿宋" w:hAnsi="仿宋" w:cs="仿宋" w:hint="eastAsia"/>
            <w:lang w:eastAsia="zh-CN"/>
          </w:rPr>
          <w:t>十八、酚项目变更管理</w:t>
        </w:r>
        <w:r>
          <w:tab/>
        </w:r>
        <w:r>
          <w:fldChar w:fldCharType="begin"/>
        </w:r>
        <w:r>
          <w:instrText xml:space="preserve"> PAGEREF _Toc11708 \h </w:instrText>
        </w:r>
        <w:r>
          <w:fldChar w:fldCharType="separate"/>
        </w:r>
        <w:r>
          <w:t>81</w:t>
        </w:r>
        <w:r>
          <w:fldChar w:fldCharType="end"/>
        </w:r>
      </w:hyperlink>
    </w:p>
    <w:p>
      <w:pPr>
        <w:pStyle w:val="TOC2"/>
        <w:tabs>
          <w:tab w:val="right" w:leader="dot" w:pos="8306"/>
        </w:tabs>
      </w:pPr>
      <w:hyperlink w:anchor="_Toc29457" w:history="1">
        <w:r>
          <w:rPr>
            <w:rFonts w:ascii="仿宋" w:eastAsia="仿宋" w:hAnsi="仿宋" w:cs="仿宋" w:hint="eastAsia"/>
            <w:lang w:eastAsia="zh-CN"/>
          </w:rPr>
          <w:t>(一)、变更申请与评估</w:t>
        </w:r>
        <w:r>
          <w:tab/>
        </w:r>
        <w:r>
          <w:fldChar w:fldCharType="begin"/>
        </w:r>
        <w:r>
          <w:instrText xml:space="preserve"> PAGEREF _Toc29457 \h </w:instrText>
        </w:r>
        <w:r>
          <w:fldChar w:fldCharType="separate"/>
        </w:r>
        <w:r>
          <w:t>81</w:t>
        </w:r>
        <w:r>
          <w:fldChar w:fldCharType="end"/>
        </w:r>
      </w:hyperlink>
    </w:p>
    <w:p>
      <w:pPr>
        <w:pStyle w:val="TOC2"/>
        <w:tabs>
          <w:tab w:val="right" w:leader="dot" w:pos="8306"/>
        </w:tabs>
      </w:pPr>
      <w:hyperlink w:anchor="_Toc34" w:history="1">
        <w:r>
          <w:rPr>
            <w:rFonts w:ascii="仿宋" w:eastAsia="仿宋" w:hAnsi="仿宋" w:cs="仿宋" w:hint="eastAsia"/>
            <w:lang w:eastAsia="zh-CN"/>
          </w:rPr>
          <w:t>(二)、变更实施与控制</w:t>
        </w:r>
        <w:r>
          <w:tab/>
        </w:r>
        <w:r>
          <w:fldChar w:fldCharType="begin"/>
        </w:r>
        <w:r>
          <w:instrText xml:space="preserve"> PAGEREF _Toc34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30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9946"/>
      <w:r>
        <w:rPr>
          <w:rFonts w:ascii="仿宋" w:eastAsia="仿宋" w:hAnsi="仿宋" w:cs="仿宋" w:hint="eastAsia"/>
          <w:sz w:val="28"/>
          <w:lang w:eastAsia="zh-CN"/>
        </w:rPr>
        <w:t>一、酚项目概论</w:t>
      </w:r>
      <w:bookmarkEnd w:id="2"/>
    </w:p>
    <w:p>
      <w:pPr>
        <w:pStyle w:val="Heading2"/>
        <w:rPr>
          <w:rFonts w:ascii="仿宋" w:eastAsia="仿宋" w:hAnsi="仿宋" w:cs="仿宋" w:hint="eastAsia"/>
          <w:lang w:eastAsia="zh-CN"/>
        </w:rPr>
      </w:pPr>
      <w:bookmarkStart w:id="3" w:name="_Toc11409"/>
      <w:r>
        <w:rPr>
          <w:rFonts w:ascii="仿宋" w:eastAsia="仿宋" w:hAnsi="仿宋" w:cs="仿宋" w:hint="eastAsia"/>
          <w:lang w:eastAsia="zh-CN"/>
        </w:rPr>
        <w:t>(一)、酚项目概况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酚项目的起源追溯至对市场的深入洞察。市场的不断演变与变革为酚项目提供了难得的机遇。当前市场存在的需求缺口和变革的大环境共同构成了酚项目的背景。这个酚项目旨在充分利用市场机遇，填补行业中尚未满足的需求，为客户提供全新的解决方案。市场的变革和需求的增长使得这个酚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酚项目名称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酚项目正式命名为酚。这个名称不仅仅是一个标识，更代表了酚项目的核心理念和愿景。它蕴含着酚项目所要解决问题的关键字，具有强烈的表达和辨识度，为酚项目树立了鲜明的品牌形象。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酚项目目标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酚项目的核心目标是提供一种全新、高效的解决方案，满足客户日益增长的需求。酚项目追求的不仅仅是满足市场需求，更是在市场中获得卓越的竞争优势。通过不断提升产品或服务的质量和创新水平，酚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酚项目范围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酚项目全面涵盖了产品研发、制造、市场推广和售后服务，确保从产品设计到最终用户体验的全方位关注。这一全面的酚项目范围是为了确保酚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酚项目时间表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酚项目计划在未来18个月内完成，包括研发、测试、市场试点和正式推出等不同阶段。这个时间表的合理设计是为了确保酚项目各个阶段的顺利推进，以便按时交付高质量的成果。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酚项目预算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酚项目总预算估算为XX百万美元，主要分配在研发、市场推广、人员培训和运营等方面。这一充足的预算为酚项目提供了充足的资源，确保酚项目在各个方面都能取得优异的表现。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酚项目风险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酚项目可能面临的风险包括市场接受度低、技术难题、竞争激烈等。酚项目团队已经制定了相应的风险应对计划，通过前瞻性的风险管理，确保酚项目在面对不确定性时能够迅速做出应对。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酚项目团队</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酚项目汇聚了一支经验丰富、多领域专业素养的核心团队，确保酚项目在各个方面都能拥有高水平的执行力。团队的协同作战是酚项目成功的关键因素之一。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酚项目背景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酚项目的背景根植于市场对更高效、创新产品的渴望，同时也受到科技发展对行业格局的深刻改变的影响。这为酚项目提供了广阔的发展空间和市场需求。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酚项目现状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截至目前，酚项目已完成市场调研和技术验证，取得了初步的成功。这为酚项目在未来的发展奠定了坚实的基础，为更远大的目标打下了坚实的基石。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4953"/>
      <w:r>
        <w:rPr>
          <w:rFonts w:ascii="仿宋" w:eastAsia="仿宋" w:hAnsi="仿宋" w:cs="仿宋" w:hint="eastAsia"/>
          <w:sz w:val="28"/>
          <w:lang w:eastAsia="zh-CN"/>
        </w:rPr>
        <w:t>(二)、酚项目目标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keyword》酚项目首要业务目标是在市场中占据有利地位，实现产品/服务的成功推广和销售。通过不断提升产品质量、创新性，酚项目追求成为行业中的领导者，赢得更多客户的青睐。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在科技迅速发展的时代，酚项目着眼于技术创新。通过持续的研发和技术升级，酚项目旨在推出更具创新性的产品或服务，以满足市场对新鲜、先进解决方案的需求。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为了建立可持续的客户关系，酚项目设定了客户满意度目标。通过提供卓越的产品质量和优质的客户服务，酚项目追求赢得客户的信任和忠诚度，确保他们的满意度达到行业领先水平。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酚项目注重社会责任和可持续发展。通过实施环保、社会责任酚项目，酚项目致力于在经济发展的同时保护环境，促进社会公平，实现可持续经营。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酚项目的团队是实现目标的核心驱动力。因此，酚项目设定了团队发展目标，包括提升团队成员的专业技能、培养领导力，以及搭建协同高效的团队工作氛围。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8525"/>
      <w:r>
        <w:rPr>
          <w:rFonts w:ascii="仿宋" w:eastAsia="仿宋" w:hAnsi="仿宋" w:cs="仿宋" w:hint="eastAsia"/>
          <w:sz w:val="28"/>
          <w:lang w:eastAsia="zh-CN"/>
        </w:rPr>
        <w:t>(三)、酚项目提出的理由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酚项目提出的理由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酚项目的提出源于对市场机遇的深刻洞察。当前市场中存在的需求缺口和行业发展趋势表明，有巨大的商业机会等待被开发。通过准确捕捉市场机遇，酚项目可以在激烈的竞争中脱颖而出，迅速占领市场份额。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酚项目的理念基于对技术创新的信仰。通过持续的研发和技术投入，酚项目有望推出更具创新性的产品或服务。在科技飞速发展的当下，酚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酚项目的提出是为了增强企业的行业竞争力。通过提升产品或服务的质量和独特性，酚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酚项目响应了消费者需求的变化。随着社会和科技的不断发展，消费者对产品和服务的需求也在发生变化。通过深入了解并及时回应消费者的新需求，酚项目将能够提供更符合市场潮流和客户期望的解决方案。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酚项目的提出是企业战略发展规划的一部分。在面对日益激烈的市场竞争和不断变化的商业环境中，酚项目作为企业战略的一环，旨在为企业开辟新的增长领域，巩固企业在行业中的地位。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酚项目的提出不仅仅是基于商业考量，还注重社会责任。通过推出环保、社会责任等方面的酚项目，酚企业可以在社会中树立积极形象，为社会做出积极贡献，实现经济效益和社会效益的双赢。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酚项目的提出反映了对利益相关者期望的关注。包括客户、员工、投资者等利益相关者在企业发展中都有着各自的期望，酚项目力求在满足这些期望的同时，取得更大的共赢。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6510"/>
      <w:r>
        <w:rPr>
          <w:rFonts w:ascii="仿宋" w:eastAsia="仿宋" w:hAnsi="仿宋" w:cs="仿宋" w:hint="eastAsia"/>
          <w:sz w:val="28"/>
          <w:lang w:eastAsia="zh-CN"/>
        </w:rPr>
        <w:t>(四)、酚项目意义</w:t>
      </w:r>
      <w:bookmarkEnd w:id="6"/>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在实施酚项目的过程中，我们不仅仅是在追逐商业成功，更是为企业和社会的多个层面创造了深远的意义。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酚项目的首要意义在于提升企业的市场竞争力。通过持续的创新和对产品质量的高标准要求，酚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此外，酚项目的推进将促使行业技术水平的提升。通过引入先进技术和创新性解决方案，酚项目有望在行业中树立标杆，推动整个行业走向更高水平。这对于行业的可持续发展和创新力的提升都具有积极的影响。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在社会层面，酚项目不仅创造了大量就业机会，提高了就业水平，还注重社会责任和环保。通过参与社会公益事业和推动环保酚项目，酚项目为社会贡献了一份力量，体现了企业对社会的积极回馈。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综合而言，酚项目意义重大，不仅推动了企业的发展，也为行业和社会的进步贡献了积极力量。这是一个全面而深刻的影响，将在未来产生可持续的正面效应。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6576"/>
      <w:r>
        <w:rPr>
          <w:rFonts w:ascii="仿宋" w:eastAsia="仿宋" w:hAnsi="仿宋" w:cs="仿宋" w:hint="eastAsia"/>
          <w:sz w:val="28"/>
          <w:lang w:eastAsia="zh-CN"/>
        </w:rPr>
        <w:t>(五)、酚项目背景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在当今迅猛发展的商业环境中，酚项目的动因根植于对多方面因素的审慎考量。这个酚项目的提出并非孤立的决策，而是对企业所处背景深入思考的产物。</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市场的不断演变是酚项目背后的首要原因。科技的迅速发展和全球市场的快速变化使得企业必须灵活应对。酚项目应运而生，旨在通过创新性的解决方案迎合市场的多变需求，赢得竞争中的先机。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竞争的激烈程度也是酚项目背景中不可忽视的一环。企业需要在激烈竞争中脱颖而出，为此，酚项目致力于打破常规，提供独特的价值主张，以吸引客户并确保市场份额的增长。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技术的迅速发展为企业带来了机遇与挑战。作为酚项目启动的背景之一，对新兴技术的应用将有助于提升企业的技术水平，使其在不断演进的商业环境中保持竞争优势。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此外，社会对企业责任的期望也在逐渐升高。酚项目充分融入了社会责任的理念，通过可持续经营和社会公益酚项目，企图为社会贡献一份力量，在商业成功的同时关注社会价值。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2629"/>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10089"/>
      <w:r>
        <w:rPr>
          <w:rFonts w:ascii="仿宋" w:eastAsia="仿宋" w:hAnsi="仿宋" w:cs="仿宋" w:hint="eastAsia"/>
          <w:lang w:eastAsia="zh-CN"/>
        </w:rPr>
        <w:t>(一)、酚行业分析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酚行业一直以来都是市场的关注焦点。行业内的发展趋势、竞争态势以及潜在机会都对酚项目的推进产生深远的影响。通过深入研究行业的整体概貌，我们将更好地理解行业的核心特征，为酚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酚行业，技术一直是推动创新和发展的关键因素。我们将对当前技术趋势进行详尽分析，包括但不限于人工智能、大数据应用、先进制造技术等。这有助于酚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酚项目成功的基础。我们将对主要竞争对手进行深入研究，包括其市场份额、产品特点、市场定位等。通过全面了解竞争对手的优势和劣势，酚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23061"/>
      <w:r>
        <w:rPr>
          <w:rFonts w:ascii="仿宋" w:eastAsia="仿宋" w:hAnsi="仿宋" w:cs="仿宋" w:hint="eastAsia"/>
          <w:sz w:val="28"/>
          <w:lang w:eastAsia="zh-CN"/>
        </w:rPr>
        <w:t>(二)、酚市场分析预测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通过对市场规模的深入调研，我们将预测酚市场未来的增长趋势。这包括市场的整体规模、各细分领域的发展趋势等。酚项目可以根据市场的扩张速度和潜在机会，制定更符合市场需求的发展策略。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了解消费者的需求是市场分析的核心。我们将通过调查研究，深入挖掘目标消费者的需求特点、购买习惯以及对产品和服务的期望。这有助于酚项目更好地定位目标市场，提供更符合消费者期待的解决方案。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风险是酚项目实施过程中需要充分考虑的因素。我们将对市场风险进行全面评估，包括但不限于政策法规风险、市场竞争风险、技术变革风险等。通过对潜在风险的深入分析，酚项目可以制定相应的风险缓解策略，降低不确定性对酚项目的影响。</w:t>
      </w:r>
    </w:p>
    <w:p>
      <w:pPr>
        <w:pStyle w:val="Heading1"/>
        <w:ind w:firstLine="560" w:firstLineChars="200"/>
        <w:rPr>
          <w:rFonts w:ascii="仿宋" w:eastAsia="仿宋" w:hAnsi="仿宋" w:cs="仿宋" w:hint="eastAsia"/>
          <w:sz w:val="28"/>
          <w:lang w:eastAsia="zh-CN"/>
        </w:rPr>
      </w:pPr>
      <w:bookmarkStart w:id="11" w:name="_Toc24455"/>
      <w:r>
        <w:rPr>
          <w:rFonts w:ascii="仿宋" w:eastAsia="仿宋" w:hAnsi="仿宋" w:cs="仿宋" w:hint="eastAsia"/>
          <w:sz w:val="28"/>
          <w:lang w:eastAsia="zh-CN"/>
        </w:rPr>
        <w:t>三、酚项目选址可行性分析</w:t>
      </w:r>
      <w:bookmarkEnd w:id="11"/>
    </w:p>
    <w:p>
      <w:pPr>
        <w:pStyle w:val="Heading2"/>
        <w:rPr>
          <w:rFonts w:ascii="仿宋" w:eastAsia="仿宋" w:hAnsi="仿宋" w:cs="仿宋" w:hint="eastAsia"/>
          <w:lang w:eastAsia="zh-CN"/>
        </w:rPr>
      </w:pPr>
      <w:bookmarkStart w:id="12" w:name="_Toc8771"/>
      <w:r>
        <w:rPr>
          <w:rFonts w:ascii="仿宋" w:eastAsia="仿宋" w:hAnsi="仿宋" w:cs="仿宋" w:hint="eastAsia"/>
          <w:lang w:eastAsia="zh-CN"/>
        </w:rPr>
        <w:t>(一)、酚项目选址</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该酚项目选址位于XX省XX市XX区XXX街道</w:t>
      </w:r>
    </w:p>
    <w:p>
      <w:pPr>
        <w:pStyle w:val="Heading2"/>
        <w:ind w:firstLine="560" w:firstLineChars="200"/>
        <w:rPr>
          <w:rFonts w:ascii="仿宋" w:eastAsia="仿宋" w:hAnsi="仿宋" w:cs="仿宋" w:hint="eastAsia"/>
          <w:sz w:val="28"/>
          <w:lang w:eastAsia="zh-CN"/>
        </w:rPr>
      </w:pPr>
      <w:bookmarkStart w:id="13" w:name="_Toc7812"/>
      <w:r>
        <w:rPr>
          <w:rFonts w:ascii="仿宋" w:eastAsia="仿宋" w:hAnsi="仿宋" w:cs="仿宋" w:hint="eastAsia"/>
          <w:sz w:val="28"/>
          <w:lang w:eastAsia="zh-CN"/>
        </w:rPr>
        <w:t>(二)、用地控制指标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酚项目的征地面积将根据酚项目的实际规模和需求进行精确规划。具体面积XXX平方米，旨在确保酚项目不仅能够满足当前的发展需求，还能够预留空间以适应未来的扩展。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净用地面积是在征地面积基础上去除不可利用面积后的实际可开发用地。具体面积XXX平方米，考虑到环保、交通、安全等多方面因素，以确保酚项目在整体利用效率上达到最优。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酚项目计划建设的建筑总规模具体面积XXX平方米。这一规模的确定综合考虑了酚项目的性质、规模，以及城市规划的相关要求，确保建筑布局与周边环境协调一致。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绿地率是酚项目用地中被规划为绿地的比例。具体面积XXX平方米，旨在通过合理规划绿地，改善酚项目周边环境，提升居民生活质量，并符合城市整体绿化规划。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容积率是用地上可以建设的建筑总体积与用地面积之比。具体面积XXX，通过合理的容积率规划，确保酚项目建筑规模与周边环境和谐共生。</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确保酚项目选址与当地城市规划相一致，具体面积XXX平方米。通过与城市规划部门深入沟通，确保酚项目不仅符合城市的整体发展方向，还能够融入城市的发展布局，为城市的长远发展贡献力量。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充分了解并确保酚项目选址符合当地产业政策，具体面积XXX平方米。这包括酚项目对当地经济的促进作用，以及对相关产业的带动效应，确保酚项目与地方政府的产业政策保持一致，促进共赢合作。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用地总体要求必须符合环保和可持续发展的原则，具体面积XXX平方米。通过采用绿色建筑设计、节能减排等措施，确保酚项目在建设和运营过程中对环境的影响最小化，达到可持续发展的要求。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确保酚项目选址具备必要的公共设施配套，具体面积XXX平方米。这包括交通便利性、教育、医疗等基础设施，以提高居民生活品质，使得酚项目选址更具吸引力。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考虑用地总体要求对当地社会稳定性的影响，具体面积XXX平方米。通过深入了解当地社区反馈，确保酚项目的选址和建设过程对当地社会和谐稳定产生积极作用。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酚项目选址不仅符合法规和规划，还在实际操作中具有可行性。这一全面规划将为酚项目的成功实施提供坚实的基础，确保酚项目选址阶段就能够奠定良好的发展基础。</w:t>
      </w:r>
    </w:p>
    <w:p>
      <w:pPr>
        <w:pStyle w:val="Heading2"/>
        <w:ind w:firstLine="560" w:firstLineChars="200"/>
        <w:rPr>
          <w:rFonts w:ascii="仿宋" w:eastAsia="仿宋" w:hAnsi="仿宋" w:cs="仿宋" w:hint="eastAsia"/>
          <w:sz w:val="28"/>
          <w:lang w:eastAsia="zh-CN"/>
        </w:rPr>
      </w:pPr>
      <w:bookmarkStart w:id="14" w:name="_Toc25428"/>
      <w:r>
        <w:rPr>
          <w:rFonts w:ascii="仿宋" w:eastAsia="仿宋" w:hAnsi="仿宋" w:cs="仿宋" w:hint="eastAsia"/>
          <w:sz w:val="28"/>
          <w:lang w:eastAsia="zh-CN"/>
        </w:rPr>
        <w:t>(三)、节约用地措施</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酚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酚项目的设备规划和空间设计中，我们将采取灵活设备布局的措施。设备布局将根据实际需求进行灵活设计，避免不必要的浪费。通过合理规划设备摆放位置，我们将提高设备的利用率，减少设备间距，以确保酚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酚项目内部引入共享设施的概念，例如共享会议室、办公区等。通过这种方式，我们可以减少对资源的重复建设，提高资源共享效率，从而减小酚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5" w:name="_Toc4960"/>
      <w:r>
        <w:rPr>
          <w:rFonts w:ascii="仿宋" w:eastAsia="仿宋" w:hAnsi="仿宋" w:cs="仿宋" w:hint="eastAsia"/>
          <w:sz w:val="28"/>
          <w:lang w:eastAsia="zh-CN"/>
        </w:rPr>
        <w:t>(四)、总图布置方案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酚项目的总图布置中，我们将不同功能区域进行明确的规划，以最大程度满足酚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6" w:name="_Toc17974"/>
      <w:r>
        <w:rPr>
          <w:rFonts w:ascii="仿宋" w:eastAsia="仿宋" w:hAnsi="仿宋" w:cs="仿宋" w:hint="eastAsia"/>
          <w:sz w:val="28"/>
          <w:lang w:eastAsia="zh-CN"/>
        </w:rPr>
        <w:t>(五)、选址综合评价</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我们首先关注市场因素，包括潜在客户分布、竞争对手位置、市场需求等。通过深入的市场调研，我们能够更准确地评估选址对于市场开拓和产品销售的影响，确保酚项目能够在有利的市场环境中蓬勃发展。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酚项目对环境的影响是综合评价的重要因素之一。我们将详细考虑选址周边的自然环境、生态保护区、水源地等情况，确保酚项目的建设和运营对环境影响最小化，并符合当地的环保法规标准。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对选址的评价还需充分考虑当地政府的产业政策和法规。我们将详细了解酚项目所在地的相关政策，确保酚项目的规划和运营与当地法规相符，降低不必要的法律风险。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考虑到社会稳定性对企业运营的重要性，我们将评估选址地区的社会安全情况、劳工关系、社区反馈等方面，以确保酚项目的建设和运营不会受到社会稳定性的负面影响。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最后，我们将综合考虑用地成本，包括土地购置费用、土地开发成本等。通过对用地成本的详细评估，我们能够做出更为精确的经济效益分析，为酚项目的投资决策提供有力支持。</w:t>
      </w:r>
    </w:p>
    <w:p>
      <w:pPr>
        <w:pStyle w:val="Heading1"/>
        <w:ind w:firstLine="560" w:firstLineChars="200"/>
        <w:rPr>
          <w:rFonts w:ascii="仿宋" w:eastAsia="仿宋" w:hAnsi="仿宋" w:cs="仿宋" w:hint="eastAsia"/>
          <w:sz w:val="28"/>
          <w:lang w:eastAsia="zh-CN"/>
        </w:rPr>
      </w:pPr>
      <w:bookmarkStart w:id="17" w:name="_Toc26999"/>
      <w:r>
        <w:rPr>
          <w:rFonts w:ascii="仿宋" w:eastAsia="仿宋" w:hAnsi="仿宋" w:cs="仿宋" w:hint="eastAsia"/>
          <w:sz w:val="28"/>
          <w:lang w:eastAsia="zh-CN"/>
        </w:rPr>
        <w:t>四、酚项目可持续发展</w:t>
      </w:r>
      <w:bookmarkEnd w:id="17"/>
    </w:p>
    <w:p>
      <w:pPr>
        <w:pStyle w:val="Heading2"/>
        <w:rPr>
          <w:rFonts w:ascii="仿宋" w:eastAsia="仿宋" w:hAnsi="仿宋" w:cs="仿宋" w:hint="eastAsia"/>
          <w:lang w:eastAsia="zh-CN"/>
        </w:rPr>
      </w:pPr>
      <w:bookmarkStart w:id="18" w:name="_Toc32345"/>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酚项目中，酚项目团队着眼于未来，明确了可持续发展的战略方向。制定的具体可持续发展目标包括降低资源使用、采用环保技术、最大化社会效益等。这一步骤不仅有助于酚项目在环保和社会责任方面达到最高标准，也为未来提供了明确的指引，确保酚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可持续实践的融入酚项目管理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酚项目管理周期。从酚项目规划开始，酚项目团队就考虑了环境和社会的因素。在执行阶段，酚项目团队积极推动绿色技术的应用，优化资源利用。此外，关注员工的社会责任，通过培训和沟通活动提高员工对可持续发展的认知，使他们能够在日常工作中践行可持续实践。这些举措不仅为酚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28148"/>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https://d.book118.com/605320223010011124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酚项目规划设计方案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酚项目规划设计方案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酚项目规划设计方案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酚项目规划设计方案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酚项目规划设计方案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酚项目规划设计方案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酚项目规划设计方案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酚项目规划设计方案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酚项目规划设计方案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酚项目规划设计方案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酚项目规划设计方案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酚项目规划设计方案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酚项目规划设计方案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酚项目规划设计方案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酚项目规划设计方案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酚项目规划设计方案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酚项目规划设计方案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8D5FE1"/>
    <w:rsid w:val="018D5FE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05320223010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2024-03-07T08:44:00Z</dcterms:created>
  <dcterms:modified xsi:type="dcterms:W3CDTF">2024-03-07T08:45:01Z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986029CF0C3B49CBAE3166021CFB7DEE_11</vt:lpwstr>
  </property>
  <property fmtid="{D5CDD505-2E9C-101B-9397-08002B2CF9AE}" pid="3" name="KSOProductBuildVer">
    <vt:lpwstr>2052-12.1.0.16388</vt:lpwstr>
  </property>
</Properties>
</file>