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其他高技术医疗器械项目构思建设方案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61" w:history="1">
        <w:r>
          <w:rPr>
            <w:rFonts w:ascii="仿宋" w:eastAsia="仿宋" w:hAnsi="仿宋" w:cs="仿宋" w:hint="eastAsia"/>
            <w:lang w:eastAsia="zh-CN"/>
          </w:rPr>
          <w:t>序言</w:t>
        </w:r>
        <w:r>
          <w:tab/>
        </w:r>
        <w:r>
          <w:fldChar w:fldCharType="begin"/>
        </w:r>
        <w:r>
          <w:instrText xml:space="preserve"> PAGEREF _Toc21461 \h </w:instrText>
        </w:r>
        <w:r>
          <w:fldChar w:fldCharType="separate"/>
        </w:r>
        <w:r>
          <w:t>3</w:t>
        </w:r>
        <w:r>
          <w:fldChar w:fldCharType="end"/>
        </w:r>
      </w:hyperlink>
    </w:p>
    <w:p>
      <w:pPr>
        <w:pStyle w:val="TOC1"/>
        <w:tabs>
          <w:tab w:val="right" w:leader="dot" w:pos="8306"/>
        </w:tabs>
      </w:pPr>
      <w:hyperlink w:anchor="_Toc27951" w:history="1">
        <w:r>
          <w:rPr>
            <w:rFonts w:ascii="仿宋" w:eastAsia="仿宋" w:hAnsi="仿宋" w:cs="仿宋" w:hint="eastAsia"/>
            <w:lang w:eastAsia="zh-CN"/>
          </w:rPr>
          <w:t>一、建设风险评估分析</w:t>
        </w:r>
        <w:r>
          <w:tab/>
        </w:r>
        <w:r>
          <w:fldChar w:fldCharType="begin"/>
        </w:r>
        <w:r>
          <w:instrText xml:space="preserve"> PAGEREF _Toc27951 \h </w:instrText>
        </w:r>
        <w:r>
          <w:fldChar w:fldCharType="separate"/>
        </w:r>
        <w:r>
          <w:t>3</w:t>
        </w:r>
        <w:r>
          <w:fldChar w:fldCharType="end"/>
        </w:r>
      </w:hyperlink>
    </w:p>
    <w:p>
      <w:pPr>
        <w:pStyle w:val="TOC2"/>
        <w:tabs>
          <w:tab w:val="right" w:leader="dot" w:pos="8306"/>
        </w:tabs>
      </w:pPr>
      <w:hyperlink w:anchor="_Toc16432" w:history="1">
        <w:r>
          <w:rPr>
            <w:rFonts w:ascii="仿宋" w:eastAsia="仿宋" w:hAnsi="仿宋" w:cs="仿宋" w:hint="eastAsia"/>
            <w:lang w:eastAsia="zh-CN"/>
          </w:rPr>
          <w:t>(一)、政策风险分析</w:t>
        </w:r>
        <w:r>
          <w:tab/>
        </w:r>
        <w:r>
          <w:fldChar w:fldCharType="begin"/>
        </w:r>
        <w:r>
          <w:instrText xml:space="preserve"> PAGEREF _Toc16432 \h </w:instrText>
        </w:r>
        <w:r>
          <w:fldChar w:fldCharType="separate"/>
        </w:r>
        <w:r>
          <w:t>3</w:t>
        </w:r>
        <w:r>
          <w:fldChar w:fldCharType="end"/>
        </w:r>
      </w:hyperlink>
    </w:p>
    <w:p>
      <w:pPr>
        <w:pStyle w:val="TOC2"/>
        <w:tabs>
          <w:tab w:val="right" w:leader="dot" w:pos="8306"/>
        </w:tabs>
      </w:pPr>
      <w:hyperlink w:anchor="_Toc18737" w:history="1">
        <w:r>
          <w:rPr>
            <w:rFonts w:ascii="仿宋" w:eastAsia="仿宋" w:hAnsi="仿宋" w:cs="仿宋" w:hint="eastAsia"/>
            <w:lang w:eastAsia="zh-CN"/>
          </w:rPr>
          <w:t>(二)、社会风险分析</w:t>
        </w:r>
        <w:r>
          <w:tab/>
        </w:r>
        <w:r>
          <w:fldChar w:fldCharType="begin"/>
        </w:r>
        <w:r>
          <w:instrText xml:space="preserve"> PAGEREF _Toc18737 \h </w:instrText>
        </w:r>
        <w:r>
          <w:fldChar w:fldCharType="separate"/>
        </w:r>
        <w:r>
          <w:t>4</w:t>
        </w:r>
        <w:r>
          <w:fldChar w:fldCharType="end"/>
        </w:r>
      </w:hyperlink>
    </w:p>
    <w:p>
      <w:pPr>
        <w:pStyle w:val="TOC2"/>
        <w:tabs>
          <w:tab w:val="right" w:leader="dot" w:pos="8306"/>
        </w:tabs>
      </w:pPr>
      <w:hyperlink w:anchor="_Toc19085" w:history="1">
        <w:r>
          <w:rPr>
            <w:rFonts w:ascii="仿宋" w:eastAsia="仿宋" w:hAnsi="仿宋" w:cs="仿宋" w:hint="eastAsia"/>
            <w:lang w:eastAsia="zh-CN"/>
          </w:rPr>
          <w:t>(三)、市场风险分析</w:t>
        </w:r>
        <w:r>
          <w:tab/>
        </w:r>
        <w:r>
          <w:fldChar w:fldCharType="begin"/>
        </w:r>
        <w:r>
          <w:instrText xml:space="preserve"> PAGEREF _Toc19085 \h </w:instrText>
        </w:r>
        <w:r>
          <w:fldChar w:fldCharType="separate"/>
        </w:r>
        <w:r>
          <w:t>6</w:t>
        </w:r>
        <w:r>
          <w:fldChar w:fldCharType="end"/>
        </w:r>
      </w:hyperlink>
    </w:p>
    <w:p>
      <w:pPr>
        <w:pStyle w:val="TOC2"/>
        <w:tabs>
          <w:tab w:val="right" w:leader="dot" w:pos="8306"/>
        </w:tabs>
      </w:pPr>
      <w:hyperlink w:anchor="_Toc18958" w:history="1">
        <w:r>
          <w:rPr>
            <w:rFonts w:ascii="仿宋" w:eastAsia="仿宋" w:hAnsi="仿宋" w:cs="仿宋" w:hint="eastAsia"/>
            <w:lang w:eastAsia="zh-CN"/>
          </w:rPr>
          <w:t>(四)、资金风险分析</w:t>
        </w:r>
        <w:r>
          <w:tab/>
        </w:r>
        <w:r>
          <w:fldChar w:fldCharType="begin"/>
        </w:r>
        <w:r>
          <w:instrText xml:space="preserve"> PAGEREF _Toc18958 \h </w:instrText>
        </w:r>
        <w:r>
          <w:fldChar w:fldCharType="separate"/>
        </w:r>
        <w:r>
          <w:t>6</w:t>
        </w:r>
        <w:r>
          <w:fldChar w:fldCharType="end"/>
        </w:r>
      </w:hyperlink>
    </w:p>
    <w:p>
      <w:pPr>
        <w:pStyle w:val="TOC2"/>
        <w:tabs>
          <w:tab w:val="right" w:leader="dot" w:pos="8306"/>
        </w:tabs>
      </w:pPr>
      <w:hyperlink w:anchor="_Toc30398" w:history="1">
        <w:r>
          <w:rPr>
            <w:rFonts w:ascii="仿宋" w:eastAsia="仿宋" w:hAnsi="仿宋" w:cs="仿宋" w:hint="eastAsia"/>
            <w:lang w:eastAsia="zh-CN"/>
          </w:rPr>
          <w:t>(五)、技术风险分析</w:t>
        </w:r>
        <w:r>
          <w:tab/>
        </w:r>
        <w:r>
          <w:fldChar w:fldCharType="begin"/>
        </w:r>
        <w:r>
          <w:instrText xml:space="preserve"> PAGEREF _Toc30398 \h </w:instrText>
        </w:r>
        <w:r>
          <w:fldChar w:fldCharType="separate"/>
        </w:r>
        <w:r>
          <w:t>8</w:t>
        </w:r>
        <w:r>
          <w:fldChar w:fldCharType="end"/>
        </w:r>
      </w:hyperlink>
    </w:p>
    <w:p>
      <w:pPr>
        <w:pStyle w:val="TOC2"/>
        <w:tabs>
          <w:tab w:val="right" w:leader="dot" w:pos="8306"/>
        </w:tabs>
      </w:pPr>
      <w:hyperlink w:anchor="_Toc3401" w:history="1">
        <w:r>
          <w:rPr>
            <w:rFonts w:ascii="仿宋" w:eastAsia="仿宋" w:hAnsi="仿宋" w:cs="仿宋" w:hint="eastAsia"/>
            <w:lang w:eastAsia="zh-CN"/>
          </w:rPr>
          <w:t>(六)、财务风险分析</w:t>
        </w:r>
        <w:r>
          <w:tab/>
        </w:r>
        <w:r>
          <w:fldChar w:fldCharType="begin"/>
        </w:r>
        <w:r>
          <w:instrText xml:space="preserve"> PAGEREF _Toc3401 \h </w:instrText>
        </w:r>
        <w:r>
          <w:fldChar w:fldCharType="separate"/>
        </w:r>
        <w:r>
          <w:t>9</w:t>
        </w:r>
        <w:r>
          <w:fldChar w:fldCharType="end"/>
        </w:r>
      </w:hyperlink>
    </w:p>
    <w:p>
      <w:pPr>
        <w:pStyle w:val="TOC2"/>
        <w:tabs>
          <w:tab w:val="right" w:leader="dot" w:pos="8306"/>
        </w:tabs>
      </w:pPr>
      <w:hyperlink w:anchor="_Toc22855" w:history="1">
        <w:r>
          <w:rPr>
            <w:rFonts w:ascii="仿宋" w:eastAsia="仿宋" w:hAnsi="仿宋" w:cs="仿宋" w:hint="eastAsia"/>
            <w:lang w:eastAsia="zh-CN"/>
          </w:rPr>
          <w:t>(七)、管理风险分析</w:t>
        </w:r>
        <w:r>
          <w:tab/>
        </w:r>
        <w:r>
          <w:fldChar w:fldCharType="begin"/>
        </w:r>
        <w:r>
          <w:instrText xml:space="preserve"> PAGEREF _Toc22855 \h </w:instrText>
        </w:r>
        <w:r>
          <w:fldChar w:fldCharType="separate"/>
        </w:r>
        <w:r>
          <w:t>11</w:t>
        </w:r>
        <w:r>
          <w:fldChar w:fldCharType="end"/>
        </w:r>
      </w:hyperlink>
    </w:p>
    <w:p>
      <w:pPr>
        <w:pStyle w:val="TOC2"/>
        <w:tabs>
          <w:tab w:val="right" w:leader="dot" w:pos="8306"/>
        </w:tabs>
      </w:pPr>
      <w:hyperlink w:anchor="_Toc22043" w:history="1">
        <w:r>
          <w:rPr>
            <w:rFonts w:ascii="仿宋" w:eastAsia="仿宋" w:hAnsi="仿宋" w:cs="仿宋" w:hint="eastAsia"/>
            <w:lang w:eastAsia="zh-CN"/>
          </w:rPr>
          <w:t>(八)、其它风险分析</w:t>
        </w:r>
        <w:r>
          <w:tab/>
        </w:r>
        <w:r>
          <w:fldChar w:fldCharType="begin"/>
        </w:r>
        <w:r>
          <w:instrText xml:space="preserve"> PAGEREF _Toc22043 \h </w:instrText>
        </w:r>
        <w:r>
          <w:fldChar w:fldCharType="separate"/>
        </w:r>
        <w:r>
          <w:t>12</w:t>
        </w:r>
        <w:r>
          <w:fldChar w:fldCharType="end"/>
        </w:r>
      </w:hyperlink>
    </w:p>
    <w:p>
      <w:pPr>
        <w:pStyle w:val="TOC2"/>
        <w:tabs>
          <w:tab w:val="right" w:leader="dot" w:pos="8306"/>
        </w:tabs>
      </w:pPr>
      <w:hyperlink w:anchor="_Toc20002" w:history="1">
        <w:r>
          <w:rPr>
            <w:rFonts w:ascii="仿宋" w:eastAsia="仿宋" w:hAnsi="仿宋" w:cs="仿宋" w:hint="eastAsia"/>
            <w:lang w:eastAsia="zh-CN"/>
          </w:rPr>
          <w:t>(九)、社会影响评估</w:t>
        </w:r>
        <w:r>
          <w:tab/>
        </w:r>
        <w:r>
          <w:fldChar w:fldCharType="begin"/>
        </w:r>
        <w:r>
          <w:instrText xml:space="preserve"> PAGEREF _Toc20002 \h </w:instrText>
        </w:r>
        <w:r>
          <w:fldChar w:fldCharType="separate"/>
        </w:r>
        <w:r>
          <w:t>13</w:t>
        </w:r>
        <w:r>
          <w:fldChar w:fldCharType="end"/>
        </w:r>
      </w:hyperlink>
    </w:p>
    <w:p>
      <w:pPr>
        <w:pStyle w:val="TOC1"/>
        <w:tabs>
          <w:tab w:val="right" w:leader="dot" w:pos="8306"/>
        </w:tabs>
      </w:pPr>
      <w:hyperlink w:anchor="_Toc10170" w:history="1">
        <w:r>
          <w:rPr>
            <w:rFonts w:ascii="仿宋" w:eastAsia="仿宋" w:hAnsi="仿宋" w:cs="仿宋" w:hint="eastAsia"/>
            <w:lang w:eastAsia="zh-CN"/>
          </w:rPr>
          <w:t>二、社会影响分析</w:t>
        </w:r>
        <w:r>
          <w:tab/>
        </w:r>
        <w:r>
          <w:fldChar w:fldCharType="begin"/>
        </w:r>
        <w:r>
          <w:instrText xml:space="preserve"> PAGEREF _Toc10170 \h </w:instrText>
        </w:r>
        <w:r>
          <w:fldChar w:fldCharType="separate"/>
        </w:r>
        <w:r>
          <w:t>15</w:t>
        </w:r>
        <w:r>
          <w:fldChar w:fldCharType="end"/>
        </w:r>
      </w:hyperlink>
    </w:p>
    <w:p>
      <w:pPr>
        <w:pStyle w:val="TOC2"/>
        <w:tabs>
          <w:tab w:val="right" w:leader="dot" w:pos="8306"/>
        </w:tabs>
      </w:pPr>
      <w:hyperlink w:anchor="_Toc28255" w:history="1">
        <w:r>
          <w:rPr>
            <w:rFonts w:ascii="仿宋" w:eastAsia="仿宋" w:hAnsi="仿宋" w:cs="仿宋" w:hint="eastAsia"/>
            <w:lang w:eastAsia="zh-CN"/>
          </w:rPr>
          <w:t>(一)、社会影响效果分析</w:t>
        </w:r>
        <w:r>
          <w:tab/>
        </w:r>
        <w:r>
          <w:fldChar w:fldCharType="begin"/>
        </w:r>
        <w:r>
          <w:instrText xml:space="preserve"> PAGEREF _Toc28255 \h </w:instrText>
        </w:r>
        <w:r>
          <w:fldChar w:fldCharType="separate"/>
        </w:r>
        <w:r>
          <w:t>15</w:t>
        </w:r>
        <w:r>
          <w:fldChar w:fldCharType="end"/>
        </w:r>
      </w:hyperlink>
    </w:p>
    <w:p>
      <w:pPr>
        <w:pStyle w:val="TOC2"/>
        <w:tabs>
          <w:tab w:val="right" w:leader="dot" w:pos="8306"/>
        </w:tabs>
      </w:pPr>
      <w:hyperlink w:anchor="_Toc5846" w:history="1">
        <w:r>
          <w:rPr>
            <w:rFonts w:ascii="仿宋" w:eastAsia="仿宋" w:hAnsi="仿宋" w:cs="仿宋" w:hint="eastAsia"/>
            <w:lang w:eastAsia="zh-CN"/>
          </w:rPr>
          <w:t>(二)、社会适应性分析</w:t>
        </w:r>
        <w:r>
          <w:tab/>
        </w:r>
        <w:r>
          <w:fldChar w:fldCharType="begin"/>
        </w:r>
        <w:r>
          <w:instrText xml:space="preserve"> PAGEREF _Toc5846 \h </w:instrText>
        </w:r>
        <w:r>
          <w:fldChar w:fldCharType="separate"/>
        </w:r>
        <w:r>
          <w:t>18</w:t>
        </w:r>
        <w:r>
          <w:fldChar w:fldCharType="end"/>
        </w:r>
      </w:hyperlink>
    </w:p>
    <w:p>
      <w:pPr>
        <w:pStyle w:val="TOC2"/>
        <w:tabs>
          <w:tab w:val="right" w:leader="dot" w:pos="8306"/>
        </w:tabs>
      </w:pPr>
      <w:hyperlink w:anchor="_Toc1070" w:history="1">
        <w:r>
          <w:rPr>
            <w:rFonts w:ascii="仿宋" w:eastAsia="仿宋" w:hAnsi="仿宋" w:cs="仿宋" w:hint="eastAsia"/>
            <w:lang w:eastAsia="zh-CN"/>
          </w:rPr>
          <w:t>(三)、社会风险及对策分析</w:t>
        </w:r>
        <w:r>
          <w:tab/>
        </w:r>
        <w:r>
          <w:fldChar w:fldCharType="begin"/>
        </w:r>
        <w:r>
          <w:instrText xml:space="preserve"> PAGEREF _Toc1070 \h </w:instrText>
        </w:r>
        <w:r>
          <w:fldChar w:fldCharType="separate"/>
        </w:r>
        <w:r>
          <w:t>19</w:t>
        </w:r>
        <w:r>
          <w:fldChar w:fldCharType="end"/>
        </w:r>
      </w:hyperlink>
    </w:p>
    <w:p>
      <w:pPr>
        <w:pStyle w:val="TOC1"/>
        <w:tabs>
          <w:tab w:val="right" w:leader="dot" w:pos="8306"/>
        </w:tabs>
      </w:pPr>
      <w:hyperlink w:anchor="_Toc13342" w:history="1">
        <w:r>
          <w:rPr>
            <w:rFonts w:ascii="仿宋" w:eastAsia="仿宋" w:hAnsi="仿宋" w:cs="仿宋" w:hint="eastAsia"/>
            <w:lang w:eastAsia="zh-CN"/>
          </w:rPr>
          <w:t>三、环境和生态影响分析</w:t>
        </w:r>
        <w:r>
          <w:tab/>
        </w:r>
        <w:r>
          <w:fldChar w:fldCharType="begin"/>
        </w:r>
        <w:r>
          <w:instrText xml:space="preserve"> PAGEREF _Toc13342 \h </w:instrText>
        </w:r>
        <w:r>
          <w:fldChar w:fldCharType="separate"/>
        </w:r>
        <w:r>
          <w:t>23</w:t>
        </w:r>
        <w:r>
          <w:fldChar w:fldCharType="end"/>
        </w:r>
      </w:hyperlink>
    </w:p>
    <w:p>
      <w:pPr>
        <w:pStyle w:val="TOC2"/>
        <w:tabs>
          <w:tab w:val="right" w:leader="dot" w:pos="8306"/>
        </w:tabs>
      </w:pPr>
      <w:hyperlink w:anchor="_Toc30678" w:history="1">
        <w:r>
          <w:rPr>
            <w:rFonts w:ascii="仿宋" w:eastAsia="仿宋" w:hAnsi="仿宋" w:cs="仿宋" w:hint="eastAsia"/>
            <w:lang w:eastAsia="zh-CN"/>
          </w:rPr>
          <w:t>(一)、环境和生态现状</w:t>
        </w:r>
        <w:r>
          <w:tab/>
        </w:r>
        <w:r>
          <w:fldChar w:fldCharType="begin"/>
        </w:r>
        <w:r>
          <w:instrText xml:space="preserve"> PAGEREF _Toc30678 \h </w:instrText>
        </w:r>
        <w:r>
          <w:fldChar w:fldCharType="separate"/>
        </w:r>
        <w:r>
          <w:t>23</w:t>
        </w:r>
        <w:r>
          <w:fldChar w:fldCharType="end"/>
        </w:r>
      </w:hyperlink>
    </w:p>
    <w:p>
      <w:pPr>
        <w:pStyle w:val="TOC2"/>
        <w:tabs>
          <w:tab w:val="right" w:leader="dot" w:pos="8306"/>
        </w:tabs>
      </w:pPr>
      <w:hyperlink w:anchor="_Toc16328" w:history="1">
        <w:r>
          <w:rPr>
            <w:rFonts w:ascii="仿宋" w:eastAsia="仿宋" w:hAnsi="仿宋" w:cs="仿宋" w:hint="eastAsia"/>
            <w:lang w:eastAsia="zh-CN"/>
          </w:rPr>
          <w:t>(二)、生态环境影响分析</w:t>
        </w:r>
        <w:r>
          <w:tab/>
        </w:r>
        <w:r>
          <w:fldChar w:fldCharType="begin"/>
        </w:r>
        <w:r>
          <w:instrText xml:space="preserve"> PAGEREF _Toc16328 \h </w:instrText>
        </w:r>
        <w:r>
          <w:fldChar w:fldCharType="separate"/>
        </w:r>
        <w:r>
          <w:t>24</w:t>
        </w:r>
        <w:r>
          <w:fldChar w:fldCharType="end"/>
        </w:r>
      </w:hyperlink>
    </w:p>
    <w:p>
      <w:pPr>
        <w:pStyle w:val="TOC2"/>
        <w:tabs>
          <w:tab w:val="right" w:leader="dot" w:pos="8306"/>
        </w:tabs>
      </w:pPr>
      <w:hyperlink w:anchor="_Toc17814" w:history="1">
        <w:r>
          <w:rPr>
            <w:rFonts w:ascii="仿宋" w:eastAsia="仿宋" w:hAnsi="仿宋" w:cs="仿宋" w:hint="eastAsia"/>
            <w:lang w:eastAsia="zh-CN"/>
          </w:rPr>
          <w:t>(三)、生态环境保护措施</w:t>
        </w:r>
        <w:r>
          <w:tab/>
        </w:r>
        <w:r>
          <w:fldChar w:fldCharType="begin"/>
        </w:r>
        <w:r>
          <w:instrText xml:space="preserve"> PAGEREF _Toc17814 \h </w:instrText>
        </w:r>
        <w:r>
          <w:fldChar w:fldCharType="separate"/>
        </w:r>
        <w:r>
          <w:t>26</w:t>
        </w:r>
        <w:r>
          <w:fldChar w:fldCharType="end"/>
        </w:r>
      </w:hyperlink>
    </w:p>
    <w:p>
      <w:pPr>
        <w:pStyle w:val="TOC2"/>
        <w:tabs>
          <w:tab w:val="right" w:leader="dot" w:pos="8306"/>
        </w:tabs>
      </w:pPr>
      <w:hyperlink w:anchor="_Toc5740" w:history="1">
        <w:r>
          <w:rPr>
            <w:rFonts w:ascii="仿宋" w:eastAsia="仿宋" w:hAnsi="仿宋" w:cs="仿宋" w:hint="eastAsia"/>
            <w:lang w:eastAsia="zh-CN"/>
          </w:rPr>
          <w:t>(四)、地质灾害影响分析</w:t>
        </w:r>
        <w:r>
          <w:tab/>
        </w:r>
        <w:r>
          <w:fldChar w:fldCharType="begin"/>
        </w:r>
        <w:r>
          <w:instrText xml:space="preserve"> PAGEREF _Toc5740 \h </w:instrText>
        </w:r>
        <w:r>
          <w:fldChar w:fldCharType="separate"/>
        </w:r>
        <w:r>
          <w:t>27</w:t>
        </w:r>
        <w:r>
          <w:fldChar w:fldCharType="end"/>
        </w:r>
      </w:hyperlink>
    </w:p>
    <w:p>
      <w:pPr>
        <w:pStyle w:val="TOC2"/>
        <w:tabs>
          <w:tab w:val="right" w:leader="dot" w:pos="8306"/>
        </w:tabs>
      </w:pPr>
      <w:hyperlink w:anchor="_Toc19353" w:history="1">
        <w:r>
          <w:rPr>
            <w:rFonts w:ascii="仿宋" w:eastAsia="仿宋" w:hAnsi="仿宋" w:cs="仿宋" w:hint="eastAsia"/>
            <w:lang w:eastAsia="zh-CN"/>
          </w:rPr>
          <w:t>(五)、特殊环境影响</w:t>
        </w:r>
        <w:r>
          <w:tab/>
        </w:r>
        <w:r>
          <w:fldChar w:fldCharType="begin"/>
        </w:r>
        <w:r>
          <w:instrText xml:space="preserve"> PAGEREF _Toc19353 \h </w:instrText>
        </w:r>
        <w:r>
          <w:fldChar w:fldCharType="separate"/>
        </w:r>
        <w:r>
          <w:t>29</w:t>
        </w:r>
        <w:r>
          <w:fldChar w:fldCharType="end"/>
        </w:r>
      </w:hyperlink>
    </w:p>
    <w:p>
      <w:pPr>
        <w:pStyle w:val="TOC1"/>
        <w:tabs>
          <w:tab w:val="right" w:leader="dot" w:pos="8306"/>
        </w:tabs>
      </w:pPr>
      <w:hyperlink w:anchor="_Toc2488" w:history="1">
        <w:r>
          <w:rPr>
            <w:rFonts w:ascii="仿宋" w:eastAsia="仿宋" w:hAnsi="仿宋" w:cs="仿宋" w:hint="eastAsia"/>
            <w:lang w:eastAsia="zh-CN"/>
          </w:rPr>
          <w:t>四、财务管理与成本控制</w:t>
        </w:r>
        <w:r>
          <w:tab/>
        </w:r>
        <w:r>
          <w:fldChar w:fldCharType="begin"/>
        </w:r>
        <w:r>
          <w:instrText xml:space="preserve"> PAGEREF _Toc2488 \h </w:instrText>
        </w:r>
        <w:r>
          <w:fldChar w:fldCharType="separate"/>
        </w:r>
        <w:r>
          <w:t>30</w:t>
        </w:r>
        <w:r>
          <w:fldChar w:fldCharType="end"/>
        </w:r>
      </w:hyperlink>
    </w:p>
    <w:p>
      <w:pPr>
        <w:pStyle w:val="TOC2"/>
        <w:tabs>
          <w:tab w:val="right" w:leader="dot" w:pos="8306"/>
        </w:tabs>
      </w:pPr>
      <w:hyperlink w:anchor="_Toc30803" w:history="1">
        <w:r>
          <w:rPr>
            <w:rFonts w:ascii="仿宋" w:eastAsia="仿宋" w:hAnsi="仿宋" w:cs="仿宋" w:hint="eastAsia"/>
            <w:lang w:eastAsia="zh-CN"/>
          </w:rPr>
          <w:t>(一)、财务管理体系建设</w:t>
        </w:r>
        <w:r>
          <w:tab/>
        </w:r>
        <w:r>
          <w:fldChar w:fldCharType="begin"/>
        </w:r>
        <w:r>
          <w:instrText xml:space="preserve"> PAGEREF _Toc30803 \h </w:instrText>
        </w:r>
        <w:r>
          <w:fldChar w:fldCharType="separate"/>
        </w:r>
        <w:r>
          <w:t>30</w:t>
        </w:r>
        <w:r>
          <w:fldChar w:fldCharType="end"/>
        </w:r>
      </w:hyperlink>
    </w:p>
    <w:p>
      <w:pPr>
        <w:pStyle w:val="TOC2"/>
        <w:tabs>
          <w:tab w:val="right" w:leader="dot" w:pos="8306"/>
        </w:tabs>
      </w:pPr>
      <w:hyperlink w:anchor="_Toc11209" w:history="1">
        <w:r>
          <w:rPr>
            <w:rFonts w:ascii="仿宋" w:eastAsia="仿宋" w:hAnsi="仿宋" w:cs="仿宋" w:hint="eastAsia"/>
            <w:lang w:eastAsia="zh-CN"/>
          </w:rPr>
          <w:t>(二)、成本控制措施</w:t>
        </w:r>
        <w:r>
          <w:tab/>
        </w:r>
        <w:r>
          <w:fldChar w:fldCharType="begin"/>
        </w:r>
        <w:r>
          <w:instrText xml:space="preserve"> PAGEREF _Toc11209 \h </w:instrText>
        </w:r>
        <w:r>
          <w:fldChar w:fldCharType="separate"/>
        </w:r>
        <w:r>
          <w:t>31</w:t>
        </w:r>
        <w:r>
          <w:fldChar w:fldCharType="end"/>
        </w:r>
      </w:hyperlink>
    </w:p>
    <w:p>
      <w:pPr>
        <w:pStyle w:val="TOC1"/>
        <w:tabs>
          <w:tab w:val="right" w:leader="dot" w:pos="8306"/>
        </w:tabs>
      </w:pPr>
      <w:hyperlink w:anchor="_Toc25862" w:history="1">
        <w:r>
          <w:rPr>
            <w:rFonts w:ascii="仿宋" w:eastAsia="仿宋" w:hAnsi="仿宋" w:cs="仿宋" w:hint="eastAsia"/>
            <w:lang w:eastAsia="zh-CN"/>
          </w:rPr>
          <w:t>五、发展规划、产业政策和行业准入分析</w:t>
        </w:r>
        <w:r>
          <w:tab/>
        </w:r>
        <w:r>
          <w:fldChar w:fldCharType="begin"/>
        </w:r>
        <w:r>
          <w:instrText xml:space="preserve"> PAGEREF _Toc25862 \h </w:instrText>
        </w:r>
        <w:r>
          <w:fldChar w:fldCharType="separate"/>
        </w:r>
        <w:r>
          <w:t>33</w:t>
        </w:r>
        <w:r>
          <w:fldChar w:fldCharType="end"/>
        </w:r>
      </w:hyperlink>
    </w:p>
    <w:p>
      <w:pPr>
        <w:pStyle w:val="TOC2"/>
        <w:tabs>
          <w:tab w:val="right" w:leader="dot" w:pos="8306"/>
        </w:tabs>
      </w:pPr>
      <w:hyperlink w:anchor="_Toc2594" w:history="1">
        <w:r>
          <w:rPr>
            <w:rFonts w:ascii="仿宋" w:eastAsia="仿宋" w:hAnsi="仿宋" w:cs="仿宋" w:hint="eastAsia"/>
            <w:lang w:eastAsia="zh-CN"/>
          </w:rPr>
          <w:t>(一)、发展规划分析</w:t>
        </w:r>
        <w:r>
          <w:tab/>
        </w:r>
        <w:r>
          <w:fldChar w:fldCharType="begin"/>
        </w:r>
        <w:r>
          <w:instrText xml:space="preserve"> PAGEREF _Toc2594 \h </w:instrText>
        </w:r>
        <w:r>
          <w:fldChar w:fldCharType="separate"/>
        </w:r>
        <w:r>
          <w:t>33</w:t>
        </w:r>
        <w:r>
          <w:fldChar w:fldCharType="end"/>
        </w:r>
      </w:hyperlink>
    </w:p>
    <w:p>
      <w:pPr>
        <w:pStyle w:val="TOC2"/>
        <w:tabs>
          <w:tab w:val="right" w:leader="dot" w:pos="8306"/>
        </w:tabs>
      </w:pPr>
      <w:hyperlink w:anchor="_Toc1350" w:history="1">
        <w:r>
          <w:rPr>
            <w:rFonts w:ascii="仿宋" w:eastAsia="仿宋" w:hAnsi="仿宋" w:cs="仿宋" w:hint="eastAsia"/>
            <w:lang w:eastAsia="zh-CN"/>
          </w:rPr>
          <w:t>(二)、产业政策分析</w:t>
        </w:r>
        <w:r>
          <w:tab/>
        </w:r>
        <w:r>
          <w:fldChar w:fldCharType="begin"/>
        </w:r>
        <w:r>
          <w:instrText xml:space="preserve"> PAGEREF _Toc1350 \h </w:instrText>
        </w:r>
        <w:r>
          <w:fldChar w:fldCharType="separate"/>
        </w:r>
        <w:r>
          <w:t>34</w:t>
        </w:r>
        <w:r>
          <w:fldChar w:fldCharType="end"/>
        </w:r>
      </w:hyperlink>
    </w:p>
    <w:p>
      <w:pPr>
        <w:pStyle w:val="TOC2"/>
        <w:tabs>
          <w:tab w:val="right" w:leader="dot" w:pos="8306"/>
        </w:tabs>
      </w:pPr>
      <w:hyperlink w:anchor="_Toc32161" w:history="1">
        <w:r>
          <w:rPr>
            <w:rFonts w:ascii="仿宋" w:eastAsia="仿宋" w:hAnsi="仿宋" w:cs="仿宋" w:hint="eastAsia"/>
            <w:lang w:eastAsia="zh-CN"/>
          </w:rPr>
          <w:t>(三)、行业准入分析</w:t>
        </w:r>
        <w:r>
          <w:tab/>
        </w:r>
        <w:r>
          <w:fldChar w:fldCharType="begin"/>
        </w:r>
        <w:r>
          <w:instrText xml:space="preserve"> PAGEREF _Toc32161 \h </w:instrText>
        </w:r>
        <w:r>
          <w:fldChar w:fldCharType="separate"/>
        </w:r>
        <w:r>
          <w:t>36</w:t>
        </w:r>
        <w:r>
          <w:fldChar w:fldCharType="end"/>
        </w:r>
      </w:hyperlink>
    </w:p>
    <w:p>
      <w:pPr>
        <w:pStyle w:val="TOC1"/>
        <w:tabs>
          <w:tab w:val="right" w:leader="dot" w:pos="8306"/>
        </w:tabs>
      </w:pPr>
      <w:hyperlink w:anchor="_Toc7084" w:history="1">
        <w:r>
          <w:rPr>
            <w:rFonts w:ascii="仿宋" w:eastAsia="仿宋" w:hAnsi="仿宋" w:cs="仿宋" w:hint="eastAsia"/>
            <w:lang w:eastAsia="zh-CN"/>
          </w:rPr>
          <w:t>六、经济影响分析</w:t>
        </w:r>
        <w:r>
          <w:tab/>
        </w:r>
        <w:r>
          <w:fldChar w:fldCharType="begin"/>
        </w:r>
        <w:r>
          <w:instrText xml:space="preserve"> PAGEREF _Toc7084 \h </w:instrText>
        </w:r>
        <w:r>
          <w:fldChar w:fldCharType="separate"/>
        </w:r>
        <w:r>
          <w:t>37</w:t>
        </w:r>
        <w:r>
          <w:fldChar w:fldCharType="end"/>
        </w:r>
      </w:hyperlink>
    </w:p>
    <w:p>
      <w:pPr>
        <w:pStyle w:val="TOC2"/>
        <w:tabs>
          <w:tab w:val="right" w:leader="dot" w:pos="8306"/>
        </w:tabs>
      </w:pPr>
      <w:hyperlink w:anchor="_Toc7909" w:history="1">
        <w:r>
          <w:rPr>
            <w:rFonts w:ascii="仿宋" w:eastAsia="仿宋" w:hAnsi="仿宋" w:cs="仿宋" w:hint="eastAsia"/>
            <w:lang w:eastAsia="zh-CN"/>
          </w:rPr>
          <w:t>(一)、经济费用效益或费用效果分析</w:t>
        </w:r>
        <w:r>
          <w:tab/>
        </w:r>
        <w:r>
          <w:fldChar w:fldCharType="begin"/>
        </w:r>
        <w:r>
          <w:instrText xml:space="preserve"> PAGEREF _Toc7909 \h </w:instrText>
        </w:r>
        <w:r>
          <w:fldChar w:fldCharType="separate"/>
        </w:r>
        <w:r>
          <w:t>37</w:t>
        </w:r>
        <w:r>
          <w:fldChar w:fldCharType="end"/>
        </w:r>
      </w:hyperlink>
    </w:p>
    <w:p>
      <w:pPr>
        <w:pStyle w:val="TOC2"/>
        <w:tabs>
          <w:tab w:val="right" w:leader="dot" w:pos="8306"/>
        </w:tabs>
      </w:pPr>
      <w:hyperlink w:anchor="_Toc25886" w:history="1">
        <w:r>
          <w:rPr>
            <w:rFonts w:ascii="仿宋" w:eastAsia="仿宋" w:hAnsi="仿宋" w:cs="仿宋" w:hint="eastAsia"/>
            <w:lang w:eastAsia="zh-CN"/>
          </w:rPr>
          <w:t>(二)、行业影响分析</w:t>
        </w:r>
        <w:r>
          <w:tab/>
        </w:r>
        <w:r>
          <w:fldChar w:fldCharType="begin"/>
        </w:r>
        <w:r>
          <w:instrText xml:space="preserve"> PAGEREF _Toc25886 \h </w:instrText>
        </w:r>
        <w:r>
          <w:fldChar w:fldCharType="separate"/>
        </w:r>
        <w:r>
          <w:t>40</w:t>
        </w:r>
        <w:r>
          <w:fldChar w:fldCharType="end"/>
        </w:r>
      </w:hyperlink>
    </w:p>
    <w:p>
      <w:pPr>
        <w:pStyle w:val="TOC2"/>
        <w:tabs>
          <w:tab w:val="right" w:leader="dot" w:pos="8306"/>
        </w:tabs>
      </w:pPr>
      <w:hyperlink w:anchor="_Toc10999" w:history="1">
        <w:r>
          <w:rPr>
            <w:rFonts w:ascii="仿宋" w:eastAsia="仿宋" w:hAnsi="仿宋" w:cs="仿宋" w:hint="eastAsia"/>
            <w:lang w:eastAsia="zh-CN"/>
          </w:rPr>
          <w:t>(三)、区域经济影响分析</w:t>
        </w:r>
        <w:r>
          <w:tab/>
        </w:r>
        <w:r>
          <w:fldChar w:fldCharType="begin"/>
        </w:r>
        <w:r>
          <w:instrText xml:space="preserve"> PAGEREF _Toc10999 \h </w:instrText>
        </w:r>
        <w:r>
          <w:fldChar w:fldCharType="separate"/>
        </w:r>
        <w:r>
          <w:t>41</w:t>
        </w:r>
        <w:r>
          <w:fldChar w:fldCharType="end"/>
        </w:r>
      </w:hyperlink>
    </w:p>
    <w:p>
      <w:pPr>
        <w:pStyle w:val="TOC2"/>
        <w:tabs>
          <w:tab w:val="right" w:leader="dot" w:pos="8306"/>
        </w:tabs>
      </w:pPr>
      <w:hyperlink w:anchor="_Toc14162" w:history="1">
        <w:r>
          <w:rPr>
            <w:rFonts w:ascii="仿宋" w:eastAsia="仿宋" w:hAnsi="仿宋" w:cs="仿宋" w:hint="eastAsia"/>
            <w:lang w:eastAsia="zh-CN"/>
          </w:rPr>
          <w:t>(四)、宏观经济影响分析</w:t>
        </w:r>
        <w:r>
          <w:tab/>
        </w:r>
        <w:r>
          <w:fldChar w:fldCharType="begin"/>
        </w:r>
        <w:r>
          <w:instrText xml:space="preserve"> PAGEREF _Toc14162 \h </w:instrText>
        </w:r>
        <w:r>
          <w:fldChar w:fldCharType="separate"/>
        </w:r>
        <w:r>
          <w:t>42</w:t>
        </w:r>
        <w:r>
          <w:fldChar w:fldCharType="end"/>
        </w:r>
      </w:hyperlink>
    </w:p>
    <w:p>
      <w:pPr>
        <w:pStyle w:val="TOC1"/>
        <w:tabs>
          <w:tab w:val="right" w:leader="dot" w:pos="8306"/>
        </w:tabs>
      </w:pPr>
      <w:hyperlink w:anchor="_Toc16956" w:history="1">
        <w:r>
          <w:rPr>
            <w:rFonts w:ascii="仿宋" w:eastAsia="仿宋" w:hAnsi="仿宋" w:cs="仿宋" w:hint="eastAsia"/>
            <w:lang w:eastAsia="zh-CN"/>
          </w:rPr>
          <w:t>七、项目进度计划</w:t>
        </w:r>
        <w:r>
          <w:tab/>
        </w:r>
        <w:r>
          <w:fldChar w:fldCharType="begin"/>
        </w:r>
        <w:r>
          <w:instrText xml:space="preserve"> PAGEREF _Toc16956 \h </w:instrText>
        </w:r>
        <w:r>
          <w:fldChar w:fldCharType="separate"/>
        </w:r>
        <w:r>
          <w:t>44</w:t>
        </w:r>
        <w:r>
          <w:fldChar w:fldCharType="end"/>
        </w:r>
      </w:hyperlink>
    </w:p>
    <w:p>
      <w:pPr>
        <w:pStyle w:val="TOC2"/>
        <w:tabs>
          <w:tab w:val="right" w:leader="dot" w:pos="8306"/>
        </w:tabs>
      </w:pPr>
      <w:hyperlink w:anchor="_Toc29819" w:history="1">
        <w:r>
          <w:rPr>
            <w:rFonts w:ascii="仿宋" w:eastAsia="仿宋" w:hAnsi="仿宋" w:cs="仿宋" w:hint="eastAsia"/>
            <w:lang w:eastAsia="zh-CN"/>
          </w:rPr>
          <w:t>(一)、建设周期</w:t>
        </w:r>
        <w:r>
          <w:tab/>
        </w:r>
        <w:r>
          <w:fldChar w:fldCharType="begin"/>
        </w:r>
        <w:r>
          <w:instrText xml:space="preserve"> PAGEREF _Toc29819 \h </w:instrText>
        </w:r>
        <w:r>
          <w:fldChar w:fldCharType="separate"/>
        </w:r>
        <w:r>
          <w:t>44</w:t>
        </w:r>
        <w:r>
          <w:fldChar w:fldCharType="end"/>
        </w:r>
      </w:hyperlink>
    </w:p>
    <w:p>
      <w:pPr>
        <w:pStyle w:val="TOC2"/>
        <w:tabs>
          <w:tab w:val="right" w:leader="dot" w:pos="8306"/>
        </w:tabs>
      </w:pPr>
      <w:hyperlink w:anchor="_Toc31737" w:history="1">
        <w:r>
          <w:rPr>
            <w:rFonts w:ascii="仿宋" w:eastAsia="仿宋" w:hAnsi="仿宋" w:cs="仿宋" w:hint="eastAsia"/>
            <w:lang w:eastAsia="zh-CN"/>
          </w:rPr>
          <w:t>(二)、建设进度</w:t>
        </w:r>
        <w:r>
          <w:tab/>
        </w:r>
        <w:r>
          <w:fldChar w:fldCharType="begin"/>
        </w:r>
        <w:r>
          <w:instrText xml:space="preserve"> PAGEREF _Toc31737 \h </w:instrText>
        </w:r>
        <w:r>
          <w:fldChar w:fldCharType="separate"/>
        </w:r>
        <w:r>
          <w:t>44</w:t>
        </w:r>
        <w:r>
          <w:fldChar w:fldCharType="end"/>
        </w:r>
      </w:hyperlink>
    </w:p>
    <w:p>
      <w:pPr>
        <w:pStyle w:val="TOC2"/>
        <w:tabs>
          <w:tab w:val="right" w:leader="dot" w:pos="8306"/>
        </w:tabs>
      </w:pPr>
      <w:hyperlink w:anchor="_Toc1339" w:history="1">
        <w:r>
          <w:rPr>
            <w:rFonts w:ascii="仿宋" w:eastAsia="仿宋" w:hAnsi="仿宋" w:cs="仿宋" w:hint="eastAsia"/>
            <w:lang w:eastAsia="zh-CN"/>
          </w:rPr>
          <w:t>(三)、进度安排注意事项</w:t>
        </w:r>
        <w:r>
          <w:tab/>
        </w:r>
        <w:r>
          <w:fldChar w:fldCharType="begin"/>
        </w:r>
        <w:r>
          <w:instrText xml:space="preserve"> PAGEREF _Toc1339 \h </w:instrText>
        </w:r>
        <w:r>
          <w:fldChar w:fldCharType="separate"/>
        </w:r>
        <w:r>
          <w:t>45</w:t>
        </w:r>
        <w:r>
          <w:fldChar w:fldCharType="end"/>
        </w:r>
      </w:hyperlink>
    </w:p>
    <w:p>
      <w:pPr>
        <w:pStyle w:val="TOC2"/>
        <w:tabs>
          <w:tab w:val="right" w:leader="dot" w:pos="8306"/>
        </w:tabs>
      </w:pPr>
      <w:hyperlink w:anchor="_Toc23279" w:history="1">
        <w:r>
          <w:rPr>
            <w:rFonts w:ascii="仿宋" w:eastAsia="仿宋" w:hAnsi="仿宋" w:cs="仿宋" w:hint="eastAsia"/>
            <w:lang w:eastAsia="zh-CN"/>
          </w:rPr>
          <w:t>(四)、人力资源配置</w:t>
        </w:r>
        <w:r>
          <w:tab/>
        </w:r>
        <w:r>
          <w:fldChar w:fldCharType="begin"/>
        </w:r>
        <w:r>
          <w:instrText xml:space="preserve"> PAGEREF _Toc23279 \h </w:instrText>
        </w:r>
        <w:r>
          <w:fldChar w:fldCharType="separate"/>
        </w:r>
        <w:r>
          <w:t>46</w:t>
        </w:r>
        <w:r>
          <w:fldChar w:fldCharType="end"/>
        </w:r>
      </w:hyperlink>
    </w:p>
    <w:p>
      <w:pPr>
        <w:pStyle w:val="TOC2"/>
        <w:tabs>
          <w:tab w:val="right" w:leader="dot" w:pos="8306"/>
        </w:tabs>
      </w:pPr>
      <w:hyperlink w:anchor="_Toc21331" w:history="1">
        <w:r>
          <w:rPr>
            <w:rFonts w:ascii="仿宋" w:eastAsia="仿宋" w:hAnsi="仿宋" w:cs="仿宋" w:hint="eastAsia"/>
            <w:lang w:eastAsia="zh-CN"/>
          </w:rPr>
          <w:t>(五)、员工培训</w:t>
        </w:r>
        <w:r>
          <w:tab/>
        </w:r>
        <w:r>
          <w:fldChar w:fldCharType="begin"/>
        </w:r>
        <w:r>
          <w:instrText xml:space="preserve"> PAGEREF _Toc21331 \h </w:instrText>
        </w:r>
        <w:r>
          <w:fldChar w:fldCharType="separate"/>
        </w:r>
        <w:r>
          <w:t>48</w:t>
        </w:r>
        <w:r>
          <w:fldChar w:fldCharType="end"/>
        </w:r>
      </w:hyperlink>
    </w:p>
    <w:p>
      <w:pPr>
        <w:pStyle w:val="TOC2"/>
        <w:tabs>
          <w:tab w:val="right" w:leader="dot" w:pos="8306"/>
        </w:tabs>
      </w:pPr>
      <w:hyperlink w:anchor="_Toc21464" w:history="1">
        <w:r>
          <w:rPr>
            <w:rFonts w:ascii="仿宋" w:eastAsia="仿宋" w:hAnsi="仿宋" w:cs="仿宋" w:hint="eastAsia"/>
            <w:lang w:eastAsia="zh-CN"/>
          </w:rPr>
          <w:t>(六)、项目实施保障</w:t>
        </w:r>
        <w:r>
          <w:tab/>
        </w:r>
        <w:r>
          <w:fldChar w:fldCharType="begin"/>
        </w:r>
        <w:r>
          <w:instrText xml:space="preserve"> PAGEREF _Toc21464 \h </w:instrText>
        </w:r>
        <w:r>
          <w:fldChar w:fldCharType="separate"/>
        </w:r>
        <w:r>
          <w:t>49</w:t>
        </w:r>
        <w:r>
          <w:fldChar w:fldCharType="end"/>
        </w:r>
      </w:hyperlink>
    </w:p>
    <w:p>
      <w:pPr>
        <w:pStyle w:val="TOC2"/>
        <w:tabs>
          <w:tab w:val="right" w:leader="dot" w:pos="8306"/>
        </w:tabs>
      </w:pPr>
      <w:hyperlink w:anchor="_Toc21161" w:history="1">
        <w:r>
          <w:rPr>
            <w:rFonts w:ascii="仿宋" w:eastAsia="仿宋" w:hAnsi="仿宋" w:cs="仿宋" w:hint="eastAsia"/>
            <w:lang w:eastAsia="zh-CN"/>
          </w:rPr>
          <w:t>(七)、安全规范管理</w:t>
        </w:r>
        <w:r>
          <w:tab/>
        </w:r>
        <w:r>
          <w:fldChar w:fldCharType="begin"/>
        </w:r>
        <w:r>
          <w:instrText xml:space="preserve"> PAGEREF _Toc21161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55" w:history="1">
        <w:r>
          <w:rPr>
            <w:rFonts w:ascii="仿宋" w:eastAsia="仿宋" w:hAnsi="仿宋" w:cs="仿宋" w:hint="eastAsia"/>
            <w:lang w:eastAsia="zh-CN"/>
          </w:rPr>
          <w:t>八、项目实施与管理方案</w:t>
        </w:r>
        <w:r>
          <w:tab/>
        </w:r>
        <w:r>
          <w:fldChar w:fldCharType="begin"/>
        </w:r>
        <w:r>
          <w:instrText xml:space="preserve"> PAGEREF _Toc23755 \h </w:instrText>
        </w:r>
        <w:r>
          <w:fldChar w:fldCharType="separate"/>
        </w:r>
        <w:r>
          <w:t>51</w:t>
        </w:r>
        <w:r>
          <w:fldChar w:fldCharType="end"/>
        </w:r>
      </w:hyperlink>
    </w:p>
    <w:p>
      <w:pPr>
        <w:pStyle w:val="TOC2"/>
        <w:tabs>
          <w:tab w:val="right" w:leader="dot" w:pos="8306"/>
        </w:tabs>
      </w:pPr>
      <w:hyperlink w:anchor="_Toc21398" w:history="1">
        <w:r>
          <w:rPr>
            <w:rFonts w:ascii="仿宋" w:eastAsia="仿宋" w:hAnsi="仿宋" w:cs="仿宋" w:hint="eastAsia"/>
            <w:lang w:eastAsia="zh-CN"/>
          </w:rPr>
          <w:t>(一)、项目实施计划</w:t>
        </w:r>
        <w:r>
          <w:tab/>
        </w:r>
        <w:r>
          <w:fldChar w:fldCharType="begin"/>
        </w:r>
        <w:r>
          <w:instrText xml:space="preserve"> PAGEREF _Toc21398 \h </w:instrText>
        </w:r>
        <w:r>
          <w:fldChar w:fldCharType="separate"/>
        </w:r>
        <w:r>
          <w:t>51</w:t>
        </w:r>
        <w:r>
          <w:fldChar w:fldCharType="end"/>
        </w:r>
      </w:hyperlink>
    </w:p>
    <w:p>
      <w:pPr>
        <w:pStyle w:val="TOC2"/>
        <w:tabs>
          <w:tab w:val="right" w:leader="dot" w:pos="8306"/>
        </w:tabs>
      </w:pPr>
      <w:hyperlink w:anchor="_Toc29910" w:history="1">
        <w:r>
          <w:rPr>
            <w:rFonts w:ascii="仿宋" w:eastAsia="仿宋" w:hAnsi="仿宋" w:cs="仿宋" w:hint="eastAsia"/>
            <w:lang w:eastAsia="zh-CN"/>
          </w:rPr>
          <w:t>(二)、项目组织机构与职责</w:t>
        </w:r>
        <w:r>
          <w:tab/>
        </w:r>
        <w:r>
          <w:fldChar w:fldCharType="begin"/>
        </w:r>
        <w:r>
          <w:instrText xml:space="preserve"> PAGEREF _Toc29910 \h </w:instrText>
        </w:r>
        <w:r>
          <w:fldChar w:fldCharType="separate"/>
        </w:r>
        <w:r>
          <w:t>53</w:t>
        </w:r>
        <w:r>
          <w:fldChar w:fldCharType="end"/>
        </w:r>
      </w:hyperlink>
    </w:p>
    <w:p>
      <w:pPr>
        <w:pStyle w:val="TOC2"/>
        <w:tabs>
          <w:tab w:val="right" w:leader="dot" w:pos="8306"/>
        </w:tabs>
      </w:pPr>
      <w:hyperlink w:anchor="_Toc28832" w:history="1">
        <w:r>
          <w:rPr>
            <w:rFonts w:ascii="仿宋" w:eastAsia="仿宋" w:hAnsi="仿宋" w:cs="仿宋" w:hint="eastAsia"/>
            <w:lang w:eastAsia="zh-CN"/>
          </w:rPr>
          <w:t>(三)、项目管理与监控体系</w:t>
        </w:r>
        <w:r>
          <w:tab/>
        </w:r>
        <w:r>
          <w:fldChar w:fldCharType="begin"/>
        </w:r>
        <w:r>
          <w:instrText xml:space="preserve"> PAGEREF _Toc28832 \h </w:instrText>
        </w:r>
        <w:r>
          <w:fldChar w:fldCharType="separate"/>
        </w:r>
        <w:r>
          <w:t>55</w:t>
        </w:r>
        <w:r>
          <w:fldChar w:fldCharType="end"/>
        </w:r>
      </w:hyperlink>
    </w:p>
    <w:p>
      <w:pPr>
        <w:pStyle w:val="TOC1"/>
        <w:tabs>
          <w:tab w:val="right" w:leader="dot" w:pos="8306"/>
        </w:tabs>
      </w:pPr>
      <w:hyperlink w:anchor="_Toc19791" w:history="1">
        <w:r>
          <w:rPr>
            <w:rFonts w:ascii="仿宋" w:eastAsia="仿宋" w:hAnsi="仿宋" w:cs="仿宋" w:hint="eastAsia"/>
            <w:lang w:eastAsia="zh-CN"/>
          </w:rPr>
          <w:t>九、环境保护与治理方案</w:t>
        </w:r>
        <w:r>
          <w:tab/>
        </w:r>
        <w:r>
          <w:fldChar w:fldCharType="begin"/>
        </w:r>
        <w:r>
          <w:instrText xml:space="preserve"> PAGEREF _Toc19791 \h </w:instrText>
        </w:r>
        <w:r>
          <w:fldChar w:fldCharType="separate"/>
        </w:r>
        <w:r>
          <w:t>57</w:t>
        </w:r>
        <w:r>
          <w:fldChar w:fldCharType="end"/>
        </w:r>
      </w:hyperlink>
    </w:p>
    <w:p>
      <w:pPr>
        <w:pStyle w:val="TOC2"/>
        <w:tabs>
          <w:tab w:val="right" w:leader="dot" w:pos="8306"/>
        </w:tabs>
      </w:pPr>
      <w:hyperlink w:anchor="_Toc15117" w:history="1">
        <w:r>
          <w:rPr>
            <w:rFonts w:ascii="仿宋" w:eastAsia="仿宋" w:hAnsi="仿宋" w:cs="仿宋" w:hint="eastAsia"/>
            <w:lang w:eastAsia="zh-CN"/>
          </w:rPr>
          <w:t>(一)、项目环境影响评估</w:t>
        </w:r>
        <w:r>
          <w:tab/>
        </w:r>
        <w:r>
          <w:fldChar w:fldCharType="begin"/>
        </w:r>
        <w:r>
          <w:instrText xml:space="preserve"> PAGEREF _Toc15117 \h </w:instrText>
        </w:r>
        <w:r>
          <w:fldChar w:fldCharType="separate"/>
        </w:r>
        <w:r>
          <w:t>57</w:t>
        </w:r>
        <w:r>
          <w:fldChar w:fldCharType="end"/>
        </w:r>
      </w:hyperlink>
    </w:p>
    <w:p>
      <w:pPr>
        <w:pStyle w:val="TOC2"/>
        <w:tabs>
          <w:tab w:val="right" w:leader="dot" w:pos="8306"/>
        </w:tabs>
      </w:pPr>
      <w:hyperlink w:anchor="_Toc19105" w:history="1">
        <w:r>
          <w:rPr>
            <w:rFonts w:ascii="仿宋" w:eastAsia="仿宋" w:hAnsi="仿宋" w:cs="仿宋" w:hint="eastAsia"/>
            <w:lang w:eastAsia="zh-CN"/>
          </w:rPr>
          <w:t>(二)、环境保护措施与治理方案</w:t>
        </w:r>
        <w:r>
          <w:tab/>
        </w:r>
        <w:r>
          <w:fldChar w:fldCharType="begin"/>
        </w:r>
        <w:r>
          <w:instrText xml:space="preserve"> PAGEREF _Toc19105 \h </w:instrText>
        </w:r>
        <w:r>
          <w:fldChar w:fldCharType="separate"/>
        </w:r>
        <w:r>
          <w:t>57</w:t>
        </w:r>
        <w:r>
          <w:fldChar w:fldCharType="end"/>
        </w:r>
      </w:hyperlink>
    </w:p>
    <w:p>
      <w:pPr>
        <w:pStyle w:val="TOC1"/>
        <w:tabs>
          <w:tab w:val="right" w:leader="dot" w:pos="8306"/>
        </w:tabs>
      </w:pPr>
      <w:hyperlink w:anchor="_Toc9452" w:history="1">
        <w:r>
          <w:rPr>
            <w:rFonts w:ascii="仿宋" w:eastAsia="仿宋" w:hAnsi="仿宋" w:cs="仿宋" w:hint="eastAsia"/>
            <w:lang w:eastAsia="zh-CN"/>
          </w:rPr>
          <w:t>十、资金管理与财务规划</w:t>
        </w:r>
        <w:r>
          <w:tab/>
        </w:r>
        <w:r>
          <w:fldChar w:fldCharType="begin"/>
        </w:r>
        <w:r>
          <w:instrText xml:space="preserve"> PAGEREF _Toc9452 \h </w:instrText>
        </w:r>
        <w:r>
          <w:fldChar w:fldCharType="separate"/>
        </w:r>
        <w:r>
          <w:t>58</w:t>
        </w:r>
        <w:r>
          <w:fldChar w:fldCharType="end"/>
        </w:r>
      </w:hyperlink>
    </w:p>
    <w:p>
      <w:pPr>
        <w:pStyle w:val="TOC2"/>
        <w:tabs>
          <w:tab w:val="right" w:leader="dot" w:pos="8306"/>
        </w:tabs>
      </w:pPr>
      <w:hyperlink w:anchor="_Toc168" w:history="1">
        <w:r>
          <w:rPr>
            <w:rFonts w:ascii="仿宋" w:eastAsia="仿宋" w:hAnsi="仿宋" w:cs="仿宋" w:hint="eastAsia"/>
            <w:lang w:eastAsia="zh-CN"/>
          </w:rPr>
          <w:t>(一)、项目资金来源与筹措</w:t>
        </w:r>
        <w:r>
          <w:tab/>
        </w:r>
        <w:r>
          <w:fldChar w:fldCharType="begin"/>
        </w:r>
        <w:r>
          <w:instrText xml:space="preserve"> PAGEREF _Toc168 \h </w:instrText>
        </w:r>
        <w:r>
          <w:fldChar w:fldCharType="separate"/>
        </w:r>
        <w:r>
          <w:t>58</w:t>
        </w:r>
        <w:r>
          <w:fldChar w:fldCharType="end"/>
        </w:r>
      </w:hyperlink>
    </w:p>
    <w:p>
      <w:pPr>
        <w:pStyle w:val="TOC2"/>
        <w:tabs>
          <w:tab w:val="right" w:leader="dot" w:pos="8306"/>
        </w:tabs>
      </w:pPr>
      <w:hyperlink w:anchor="_Toc23688" w:history="1">
        <w:r>
          <w:rPr>
            <w:rFonts w:ascii="仿宋" w:eastAsia="仿宋" w:hAnsi="仿宋" w:cs="仿宋" w:hint="eastAsia"/>
            <w:lang w:eastAsia="zh-CN"/>
          </w:rPr>
          <w:t>(二)、资金使用与监管</w:t>
        </w:r>
        <w:r>
          <w:tab/>
        </w:r>
        <w:r>
          <w:fldChar w:fldCharType="begin"/>
        </w:r>
        <w:r>
          <w:instrText xml:space="preserve"> PAGEREF _Toc23688 \h </w:instrText>
        </w:r>
        <w:r>
          <w:fldChar w:fldCharType="separate"/>
        </w:r>
        <w:r>
          <w:t>59</w:t>
        </w:r>
        <w:r>
          <w:fldChar w:fldCharType="end"/>
        </w:r>
      </w:hyperlink>
    </w:p>
    <w:p>
      <w:pPr>
        <w:pStyle w:val="TOC2"/>
        <w:tabs>
          <w:tab w:val="right" w:leader="dot" w:pos="8306"/>
        </w:tabs>
      </w:pPr>
      <w:hyperlink w:anchor="_Toc11999" w:history="1">
        <w:r>
          <w:rPr>
            <w:rFonts w:ascii="仿宋" w:eastAsia="仿宋" w:hAnsi="仿宋" w:cs="仿宋" w:hint="eastAsia"/>
            <w:lang w:eastAsia="zh-CN"/>
          </w:rPr>
          <w:t>(三)、财务规划与预测</w:t>
        </w:r>
        <w:r>
          <w:tab/>
        </w:r>
        <w:r>
          <w:fldChar w:fldCharType="begin"/>
        </w:r>
        <w:r>
          <w:instrText xml:space="preserve"> PAGEREF _Toc11999 \h </w:instrText>
        </w:r>
        <w:r>
          <w:fldChar w:fldCharType="separate"/>
        </w:r>
        <w:r>
          <w:t>61</w:t>
        </w:r>
        <w:r>
          <w:fldChar w:fldCharType="end"/>
        </w:r>
      </w:hyperlink>
    </w:p>
    <w:p>
      <w:pPr>
        <w:pStyle w:val="TOC1"/>
        <w:tabs>
          <w:tab w:val="right" w:leader="dot" w:pos="8306"/>
        </w:tabs>
      </w:pPr>
      <w:hyperlink w:anchor="_Toc11366" w:history="1">
        <w:r>
          <w:rPr>
            <w:rFonts w:ascii="仿宋" w:eastAsia="仿宋" w:hAnsi="仿宋" w:cs="仿宋" w:hint="eastAsia"/>
            <w:lang w:eastAsia="zh-CN"/>
          </w:rPr>
          <w:t>十一、经济效益与社会效益优化</w:t>
        </w:r>
        <w:r>
          <w:tab/>
        </w:r>
        <w:r>
          <w:fldChar w:fldCharType="begin"/>
        </w:r>
        <w:r>
          <w:instrText xml:space="preserve"> PAGEREF _Toc11366 \h </w:instrText>
        </w:r>
        <w:r>
          <w:fldChar w:fldCharType="separate"/>
        </w:r>
        <w:r>
          <w:t>62</w:t>
        </w:r>
        <w:r>
          <w:fldChar w:fldCharType="end"/>
        </w:r>
      </w:hyperlink>
    </w:p>
    <w:p>
      <w:pPr>
        <w:pStyle w:val="TOC2"/>
        <w:tabs>
          <w:tab w:val="right" w:leader="dot" w:pos="8306"/>
        </w:tabs>
      </w:pPr>
      <w:hyperlink w:anchor="_Toc8928" w:history="1">
        <w:r>
          <w:rPr>
            <w:rFonts w:ascii="仿宋" w:eastAsia="仿宋" w:hAnsi="仿宋" w:cs="仿宋" w:hint="eastAsia"/>
            <w:lang w:eastAsia="zh-CN"/>
          </w:rPr>
          <w:t>(一)、经济效益提升策略</w:t>
        </w:r>
        <w:r>
          <w:tab/>
        </w:r>
        <w:r>
          <w:fldChar w:fldCharType="begin"/>
        </w:r>
        <w:r>
          <w:instrText xml:space="preserve"> PAGEREF _Toc8928 \h </w:instrText>
        </w:r>
        <w:r>
          <w:fldChar w:fldCharType="separate"/>
        </w:r>
        <w:r>
          <w:t>62</w:t>
        </w:r>
        <w:r>
          <w:fldChar w:fldCharType="end"/>
        </w:r>
      </w:hyperlink>
    </w:p>
    <w:p>
      <w:pPr>
        <w:pStyle w:val="TOC2"/>
        <w:tabs>
          <w:tab w:val="right" w:leader="dot" w:pos="8306"/>
        </w:tabs>
      </w:pPr>
      <w:hyperlink w:anchor="_Toc19512" w:history="1">
        <w:r>
          <w:rPr>
            <w:rFonts w:ascii="仿宋" w:eastAsia="仿宋" w:hAnsi="仿宋" w:cs="仿宋" w:hint="eastAsia"/>
            <w:lang w:eastAsia="zh-CN"/>
          </w:rPr>
          <w:t>(二)、社会效益增强方案</w:t>
        </w:r>
        <w:r>
          <w:tab/>
        </w:r>
        <w:r>
          <w:fldChar w:fldCharType="begin"/>
        </w:r>
        <w:r>
          <w:instrText xml:space="preserve"> PAGEREF _Toc19512 \h </w:instrText>
        </w:r>
        <w:r>
          <w:fldChar w:fldCharType="separate"/>
        </w:r>
        <w:r>
          <w:t>63</w:t>
        </w:r>
        <w:r>
          <w:fldChar w:fldCharType="end"/>
        </w:r>
      </w:hyperlink>
    </w:p>
    <w:p>
      <w:pPr>
        <w:pStyle w:val="TOC1"/>
        <w:tabs>
          <w:tab w:val="right" w:leader="dot" w:pos="8306"/>
        </w:tabs>
      </w:pPr>
      <w:hyperlink w:anchor="_Toc23562" w:history="1">
        <w:r>
          <w:rPr>
            <w:rFonts w:ascii="仿宋" w:eastAsia="仿宋" w:hAnsi="仿宋" w:cs="仿宋" w:hint="eastAsia"/>
            <w:lang w:eastAsia="zh-CN"/>
          </w:rPr>
          <w:t>十二、安全与应急管理</w:t>
        </w:r>
        <w:r>
          <w:tab/>
        </w:r>
        <w:r>
          <w:fldChar w:fldCharType="begin"/>
        </w:r>
        <w:r>
          <w:instrText xml:space="preserve"> PAGEREF _Toc23562 \h </w:instrText>
        </w:r>
        <w:r>
          <w:fldChar w:fldCharType="separate"/>
        </w:r>
        <w:r>
          <w:t>64</w:t>
        </w:r>
        <w:r>
          <w:fldChar w:fldCharType="end"/>
        </w:r>
      </w:hyperlink>
    </w:p>
    <w:p>
      <w:pPr>
        <w:pStyle w:val="TOC2"/>
        <w:tabs>
          <w:tab w:val="right" w:leader="dot" w:pos="8306"/>
        </w:tabs>
      </w:pPr>
      <w:hyperlink w:anchor="_Toc12914" w:history="1">
        <w:r>
          <w:rPr>
            <w:rFonts w:ascii="仿宋" w:eastAsia="仿宋" w:hAnsi="仿宋" w:cs="仿宋" w:hint="eastAsia"/>
            <w:lang w:eastAsia="zh-CN"/>
          </w:rPr>
          <w:t>(一)、安全生产管理</w:t>
        </w:r>
        <w:r>
          <w:tab/>
        </w:r>
        <w:r>
          <w:fldChar w:fldCharType="begin"/>
        </w:r>
        <w:r>
          <w:instrText xml:space="preserve"> PAGEREF _Toc12914 \h </w:instrText>
        </w:r>
        <w:r>
          <w:fldChar w:fldCharType="separate"/>
        </w:r>
        <w:r>
          <w:t>64</w:t>
        </w:r>
        <w:r>
          <w:fldChar w:fldCharType="end"/>
        </w:r>
      </w:hyperlink>
    </w:p>
    <w:p>
      <w:pPr>
        <w:pStyle w:val="TOC2"/>
        <w:tabs>
          <w:tab w:val="right" w:leader="dot" w:pos="8306"/>
        </w:tabs>
      </w:pPr>
      <w:hyperlink w:anchor="_Toc24914" w:history="1">
        <w:r>
          <w:rPr>
            <w:rFonts w:ascii="仿宋" w:eastAsia="仿宋" w:hAnsi="仿宋" w:cs="仿宋" w:hint="eastAsia"/>
            <w:lang w:eastAsia="zh-CN"/>
          </w:rPr>
          <w:t>(二)、应急预案与响应</w:t>
        </w:r>
        <w:r>
          <w:tab/>
        </w:r>
        <w:r>
          <w:fldChar w:fldCharType="begin"/>
        </w:r>
        <w:r>
          <w:instrText xml:space="preserve"> PAGEREF _Toc24914 \h </w:instrText>
        </w:r>
        <w:r>
          <w:fldChar w:fldCharType="separate"/>
        </w:r>
        <w:r>
          <w:t>65</w:t>
        </w:r>
        <w:r>
          <w:fldChar w:fldCharType="end"/>
        </w:r>
      </w:hyperlink>
    </w:p>
    <w:p>
      <w:pPr>
        <w:pStyle w:val="TOC1"/>
        <w:tabs>
          <w:tab w:val="right" w:leader="dot" w:pos="8306"/>
        </w:tabs>
      </w:pPr>
      <w:hyperlink w:anchor="_Toc13146" w:history="1">
        <w:r>
          <w:rPr>
            <w:rFonts w:ascii="仿宋" w:eastAsia="仿宋" w:hAnsi="仿宋" w:cs="仿宋" w:hint="eastAsia"/>
            <w:lang w:eastAsia="zh-CN"/>
          </w:rPr>
          <w:t>十三、人力资源管理与开发</w:t>
        </w:r>
        <w:r>
          <w:tab/>
        </w:r>
        <w:r>
          <w:fldChar w:fldCharType="begin"/>
        </w:r>
        <w:r>
          <w:instrText xml:space="preserve"> PAGEREF _Toc13146 \h </w:instrText>
        </w:r>
        <w:r>
          <w:fldChar w:fldCharType="separate"/>
        </w:r>
        <w:r>
          <w:t>67</w:t>
        </w:r>
        <w:r>
          <w:fldChar w:fldCharType="end"/>
        </w:r>
      </w:hyperlink>
    </w:p>
    <w:p>
      <w:pPr>
        <w:pStyle w:val="TOC2"/>
        <w:tabs>
          <w:tab w:val="right" w:leader="dot" w:pos="8306"/>
        </w:tabs>
      </w:pPr>
      <w:hyperlink w:anchor="_Toc638" w:history="1">
        <w:r>
          <w:rPr>
            <w:rFonts w:ascii="仿宋" w:eastAsia="仿宋" w:hAnsi="仿宋" w:cs="仿宋" w:hint="eastAsia"/>
            <w:lang w:eastAsia="zh-CN"/>
          </w:rPr>
          <w:t>(一)、人力资源规划</w:t>
        </w:r>
        <w:r>
          <w:tab/>
        </w:r>
        <w:r>
          <w:fldChar w:fldCharType="begin"/>
        </w:r>
        <w:r>
          <w:instrText xml:space="preserve"> PAGEREF _Toc638 \h </w:instrText>
        </w:r>
        <w:r>
          <w:fldChar w:fldCharType="separate"/>
        </w:r>
        <w:r>
          <w:t>67</w:t>
        </w:r>
        <w:r>
          <w:fldChar w:fldCharType="end"/>
        </w:r>
      </w:hyperlink>
    </w:p>
    <w:p>
      <w:pPr>
        <w:pStyle w:val="TOC2"/>
        <w:tabs>
          <w:tab w:val="right" w:leader="dot" w:pos="8306"/>
        </w:tabs>
      </w:pPr>
      <w:hyperlink w:anchor="_Toc25036" w:history="1">
        <w:r>
          <w:rPr>
            <w:rFonts w:ascii="仿宋" w:eastAsia="仿宋" w:hAnsi="仿宋" w:cs="仿宋" w:hint="eastAsia"/>
            <w:lang w:eastAsia="zh-CN"/>
          </w:rPr>
          <w:t>(二)、人力资源开发与培训</w:t>
        </w:r>
        <w:r>
          <w:tab/>
        </w:r>
        <w:r>
          <w:fldChar w:fldCharType="begin"/>
        </w:r>
        <w:r>
          <w:instrText xml:space="preserve"> PAGEREF _Toc25036 \h </w:instrText>
        </w:r>
        <w:r>
          <w:fldChar w:fldCharType="separate"/>
        </w:r>
        <w:r>
          <w:t>69</w:t>
        </w:r>
        <w:r>
          <w:fldChar w:fldCharType="end"/>
        </w:r>
      </w:hyperlink>
    </w:p>
    <w:p>
      <w:pPr>
        <w:pStyle w:val="TOC1"/>
        <w:tabs>
          <w:tab w:val="right" w:leader="dot" w:pos="8306"/>
        </w:tabs>
      </w:pPr>
      <w:hyperlink w:anchor="_Toc18529" w:history="1">
        <w:r>
          <w:rPr>
            <w:rFonts w:ascii="仿宋" w:eastAsia="仿宋" w:hAnsi="仿宋" w:cs="仿宋" w:hint="eastAsia"/>
            <w:lang w:eastAsia="zh-CN"/>
          </w:rPr>
          <w:t>十四、创新驱动与持续发展</w:t>
        </w:r>
        <w:r>
          <w:tab/>
        </w:r>
        <w:r>
          <w:fldChar w:fldCharType="begin"/>
        </w:r>
        <w:r>
          <w:instrText xml:space="preserve"> PAGEREF _Toc18529 \h </w:instrText>
        </w:r>
        <w:r>
          <w:fldChar w:fldCharType="separate"/>
        </w:r>
        <w:r>
          <w:t>71</w:t>
        </w:r>
        <w:r>
          <w:fldChar w:fldCharType="end"/>
        </w:r>
      </w:hyperlink>
    </w:p>
    <w:p>
      <w:pPr>
        <w:pStyle w:val="TOC2"/>
        <w:tabs>
          <w:tab w:val="right" w:leader="dot" w:pos="8306"/>
        </w:tabs>
      </w:pPr>
      <w:hyperlink w:anchor="_Toc1813" w:history="1">
        <w:r>
          <w:rPr>
            <w:rFonts w:ascii="仿宋" w:eastAsia="仿宋" w:hAnsi="仿宋" w:cs="仿宋" w:hint="eastAsia"/>
            <w:lang w:eastAsia="zh-CN"/>
          </w:rPr>
          <w:t>(一)、创新驱动战略实施</w:t>
        </w:r>
        <w:r>
          <w:tab/>
        </w:r>
        <w:r>
          <w:fldChar w:fldCharType="begin"/>
        </w:r>
        <w:r>
          <w:instrText xml:space="preserve"> PAGEREF _Toc1813 \h </w:instrText>
        </w:r>
        <w:r>
          <w:fldChar w:fldCharType="separate"/>
        </w:r>
        <w:r>
          <w:t>71</w:t>
        </w:r>
        <w:r>
          <w:fldChar w:fldCharType="end"/>
        </w:r>
      </w:hyperlink>
    </w:p>
    <w:p>
      <w:pPr>
        <w:pStyle w:val="TOC2"/>
        <w:tabs>
          <w:tab w:val="right" w:leader="dot" w:pos="8306"/>
        </w:tabs>
      </w:pPr>
      <w:hyperlink w:anchor="_Toc13264" w:history="1">
        <w:r>
          <w:rPr>
            <w:rFonts w:ascii="仿宋" w:eastAsia="仿宋" w:hAnsi="仿宋" w:cs="仿宋" w:hint="eastAsia"/>
            <w:lang w:eastAsia="zh-CN"/>
          </w:rPr>
          <w:t>(二)、持续发展路径探索</w:t>
        </w:r>
        <w:r>
          <w:tab/>
        </w:r>
        <w:r>
          <w:fldChar w:fldCharType="begin"/>
        </w:r>
        <w:r>
          <w:instrText xml:space="preserve"> PAGEREF _Toc13264 \h </w:instrText>
        </w:r>
        <w:r>
          <w:fldChar w:fldCharType="separate"/>
        </w:r>
        <w:r>
          <w:t>73</w:t>
        </w:r>
        <w:r>
          <w:fldChar w:fldCharType="end"/>
        </w:r>
      </w:hyperlink>
    </w:p>
    <w:p>
      <w:pPr>
        <w:pStyle w:val="TOC1"/>
        <w:tabs>
          <w:tab w:val="right" w:leader="dot" w:pos="8306"/>
        </w:tabs>
      </w:pPr>
      <w:hyperlink w:anchor="_Toc29317" w:history="1">
        <w:r>
          <w:rPr>
            <w:rFonts w:ascii="仿宋" w:eastAsia="仿宋" w:hAnsi="仿宋" w:cs="仿宋" w:hint="eastAsia"/>
            <w:lang w:eastAsia="zh-CN"/>
          </w:rPr>
          <w:t>十五、质量管理与控制</w:t>
        </w:r>
        <w:r>
          <w:tab/>
        </w:r>
        <w:r>
          <w:fldChar w:fldCharType="begin"/>
        </w:r>
        <w:r>
          <w:instrText xml:space="preserve"> PAGEREF _Toc29317 \h </w:instrText>
        </w:r>
        <w:r>
          <w:fldChar w:fldCharType="separate"/>
        </w:r>
        <w:r>
          <w:t>77</w:t>
        </w:r>
        <w:r>
          <w:fldChar w:fldCharType="end"/>
        </w:r>
      </w:hyperlink>
    </w:p>
    <w:p>
      <w:pPr>
        <w:pStyle w:val="TOC2"/>
        <w:tabs>
          <w:tab w:val="right" w:leader="dot" w:pos="8306"/>
        </w:tabs>
      </w:pPr>
      <w:hyperlink w:anchor="_Toc10601" w:history="1">
        <w:r>
          <w:rPr>
            <w:rFonts w:ascii="仿宋" w:eastAsia="仿宋" w:hAnsi="仿宋" w:cs="仿宋" w:hint="eastAsia"/>
            <w:lang w:eastAsia="zh-CN"/>
          </w:rPr>
          <w:t>(一)、质量管理体系建设</w:t>
        </w:r>
        <w:r>
          <w:tab/>
        </w:r>
        <w:r>
          <w:fldChar w:fldCharType="begin"/>
        </w:r>
        <w:r>
          <w:instrText xml:space="preserve"> PAGEREF _Toc10601 \h </w:instrText>
        </w:r>
        <w:r>
          <w:fldChar w:fldCharType="separate"/>
        </w:r>
        <w:r>
          <w:t>77</w:t>
        </w:r>
        <w:r>
          <w:fldChar w:fldCharType="end"/>
        </w:r>
      </w:hyperlink>
    </w:p>
    <w:p>
      <w:pPr>
        <w:pStyle w:val="TOC2"/>
        <w:tabs>
          <w:tab w:val="right" w:leader="dot" w:pos="8306"/>
        </w:tabs>
      </w:pPr>
      <w:hyperlink w:anchor="_Toc9894" w:history="1">
        <w:r>
          <w:rPr>
            <w:rFonts w:ascii="仿宋" w:eastAsia="仿宋" w:hAnsi="仿宋" w:cs="仿宋" w:hint="eastAsia"/>
            <w:lang w:eastAsia="zh-CN"/>
          </w:rPr>
          <w:t>(二)、质量控制措施</w:t>
        </w:r>
        <w:r>
          <w:tab/>
        </w:r>
        <w:r>
          <w:fldChar w:fldCharType="begin"/>
        </w:r>
        <w:r>
          <w:instrText xml:space="preserve"> PAGEREF _Toc9894 \h </w:instrText>
        </w:r>
        <w:r>
          <w:fldChar w:fldCharType="separate"/>
        </w:r>
        <w:r>
          <w:t>78</w:t>
        </w:r>
        <w:r>
          <w:fldChar w:fldCharType="end"/>
        </w:r>
      </w:hyperlink>
    </w:p>
    <w:p>
      <w:pPr>
        <w:pStyle w:val="TOC1"/>
        <w:tabs>
          <w:tab w:val="right" w:leader="dot" w:pos="8306"/>
        </w:tabs>
      </w:pPr>
      <w:hyperlink w:anchor="_Toc6242" w:history="1">
        <w:r>
          <w:rPr>
            <w:rFonts w:ascii="仿宋" w:eastAsia="仿宋" w:hAnsi="仿宋" w:cs="仿宋" w:hint="eastAsia"/>
            <w:lang w:eastAsia="zh-CN"/>
          </w:rPr>
          <w:t>十六、法律法规与政策遵循</w:t>
        </w:r>
        <w:r>
          <w:tab/>
        </w:r>
        <w:r>
          <w:fldChar w:fldCharType="begin"/>
        </w:r>
        <w:r>
          <w:instrText xml:space="preserve"> PAGEREF _Toc6242 \h </w:instrText>
        </w:r>
        <w:r>
          <w:fldChar w:fldCharType="separate"/>
        </w:r>
        <w:r>
          <w:t>79</w:t>
        </w:r>
        <w:r>
          <w:fldChar w:fldCharType="end"/>
        </w:r>
      </w:hyperlink>
    </w:p>
    <w:p>
      <w:pPr>
        <w:pStyle w:val="TOC2"/>
        <w:tabs>
          <w:tab w:val="right" w:leader="dot" w:pos="8306"/>
        </w:tabs>
      </w:pPr>
      <w:hyperlink w:anchor="_Toc22856" w:history="1">
        <w:r>
          <w:rPr>
            <w:rFonts w:ascii="仿宋" w:eastAsia="仿宋" w:hAnsi="仿宋" w:cs="仿宋" w:hint="eastAsia"/>
            <w:lang w:eastAsia="zh-CN"/>
          </w:rPr>
          <w:t>(一)、法律法规遵守</w:t>
        </w:r>
        <w:r>
          <w:tab/>
        </w:r>
        <w:r>
          <w:fldChar w:fldCharType="begin"/>
        </w:r>
        <w:r>
          <w:instrText xml:space="preserve"> PAGEREF _Toc22856 \h </w:instrText>
        </w:r>
        <w:r>
          <w:fldChar w:fldCharType="separate"/>
        </w:r>
        <w:r>
          <w:t>79</w:t>
        </w:r>
        <w:r>
          <w:fldChar w:fldCharType="end"/>
        </w:r>
      </w:hyperlink>
    </w:p>
    <w:p>
      <w:pPr>
        <w:pStyle w:val="TOC2"/>
        <w:tabs>
          <w:tab w:val="right" w:leader="dot" w:pos="8306"/>
        </w:tabs>
      </w:pPr>
      <w:hyperlink w:anchor="_Toc7414" w:history="1">
        <w:r>
          <w:rPr>
            <w:rFonts w:ascii="仿宋" w:eastAsia="仿宋" w:hAnsi="仿宋" w:cs="仿宋" w:hint="eastAsia"/>
            <w:lang w:eastAsia="zh-CN"/>
          </w:rPr>
          <w:t>(二)、政策导向与利用</w:t>
        </w:r>
        <w:r>
          <w:tab/>
        </w:r>
        <w:r>
          <w:fldChar w:fldCharType="begin"/>
        </w:r>
        <w:r>
          <w:instrText xml:space="preserve"> PAGEREF _Toc7414 \h </w:instrText>
        </w:r>
        <w:r>
          <w:fldChar w:fldCharType="separate"/>
        </w:r>
        <w:r>
          <w:t>81</w:t>
        </w:r>
        <w:r>
          <w:fldChar w:fldCharType="end"/>
        </w:r>
      </w:hyperlink>
    </w:p>
    <w:p>
      <w:pPr>
        <w:pStyle w:val="TOC1"/>
        <w:tabs>
          <w:tab w:val="right" w:leader="dot" w:pos="8306"/>
        </w:tabs>
      </w:pPr>
      <w:hyperlink w:anchor="_Toc9402" w:history="1">
        <w:r>
          <w:rPr>
            <w:rFonts w:ascii="仿宋" w:eastAsia="仿宋" w:hAnsi="仿宋" w:cs="仿宋" w:hint="eastAsia"/>
            <w:lang w:eastAsia="zh-CN"/>
          </w:rPr>
          <w:t>十七、企业合规与伦理</w:t>
        </w:r>
        <w:r>
          <w:tab/>
        </w:r>
        <w:r>
          <w:fldChar w:fldCharType="begin"/>
        </w:r>
        <w:r>
          <w:instrText xml:space="preserve"> PAGEREF _Toc9402 \h </w:instrText>
        </w:r>
        <w:r>
          <w:fldChar w:fldCharType="separate"/>
        </w:r>
        <w:r>
          <w:t>81</w:t>
        </w:r>
        <w:r>
          <w:fldChar w:fldCharType="end"/>
        </w:r>
      </w:hyperlink>
    </w:p>
    <w:p>
      <w:pPr>
        <w:pStyle w:val="TOC2"/>
        <w:tabs>
          <w:tab w:val="right" w:leader="dot" w:pos="8306"/>
        </w:tabs>
      </w:pPr>
      <w:hyperlink w:anchor="_Toc9012" w:history="1">
        <w:r>
          <w:rPr>
            <w:rFonts w:ascii="仿宋" w:eastAsia="仿宋" w:hAnsi="仿宋" w:cs="仿宋" w:hint="eastAsia"/>
            <w:lang w:eastAsia="zh-CN"/>
          </w:rPr>
          <w:t>(一)、合规政策与程序</w:t>
        </w:r>
        <w:r>
          <w:tab/>
        </w:r>
        <w:r>
          <w:fldChar w:fldCharType="begin"/>
        </w:r>
        <w:r>
          <w:instrText xml:space="preserve"> PAGEREF _Toc9012 \h </w:instrText>
        </w:r>
        <w:r>
          <w:fldChar w:fldCharType="separate"/>
        </w:r>
        <w:r>
          <w:t>81</w:t>
        </w:r>
        <w:r>
          <w:fldChar w:fldCharType="end"/>
        </w:r>
      </w:hyperlink>
    </w:p>
    <w:p>
      <w:pPr>
        <w:pStyle w:val="TOC2"/>
        <w:tabs>
          <w:tab w:val="right" w:leader="dot" w:pos="8306"/>
        </w:tabs>
      </w:pPr>
      <w:hyperlink w:anchor="_Toc31714" w:history="1">
        <w:r>
          <w:rPr>
            <w:rFonts w:ascii="仿宋" w:eastAsia="仿宋" w:hAnsi="仿宋" w:cs="仿宋" w:hint="eastAsia"/>
            <w:lang w:eastAsia="zh-CN"/>
          </w:rPr>
          <w:t>(二)、伦理规范与培训</w:t>
        </w:r>
        <w:r>
          <w:tab/>
        </w:r>
        <w:r>
          <w:fldChar w:fldCharType="begin"/>
        </w:r>
        <w:r>
          <w:instrText xml:space="preserve"> PAGEREF _Toc31714 \h </w:instrText>
        </w:r>
        <w:r>
          <w:fldChar w:fldCharType="separate"/>
        </w:r>
        <w:r>
          <w:t>83</w:t>
        </w:r>
        <w:r>
          <w:fldChar w:fldCharType="end"/>
        </w:r>
      </w:hyperlink>
    </w:p>
    <w:p>
      <w:pPr>
        <w:pStyle w:val="TOC2"/>
        <w:tabs>
          <w:tab w:val="right" w:leader="dot" w:pos="8306"/>
        </w:tabs>
      </w:pPr>
      <w:hyperlink w:anchor="_Toc30004" w:history="1">
        <w:r>
          <w:rPr>
            <w:rFonts w:ascii="仿宋" w:eastAsia="仿宋" w:hAnsi="仿宋" w:cs="仿宋" w:hint="eastAsia"/>
            <w:lang w:eastAsia="zh-CN"/>
          </w:rPr>
          <w:t>(三)、合规风险评估</w:t>
        </w:r>
        <w:r>
          <w:tab/>
        </w:r>
        <w:r>
          <w:fldChar w:fldCharType="begin"/>
        </w:r>
        <w:r>
          <w:instrText xml:space="preserve"> PAGEREF _Toc30004 \h </w:instrText>
        </w:r>
        <w:r>
          <w:fldChar w:fldCharType="separate"/>
        </w:r>
        <w:r>
          <w:t>83</w:t>
        </w:r>
        <w:r>
          <w:fldChar w:fldCharType="end"/>
        </w:r>
      </w:hyperlink>
    </w:p>
    <w:p>
      <w:pPr>
        <w:pStyle w:val="TOC2"/>
        <w:tabs>
          <w:tab w:val="right" w:leader="dot" w:pos="8306"/>
        </w:tabs>
      </w:pPr>
      <w:hyperlink w:anchor="_Toc16411" w:history="1">
        <w:r>
          <w:rPr>
            <w:rFonts w:ascii="仿宋" w:eastAsia="仿宋" w:hAnsi="仿宋" w:cs="仿宋" w:hint="eastAsia"/>
            <w:lang w:eastAsia="zh-CN"/>
          </w:rPr>
          <w:t>(四)、合规监督与执行</w:t>
        </w:r>
        <w:r>
          <w:tab/>
        </w:r>
        <w:r>
          <w:fldChar w:fldCharType="begin"/>
        </w:r>
        <w:r>
          <w:instrText xml:space="preserve"> PAGEREF _Toc16411 \h </w:instrText>
        </w:r>
        <w:r>
          <w:fldChar w:fldCharType="separate"/>
        </w:r>
        <w:r>
          <w:t>85</w:t>
        </w:r>
        <w:r>
          <w:fldChar w:fldCharType="end"/>
        </w:r>
      </w:hyperlink>
    </w:p>
    <w:p>
      <w:pPr>
        <w:pStyle w:val="TOC1"/>
        <w:tabs>
          <w:tab w:val="right" w:leader="dot" w:pos="8306"/>
        </w:tabs>
      </w:pPr>
      <w:hyperlink w:anchor="_Toc14333" w:history="1">
        <w:r>
          <w:rPr>
            <w:rFonts w:ascii="仿宋" w:eastAsia="仿宋" w:hAnsi="仿宋" w:cs="仿宋" w:hint="eastAsia"/>
            <w:lang w:eastAsia="zh-CN"/>
          </w:rPr>
          <w:t>十八、设施与设备管理</w:t>
        </w:r>
        <w:r>
          <w:tab/>
        </w:r>
        <w:r>
          <w:fldChar w:fldCharType="begin"/>
        </w:r>
        <w:r>
          <w:instrText xml:space="preserve"> PAGEREF _Toc14333 \h </w:instrText>
        </w:r>
        <w:r>
          <w:fldChar w:fldCharType="separate"/>
        </w:r>
        <w:r>
          <w:t>86</w:t>
        </w:r>
        <w:r>
          <w:fldChar w:fldCharType="end"/>
        </w:r>
      </w:hyperlink>
    </w:p>
    <w:p>
      <w:pPr>
        <w:pStyle w:val="TOC2"/>
        <w:tabs>
          <w:tab w:val="right" w:leader="dot" w:pos="8306"/>
        </w:tabs>
      </w:pPr>
      <w:hyperlink w:anchor="_Toc3841" w:history="1">
        <w:r>
          <w:rPr>
            <w:rFonts w:ascii="仿宋" w:eastAsia="仿宋" w:hAnsi="仿宋" w:cs="仿宋" w:hint="eastAsia"/>
            <w:lang w:eastAsia="zh-CN"/>
          </w:rPr>
          <w:t>(一)、设施规划与配置</w:t>
        </w:r>
        <w:r>
          <w:tab/>
        </w:r>
        <w:r>
          <w:fldChar w:fldCharType="begin"/>
        </w:r>
        <w:r>
          <w:instrText xml:space="preserve"> PAGEREF _Toc3841 \h </w:instrText>
        </w:r>
        <w:r>
          <w:fldChar w:fldCharType="separate"/>
        </w:r>
        <w:r>
          <w:t>86</w:t>
        </w:r>
        <w:r>
          <w:fldChar w:fldCharType="end"/>
        </w:r>
      </w:hyperlink>
    </w:p>
    <w:p>
      <w:pPr>
        <w:pStyle w:val="TOC2"/>
        <w:tabs>
          <w:tab w:val="right" w:leader="dot" w:pos="8306"/>
        </w:tabs>
      </w:pPr>
      <w:hyperlink w:anchor="_Toc13479" w:history="1">
        <w:r>
          <w:rPr>
            <w:rFonts w:ascii="仿宋" w:eastAsia="仿宋" w:hAnsi="仿宋" w:cs="仿宋" w:hint="eastAsia"/>
            <w:lang w:eastAsia="zh-CN"/>
          </w:rPr>
          <w:t>(二)、设备采购与维护管理</w:t>
        </w:r>
        <w:r>
          <w:tab/>
        </w:r>
        <w:r>
          <w:fldChar w:fldCharType="begin"/>
        </w:r>
        <w:r>
          <w:instrText xml:space="preserve"> PAGEREF _Toc13479 \h </w:instrText>
        </w:r>
        <w:r>
          <w:fldChar w:fldCharType="separate"/>
        </w:r>
        <w:r>
          <w:t>86</w:t>
        </w:r>
        <w:r>
          <w:fldChar w:fldCharType="end"/>
        </w:r>
      </w:hyperlink>
    </w:p>
    <w:p>
      <w:pPr>
        <w:pStyle w:val="TOC2"/>
        <w:tabs>
          <w:tab w:val="right" w:leader="dot" w:pos="8306"/>
        </w:tabs>
      </w:pPr>
      <w:hyperlink w:anchor="_Toc20367" w:history="1">
        <w:r>
          <w:rPr>
            <w:rFonts w:ascii="仿宋" w:eastAsia="仿宋" w:hAnsi="仿宋" w:cs="仿宋" w:hint="eastAsia"/>
            <w:lang w:eastAsia="zh-CN"/>
          </w:rPr>
          <w:t>(三)、设施设备升级策略</w:t>
        </w:r>
        <w:r>
          <w:tab/>
        </w:r>
        <w:r>
          <w:fldChar w:fldCharType="begin"/>
        </w:r>
        <w:r>
          <w:instrText xml:space="preserve"> PAGEREF _Toc20367 \h </w:instrText>
        </w:r>
        <w:r>
          <w:fldChar w:fldCharType="separate"/>
        </w:r>
        <w:r>
          <w:t>87</w:t>
        </w:r>
        <w:r>
          <w:fldChar w:fldCharType="end"/>
        </w:r>
      </w:hyperlink>
    </w:p>
    <w:p>
      <w:pPr>
        <w:pStyle w:val="TOC1"/>
        <w:tabs>
          <w:tab w:val="right" w:leader="dot" w:pos="8306"/>
        </w:tabs>
      </w:pPr>
      <w:hyperlink w:anchor="_Toc30587" w:history="1">
        <w:r>
          <w:rPr>
            <w:rFonts w:ascii="仿宋" w:eastAsia="仿宋" w:hAnsi="仿宋" w:cs="仿宋" w:hint="eastAsia"/>
            <w:lang w:eastAsia="zh-CN"/>
          </w:rPr>
          <w:t>十九、产业协同与集群发展</w:t>
        </w:r>
        <w:r>
          <w:tab/>
        </w:r>
        <w:r>
          <w:fldChar w:fldCharType="begin"/>
        </w:r>
        <w:r>
          <w:instrText xml:space="preserve"> PAGEREF _Toc30587 \h </w:instrText>
        </w:r>
        <w:r>
          <w:fldChar w:fldCharType="separate"/>
        </w:r>
        <w:r>
          <w:t>88</w:t>
        </w:r>
        <w:r>
          <w:fldChar w:fldCharType="end"/>
        </w:r>
      </w:hyperlink>
    </w:p>
    <w:p>
      <w:pPr>
        <w:pStyle w:val="TOC2"/>
        <w:tabs>
          <w:tab w:val="right" w:leader="dot" w:pos="8306"/>
        </w:tabs>
      </w:pPr>
      <w:hyperlink w:anchor="_Toc316" w:history="1">
        <w:r>
          <w:rPr>
            <w:rFonts w:ascii="仿宋" w:eastAsia="仿宋" w:hAnsi="仿宋" w:cs="仿宋" w:hint="eastAsia"/>
            <w:lang w:eastAsia="zh-CN"/>
          </w:rPr>
          <w:t>(一)、产业协同机制建设</w:t>
        </w:r>
        <w:r>
          <w:tab/>
        </w:r>
        <w:r>
          <w:fldChar w:fldCharType="begin"/>
        </w:r>
        <w:r>
          <w:instrText xml:space="preserve"> PAGEREF _Toc316 \h </w:instrText>
        </w:r>
        <w:r>
          <w:fldChar w:fldCharType="separate"/>
        </w:r>
        <w:r>
          <w:t>88</w:t>
        </w:r>
        <w:r>
          <w:fldChar w:fldCharType="end"/>
        </w:r>
      </w:hyperlink>
    </w:p>
    <w:p>
      <w:pPr>
        <w:pStyle w:val="TOC2"/>
        <w:tabs>
          <w:tab w:val="right" w:leader="dot" w:pos="8306"/>
        </w:tabs>
      </w:pPr>
      <w:hyperlink w:anchor="_Toc23836" w:history="1">
        <w:r>
          <w:rPr>
            <w:rFonts w:ascii="仿宋" w:eastAsia="仿宋" w:hAnsi="仿宋" w:cs="仿宋" w:hint="eastAsia"/>
            <w:lang w:eastAsia="zh-CN"/>
          </w:rPr>
          <w:t>(二)、产业集群培育与发展</w:t>
        </w:r>
        <w:r>
          <w:tab/>
        </w:r>
        <w:r>
          <w:fldChar w:fldCharType="begin"/>
        </w:r>
        <w:r>
          <w:instrText xml:space="preserve"> PAGEREF _Toc23836 \h </w:instrText>
        </w:r>
        <w:r>
          <w:fldChar w:fldCharType="separate"/>
        </w:r>
        <w:r>
          <w:t>89</w:t>
        </w:r>
        <w:r>
          <w:fldChar w:fldCharType="end"/>
        </w:r>
      </w:hyperlink>
    </w:p>
    <w:p>
      <w:pPr>
        <w:pStyle w:val="TOC1"/>
        <w:tabs>
          <w:tab w:val="right" w:leader="dot" w:pos="8306"/>
        </w:tabs>
      </w:pPr>
      <w:hyperlink w:anchor="_Toc9470" w:history="1">
        <w:r>
          <w:rPr>
            <w:rFonts w:ascii="仿宋" w:eastAsia="仿宋" w:hAnsi="仿宋" w:cs="仿宋" w:hint="eastAsia"/>
            <w:lang w:eastAsia="zh-CN"/>
          </w:rPr>
          <w:t>二十、合作与交流机制建立</w:t>
        </w:r>
        <w:r>
          <w:tab/>
        </w:r>
        <w:r>
          <w:fldChar w:fldCharType="begin"/>
        </w:r>
        <w:r>
          <w:instrText xml:space="preserve"> PAGEREF _Toc9470 \h </w:instrText>
        </w:r>
        <w:r>
          <w:fldChar w:fldCharType="separate"/>
        </w:r>
        <w:r>
          <w:t>90</w:t>
        </w:r>
        <w:r>
          <w:fldChar w:fldCharType="end"/>
        </w:r>
      </w:hyperlink>
    </w:p>
    <w:p>
      <w:pPr>
        <w:pStyle w:val="TOC2"/>
        <w:tabs>
          <w:tab w:val="right" w:leader="dot" w:pos="8306"/>
        </w:tabs>
      </w:pPr>
      <w:hyperlink w:anchor="_Toc9735" w:history="1">
        <w:r>
          <w:rPr>
            <w:rFonts w:ascii="仿宋" w:eastAsia="仿宋" w:hAnsi="仿宋" w:cs="仿宋" w:hint="eastAsia"/>
            <w:lang w:eastAsia="zh-CN"/>
          </w:rPr>
          <w:t>(一)、合作伙伴选择与合作方式</w:t>
        </w:r>
        <w:r>
          <w:tab/>
        </w:r>
        <w:r>
          <w:fldChar w:fldCharType="begin"/>
        </w:r>
        <w:r>
          <w:instrText xml:space="preserve"> PAGEREF _Toc9735 \h </w:instrText>
        </w:r>
        <w:r>
          <w:fldChar w:fldCharType="separate"/>
        </w:r>
        <w:r>
          <w:t>90</w:t>
        </w:r>
        <w:r>
          <w:fldChar w:fldCharType="end"/>
        </w:r>
      </w:hyperlink>
    </w:p>
    <w:p>
      <w:pPr>
        <w:pStyle w:val="TOC2"/>
        <w:tabs>
          <w:tab w:val="right" w:leader="dot" w:pos="8306"/>
        </w:tabs>
      </w:pPr>
      <w:hyperlink w:anchor="_Toc5972" w:history="1">
        <w:r>
          <w:rPr>
            <w:rFonts w:ascii="仿宋" w:eastAsia="仿宋" w:hAnsi="仿宋" w:cs="仿宋" w:hint="eastAsia"/>
            <w:lang w:eastAsia="zh-CN"/>
          </w:rPr>
          <w:t>(二)、交流与合作平台搭建</w:t>
        </w:r>
        <w:r>
          <w:tab/>
        </w:r>
        <w:r>
          <w:fldChar w:fldCharType="begin"/>
        </w:r>
        <w:r>
          <w:instrText xml:space="preserve"> PAGEREF _Toc5972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14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5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43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73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08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9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39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40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https://d.book118.com/605324220244011043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其他高技术医疗器械项目构思建设方案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50F49"/>
    <w:rsid w:val="25D50F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324220244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2024-01-12T18:47:00Z</dcterms:created>
  <dcterms:modified xsi:type="dcterms:W3CDTF">2024-01-12T18:48:22Z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C4F73F646EAE4E269467B487E7383DD1_11</vt:lpwstr>
  </property>
  <property fmtid="{D5CDD505-2E9C-101B-9397-08002B2CF9AE}" pid="3" name="KSOProductBuildVer">
    <vt:lpwstr>2052-12.1.0.16120</vt:lpwstr>
  </property>
</Properties>
</file>