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915">
      <w:pPr>
        <w:pStyle w:val="BodyText"/>
        <w:spacing w:before="146" w:line="267" w:lineRule="auto"/>
        <w:ind w:left="2969" w:right="2391" w:hanging="575"/>
        <w:outlineLvl w:val="0"/>
        <w:rPr>
          <w:sz w:val="42"/>
          <w:szCs w:val="42"/>
        </w:rPr>
      </w:pPr>
      <w:r>
        <w:rPr>
          <w:rFonts w:ascii="SimSun" w:eastAsia="SimSun" w:hAnsi="SimSun" w:cs="SimSun"/>
          <w:b/>
          <w:bCs/>
          <w:spacing w:val="13"/>
          <w:sz w:val="34"/>
          <w:szCs w:val="34"/>
        </w:rPr>
        <w:t>客服服务系统建设方案</w:t>
      </w:r>
      <w:r>
        <w:rPr>
          <w:b/>
          <w:bCs/>
          <w:spacing w:val="-3"/>
          <w:sz w:val="42"/>
          <w:szCs w:val="42"/>
        </w:rPr>
        <w:t>(CallCenter)</w:t>
      </w:r>
    </w:p>
    <w:p w:rsidR="00286915">
      <w:pPr>
        <w:spacing w:before="181" w:line="219" w:lineRule="auto"/>
        <w:ind w:left="3106"/>
        <w:outlineLvl w:val="0"/>
        <w:rPr>
          <w:rFonts w:ascii="SimSun" w:eastAsia="SimSun" w:hAnsi="SimSun" w:cs="SimSun"/>
          <w:sz w:val="42"/>
          <w:szCs w:val="42"/>
        </w:rPr>
      </w:pPr>
      <w:r>
        <w:rPr>
          <w:rFonts w:ascii="SimSun" w:eastAsia="SimSun" w:hAnsi="SimSun" w:cs="SimSun"/>
          <w:b/>
          <w:bCs/>
          <w:spacing w:val="10"/>
          <w:sz w:val="42"/>
          <w:szCs w:val="42"/>
        </w:rPr>
        <w:t>方案建议书</w:t>
      </w:r>
    </w:p>
    <w:sdt>
      <w:sdtPr>
        <w:id w:val="-94505628"/>
        <w:docPartObj>
          <w:docPartGallery w:val="Table of Contents"/>
          <w:docPartUnique/>
        </w:docPartObj>
      </w:sdtPr>
      <w:sdtContent>
        <w:p w:rsidR="00286915">
          <w:pPr>
            <w:pStyle w:val="BodyText"/>
            <w:tabs>
              <w:tab w:val="right" w:leader="dot" w:pos="8295"/>
            </w:tabs>
            <w:spacing w:before="188" w:line="219" w:lineRule="auto"/>
          </w:pPr>
          <w:r>
            <w:rPr>
              <w:b/>
              <w:bCs/>
              <w:spacing w:val="-9"/>
            </w:rPr>
            <w:t>1</w:t>
          </w:r>
          <w:r>
            <w:rPr>
              <w:rFonts w:ascii="SimSun" w:eastAsia="SimSun" w:hAnsi="SimSun" w:cs="SimSun"/>
              <w:b/>
              <w:bCs/>
              <w:spacing w:val="-9"/>
            </w:rPr>
            <w:t>概述</w:t>
          </w:r>
          <w:r>
            <w:rPr>
              <w:rFonts w:ascii="SimSun" w:eastAsia="SimSun" w:hAnsi="SimSun" w:cs="SimSun"/>
            </w:rPr>
            <w:tab/>
          </w:r>
          <w:r>
            <w:rPr>
              <w:b/>
              <w:bCs/>
              <w:spacing w:val="9"/>
            </w:rPr>
            <w:t>2</w:t>
          </w:r>
        </w:p>
        <w:p w:rsidR="00286915">
          <w:pPr>
            <w:pStyle w:val="BodyText"/>
            <w:tabs>
              <w:tab w:val="right" w:leader="dot" w:pos="8295"/>
            </w:tabs>
            <w:spacing w:before="182" w:line="224" w:lineRule="auto"/>
            <w:ind w:left="210"/>
          </w:pPr>
          <w:r>
            <w:rPr>
              <w:spacing w:val="-7"/>
            </w:rPr>
            <w:t>1.1</w:t>
          </w:r>
          <w:r>
            <w:rPr>
              <w:rFonts w:ascii="YouYuan" w:eastAsia="YouYuan" w:hAnsi="YouYuan" w:cs="YouYuan"/>
              <w:spacing w:val="-7"/>
            </w:rPr>
            <w:t>前言</w:t>
          </w:r>
          <w:r>
            <w:rPr>
              <w:rFonts w:ascii="YouYuan" w:eastAsia="YouYuan" w:hAnsi="YouYuan" w:cs="YouYuan"/>
            </w:rPr>
            <w:tab/>
          </w:r>
          <w:r>
            <w:rPr>
              <w:spacing w:val="3"/>
            </w:rPr>
            <w:t>2</w:t>
          </w:r>
        </w:p>
        <w:p w:rsidR="00286915">
          <w:pPr>
            <w:pStyle w:val="BodyText"/>
            <w:tabs>
              <w:tab w:val="right" w:leader="dot" w:pos="8280"/>
            </w:tabs>
            <w:spacing w:before="77" w:line="224" w:lineRule="auto"/>
            <w:ind w:left="210"/>
          </w:pPr>
          <w:r>
            <w:rPr>
              <w:spacing w:val="-2"/>
            </w:rPr>
            <w:t xml:space="preserve">1.2            </w:t>
          </w:r>
          <w:r>
            <w:rPr>
              <w:rFonts w:ascii="YouYuan" w:eastAsia="YouYuan" w:hAnsi="YouYuan" w:cs="YouYuan"/>
              <w:spacing w:val="-2"/>
            </w:rPr>
            <w:t>客户服务中心简介</w:t>
          </w:r>
          <w:r>
            <w:rPr>
              <w:rFonts w:ascii="YouYuan" w:eastAsia="YouYuan" w:hAnsi="YouYuan" w:cs="YouYuan"/>
            </w:rPr>
            <w:tab/>
          </w:r>
          <w:r>
            <w:t>3</w:t>
          </w:r>
        </w:p>
        <w:p w:rsidR="00286915">
          <w:pPr>
            <w:pStyle w:val="BodyText"/>
            <w:tabs>
              <w:tab w:val="right" w:leader="dot" w:pos="8310"/>
            </w:tabs>
            <w:spacing w:before="80" w:line="225" w:lineRule="auto"/>
            <w:ind w:left="210"/>
          </w:pPr>
          <w:r>
            <w:rPr>
              <w:spacing w:val="-4"/>
            </w:rPr>
            <w:t>1.3</w:t>
          </w:r>
          <w:r>
            <w:rPr>
              <w:rFonts w:ascii="YouYuan" w:eastAsia="YouYuan" w:hAnsi="YouYuan" w:cs="YouYuan"/>
              <w:spacing w:val="-4"/>
            </w:rPr>
            <w:t>名词解释</w:t>
          </w:r>
          <w:r>
            <w:rPr>
              <w:rFonts w:ascii="YouYuan" w:eastAsia="YouYuan" w:hAnsi="YouYuan" w:cs="YouYuan"/>
            </w:rPr>
            <w:tab/>
          </w:r>
          <w:r>
            <w:t>3</w:t>
          </w:r>
        </w:p>
        <w:p w:rsidR="00286915">
          <w:pPr>
            <w:pStyle w:val="BodyText"/>
            <w:tabs>
              <w:tab w:val="right" w:leader="dot" w:pos="8302"/>
            </w:tabs>
            <w:spacing w:before="204" w:line="219" w:lineRule="auto"/>
          </w:pPr>
          <w:r>
            <w:rPr>
              <w:b/>
              <w:bCs/>
              <w:spacing w:val="-1"/>
            </w:rPr>
            <w:t>2</w:t>
          </w:r>
          <w:r>
            <w:rPr>
              <w:rFonts w:ascii="SimSun" w:eastAsia="SimSun" w:hAnsi="SimSun" w:cs="SimSun"/>
              <w:b/>
              <w:bCs/>
              <w:spacing w:val="-1"/>
            </w:rPr>
            <w:t>项目业务需求</w:t>
          </w:r>
          <w:r>
            <w:rPr>
              <w:rFonts w:ascii="SimSun" w:eastAsia="SimSun" w:hAnsi="SimSun" w:cs="SimSun"/>
            </w:rPr>
            <w:tab/>
          </w:r>
          <w:r>
            <w:rPr>
              <w:b/>
              <w:bCs/>
              <w:spacing w:val="7"/>
            </w:rPr>
            <w:t>5</w:t>
          </w:r>
        </w:p>
        <w:p w:rsidR="00286915">
          <w:pPr>
            <w:spacing w:line="244" w:lineRule="auto"/>
          </w:pPr>
        </w:p>
        <w:p w:rsidR="00286915">
          <w:pPr>
            <w:pStyle w:val="BodyText"/>
            <w:tabs>
              <w:tab w:val="right" w:leader="dot" w:pos="8282"/>
            </w:tabs>
            <w:spacing w:before="66" w:line="219" w:lineRule="auto"/>
          </w:pPr>
          <w:r>
            <w:rPr>
              <w:b/>
              <w:bCs/>
            </w:rPr>
            <w:t>3</w:t>
          </w:r>
          <w:r>
            <w:rPr>
              <w:rFonts w:ascii="SimSun" w:eastAsia="SimSun" w:hAnsi="SimSun" w:cs="SimSun"/>
              <w:b/>
              <w:bCs/>
            </w:rPr>
            <w:t>兆江产品方案介绍</w:t>
          </w:r>
          <w:r>
            <w:rPr>
              <w:rFonts w:ascii="SimSun" w:eastAsia="SimSun" w:hAnsi="SimSun" w:cs="SimSun"/>
            </w:rPr>
            <w:tab/>
          </w:r>
          <w:r>
            <w:rPr>
              <w:b/>
              <w:bCs/>
              <w:spacing w:val="7"/>
            </w:rPr>
            <w:t>8</w:t>
          </w:r>
        </w:p>
        <w:p w:rsidR="00286915">
          <w:pPr>
            <w:pStyle w:val="BodyText"/>
            <w:tabs>
              <w:tab w:val="right" w:leader="dot" w:pos="8297"/>
            </w:tabs>
            <w:spacing w:before="184" w:line="224" w:lineRule="auto"/>
            <w:ind w:left="210"/>
          </w:pPr>
          <w:r>
            <w:rPr>
              <w:spacing w:val="-5"/>
            </w:rPr>
            <w:t xml:space="preserve">3.1              EASY  </w:t>
          </w:r>
          <w:r>
            <w:rPr>
              <w:rFonts w:ascii="YouYuan" w:eastAsia="YouYuan" w:hAnsi="YouYuan" w:cs="YouYuan"/>
              <w:spacing w:val="-5"/>
            </w:rPr>
            <w:t>方案产品简介</w:t>
          </w:r>
          <w:r>
            <w:rPr>
              <w:rFonts w:ascii="YouYuan" w:eastAsia="YouYuan" w:hAnsi="YouYuan" w:cs="YouYuan"/>
            </w:rPr>
            <w:tab/>
          </w:r>
          <w:r>
            <w:t>8</w:t>
          </w:r>
        </w:p>
        <w:p w:rsidR="00286915">
          <w:pPr>
            <w:pStyle w:val="BodyText"/>
            <w:tabs>
              <w:tab w:val="right" w:leader="dot" w:pos="8305"/>
            </w:tabs>
            <w:spacing w:before="56" w:line="222" w:lineRule="auto"/>
            <w:ind w:left="210"/>
          </w:pPr>
          <w:r>
            <w:rPr>
              <w:spacing w:val="-2"/>
            </w:rPr>
            <w:t>3.2            EASYCTI</w:t>
          </w:r>
          <w:r>
            <w:rPr>
              <w:rFonts w:ascii="YouYuan" w:eastAsia="YouYuan" w:hAnsi="YouYuan" w:cs="YouYuan"/>
              <w:spacing w:val="-2"/>
            </w:rPr>
            <w:t>功能</w:t>
          </w:r>
          <w:r>
            <w:rPr>
              <w:rFonts w:ascii="YouYuan" w:eastAsia="YouYuan" w:hAnsi="YouYuan" w:cs="YouYuan"/>
            </w:rPr>
            <w:tab/>
          </w:r>
          <w:r>
            <w:rPr>
              <w:spacing w:val="-6"/>
            </w:rPr>
            <w:t>10</w:t>
          </w:r>
        </w:p>
        <w:p w:rsidR="00286915">
          <w:pPr>
            <w:pStyle w:val="BodyText"/>
            <w:tabs>
              <w:tab w:val="right" w:leader="dot" w:pos="8295"/>
            </w:tabs>
            <w:spacing w:before="81" w:line="212" w:lineRule="auto"/>
            <w:ind w:left="430"/>
          </w:pPr>
          <w:r>
            <w:rPr>
              <w:spacing w:val="4"/>
            </w:rPr>
            <w:t>3.2.1</w:t>
          </w:r>
          <w:r>
            <w:t>EasyCTI</w:t>
          </w:r>
          <w:r>
            <w:rPr>
              <w:rFonts w:ascii="SimSun" w:eastAsia="SimSun" w:hAnsi="SimSun" w:cs="SimSun"/>
              <w:spacing w:val="4"/>
            </w:rPr>
            <w:t>的基本功能</w:t>
          </w:r>
          <w:r>
            <w:rPr>
              <w:rFonts w:ascii="SimSun" w:eastAsia="SimSun" w:hAnsi="SimSun" w:cs="SimSun"/>
            </w:rPr>
            <w:tab/>
          </w:r>
          <w:r>
            <w:rPr>
              <w:spacing w:val="-3"/>
            </w:rPr>
            <w:t>12</w:t>
          </w:r>
        </w:p>
        <w:p w:rsidR="00286915">
          <w:pPr>
            <w:pStyle w:val="BodyText"/>
            <w:tabs>
              <w:tab w:val="right" w:leader="dot" w:pos="8295"/>
            </w:tabs>
            <w:spacing w:before="80" w:line="212" w:lineRule="auto"/>
            <w:ind w:left="440"/>
          </w:pPr>
          <w:r>
            <w:rPr>
              <w:position w:val="-1"/>
            </w:rPr>
            <w:t xml:space="preserve">3.2.2                 </w:t>
          </w:r>
          <w:r>
            <w:t xml:space="preserve">EasyCTI </w:t>
          </w:r>
          <w:r>
            <w:rPr>
              <w:rFonts w:ascii="SimSun" w:eastAsia="SimSun" w:hAnsi="SimSun" w:cs="SimSun"/>
            </w:rPr>
            <w:t>的呼叫流程操纵</w:t>
          </w:r>
          <w:r>
            <w:rPr>
              <w:rFonts w:ascii="SimSun" w:eastAsia="SimSun" w:hAnsi="SimSun" w:cs="SimSun"/>
            </w:rPr>
            <w:tab/>
          </w:r>
          <w:r>
            <w:rPr>
              <w:spacing w:val="-6"/>
            </w:rPr>
            <w:t>13</w:t>
          </w:r>
        </w:p>
        <w:p w:rsidR="00286915">
          <w:pPr>
            <w:pStyle w:val="BodyText"/>
            <w:tabs>
              <w:tab w:val="right" w:leader="dot" w:pos="8285"/>
            </w:tabs>
            <w:spacing w:before="79" w:line="222" w:lineRule="auto"/>
            <w:ind w:left="210"/>
          </w:pPr>
          <w:r>
            <w:rPr>
              <w:spacing w:val="-9"/>
            </w:rPr>
            <w:t xml:space="preserve">3.3             EASYTALK </w:t>
          </w:r>
          <w:r>
            <w:rPr>
              <w:rFonts w:ascii="YouYuan" w:eastAsia="YouYuan" w:hAnsi="YouYuan" w:cs="YouYuan"/>
              <w:spacing w:val="-9"/>
            </w:rPr>
            <w:t>功能</w:t>
          </w:r>
          <w:r>
            <w:rPr>
              <w:rFonts w:ascii="YouYuan" w:eastAsia="YouYuan" w:hAnsi="YouYuan" w:cs="YouYuan"/>
            </w:rPr>
            <w:tab/>
          </w:r>
          <w:r>
            <w:rPr>
              <w:spacing w:val="-4"/>
            </w:rPr>
            <w:t>18</w:t>
          </w:r>
        </w:p>
        <w:p w:rsidR="00286915">
          <w:pPr>
            <w:pStyle w:val="BodyText"/>
            <w:tabs>
              <w:tab w:val="right" w:leader="dot" w:pos="8285"/>
            </w:tabs>
            <w:spacing w:before="70" w:line="222" w:lineRule="auto"/>
            <w:ind w:left="210"/>
          </w:pPr>
          <w:r>
            <w:rPr>
              <w:spacing w:val="-10"/>
            </w:rPr>
            <w:t>3.4             EASYAGENT</w:t>
          </w:r>
          <w:r>
            <w:rPr>
              <w:rFonts w:ascii="YouYuan" w:eastAsia="YouYuan" w:hAnsi="YouYuan" w:cs="YouYuan"/>
              <w:spacing w:val="-10"/>
            </w:rPr>
            <w:t>功能</w:t>
          </w:r>
          <w:r>
            <w:rPr>
              <w:rFonts w:ascii="YouYuan" w:eastAsia="YouYuan" w:hAnsi="YouYuan" w:cs="YouYuan"/>
            </w:rPr>
            <w:tab/>
          </w:r>
          <w:r>
            <w:rPr>
              <w:spacing w:val="-1"/>
            </w:rPr>
            <w:t>24</w:t>
          </w:r>
        </w:p>
        <w:p w:rsidR="00286915">
          <w:pPr>
            <w:pStyle w:val="BodyText"/>
            <w:tabs>
              <w:tab w:val="right" w:leader="dot" w:pos="8295"/>
            </w:tabs>
            <w:spacing w:before="103" w:line="219" w:lineRule="auto"/>
            <w:ind w:left="430"/>
          </w:pPr>
          <w:r>
            <w:rPr>
              <w:spacing w:val="-2"/>
              <w:position w:val="1"/>
            </w:rPr>
            <w:t xml:space="preserve">3.4.1                 </w:t>
          </w:r>
          <w:r>
            <w:rPr>
              <w:rFonts w:ascii="SimSun" w:eastAsia="SimSun" w:hAnsi="SimSun" w:cs="SimSun"/>
              <w:spacing w:val="-2"/>
            </w:rPr>
            <w:t>客户服务代表</w:t>
          </w:r>
          <w:r>
            <w:rPr>
              <w:rFonts w:ascii="SimSun" w:eastAsia="SimSun" w:hAnsi="SimSun" w:cs="SimSun"/>
              <w:spacing w:val="-2"/>
            </w:rPr>
            <w:t>(</w:t>
          </w:r>
          <w:r>
            <w:rPr>
              <w:spacing w:val="-2"/>
            </w:rPr>
            <w:t>CSR</w:t>
          </w:r>
          <w:r>
            <w:rPr>
              <w:rFonts w:ascii="SimSun" w:eastAsia="SimSun" w:hAnsi="SimSun" w:cs="SimSun"/>
              <w:spacing w:val="-2"/>
            </w:rPr>
            <w:t>)</w:t>
          </w:r>
          <w:r>
            <w:rPr>
              <w:rFonts w:ascii="SimSun" w:eastAsia="SimSun" w:hAnsi="SimSun" w:cs="SimSun"/>
              <w:spacing w:val="-2"/>
            </w:rPr>
            <w:t>的管理等级制度</w:t>
          </w:r>
          <w:r>
            <w:rPr>
              <w:rFonts w:ascii="SimSun" w:eastAsia="SimSun" w:hAnsi="SimSun" w:cs="SimSun"/>
            </w:rPr>
            <w:tab/>
          </w:r>
          <w:r>
            <w:rPr>
              <w:spacing w:val="2"/>
            </w:rPr>
            <w:t>24</w:t>
          </w:r>
        </w:p>
        <w:p w:rsidR="00286915">
          <w:pPr>
            <w:pStyle w:val="BodyText"/>
            <w:tabs>
              <w:tab w:val="right" w:leader="dot" w:pos="8295"/>
            </w:tabs>
            <w:spacing w:before="83" w:line="219" w:lineRule="auto"/>
            <w:ind w:left="440"/>
          </w:pPr>
          <w:r>
            <w:rPr>
              <w:spacing w:val="-1"/>
              <w:position w:val="1"/>
            </w:rPr>
            <w:t xml:space="preserve">3.4.2                 </w:t>
          </w:r>
          <w:r>
            <w:rPr>
              <w:rFonts w:ascii="SimSun" w:eastAsia="SimSun" w:hAnsi="SimSun" w:cs="SimSun"/>
              <w:spacing w:val="-2"/>
            </w:rPr>
            <w:t>客户服务代表</w:t>
          </w:r>
          <w:r>
            <w:rPr>
              <w:rFonts w:ascii="SimSun" w:eastAsia="SimSun" w:hAnsi="SimSun" w:cs="SimSun"/>
              <w:spacing w:val="-2"/>
            </w:rPr>
            <w:t>(</w:t>
          </w:r>
          <w:r>
            <w:rPr>
              <w:spacing w:val="-2"/>
            </w:rPr>
            <w:t>CSR</w:t>
          </w:r>
          <w:r>
            <w:rPr>
              <w:rFonts w:ascii="SimSun" w:eastAsia="SimSun" w:hAnsi="SimSun" w:cs="SimSun"/>
              <w:spacing w:val="-2"/>
            </w:rPr>
            <w:t>)</w:t>
          </w:r>
          <w:r>
            <w:rPr>
              <w:rFonts w:ascii="SimSun" w:eastAsia="SimSun" w:hAnsi="SimSun" w:cs="SimSun"/>
              <w:spacing w:val="-2"/>
            </w:rPr>
            <w:t>的技术等级制度</w:t>
          </w:r>
          <w:r>
            <w:rPr>
              <w:rFonts w:ascii="SimSun" w:eastAsia="SimSun" w:hAnsi="SimSun" w:cs="SimSun"/>
            </w:rPr>
            <w:tab/>
          </w:r>
          <w:r>
            <w:rPr>
              <w:spacing w:val="-2"/>
            </w:rPr>
            <w:t>25</w:t>
          </w:r>
        </w:p>
        <w:p w:rsidR="00286915">
          <w:pPr>
            <w:pStyle w:val="BodyText"/>
            <w:tabs>
              <w:tab w:val="right" w:leader="dot" w:pos="8285"/>
            </w:tabs>
            <w:spacing w:before="53" w:line="219" w:lineRule="auto"/>
            <w:ind w:left="440"/>
          </w:pPr>
          <w:r>
            <w:rPr>
              <w:spacing w:val="3"/>
            </w:rPr>
            <w:t>3.4.3</w:t>
          </w:r>
          <w:r>
            <w:rPr>
              <w:rFonts w:ascii="SimSun" w:eastAsia="SimSun" w:hAnsi="SimSun" w:cs="SimSun"/>
              <w:spacing w:val="3"/>
            </w:rPr>
            <w:t>实时坐席业务处理系统</w:t>
          </w:r>
          <w:r>
            <w:rPr>
              <w:rFonts w:ascii="SimSun" w:eastAsia="SimSun" w:hAnsi="SimSun" w:cs="SimSun"/>
            </w:rPr>
            <w:tab/>
          </w:r>
          <w:r>
            <w:rPr>
              <w:spacing w:val="1"/>
            </w:rPr>
            <w:t>26</w:t>
          </w:r>
        </w:p>
        <w:p w:rsidR="00286915">
          <w:pPr>
            <w:pStyle w:val="BodyText"/>
            <w:tabs>
              <w:tab w:val="right" w:leader="dot" w:pos="8300"/>
            </w:tabs>
            <w:spacing w:before="83" w:line="219" w:lineRule="auto"/>
            <w:ind w:left="570"/>
          </w:pPr>
          <w:r>
            <w:rPr>
              <w:rFonts w:ascii="SimSun" w:eastAsia="SimSun" w:hAnsi="SimSun" w:cs="SimSun"/>
              <w:spacing w:val="4"/>
            </w:rPr>
            <w:t>系统裁剪保护系统</w:t>
          </w:r>
          <w:r>
            <w:rPr>
              <w:rFonts w:ascii="SimSun" w:eastAsia="SimSun" w:hAnsi="SimSun" w:cs="SimSun"/>
            </w:rPr>
            <w:tab/>
          </w:r>
          <w:r>
            <w:rPr>
              <w:spacing w:val="-1"/>
            </w:rPr>
            <w:t>34</w:t>
          </w:r>
        </w:p>
        <w:p w:rsidR="00286915">
          <w:pPr>
            <w:pStyle w:val="BodyText"/>
            <w:tabs>
              <w:tab w:val="right" w:leader="dot" w:pos="8285"/>
            </w:tabs>
            <w:spacing w:before="190" w:line="220" w:lineRule="auto"/>
          </w:pPr>
          <w:r>
            <w:rPr>
              <w:b/>
              <w:bCs/>
              <w:spacing w:val="1"/>
            </w:rPr>
            <w:t xml:space="preserve">4      </w:t>
          </w:r>
          <w:r>
            <w:rPr>
              <w:rFonts w:ascii="SimSun" w:eastAsia="SimSun" w:hAnsi="SimSun" w:cs="SimSun"/>
              <w:b/>
              <w:bCs/>
              <w:spacing w:val="1"/>
            </w:rPr>
            <w:t>项目总体设计方案</w:t>
          </w:r>
          <w:r>
            <w:rPr>
              <w:rFonts w:ascii="SimSun" w:eastAsia="SimSun" w:hAnsi="SimSun" w:cs="SimSun"/>
            </w:rPr>
            <w:tab/>
          </w:r>
          <w:r>
            <w:rPr>
              <w:b/>
              <w:bCs/>
              <w:spacing w:val="-1"/>
            </w:rPr>
            <w:t>38</w:t>
          </w:r>
        </w:p>
        <w:p w:rsidR="00286915">
          <w:pPr>
            <w:pStyle w:val="BodyText"/>
            <w:tabs>
              <w:tab w:val="right" w:leader="dot" w:pos="8270"/>
            </w:tabs>
            <w:spacing w:before="171" w:line="224" w:lineRule="auto"/>
            <w:ind w:left="210"/>
          </w:pPr>
          <w:r>
            <w:t xml:space="preserve">4.1            </w:t>
          </w:r>
          <w:r>
            <w:rPr>
              <w:rFonts w:ascii="YouYuan" w:eastAsia="YouYuan" w:hAnsi="YouYuan" w:cs="YouYuan"/>
            </w:rPr>
            <w:t>两类</w:t>
          </w:r>
          <w:r>
            <w:t>CTI</w:t>
          </w:r>
          <w:r>
            <w:rPr>
              <w:rFonts w:ascii="YouYuan" w:eastAsia="YouYuan" w:hAnsi="YouYuan" w:cs="YouYuan"/>
            </w:rPr>
            <w:t>技术</w:t>
          </w:r>
          <w:r>
            <w:rPr>
              <w:rFonts w:ascii="YouYuan" w:eastAsia="YouYuan" w:hAnsi="YouYuan" w:cs="YouYuan"/>
            </w:rPr>
            <w:tab/>
          </w:r>
          <w:r>
            <w:rPr>
              <w:spacing w:val="-1"/>
            </w:rPr>
            <w:t>38</w:t>
          </w:r>
        </w:p>
        <w:p w:rsidR="00286915">
          <w:pPr>
            <w:pStyle w:val="BodyText"/>
            <w:tabs>
              <w:tab w:val="right" w:leader="dot" w:pos="8300"/>
            </w:tabs>
            <w:spacing w:before="71" w:line="221" w:lineRule="auto"/>
            <w:ind w:left="430"/>
          </w:pPr>
          <w:r>
            <w:rPr>
              <w:spacing w:val="-2"/>
              <w:position w:val="-1"/>
            </w:rPr>
            <w:t>4.1.1</w:t>
          </w:r>
          <w:r>
            <w:rPr>
              <w:spacing w:val="-2"/>
            </w:rPr>
            <w:t xml:space="preserve">PBX  </w:t>
          </w:r>
          <w:r>
            <w:rPr>
              <w:rFonts w:ascii="SimSun" w:eastAsia="SimSun" w:hAnsi="SimSun" w:cs="SimSun"/>
              <w:spacing w:val="-2"/>
            </w:rPr>
            <w:t>方案</w:t>
          </w:r>
          <w:r>
            <w:rPr>
              <w:rFonts w:ascii="SimSun" w:eastAsia="SimSun" w:hAnsi="SimSun" w:cs="SimSun"/>
            </w:rPr>
            <w:tab/>
          </w:r>
          <w:r>
            <w:rPr>
              <w:spacing w:val="-1"/>
            </w:rPr>
            <w:t>39</w:t>
          </w:r>
        </w:p>
        <w:p w:rsidR="00286915">
          <w:pPr>
            <w:pStyle w:val="BodyText"/>
            <w:tabs>
              <w:tab w:val="right" w:leader="dot" w:pos="8260"/>
            </w:tabs>
            <w:spacing w:before="89" w:line="219" w:lineRule="auto"/>
            <w:ind w:left="420"/>
          </w:pPr>
          <w:r>
            <w:rPr>
              <w:spacing w:val="2"/>
            </w:rPr>
            <w:t xml:space="preserve">4.1.2                 </w:t>
          </w:r>
          <w:r>
            <w:rPr>
              <w:rFonts w:ascii="SimSun" w:eastAsia="SimSun" w:hAnsi="SimSun" w:cs="SimSun"/>
              <w:spacing w:val="2"/>
            </w:rPr>
            <w:t>板</w:t>
          </w:r>
          <w:r>
            <w:rPr>
              <w:rFonts w:ascii="SimSun" w:eastAsia="SimSun" w:hAnsi="SimSun" w:cs="SimSun"/>
              <w:spacing w:val="1"/>
            </w:rPr>
            <w:t>卡方案</w:t>
          </w:r>
          <w:r>
            <w:rPr>
              <w:rFonts w:ascii="SimSun" w:eastAsia="SimSun" w:hAnsi="SimSun" w:cs="SimSun"/>
            </w:rPr>
            <w:tab/>
          </w:r>
          <w:r>
            <w:rPr>
              <w:spacing w:val="-1"/>
            </w:rPr>
            <w:t>39</w:t>
          </w:r>
        </w:p>
        <w:p w:rsidR="00286915">
          <w:pPr>
            <w:pStyle w:val="BodyText"/>
            <w:tabs>
              <w:tab w:val="right" w:leader="dot" w:pos="8295"/>
            </w:tabs>
            <w:spacing w:before="74" w:line="220" w:lineRule="auto"/>
            <w:ind w:left="420"/>
          </w:pPr>
          <w:r>
            <w:rPr>
              <w:spacing w:val="2"/>
            </w:rPr>
            <w:t xml:space="preserve">4.1.3                </w:t>
          </w:r>
          <w:r>
            <w:rPr>
              <w:rFonts w:ascii="SimSun" w:eastAsia="SimSun" w:hAnsi="SimSun" w:cs="SimSun"/>
              <w:spacing w:val="1"/>
            </w:rPr>
            <w:t>性能分析</w:t>
          </w:r>
          <w:r>
            <w:rPr>
              <w:rFonts w:ascii="SimSun" w:eastAsia="SimSun" w:hAnsi="SimSun" w:cs="SimSun"/>
            </w:rPr>
            <w:tab/>
          </w:r>
          <w:r>
            <w:rPr>
              <w:spacing w:val="2"/>
            </w:rPr>
            <w:t>41</w:t>
          </w:r>
        </w:p>
        <w:p w:rsidR="00286915">
          <w:pPr>
            <w:pStyle w:val="BodyText"/>
            <w:tabs>
              <w:tab w:val="right" w:leader="dot" w:pos="8307"/>
            </w:tabs>
            <w:spacing w:before="72" w:line="220" w:lineRule="auto"/>
            <w:ind w:left="420"/>
          </w:pPr>
          <w:r>
            <w:rPr>
              <w:spacing w:val="2"/>
            </w:rPr>
            <w:t xml:space="preserve">4.1.4                </w:t>
          </w:r>
          <w:r>
            <w:rPr>
              <w:rFonts w:ascii="SimSun" w:eastAsia="SimSun" w:hAnsi="SimSun" w:cs="SimSun"/>
              <w:spacing w:val="1"/>
            </w:rPr>
            <w:t>我们的建议</w:t>
          </w:r>
          <w:r>
            <w:rPr>
              <w:rFonts w:ascii="SimSun" w:eastAsia="SimSun" w:hAnsi="SimSun" w:cs="SimSun"/>
            </w:rPr>
            <w:tab/>
          </w:r>
          <w:r>
            <w:rPr>
              <w:spacing w:val="-3"/>
            </w:rPr>
            <w:t>42</w:t>
          </w:r>
        </w:p>
        <w:p w:rsidR="00286915">
          <w:pPr>
            <w:pStyle w:val="BodyText"/>
            <w:tabs>
              <w:tab w:val="right" w:leader="dot" w:pos="8295"/>
            </w:tabs>
            <w:spacing w:before="82" w:line="220" w:lineRule="auto"/>
            <w:ind w:left="220"/>
          </w:pPr>
          <w:r>
            <w:rPr>
              <w:spacing w:val="2"/>
            </w:rPr>
            <w:t>4.2</w:t>
          </w:r>
          <w:r>
            <w:rPr>
              <w:rFonts w:ascii="SimSun" w:eastAsia="SimSun" w:hAnsi="SimSun" w:cs="SimSun"/>
              <w:spacing w:val="2"/>
            </w:rPr>
            <w:t>系统结构</w:t>
          </w:r>
          <w:r>
            <w:rPr>
              <w:rFonts w:ascii="SimSun" w:eastAsia="SimSun" w:hAnsi="SimSun" w:cs="SimSun"/>
            </w:rPr>
            <w:tab/>
          </w:r>
          <w:r>
            <w:rPr>
              <w:spacing w:val="9"/>
            </w:rPr>
            <w:t>43</w:t>
          </w:r>
        </w:p>
        <w:p w:rsidR="00286915">
          <w:pPr>
            <w:pStyle w:val="BodyText"/>
            <w:tabs>
              <w:tab w:val="right" w:leader="dot" w:pos="8285"/>
            </w:tabs>
            <w:spacing w:before="71" w:line="219" w:lineRule="auto"/>
            <w:ind w:left="220"/>
          </w:pPr>
          <w:r>
            <w:rPr>
              <w:spacing w:val="1"/>
            </w:rPr>
            <w:t>4.3</w:t>
          </w:r>
          <w:r>
            <w:rPr>
              <w:rFonts w:ascii="SimSun" w:eastAsia="SimSun" w:hAnsi="SimSun" w:cs="SimSun"/>
              <w:spacing w:val="1"/>
            </w:rPr>
            <w:t>系列的软件总体结构</w:t>
          </w:r>
          <w:r>
            <w:rPr>
              <w:rFonts w:ascii="SimSun" w:eastAsia="SimSun" w:hAnsi="SimSun" w:cs="SimSun"/>
            </w:rPr>
            <w:tab/>
          </w:r>
          <w:r>
            <w:rPr>
              <w:spacing w:val="4"/>
            </w:rPr>
            <w:t>44</w:t>
          </w:r>
        </w:p>
        <w:p w:rsidR="00286915">
          <w:pPr>
            <w:pStyle w:val="BodyText"/>
            <w:tabs>
              <w:tab w:val="right" w:leader="dot" w:pos="8285"/>
            </w:tabs>
            <w:spacing w:before="72" w:line="219" w:lineRule="auto"/>
            <w:ind w:left="220"/>
          </w:pPr>
          <w:r>
            <w:rPr>
              <w:spacing w:val="-5"/>
            </w:rPr>
            <w:t>4.4            CALLCENTER</w:t>
          </w:r>
          <w:r>
            <w:rPr>
              <w:rFonts w:ascii="SimSun" w:eastAsia="SimSun" w:hAnsi="SimSun" w:cs="SimSun"/>
              <w:spacing w:val="-5"/>
            </w:rPr>
            <w:t>子系统说明</w:t>
          </w:r>
          <w:r>
            <w:rPr>
              <w:rFonts w:ascii="SimSun" w:eastAsia="SimSun" w:hAnsi="SimSun" w:cs="SimSun"/>
            </w:rPr>
            <w:tab/>
          </w:r>
          <w:r>
            <w:rPr>
              <w:spacing w:val="-1"/>
            </w:rPr>
            <w:t>45</w:t>
          </w:r>
        </w:p>
        <w:p w:rsidR="00286915">
          <w:pPr>
            <w:pStyle w:val="BodyText"/>
            <w:tabs>
              <w:tab w:val="right" w:leader="dot" w:pos="8285"/>
            </w:tabs>
            <w:spacing w:before="83" w:line="219" w:lineRule="auto"/>
            <w:ind w:left="430"/>
          </w:pPr>
          <w:r>
            <w:rPr>
              <w:spacing w:val="5"/>
            </w:rPr>
            <w:t>4.4.1</w:t>
          </w:r>
          <w:r>
            <w:rPr>
              <w:rFonts w:ascii="SimSun" w:eastAsia="SimSun" w:hAnsi="SimSun" w:cs="SimSun"/>
              <w:spacing w:val="5"/>
            </w:rPr>
            <w:t>接入部分</w:t>
          </w:r>
          <w:r>
            <w:rPr>
              <w:rFonts w:ascii="SimSun" w:eastAsia="SimSun" w:hAnsi="SimSun" w:cs="SimSun"/>
            </w:rPr>
            <w:tab/>
          </w:r>
          <w:r>
            <w:rPr>
              <w:spacing w:val="2"/>
            </w:rPr>
            <w:t>45</w:t>
          </w:r>
        </w:p>
        <w:p w:rsidR="00286915">
          <w:pPr>
            <w:pStyle w:val="BodyText"/>
            <w:tabs>
              <w:tab w:val="right" w:leader="dot" w:pos="8285"/>
            </w:tabs>
            <w:spacing w:before="70" w:line="212" w:lineRule="auto"/>
            <w:ind w:left="420"/>
          </w:pPr>
          <w:r>
            <w:rPr>
              <w:spacing w:val="-3"/>
            </w:rPr>
            <w:t xml:space="preserve">4.4.2                  </w:t>
          </w:r>
          <w:r>
            <w:rPr>
              <w:rFonts w:ascii="SimSun" w:eastAsia="SimSun" w:hAnsi="SimSun" w:cs="SimSun"/>
              <w:spacing w:val="-3"/>
            </w:rPr>
            <w:t>自动语音应答模块</w:t>
          </w:r>
          <w:r>
            <w:rPr>
              <w:rFonts w:ascii="SimSun" w:eastAsia="SimSun" w:hAnsi="SimSun" w:cs="SimSun"/>
              <w:spacing w:val="-3"/>
            </w:rPr>
            <w:t>(</w:t>
          </w:r>
          <w:r>
            <w:rPr>
              <w:spacing w:val="-3"/>
            </w:rPr>
            <w:t xml:space="preserve">IVR) </w:t>
          </w:r>
          <w:r>
            <w:tab/>
          </w:r>
          <w:r>
            <w:rPr>
              <w:spacing w:val="2"/>
            </w:rPr>
            <w:t>45</w:t>
          </w:r>
        </w:p>
        <w:p w:rsidR="00286915">
          <w:pPr>
            <w:pStyle w:val="BodyText"/>
            <w:tabs>
              <w:tab w:val="right" w:leader="dot" w:pos="8215"/>
            </w:tabs>
            <w:spacing w:before="73" w:line="219" w:lineRule="auto"/>
            <w:ind w:left="420"/>
          </w:pPr>
          <w:r>
            <w:rPr>
              <w:spacing w:val="1"/>
              <w:position w:val="-1"/>
            </w:rPr>
            <w:t xml:space="preserve">4.4.3                 </w:t>
          </w:r>
          <w:r>
            <w:rPr>
              <w:rFonts w:ascii="SimSun" w:eastAsia="SimSun" w:hAnsi="SimSun" w:cs="SimSun"/>
              <w:spacing w:val="1"/>
            </w:rPr>
            <w:t>坐席处理模块</w:t>
          </w:r>
          <w:r>
            <w:rPr>
              <w:rFonts w:ascii="SimSun" w:eastAsia="SimSun" w:hAnsi="SimSun" w:cs="SimSun"/>
            </w:rPr>
            <w:tab/>
          </w:r>
          <w:r>
            <w:rPr>
              <w:spacing w:val="2"/>
            </w:rPr>
            <w:t>46</w:t>
          </w:r>
        </w:p>
        <w:p w:rsidR="00286915">
          <w:pPr>
            <w:pStyle w:val="BodyText"/>
            <w:tabs>
              <w:tab w:val="right" w:leader="dot" w:pos="8285"/>
            </w:tabs>
            <w:spacing w:before="70" w:line="212" w:lineRule="auto"/>
            <w:ind w:left="440"/>
          </w:pPr>
          <w:r>
            <w:rPr>
              <w:spacing w:val="-2"/>
              <w:position w:val="-1"/>
            </w:rPr>
            <w:t xml:space="preserve">4.4.4                 </w:t>
          </w:r>
          <w:r>
            <w:rPr>
              <w:rFonts w:ascii="SimSun" w:eastAsia="SimSun" w:hAnsi="SimSun" w:cs="SimSun"/>
              <w:spacing w:val="-2"/>
            </w:rPr>
            <w:t>计算机电话集成服务器</w:t>
          </w:r>
          <w:r>
            <w:rPr>
              <w:rFonts w:ascii="SimSun" w:eastAsia="SimSun" w:hAnsi="SimSun" w:cs="SimSun"/>
              <w:spacing w:val="-2"/>
            </w:rPr>
            <w:t>(</w:t>
          </w:r>
          <w:r>
            <w:rPr>
              <w:spacing w:val="-2"/>
            </w:rPr>
            <w:t>CTI Server)</w:t>
          </w:r>
          <w:r>
            <w:tab/>
          </w:r>
          <w:r>
            <w:rPr>
              <w:spacing w:val="2"/>
            </w:rPr>
            <w:t>46</w:t>
          </w:r>
        </w:p>
        <w:p w:rsidR="00286915">
          <w:pPr>
            <w:pStyle w:val="BodyText"/>
            <w:tabs>
              <w:tab w:val="right" w:leader="dot" w:pos="8265"/>
            </w:tabs>
            <w:spacing w:before="81" w:line="212" w:lineRule="auto"/>
            <w:ind w:left="440"/>
          </w:pPr>
          <w:r>
            <w:rPr>
              <w:spacing w:val="3"/>
            </w:rPr>
            <w:t>4.4.5</w:t>
          </w:r>
          <w:r>
            <w:rPr>
              <w:rFonts w:ascii="SimSun" w:eastAsia="SimSun" w:hAnsi="SimSun" w:cs="SimSun"/>
              <w:spacing w:val="3"/>
            </w:rPr>
            <w:t>数据库服务器</w:t>
          </w:r>
          <w:r>
            <w:rPr>
              <w:rFonts w:ascii="SimSun" w:eastAsia="SimSun" w:hAnsi="SimSun" w:cs="SimSun"/>
              <w:spacing w:val="3"/>
            </w:rPr>
            <w:t>(</w:t>
          </w:r>
          <w:r>
            <w:t>DBServer</w:t>
          </w:r>
          <w:r>
            <w:rPr>
              <w:spacing w:val="3"/>
            </w:rPr>
            <w:t>)</w:t>
          </w:r>
          <w:r>
            <w:tab/>
          </w:r>
          <w:r>
            <w:rPr>
              <w:spacing w:val="-1"/>
            </w:rPr>
            <w:t>47</w:t>
          </w:r>
        </w:p>
        <w:p w:rsidR="00286915">
          <w:pPr>
            <w:pStyle w:val="BodyText"/>
            <w:tabs>
              <w:tab w:val="right" w:leader="dot" w:pos="8275"/>
            </w:tabs>
            <w:spacing w:before="93" w:line="219" w:lineRule="auto"/>
            <w:ind w:left="430"/>
          </w:pPr>
          <w:r>
            <w:rPr>
              <w:spacing w:val="1"/>
            </w:rPr>
            <w:t xml:space="preserve">4.4.6                 </w:t>
          </w:r>
          <w:r>
            <w:rPr>
              <w:rFonts w:ascii="SimSun" w:eastAsia="SimSun" w:hAnsi="SimSun" w:cs="SimSun"/>
              <w:spacing w:val="1"/>
            </w:rPr>
            <w:t>监控模块</w:t>
          </w:r>
          <w:r>
            <w:rPr>
              <w:rFonts w:ascii="SimSun" w:eastAsia="SimSun" w:hAnsi="SimSun" w:cs="SimSun"/>
            </w:rPr>
            <w:tab/>
          </w:r>
          <w:r>
            <w:rPr>
              <w:spacing w:val="2"/>
            </w:rPr>
            <w:t>47</w:t>
          </w:r>
        </w:p>
        <w:p w:rsidR="00286915">
          <w:pPr>
            <w:pStyle w:val="BodyText"/>
            <w:tabs>
              <w:tab w:val="right" w:leader="dot" w:pos="8265"/>
            </w:tabs>
            <w:spacing w:before="73" w:line="219" w:lineRule="auto"/>
            <w:ind w:left="440"/>
          </w:pPr>
          <w:r>
            <w:rPr>
              <w:position w:val="-1"/>
            </w:rPr>
            <w:t xml:space="preserve">4.4.7                 </w:t>
          </w:r>
          <w:r>
            <w:rPr>
              <w:rFonts w:ascii="SimSun" w:eastAsia="SimSun" w:hAnsi="SimSun" w:cs="SimSun"/>
            </w:rPr>
            <w:t>管理配置模块</w:t>
          </w:r>
          <w:r>
            <w:rPr>
              <w:rFonts w:ascii="SimSun" w:eastAsia="SimSun" w:hAnsi="SimSun" w:cs="SimSun"/>
            </w:rPr>
            <w:tab/>
          </w:r>
          <w:r>
            <w:rPr>
              <w:spacing w:val="2"/>
            </w:rPr>
            <w:t>48</w:t>
          </w:r>
        </w:p>
        <w:p w:rsidR="00286915">
          <w:pPr>
            <w:pStyle w:val="BodyText"/>
            <w:tabs>
              <w:tab w:val="right" w:leader="dot" w:pos="8285"/>
            </w:tabs>
            <w:spacing w:before="82" w:line="219" w:lineRule="auto"/>
            <w:ind w:left="420"/>
          </w:pPr>
          <w:r>
            <w:rPr>
              <w:spacing w:val="-4"/>
            </w:rPr>
            <w:t>4.4.8                  Web</w:t>
          </w:r>
          <w:r>
            <w:rPr>
              <w:rFonts w:ascii="SimSun" w:eastAsia="SimSun" w:hAnsi="SimSun" w:cs="SimSun"/>
              <w:spacing w:val="-4"/>
            </w:rPr>
            <w:t>服务器</w:t>
          </w:r>
          <w:r>
            <w:rPr>
              <w:rFonts w:ascii="SimSun" w:eastAsia="SimSun" w:hAnsi="SimSun" w:cs="SimSun"/>
            </w:rPr>
            <w:tab/>
          </w:r>
          <w:r>
            <w:rPr>
              <w:spacing w:val="2"/>
            </w:rPr>
            <w:t>48</w:t>
          </w:r>
        </w:p>
        <w:p w:rsidR="00286915">
          <w:pPr>
            <w:pStyle w:val="BodyText"/>
            <w:tabs>
              <w:tab w:val="right" w:leader="dot" w:pos="8295"/>
            </w:tabs>
            <w:spacing w:before="73" w:line="219" w:lineRule="auto"/>
            <w:ind w:left="430"/>
          </w:pPr>
          <w:r>
            <w:rPr>
              <w:spacing w:val="4"/>
            </w:rPr>
            <w:t>4.4.9</w:t>
          </w:r>
          <w:r>
            <w:rPr>
              <w:rFonts w:ascii="SimSun" w:eastAsia="SimSun" w:hAnsi="SimSun" w:cs="SimSun"/>
              <w:spacing w:val="4"/>
            </w:rPr>
            <w:t>应用服务器</w:t>
          </w:r>
          <w:r>
            <w:rPr>
              <w:rFonts w:ascii="SimSun" w:eastAsia="SimSun" w:hAnsi="SimSun" w:cs="SimSun"/>
            </w:rPr>
            <w:tab/>
          </w:r>
          <w:r>
            <w:rPr>
              <w:spacing w:val="2"/>
            </w:rPr>
            <w:t>48</w:t>
          </w:r>
        </w:p>
        <w:p w:rsidR="00286915">
          <w:pPr>
            <w:pStyle w:val="BodyText"/>
            <w:tabs>
              <w:tab w:val="right" w:leader="dot" w:pos="8275"/>
            </w:tabs>
            <w:spacing w:before="71" w:line="219" w:lineRule="auto"/>
            <w:ind w:left="210"/>
          </w:pPr>
          <w:r>
            <w:rPr>
              <w:spacing w:val="1"/>
            </w:rPr>
            <w:t>4.5</w:t>
          </w:r>
          <w:r>
            <w:rPr>
              <w:rFonts w:ascii="SimSun" w:eastAsia="SimSun" w:hAnsi="SimSun" w:cs="SimSun"/>
              <w:spacing w:val="1"/>
            </w:rPr>
            <w:t>安全考虑</w:t>
          </w:r>
          <w:r>
            <w:rPr>
              <w:rFonts w:ascii="SimSun" w:eastAsia="SimSun" w:hAnsi="SimSun" w:cs="SimSun"/>
            </w:rPr>
            <w:tab/>
          </w:r>
          <w:r>
            <w:rPr>
              <w:spacing w:val="4"/>
            </w:rPr>
            <w:t>49</w:t>
          </w:r>
        </w:p>
      </w:sdtContent>
    </w:sdt>
    <w:p w:rsidR="00286915">
      <w:pPr>
        <w:spacing w:line="219" w:lineRule="auto"/>
        <w:sectPr>
          <w:headerReference w:type="even" r:id="rId4"/>
          <w:headerReference w:type="default" r:id="rId5"/>
          <w:footerReference w:type="even" r:id="rId6"/>
          <w:footerReference w:type="default" r:id="rId7"/>
          <w:headerReference w:type="first" r:id="rId8"/>
          <w:footerReference w:type="first" r:id="rId9"/>
          <w:pgSz w:w="11910" w:h="16840"/>
          <w:pgMar w:top="1431" w:right="1786" w:bottom="0" w:left="1769" w:header="0" w:footer="0" w:gutter="0"/>
          <w:cols w:space="720"/>
        </w:sectPr>
      </w:pPr>
    </w:p>
    <w:bookmarkStart w:id="0" w:name="bookmark2" w:displacedByCustomXml="next"/>
    <w:bookmarkEnd w:id="0" w:displacedByCustomXml="next"/>
    <w:bookmarkStart w:id="1" w:name="bookmark1" w:displacedByCustomXml="next"/>
    <w:bookmarkEnd w:id="1" w:displacedByCustomXml="next"/>
    <w:p>
      <w:pPr>
        <w:sectPr>
          <w:headerReference w:type="even" r:id="rId10"/>
          <w:headerReference w:type="default" r:id="rId11"/>
          <w:footerReference w:type="even" r:id="rId12"/>
          <w:footerReference w:type="default" r:id="rId13"/>
          <w:headerReference w:type="first" r:id="rId14"/>
          <w:footerReference w:type="first" r:id="rId15"/>
          <w:pgSz w:w="11910" w:h="16840"/>
          <w:pgMar w:top="1431" w:right="1786" w:bottom="0" w:left="1786" w:header="0" w:footer="0" w:gutter="0"/>
          <w:pgNumType w:start="2"/>
          <w:cols w:space="720"/>
        </w:sectPr>
      </w:pPr>
    </w:p>
    <w:sdt>
      <w:sdtPr>
        <w:id w:val="-94505627"/>
        <w:docPartObj>
          <w:docPartGallery w:val="Table of Contents"/>
          <w:docPartUnique/>
        </w:docPartObj>
      </w:sdtPr>
      <w:sdtContent>
        <w:p w:rsidR="00286915">
          <w:pPr>
            <w:pStyle w:val="BodyText"/>
            <w:tabs>
              <w:tab w:val="right" w:leader="dot" w:pos="8280"/>
            </w:tabs>
            <w:spacing w:before="65" w:line="219" w:lineRule="auto"/>
            <w:ind w:left="203"/>
          </w:pPr>
          <w:r>
            <w:rPr>
              <w:spacing w:val="1"/>
            </w:rPr>
            <w:t xml:space="preserve">4.6           </w:t>
          </w:r>
          <w:r>
            <w:rPr>
              <w:rFonts w:ascii="SimSun" w:eastAsia="SimSun" w:hAnsi="SimSun" w:cs="SimSun"/>
              <w:spacing w:val="1"/>
            </w:rPr>
            <w:t>分布式客户服务中心建设方案</w:t>
          </w:r>
          <w:r>
            <w:rPr>
              <w:rFonts w:ascii="SimSun" w:eastAsia="SimSun" w:hAnsi="SimSun" w:cs="SimSun"/>
            </w:rPr>
            <w:tab/>
          </w:r>
          <w:r>
            <w:rPr>
              <w:spacing w:val="-1"/>
            </w:rPr>
            <w:t>49</w:t>
          </w:r>
        </w:p>
        <w:p w:rsidR="00286915">
          <w:pPr>
            <w:pStyle w:val="BodyText"/>
            <w:tabs>
              <w:tab w:val="right" w:leader="dot" w:pos="8262"/>
            </w:tabs>
            <w:spacing w:before="64" w:line="219" w:lineRule="auto"/>
            <w:ind w:left="433"/>
          </w:pPr>
          <w:r>
            <w:rPr>
              <w:spacing w:val="3"/>
            </w:rPr>
            <w:t>4.6.1</w:t>
          </w:r>
          <w:r>
            <w:rPr>
              <w:rFonts w:ascii="SimSun" w:eastAsia="SimSun" w:hAnsi="SimSun" w:cs="SimSun"/>
              <w:spacing w:val="3"/>
            </w:rPr>
            <w:t>集中式模式</w:t>
          </w:r>
          <w:r>
            <w:rPr>
              <w:rFonts w:ascii="SimSun" w:eastAsia="SimSun" w:hAnsi="SimSun" w:cs="SimSun"/>
            </w:rPr>
            <w:tab/>
          </w:r>
          <w:r>
            <w:rPr>
              <w:spacing w:val="-1"/>
            </w:rPr>
            <w:t>50</w:t>
          </w:r>
        </w:p>
        <w:p w:rsidR="00286915">
          <w:pPr>
            <w:pStyle w:val="BodyText"/>
            <w:tabs>
              <w:tab w:val="right" w:leader="dot" w:pos="8282"/>
            </w:tabs>
            <w:spacing w:before="71" w:line="219" w:lineRule="auto"/>
            <w:ind w:left="423"/>
          </w:pPr>
          <w:r>
            <w:rPr>
              <w:spacing w:val="3"/>
            </w:rPr>
            <w:t>4.6.2</w:t>
          </w:r>
          <w:r>
            <w:rPr>
              <w:rFonts w:ascii="SimSun" w:eastAsia="SimSun" w:hAnsi="SimSun" w:cs="SimSun"/>
              <w:spacing w:val="3"/>
            </w:rPr>
            <w:t>分布式模式</w:t>
          </w:r>
          <w:r>
            <w:rPr>
              <w:rFonts w:ascii="SimSun" w:eastAsia="SimSun" w:hAnsi="SimSun" w:cs="SimSun"/>
            </w:rPr>
            <w:tab/>
          </w:r>
          <w:r>
            <w:rPr>
              <w:spacing w:val="-1"/>
            </w:rPr>
            <w:t>51</w:t>
          </w:r>
        </w:p>
        <w:p w:rsidR="00286915">
          <w:pPr>
            <w:pStyle w:val="BodyText"/>
            <w:tabs>
              <w:tab w:val="right" w:leader="dot" w:pos="8272"/>
            </w:tabs>
            <w:spacing w:before="211" w:line="219" w:lineRule="auto"/>
            <w:ind w:left="3"/>
          </w:pPr>
          <w:r>
            <w:rPr>
              <w:b/>
              <w:bCs/>
            </w:rPr>
            <w:t>5</w:t>
          </w:r>
          <w:r>
            <w:rPr>
              <w:rFonts w:ascii="SimSun" w:eastAsia="SimSun" w:hAnsi="SimSun" w:cs="SimSun"/>
              <w:b/>
              <w:bCs/>
            </w:rPr>
            <w:t>业务功能实现</w:t>
          </w:r>
          <w:r>
            <w:rPr>
              <w:rFonts w:ascii="SimSun" w:eastAsia="SimSun" w:hAnsi="SimSun" w:cs="SimSun"/>
            </w:rPr>
            <w:tab/>
          </w:r>
          <w:r>
            <w:rPr>
              <w:spacing w:val="-3"/>
            </w:rPr>
            <w:t>53</w:t>
          </w:r>
        </w:p>
        <w:p w:rsidR="00286915">
          <w:pPr>
            <w:pStyle w:val="BodyText"/>
            <w:tabs>
              <w:tab w:val="right" w:leader="dot" w:pos="8272"/>
            </w:tabs>
            <w:spacing w:before="195" w:line="219" w:lineRule="auto"/>
            <w:ind w:left="203"/>
          </w:pPr>
          <w:r>
            <w:rPr>
              <w:spacing w:val="-1"/>
              <w:position w:val="1"/>
            </w:rPr>
            <w:t xml:space="preserve">5.1            </w:t>
          </w:r>
          <w:r>
            <w:rPr>
              <w:rFonts w:ascii="SimSun" w:eastAsia="SimSun" w:hAnsi="SimSun" w:cs="SimSun"/>
              <w:spacing w:val="-1"/>
            </w:rPr>
            <w:t>客户信息系统建立</w:t>
          </w:r>
          <w:r>
            <w:rPr>
              <w:rFonts w:ascii="SimSun" w:eastAsia="SimSun" w:hAnsi="SimSun" w:cs="SimSun"/>
            </w:rPr>
            <w:tab/>
          </w:r>
          <w:r>
            <w:rPr>
              <w:spacing w:val="-3"/>
            </w:rPr>
            <w:t>53</w:t>
          </w:r>
        </w:p>
        <w:p w:rsidR="00286915">
          <w:pPr>
            <w:pStyle w:val="BodyText"/>
            <w:tabs>
              <w:tab w:val="right" w:leader="dot" w:pos="8282"/>
            </w:tabs>
            <w:spacing w:before="72" w:line="219" w:lineRule="auto"/>
            <w:ind w:left="433"/>
          </w:pPr>
          <w:r>
            <w:rPr>
              <w:spacing w:val="1"/>
            </w:rPr>
            <w:t>5.1.1</w:t>
          </w:r>
          <w:r>
            <w:rPr>
              <w:rFonts w:ascii="SimSun" w:eastAsia="SimSun" w:hAnsi="SimSun" w:cs="SimSun"/>
              <w:spacing w:val="1"/>
            </w:rPr>
            <w:t>客户号码管理</w:t>
          </w:r>
          <w:r>
            <w:rPr>
              <w:rFonts w:ascii="SimSun" w:eastAsia="SimSun" w:hAnsi="SimSun" w:cs="SimSun"/>
            </w:rPr>
            <w:tab/>
          </w:r>
          <w:r>
            <w:rPr>
              <w:spacing w:val="-5"/>
            </w:rPr>
            <w:t>53</w:t>
          </w:r>
        </w:p>
        <w:p w:rsidR="00286915">
          <w:pPr>
            <w:pStyle w:val="BodyText"/>
            <w:tabs>
              <w:tab w:val="right" w:leader="dot" w:pos="8252"/>
            </w:tabs>
            <w:spacing w:before="73" w:line="219" w:lineRule="auto"/>
            <w:ind w:left="423"/>
          </w:pPr>
          <w:r>
            <w:rPr>
              <w:spacing w:val="1"/>
            </w:rPr>
            <w:t xml:space="preserve">5.1.2                 </w:t>
          </w:r>
          <w:r>
            <w:rPr>
              <w:rFonts w:ascii="SimSun" w:eastAsia="SimSun" w:hAnsi="SimSun" w:cs="SimSun"/>
              <w:spacing w:val="1"/>
            </w:rPr>
            <w:t>客户密码</w:t>
          </w:r>
          <w:r>
            <w:rPr>
              <w:rFonts w:ascii="SimSun" w:eastAsia="SimSun" w:hAnsi="SimSun" w:cs="SimSun"/>
            </w:rPr>
            <w:t>管理</w:t>
          </w:r>
          <w:r>
            <w:rPr>
              <w:rFonts w:ascii="SimSun" w:eastAsia="SimSun" w:hAnsi="SimSun" w:cs="SimSun"/>
            </w:rPr>
            <w:tab/>
          </w:r>
          <w:r>
            <w:rPr>
              <w:spacing w:val="-1"/>
            </w:rPr>
            <w:t>54</w:t>
          </w:r>
        </w:p>
        <w:p w:rsidR="00286915">
          <w:pPr>
            <w:pStyle w:val="BodyText"/>
            <w:tabs>
              <w:tab w:val="right" w:leader="dot" w:pos="8282"/>
            </w:tabs>
            <w:spacing w:before="73" w:line="219" w:lineRule="auto"/>
            <w:ind w:left="423"/>
          </w:pPr>
          <w:r>
            <w:rPr>
              <w:spacing w:val="2"/>
            </w:rPr>
            <w:t>5.1.3</w:t>
          </w:r>
          <w:r>
            <w:rPr>
              <w:rFonts w:ascii="SimSun" w:eastAsia="SimSun" w:hAnsi="SimSun" w:cs="SimSun"/>
              <w:spacing w:val="2"/>
            </w:rPr>
            <w:t>客户功能管理</w:t>
          </w:r>
          <w:r>
            <w:rPr>
              <w:rFonts w:ascii="SimSun" w:eastAsia="SimSun" w:hAnsi="SimSun" w:cs="SimSun"/>
            </w:rPr>
            <w:tab/>
          </w:r>
          <w:r>
            <w:rPr>
              <w:spacing w:val="-1"/>
            </w:rPr>
            <w:t>54</w:t>
          </w:r>
        </w:p>
        <w:p w:rsidR="00286915">
          <w:pPr>
            <w:pStyle w:val="BodyText"/>
            <w:tabs>
              <w:tab w:val="right" w:leader="dot" w:pos="8272"/>
            </w:tabs>
            <w:spacing w:before="73" w:line="220" w:lineRule="auto"/>
            <w:ind w:left="213"/>
          </w:pPr>
          <w:r>
            <w:rPr>
              <w:spacing w:val="1"/>
            </w:rPr>
            <w:t>5.2</w:t>
          </w:r>
          <w:r>
            <w:rPr>
              <w:rFonts w:ascii="SimSun" w:eastAsia="SimSun" w:hAnsi="SimSun" w:cs="SimSun"/>
              <w:spacing w:val="1"/>
            </w:rPr>
            <w:t>开户处理</w:t>
          </w:r>
          <w:r>
            <w:rPr>
              <w:rFonts w:ascii="SimSun" w:eastAsia="SimSun" w:hAnsi="SimSun" w:cs="SimSun"/>
            </w:rPr>
            <w:tab/>
          </w:r>
          <w:r>
            <w:rPr>
              <w:spacing w:val="6"/>
            </w:rPr>
            <w:t>55</w:t>
          </w:r>
        </w:p>
        <w:p w:rsidR="00286915">
          <w:pPr>
            <w:pStyle w:val="BodyText"/>
            <w:tabs>
              <w:tab w:val="right" w:leader="dot" w:pos="8302"/>
            </w:tabs>
            <w:spacing w:before="81" w:line="219" w:lineRule="auto"/>
            <w:ind w:left="213"/>
          </w:pPr>
          <w:r>
            <w:rPr>
              <w:spacing w:val="1"/>
              <w:position w:val="1"/>
            </w:rPr>
            <w:t>5.3</w:t>
          </w:r>
          <w:r>
            <w:rPr>
              <w:rFonts w:ascii="SimSun" w:eastAsia="SimSun" w:hAnsi="SimSun" w:cs="SimSun"/>
              <w:spacing w:val="1"/>
            </w:rPr>
            <w:t>客户管理交易</w:t>
          </w:r>
          <w:r>
            <w:rPr>
              <w:rFonts w:ascii="SimSun" w:eastAsia="SimSun" w:hAnsi="SimSun" w:cs="SimSun"/>
            </w:rPr>
            <w:tab/>
          </w:r>
          <w:r>
            <w:rPr>
              <w:spacing w:val="-3"/>
            </w:rPr>
            <w:t>55</w:t>
          </w:r>
        </w:p>
        <w:p w:rsidR="00286915">
          <w:pPr>
            <w:pStyle w:val="BodyText"/>
            <w:tabs>
              <w:tab w:val="right" w:leader="dot" w:pos="8272"/>
            </w:tabs>
            <w:spacing w:before="64" w:line="221" w:lineRule="auto"/>
            <w:ind w:left="213"/>
          </w:pPr>
          <w:r>
            <w:rPr>
              <w:spacing w:val="1"/>
            </w:rPr>
            <w:t>5.4</w:t>
          </w:r>
          <w:r>
            <w:rPr>
              <w:rFonts w:ascii="SimSun" w:eastAsia="SimSun" w:hAnsi="SimSun" w:cs="SimSun"/>
              <w:spacing w:val="1"/>
            </w:rPr>
            <w:t>查询交易</w:t>
          </w:r>
          <w:r>
            <w:rPr>
              <w:rFonts w:ascii="SimSun" w:eastAsia="SimSun" w:hAnsi="SimSun" w:cs="SimSun"/>
            </w:rPr>
            <w:tab/>
          </w:r>
          <w:r>
            <w:rPr>
              <w:spacing w:val="-3"/>
            </w:rPr>
            <w:t>56</w:t>
          </w:r>
        </w:p>
        <w:p w:rsidR="00286915">
          <w:pPr>
            <w:pStyle w:val="BodyText"/>
            <w:tabs>
              <w:tab w:val="right" w:leader="dot" w:pos="8262"/>
            </w:tabs>
            <w:spacing w:before="70" w:line="220" w:lineRule="auto"/>
            <w:ind w:left="213"/>
          </w:pPr>
          <w:r>
            <w:rPr>
              <w:spacing w:val="1"/>
            </w:rPr>
            <w:t>5.5</w:t>
          </w:r>
          <w:r>
            <w:rPr>
              <w:rFonts w:ascii="SimSun" w:eastAsia="SimSun" w:hAnsi="SimSun" w:cs="SimSun"/>
              <w:spacing w:val="1"/>
            </w:rPr>
            <w:t>转帐交易</w:t>
          </w:r>
          <w:r>
            <w:rPr>
              <w:rFonts w:ascii="SimSun" w:eastAsia="SimSun" w:hAnsi="SimSun" w:cs="SimSun"/>
            </w:rPr>
            <w:tab/>
          </w:r>
          <w:r>
            <w:rPr>
              <w:spacing w:val="6"/>
            </w:rPr>
            <w:t>56</w:t>
          </w:r>
        </w:p>
        <w:p w:rsidR="00286915">
          <w:pPr>
            <w:pStyle w:val="BodyText"/>
            <w:tabs>
              <w:tab w:val="right" w:leader="dot" w:pos="8272"/>
            </w:tabs>
            <w:spacing w:before="72" w:line="220" w:lineRule="auto"/>
            <w:ind w:left="213"/>
          </w:pPr>
          <w:r>
            <w:rPr>
              <w:spacing w:val="-2"/>
            </w:rPr>
            <w:t>5.6</w:t>
          </w:r>
          <w:r>
            <w:rPr>
              <w:rFonts w:ascii="SimSun" w:eastAsia="SimSun" w:hAnsi="SimSun" w:cs="SimSun"/>
              <w:spacing w:val="-2"/>
            </w:rPr>
            <w:t>客户投诉与建议</w:t>
          </w:r>
          <w:r>
            <w:rPr>
              <w:rFonts w:ascii="SimSun" w:eastAsia="SimSun" w:hAnsi="SimSun" w:cs="SimSun"/>
            </w:rPr>
            <w:tab/>
          </w:r>
          <w:r>
            <w:rPr>
              <w:spacing w:val="-3"/>
            </w:rPr>
            <w:t>57</w:t>
          </w:r>
        </w:p>
        <w:p w:rsidR="00286915">
          <w:pPr>
            <w:pStyle w:val="BodyText"/>
            <w:tabs>
              <w:tab w:val="right" w:leader="dot" w:pos="8285"/>
            </w:tabs>
            <w:spacing w:before="208" w:line="220" w:lineRule="auto"/>
            <w:ind w:left="3"/>
          </w:pPr>
          <w:r>
            <w:rPr>
              <w:b/>
              <w:bCs/>
              <w:spacing w:val="1"/>
            </w:rPr>
            <w:t xml:space="preserve">6      </w:t>
          </w:r>
          <w:r>
            <w:rPr>
              <w:rFonts w:ascii="SimSun" w:eastAsia="SimSun" w:hAnsi="SimSun" w:cs="SimSun"/>
              <w:b/>
              <w:bCs/>
              <w:spacing w:val="1"/>
            </w:rPr>
            <w:t>项目实施计划</w:t>
          </w:r>
          <w:r>
            <w:rPr>
              <w:rFonts w:ascii="SimSun" w:eastAsia="SimSun" w:hAnsi="SimSun" w:cs="SimSun"/>
            </w:rPr>
            <w:tab/>
          </w:r>
          <w:r>
            <w:rPr>
              <w:b/>
              <w:bCs/>
              <w:spacing w:val="-2"/>
            </w:rPr>
            <w:t>58</w:t>
          </w:r>
        </w:p>
        <w:p w:rsidR="00286915">
          <w:pPr>
            <w:pStyle w:val="BodyText"/>
            <w:tabs>
              <w:tab w:val="right" w:leader="dot" w:pos="8272"/>
            </w:tabs>
            <w:spacing w:before="215" w:line="220" w:lineRule="auto"/>
            <w:ind w:left="203"/>
          </w:pPr>
          <w:r>
            <w:rPr>
              <w:spacing w:val="-12"/>
            </w:rPr>
            <w:t>6.1</w:t>
          </w:r>
          <w:r>
            <w:rPr>
              <w:rFonts w:ascii="SimSun" w:eastAsia="SimSun" w:hAnsi="SimSun" w:cs="SimSun"/>
              <w:spacing w:val="-12"/>
            </w:rPr>
            <w:t>项目的组织形式：</w:t>
          </w:r>
          <w:r>
            <w:rPr>
              <w:rFonts w:ascii="SimSun" w:eastAsia="SimSun" w:hAnsi="SimSun" w:cs="SimSun"/>
            </w:rPr>
            <w:tab/>
          </w:r>
          <w:r>
            <w:rPr>
              <w:spacing w:val="-1"/>
            </w:rPr>
            <w:t>58</w:t>
          </w:r>
        </w:p>
        <w:p w:rsidR="00286915">
          <w:pPr>
            <w:pStyle w:val="BodyText"/>
            <w:tabs>
              <w:tab w:val="right" w:leader="dot" w:pos="8252"/>
            </w:tabs>
            <w:spacing w:before="52" w:line="220" w:lineRule="auto"/>
            <w:ind w:left="413"/>
          </w:pPr>
          <w:r>
            <w:rPr>
              <w:spacing w:val="1"/>
            </w:rPr>
            <w:t xml:space="preserve">6.1.1                 </w:t>
          </w:r>
          <w:r>
            <w:rPr>
              <w:rFonts w:ascii="SimSun" w:eastAsia="SimSun" w:hAnsi="SimSun" w:cs="SimSun"/>
              <w:spacing w:val="1"/>
            </w:rPr>
            <w:t>项目领导小组</w:t>
          </w:r>
          <w:r>
            <w:rPr>
              <w:rFonts w:ascii="SimSun" w:eastAsia="SimSun" w:hAnsi="SimSun" w:cs="SimSun"/>
            </w:rPr>
            <w:tab/>
          </w:r>
          <w:r>
            <w:rPr>
              <w:spacing w:val="-1"/>
            </w:rPr>
            <w:t>58</w:t>
          </w:r>
        </w:p>
        <w:p w:rsidR="00286915">
          <w:pPr>
            <w:pStyle w:val="BodyText"/>
            <w:tabs>
              <w:tab w:val="right" w:leader="dot" w:pos="8282"/>
            </w:tabs>
            <w:spacing w:before="71" w:line="220" w:lineRule="auto"/>
            <w:ind w:left="423"/>
          </w:pPr>
          <w:r>
            <w:rPr>
              <w:spacing w:val="2"/>
            </w:rPr>
            <w:t>6.1.2</w:t>
          </w:r>
          <w:r>
            <w:rPr>
              <w:rFonts w:ascii="SimSun" w:eastAsia="SimSun" w:hAnsi="SimSun" w:cs="SimSun"/>
              <w:spacing w:val="2"/>
            </w:rPr>
            <w:t>项目开发组</w:t>
          </w:r>
          <w:r>
            <w:rPr>
              <w:rFonts w:ascii="SimSun" w:eastAsia="SimSun" w:hAnsi="SimSun" w:cs="SimSun"/>
            </w:rPr>
            <w:tab/>
          </w:r>
          <w:r>
            <w:rPr>
              <w:spacing w:val="-1"/>
            </w:rPr>
            <w:t>58</w:t>
          </w:r>
        </w:p>
        <w:p w:rsidR="00286915">
          <w:pPr>
            <w:pStyle w:val="BodyText"/>
            <w:tabs>
              <w:tab w:val="right" w:leader="dot" w:pos="8262"/>
            </w:tabs>
            <w:spacing w:before="81" w:line="219" w:lineRule="auto"/>
            <w:ind w:left="423"/>
          </w:pPr>
          <w:r>
            <w:rPr>
              <w:spacing w:val="2"/>
            </w:rPr>
            <w:t>6.1.3</w:t>
          </w:r>
          <w:r>
            <w:rPr>
              <w:rFonts w:ascii="SimSun" w:eastAsia="SimSun" w:hAnsi="SimSun" w:cs="SimSun"/>
              <w:spacing w:val="2"/>
            </w:rPr>
            <w:t>测试验收组</w:t>
          </w:r>
          <w:r>
            <w:rPr>
              <w:rFonts w:ascii="SimSun" w:eastAsia="SimSun" w:hAnsi="SimSun" w:cs="SimSun"/>
            </w:rPr>
            <w:tab/>
          </w:r>
          <w:r>
            <w:rPr>
              <w:spacing w:val="-1"/>
            </w:rPr>
            <w:t>59</w:t>
          </w:r>
        </w:p>
        <w:p w:rsidR="00286915">
          <w:pPr>
            <w:pStyle w:val="BodyText"/>
            <w:tabs>
              <w:tab w:val="right" w:leader="dot" w:pos="8274"/>
            </w:tabs>
            <w:spacing w:before="63" w:line="219" w:lineRule="auto"/>
            <w:ind w:left="223"/>
          </w:pPr>
          <w:r>
            <w:rPr>
              <w:spacing w:val="1"/>
              <w:position w:val="1"/>
              <w:sz w:val="15"/>
              <w:szCs w:val="15"/>
            </w:rPr>
            <w:t>6.2</w:t>
          </w:r>
          <w:r>
            <w:rPr>
              <w:rFonts w:ascii="SimSun" w:eastAsia="SimSun" w:hAnsi="SimSun" w:cs="SimSun"/>
              <w:spacing w:val="1"/>
            </w:rPr>
            <w:t>文档要求及管理</w:t>
          </w:r>
          <w:r>
            <w:rPr>
              <w:rFonts w:ascii="SimSun" w:eastAsia="SimSun" w:hAnsi="SimSun" w:cs="SimSun"/>
            </w:rPr>
            <w:tab/>
          </w:r>
          <w:r>
            <w:rPr>
              <w:spacing w:val="6"/>
            </w:rPr>
            <w:t>60</w:t>
          </w:r>
        </w:p>
        <w:p w:rsidR="00286915">
          <w:pPr>
            <w:pStyle w:val="BodyText"/>
            <w:tabs>
              <w:tab w:val="right" w:leader="dot" w:pos="8244"/>
            </w:tabs>
            <w:spacing w:before="113" w:line="220" w:lineRule="auto"/>
            <w:ind w:left="203"/>
          </w:pPr>
          <w:r>
            <w:rPr>
              <w:spacing w:val="4"/>
            </w:rPr>
            <w:t>6.3</w:t>
          </w:r>
          <w:r>
            <w:rPr>
              <w:rFonts w:ascii="SimSun" w:eastAsia="SimSun" w:hAnsi="SimSun" w:cs="SimSun"/>
              <w:spacing w:val="4"/>
            </w:rPr>
            <w:t>培训</w:t>
          </w:r>
          <w:r>
            <w:rPr>
              <w:rFonts w:ascii="SimSun" w:eastAsia="SimSun" w:hAnsi="SimSun" w:cs="SimSun"/>
            </w:rPr>
            <w:tab/>
          </w:r>
          <w:r>
            <w:rPr>
              <w:spacing w:val="-2"/>
            </w:rPr>
            <w:t>60</w:t>
          </w:r>
        </w:p>
        <w:p w:rsidR="00286915">
          <w:pPr>
            <w:pStyle w:val="BodyText"/>
            <w:tabs>
              <w:tab w:val="right" w:leader="dot" w:pos="8284"/>
            </w:tabs>
            <w:spacing w:before="32" w:line="220" w:lineRule="auto"/>
            <w:ind w:left="213"/>
          </w:pPr>
          <w:r>
            <w:rPr>
              <w:spacing w:val="-5"/>
            </w:rPr>
            <w:t xml:space="preserve">6.4            </w:t>
          </w:r>
          <w:r>
            <w:rPr>
              <w:rFonts w:ascii="SimSun" w:eastAsia="SimSun" w:hAnsi="SimSun" w:cs="SimSun"/>
              <w:spacing w:val="-5"/>
            </w:rPr>
            <w:t>项目实施各阶段的工作安</w:t>
          </w:r>
          <w:r>
            <w:rPr>
              <w:rFonts w:ascii="SimSun" w:eastAsia="SimSun" w:hAnsi="SimSun" w:cs="SimSun"/>
              <w:spacing w:val="-6"/>
            </w:rPr>
            <w:t>排：</w:t>
          </w:r>
          <w:r>
            <w:rPr>
              <w:rFonts w:ascii="SimSun" w:eastAsia="SimSun" w:hAnsi="SimSun" w:cs="SimSun"/>
            </w:rPr>
            <w:tab/>
          </w:r>
          <w:r>
            <w:rPr>
              <w:spacing w:val="-1"/>
            </w:rPr>
            <w:t>61</w:t>
          </w:r>
        </w:p>
        <w:p w:rsidR="00286915">
          <w:pPr>
            <w:pStyle w:val="BodyText"/>
            <w:tabs>
              <w:tab w:val="right" w:leader="dot" w:pos="8284"/>
            </w:tabs>
            <w:spacing w:before="82" w:line="220" w:lineRule="auto"/>
            <w:ind w:left="413"/>
          </w:pPr>
          <w:r>
            <w:rPr>
              <w:spacing w:val="1"/>
            </w:rPr>
            <w:t xml:space="preserve">6.4.1                 </w:t>
          </w:r>
          <w:r>
            <w:rPr>
              <w:rFonts w:ascii="SimSun" w:eastAsia="SimSun" w:hAnsi="SimSun" w:cs="SimSun"/>
              <w:spacing w:val="1"/>
            </w:rPr>
            <w:t>需求分析与设计</w:t>
          </w:r>
          <w:r>
            <w:rPr>
              <w:rFonts w:ascii="SimSun" w:eastAsia="SimSun" w:hAnsi="SimSun" w:cs="SimSun"/>
            </w:rPr>
            <w:tab/>
          </w:r>
          <w:r>
            <w:rPr>
              <w:spacing w:val="-1"/>
            </w:rPr>
            <w:t>61</w:t>
          </w:r>
        </w:p>
        <w:p w:rsidR="00286915">
          <w:pPr>
            <w:pStyle w:val="BodyText"/>
            <w:tabs>
              <w:tab w:val="right" w:leader="dot" w:pos="8284"/>
            </w:tabs>
            <w:spacing w:before="71" w:line="220" w:lineRule="auto"/>
            <w:ind w:left="423"/>
          </w:pPr>
          <w:r>
            <w:rPr>
              <w:spacing w:val="2"/>
            </w:rPr>
            <w:t>6.4.2</w:t>
          </w:r>
          <w:r>
            <w:rPr>
              <w:rFonts w:ascii="SimSun" w:eastAsia="SimSun" w:hAnsi="SimSun" w:cs="SimSun"/>
              <w:spacing w:val="2"/>
            </w:rPr>
            <w:t>系统设计开发</w:t>
          </w:r>
          <w:r>
            <w:rPr>
              <w:rFonts w:ascii="SimSun" w:eastAsia="SimSun" w:hAnsi="SimSun" w:cs="SimSun"/>
            </w:rPr>
            <w:tab/>
          </w:r>
          <w:r>
            <w:rPr>
              <w:spacing w:val="-1"/>
            </w:rPr>
            <w:t>61</w:t>
          </w:r>
        </w:p>
        <w:p w:rsidR="00286915">
          <w:pPr>
            <w:pStyle w:val="BodyText"/>
            <w:tabs>
              <w:tab w:val="right" w:leader="dot" w:pos="8284"/>
            </w:tabs>
            <w:spacing w:before="83" w:line="221" w:lineRule="auto"/>
            <w:ind w:left="423"/>
          </w:pPr>
          <w:r>
            <w:rPr>
              <w:spacing w:val="6"/>
            </w:rPr>
            <w:t>6.4.3</w:t>
          </w:r>
          <w:r>
            <w:rPr>
              <w:rFonts w:ascii="SimSun" w:eastAsia="SimSun" w:hAnsi="SimSun" w:cs="SimSun"/>
              <w:spacing w:val="6"/>
            </w:rPr>
            <w:t>系统联调</w:t>
          </w:r>
          <w:r>
            <w:rPr>
              <w:rFonts w:ascii="SimSun" w:eastAsia="SimSun" w:hAnsi="SimSun" w:cs="SimSun"/>
            </w:rPr>
            <w:tab/>
          </w:r>
          <w:r>
            <w:rPr>
              <w:spacing w:val="-1"/>
            </w:rPr>
            <w:t>61</w:t>
          </w:r>
        </w:p>
        <w:p w:rsidR="00286915">
          <w:pPr>
            <w:pStyle w:val="BodyText"/>
            <w:tabs>
              <w:tab w:val="right" w:leader="dot" w:pos="8274"/>
            </w:tabs>
            <w:spacing w:before="69" w:line="219" w:lineRule="auto"/>
            <w:ind w:left="423"/>
          </w:pPr>
          <w:r>
            <w:rPr>
              <w:spacing w:val="5"/>
            </w:rPr>
            <w:t xml:space="preserve">6.4.4                </w:t>
          </w:r>
          <w:r>
            <w:rPr>
              <w:rFonts w:ascii="SimSun" w:eastAsia="SimSun" w:hAnsi="SimSun" w:cs="SimSun"/>
              <w:spacing w:val="5"/>
            </w:rPr>
            <w:t>项目投产</w:t>
          </w:r>
          <w:r>
            <w:rPr>
              <w:rFonts w:ascii="SimSun" w:eastAsia="SimSun" w:hAnsi="SimSun" w:cs="SimSun"/>
            </w:rPr>
            <w:tab/>
          </w:r>
          <w:r>
            <w:rPr>
              <w:spacing w:val="-1"/>
            </w:rPr>
            <w:t>61</w:t>
          </w:r>
        </w:p>
        <w:p w:rsidR="00286915">
          <w:pPr>
            <w:pStyle w:val="BodyText"/>
            <w:tabs>
              <w:tab w:val="right" w:leader="dot" w:pos="8294"/>
            </w:tabs>
            <w:spacing w:before="73" w:line="219" w:lineRule="auto"/>
            <w:ind w:left="403"/>
          </w:pPr>
          <w:r>
            <w:rPr>
              <w:spacing w:val="2"/>
            </w:rPr>
            <w:t xml:space="preserve">6.4.5                 </w:t>
          </w:r>
          <w:r>
            <w:rPr>
              <w:rFonts w:ascii="SimSun" w:eastAsia="SimSun" w:hAnsi="SimSun" w:cs="SimSun"/>
              <w:spacing w:val="2"/>
            </w:rPr>
            <w:t>项目投产保证期</w:t>
          </w:r>
          <w:r>
            <w:rPr>
              <w:rFonts w:ascii="SimSun" w:eastAsia="SimSun" w:hAnsi="SimSun" w:cs="SimSun"/>
            </w:rPr>
            <w:tab/>
          </w:r>
          <w:r>
            <w:rPr>
              <w:spacing w:val="-1"/>
            </w:rPr>
            <w:t>62</w:t>
          </w:r>
        </w:p>
        <w:p w:rsidR="00286915">
          <w:pPr>
            <w:pStyle w:val="BodyText"/>
            <w:tabs>
              <w:tab w:val="right" w:leader="dot" w:pos="8284"/>
            </w:tabs>
            <w:spacing w:before="189" w:line="219" w:lineRule="auto"/>
            <w:ind w:left="3"/>
          </w:pPr>
          <w:r>
            <w:rPr>
              <w:b/>
              <w:bCs/>
            </w:rPr>
            <w:t xml:space="preserve">7      </w:t>
          </w:r>
          <w:r>
            <w:rPr>
              <w:rFonts w:ascii="SimSun" w:eastAsia="SimSun" w:hAnsi="SimSun" w:cs="SimSun"/>
              <w:b/>
              <w:bCs/>
            </w:rPr>
            <w:t>公司简介</w:t>
          </w:r>
          <w:r>
            <w:rPr>
              <w:rFonts w:ascii="SimSun" w:eastAsia="SimSun" w:hAnsi="SimSun" w:cs="SimSun"/>
            </w:rPr>
            <w:tab/>
          </w:r>
          <w:r>
            <w:rPr>
              <w:spacing w:val="-3"/>
            </w:rPr>
            <w:t>63</w:t>
          </w:r>
        </w:p>
      </w:sdtContent>
    </w:sdt>
    <w:p w:rsidR="00286915">
      <w:pPr>
        <w:spacing w:line="219" w:lineRule="auto"/>
        <w:sectPr>
          <w:headerReference w:type="even" r:id="rId16"/>
          <w:headerReference w:type="default" r:id="rId17"/>
          <w:footerReference w:type="even" r:id="rId18"/>
          <w:footerReference w:type="default" r:id="rId19"/>
          <w:headerReference w:type="first" r:id="rId20"/>
          <w:footerReference w:type="first" r:id="rId21"/>
          <w:type w:val="nextPage"/>
          <w:pgSz w:w="11910" w:h="16840"/>
          <w:pgMar w:top="1431" w:right="1786" w:bottom="0" w:left="1786" w:header="0" w:footer="0" w:gutter="0"/>
          <w:pgNumType w:start="3"/>
          <w:cols w:space="720"/>
          <w:titlePg w:val="0"/>
        </w:sectPr>
      </w:pPr>
    </w:p>
    <w:p w:rsidR="00286915">
      <w:pPr>
        <w:spacing w:line="345" w:lineRule="auto"/>
      </w:pPr>
    </w:p>
    <w:p w:rsidR="00286915">
      <w:pPr>
        <w:spacing w:before="143" w:line="219" w:lineRule="auto"/>
        <w:ind w:left="29"/>
        <w:rPr>
          <w:rFonts w:ascii="SimSun" w:eastAsia="SimSun" w:hAnsi="SimSun" w:cs="SimSun"/>
          <w:sz w:val="44"/>
          <w:szCs w:val="44"/>
        </w:rPr>
      </w:pPr>
      <w:bookmarkStart w:id="2" w:name="bookmark3"/>
      <w:bookmarkStart w:id="3" w:name="bookmark4"/>
      <w:bookmarkEnd w:id="2"/>
      <w:bookmarkEnd w:id="3"/>
      <w:r>
        <w:rPr>
          <w:rFonts w:ascii="SimSun" w:eastAsia="SimSun" w:hAnsi="SimSun" w:cs="SimSun"/>
          <w:b/>
          <w:bCs/>
          <w:spacing w:val="-20"/>
          <w:sz w:val="44"/>
          <w:szCs w:val="44"/>
        </w:rPr>
        <w:t>1</w:t>
      </w:r>
      <w:r>
        <w:rPr>
          <w:rFonts w:ascii="SimSun" w:eastAsia="SimSun" w:hAnsi="SimSun" w:cs="SimSun"/>
          <w:b/>
          <w:bCs/>
          <w:spacing w:val="-20"/>
          <w:sz w:val="44"/>
          <w:szCs w:val="44"/>
        </w:rPr>
        <w:t>概述</w:t>
      </w:r>
    </w:p>
    <w:p w:rsidR="00286915">
      <w:pPr>
        <w:spacing w:line="358" w:lineRule="auto"/>
      </w:pPr>
    </w:p>
    <w:p w:rsidR="00286915">
      <w:pPr>
        <w:spacing w:line="358" w:lineRule="auto"/>
      </w:pPr>
    </w:p>
    <w:p w:rsidR="00286915">
      <w:pPr>
        <w:spacing w:before="104" w:line="222" w:lineRule="auto"/>
        <w:ind w:left="27"/>
        <w:outlineLvl w:val="0"/>
        <w:rPr>
          <w:rFonts w:ascii="SimHei" w:eastAsia="SimHei" w:hAnsi="SimHei" w:cs="SimHei"/>
          <w:sz w:val="32"/>
          <w:szCs w:val="32"/>
        </w:rPr>
      </w:pPr>
      <w:r>
        <w:rPr>
          <w:rFonts w:ascii="SimHei" w:eastAsia="SimHei" w:hAnsi="SimHei" w:cs="SimHei"/>
          <w:b/>
          <w:bCs/>
          <w:spacing w:val="-21"/>
          <w:sz w:val="32"/>
          <w:szCs w:val="32"/>
        </w:rPr>
        <w:t>1.1</w:t>
      </w:r>
      <w:r>
        <w:rPr>
          <w:rFonts w:ascii="SimHei" w:eastAsia="SimHei" w:hAnsi="SimHei" w:cs="SimHei"/>
          <w:b/>
          <w:bCs/>
          <w:spacing w:val="-21"/>
          <w:sz w:val="32"/>
          <w:szCs w:val="32"/>
        </w:rPr>
        <w:t>前言</w:t>
      </w:r>
    </w:p>
    <w:p w:rsidR="00286915">
      <w:pPr>
        <w:spacing w:line="446" w:lineRule="auto"/>
      </w:pPr>
    </w:p>
    <w:p w:rsidR="00286915">
      <w:pPr>
        <w:spacing w:before="78" w:line="369" w:lineRule="auto"/>
        <w:ind w:left="23" w:right="50" w:firstLine="410"/>
        <w:rPr>
          <w:rFonts w:ascii="SimSun" w:eastAsia="SimSun" w:hAnsi="SimSun" w:cs="SimSun"/>
          <w:sz w:val="24"/>
          <w:szCs w:val="24"/>
        </w:rPr>
      </w:pPr>
      <w:r>
        <w:rPr>
          <w:rFonts w:ascii="SimSun" w:eastAsia="SimSun" w:hAnsi="SimSun" w:cs="SimSun"/>
          <w:spacing w:val="-2"/>
          <w:sz w:val="24"/>
          <w:szCs w:val="24"/>
        </w:rPr>
        <w:t>在竞争日趋猛烈的今天，优质、快捷的服务已是行业取得成功的关键所在，</w:t>
      </w:r>
      <w:r>
        <w:rPr>
          <w:rFonts w:ascii="SimSun" w:eastAsia="SimSun" w:hAnsi="SimSun" w:cs="SimSun"/>
          <w:spacing w:val="-4"/>
          <w:sz w:val="24"/>
          <w:szCs w:val="24"/>
        </w:rPr>
        <w:t>谁的服务领先，谁就会获得更高效益。以银行业为例：国内许多商业银行都早已推出电话银行服务、自助服务与网上银行服务来拓展业务、增强客户服务。通过</w:t>
      </w:r>
      <w:r>
        <w:rPr>
          <w:rFonts w:ascii="SimSun" w:eastAsia="SimSun" w:hAnsi="SimSun" w:cs="SimSun"/>
          <w:spacing w:val="-3"/>
          <w:sz w:val="24"/>
          <w:szCs w:val="24"/>
        </w:rPr>
        <w:t>电话银行，利用语音引导与应答为客户提供</w:t>
      </w:r>
      <w:r>
        <w:rPr>
          <w:rFonts w:ascii="SimSun" w:eastAsia="SimSun" w:hAnsi="SimSun" w:cs="SimSun"/>
          <w:spacing w:val="-4"/>
          <w:sz w:val="24"/>
          <w:szCs w:val="24"/>
        </w:rPr>
        <w:t>储蓄、对公、外汇、信用卡等业务；</w:t>
      </w:r>
      <w:r>
        <w:rPr>
          <w:rFonts w:ascii="SimSun" w:eastAsia="SimSun" w:hAnsi="SimSun" w:cs="SimSun"/>
          <w:spacing w:val="-2"/>
          <w:sz w:val="24"/>
          <w:szCs w:val="24"/>
        </w:rPr>
        <w:t>通过网上银行，利用现有的</w:t>
      </w:r>
      <w:r>
        <w:rPr>
          <w:rFonts w:ascii="SimSun" w:eastAsia="SimSun" w:hAnsi="SimSun" w:cs="SimSun"/>
          <w:spacing w:val="-2"/>
          <w:sz w:val="24"/>
          <w:szCs w:val="24"/>
        </w:rPr>
        <w:t>PSTN</w:t>
      </w:r>
      <w:r>
        <w:rPr>
          <w:rFonts w:ascii="SimSun" w:eastAsia="SimSun" w:hAnsi="SimSun" w:cs="SimSun"/>
          <w:spacing w:val="-2"/>
          <w:sz w:val="24"/>
          <w:szCs w:val="24"/>
        </w:rPr>
        <w:t>网与计算机系统使</w:t>
      </w:r>
      <w:r>
        <w:rPr>
          <w:rFonts w:ascii="SimSun" w:eastAsia="SimSun" w:hAnsi="SimSun" w:cs="SimSun"/>
          <w:spacing w:val="-3"/>
          <w:sz w:val="24"/>
          <w:szCs w:val="24"/>
        </w:rPr>
        <w:t>客户能实时掌握银行的动态</w:t>
      </w:r>
    </w:p>
    <w:p w:rsidR="00286915">
      <w:pPr>
        <w:spacing w:line="219" w:lineRule="auto"/>
        <w:ind w:left="23"/>
        <w:rPr>
          <w:rFonts w:ascii="SimSun" w:eastAsia="SimSun" w:hAnsi="SimSun" w:cs="SimSun"/>
          <w:sz w:val="24"/>
          <w:szCs w:val="24"/>
        </w:rPr>
      </w:pPr>
      <w:r>
        <w:rPr>
          <w:rFonts w:ascii="SimSun" w:eastAsia="SimSun" w:hAnsi="SimSun" w:cs="SimSun"/>
          <w:spacing w:val="-4"/>
          <w:sz w:val="24"/>
          <w:szCs w:val="24"/>
        </w:rPr>
        <w:t>信息，快速做出推断，从而保护自己的投资。</w:t>
      </w:r>
    </w:p>
    <w:p w:rsidR="00286915">
      <w:pPr>
        <w:pStyle w:val="BodyText"/>
        <w:spacing w:before="213" w:line="354" w:lineRule="auto"/>
        <w:ind w:left="23" w:firstLine="410"/>
        <w:rPr>
          <w:rFonts w:ascii="SimSun" w:eastAsia="SimSun" w:hAnsi="SimSun" w:cs="SimSun"/>
          <w:sz w:val="24"/>
          <w:szCs w:val="24"/>
        </w:rPr>
      </w:pPr>
      <w:r>
        <w:rPr>
          <w:rFonts w:ascii="SimSun" w:eastAsia="SimSun" w:hAnsi="SimSun" w:cs="SimSun"/>
          <w:spacing w:val="-2"/>
          <w:sz w:val="24"/>
          <w:szCs w:val="24"/>
        </w:rPr>
        <w:t>从系统结构与服务性质上看：电话银行、网上银行与自助服务，</w:t>
      </w:r>
      <w:r>
        <w:rPr>
          <w:rFonts w:ascii="SimSun" w:eastAsia="SimSun" w:hAnsi="SimSun" w:cs="SimSun"/>
          <w:spacing w:val="-3"/>
          <w:sz w:val="24"/>
          <w:szCs w:val="24"/>
        </w:rPr>
        <w:t>在某些方面</w:t>
      </w:r>
      <w:r>
        <w:rPr>
          <w:rFonts w:ascii="SimSun" w:eastAsia="SimSun" w:hAnsi="SimSun" w:cs="SimSun"/>
          <w:spacing w:val="-4"/>
          <w:sz w:val="24"/>
          <w:szCs w:val="24"/>
        </w:rPr>
        <w:t>存在着重叠，这在某种程度上可能造成资源浪费，同时也只能作为一个独立的系</w:t>
      </w:r>
      <w:r>
        <w:rPr>
          <w:rFonts w:ascii="SimSun" w:eastAsia="SimSun" w:hAnsi="SimSun" w:cs="SimSun"/>
          <w:spacing w:val="-4"/>
          <w:sz w:val="24"/>
          <w:szCs w:val="24"/>
        </w:rPr>
        <w:t>统来保护与进展，在功能的扩展与服务的提高上必定存在缺陷。但若将他们</w:t>
      </w:r>
      <w:r>
        <w:rPr>
          <w:rFonts w:ascii="SimSun" w:eastAsia="SimSun" w:hAnsi="SimSun" w:cs="SimSun"/>
          <w:spacing w:val="-5"/>
          <w:sz w:val="24"/>
          <w:szCs w:val="24"/>
        </w:rPr>
        <w:t>在概</w:t>
      </w:r>
      <w:r>
        <w:rPr>
          <w:rFonts w:ascii="SimSun" w:eastAsia="SimSun" w:hAnsi="SimSun" w:cs="SimSun"/>
          <w:spacing w:val="-4"/>
          <w:sz w:val="24"/>
          <w:szCs w:val="24"/>
        </w:rPr>
        <w:t>念上进行统一，彼此之间资源共享，作为一个大系统来操作，则能够大幅度提高工作效率，从而赢得市场先机。最近在国际上逐步进展并成熟起来的客户服务中</w:t>
      </w:r>
      <w:r>
        <w:rPr>
          <w:rFonts w:ascii="SimSun" w:eastAsia="SimSun" w:hAnsi="SimSun" w:cs="SimSun"/>
          <w:sz w:val="24"/>
          <w:szCs w:val="24"/>
        </w:rPr>
        <w:t>心</w:t>
      </w:r>
      <w:r>
        <w:rPr>
          <w:rFonts w:ascii="SimSun" w:eastAsia="SimSun" w:hAnsi="SimSun" w:cs="SimSun"/>
          <w:sz w:val="24"/>
          <w:szCs w:val="24"/>
        </w:rPr>
        <w:t xml:space="preserve"> </w:t>
      </w:r>
      <w:r>
        <w:rPr>
          <w:sz w:val="24"/>
          <w:szCs w:val="24"/>
        </w:rPr>
        <w:t>(Call   Center)</w:t>
      </w:r>
      <w:r>
        <w:rPr>
          <w:rFonts w:ascii="SimSun" w:eastAsia="SimSun" w:hAnsi="SimSun" w:cs="SimSun"/>
          <w:sz w:val="24"/>
          <w:szCs w:val="24"/>
        </w:rPr>
        <w:t>就是基于此构想来设计运行的。</w:t>
      </w:r>
      <w:r>
        <w:rPr>
          <w:sz w:val="24"/>
          <w:szCs w:val="24"/>
        </w:rPr>
        <w:t>Call  Cen</w:t>
      </w:r>
      <w:r>
        <w:rPr>
          <w:spacing w:val="-1"/>
          <w:sz w:val="24"/>
          <w:szCs w:val="24"/>
        </w:rPr>
        <w:t>ter</w:t>
      </w:r>
      <w:r>
        <w:rPr>
          <w:rFonts w:ascii="SimSun" w:eastAsia="SimSun" w:hAnsi="SimSun" w:cs="SimSun"/>
          <w:spacing w:val="-1"/>
          <w:sz w:val="24"/>
          <w:szCs w:val="24"/>
        </w:rPr>
        <w:t>利用一系列先进技</w:t>
      </w:r>
      <w:r>
        <w:rPr>
          <w:rFonts w:ascii="SimSun" w:eastAsia="SimSun" w:hAnsi="SimSun" w:cs="SimSun"/>
          <w:spacing w:val="-3"/>
          <w:sz w:val="24"/>
          <w:szCs w:val="24"/>
        </w:rPr>
        <w:t>术，如：自动来电分配</w:t>
      </w:r>
      <w:r>
        <w:rPr>
          <w:spacing w:val="-3"/>
          <w:sz w:val="24"/>
          <w:szCs w:val="24"/>
        </w:rPr>
        <w:t>(ACD)</w:t>
      </w:r>
      <w:r>
        <w:rPr>
          <w:rFonts w:ascii="SimSun" w:eastAsia="SimSun" w:hAnsi="SimSun" w:cs="SimSun"/>
          <w:spacing w:val="-3"/>
          <w:sz w:val="24"/>
          <w:szCs w:val="24"/>
        </w:rPr>
        <w:t>、计算机电话集成</w:t>
      </w:r>
      <w:r>
        <w:rPr>
          <w:spacing w:val="-3"/>
          <w:sz w:val="24"/>
          <w:szCs w:val="24"/>
        </w:rPr>
        <w:t>(CTI)</w:t>
      </w:r>
      <w:r>
        <w:rPr>
          <w:rFonts w:ascii="SimSun" w:eastAsia="SimSun" w:hAnsi="SimSun" w:cs="SimSun"/>
          <w:spacing w:val="-3"/>
          <w:sz w:val="24"/>
          <w:szCs w:val="24"/>
        </w:rPr>
        <w:t>、文本语音转换</w:t>
      </w:r>
      <w:r>
        <w:rPr>
          <w:spacing w:val="-3"/>
          <w:sz w:val="24"/>
          <w:szCs w:val="24"/>
        </w:rPr>
        <w:t>(TTS)</w:t>
      </w:r>
      <w:r>
        <w:rPr>
          <w:rFonts w:ascii="SimSun" w:eastAsia="SimSun" w:hAnsi="SimSun" w:cs="SimSun"/>
          <w:spacing w:val="-3"/>
          <w:sz w:val="24"/>
          <w:szCs w:val="24"/>
        </w:rPr>
        <w:t>、</w:t>
      </w:r>
      <w:r>
        <w:rPr>
          <w:rFonts w:ascii="SimSun" w:eastAsia="SimSun" w:hAnsi="SimSun" w:cs="SimSun"/>
          <w:spacing w:val="-1"/>
          <w:sz w:val="24"/>
          <w:szCs w:val="24"/>
        </w:rPr>
        <w:t>语音识别技术</w:t>
      </w:r>
      <w:r>
        <w:rPr>
          <w:spacing w:val="-1"/>
          <w:sz w:val="24"/>
          <w:szCs w:val="24"/>
        </w:rPr>
        <w:t xml:space="preserve">(ASR)   </w:t>
      </w:r>
      <w:r>
        <w:rPr>
          <w:rFonts w:ascii="SimSun" w:eastAsia="SimSun" w:hAnsi="SimSun" w:cs="SimSun"/>
          <w:spacing w:val="-1"/>
          <w:sz w:val="24"/>
          <w:szCs w:val="24"/>
        </w:rPr>
        <w:t>等，以发挥电脑系统与电信系统的</w:t>
      </w:r>
      <w:r>
        <w:rPr>
          <w:rFonts w:ascii="SimSun" w:eastAsia="SimSun" w:hAnsi="SimSun" w:cs="SimSun"/>
          <w:spacing w:val="-2"/>
          <w:sz w:val="24"/>
          <w:szCs w:val="24"/>
        </w:rPr>
        <w:t>最大潜能，为客户提供</w:t>
      </w:r>
      <w:r>
        <w:rPr>
          <w:rFonts w:ascii="SimSun" w:eastAsia="SimSun" w:hAnsi="SimSun" w:cs="SimSun"/>
          <w:spacing w:val="-9"/>
          <w:sz w:val="24"/>
          <w:szCs w:val="24"/>
        </w:rPr>
        <w:t>自动语音服务与业务代表服务。客户能够在任</w:t>
      </w:r>
      <w:r>
        <w:rPr>
          <w:rFonts w:ascii="SimSun" w:eastAsia="SimSun" w:hAnsi="SimSun" w:cs="SimSun"/>
          <w:spacing w:val="-9"/>
          <w:sz w:val="24"/>
          <w:szCs w:val="24"/>
        </w:rPr>
        <w:t>何时间、任何地点利用身边的电话、</w:t>
      </w:r>
      <w:r>
        <w:rPr>
          <w:rFonts w:ascii="SimSun" w:eastAsia="SimSun" w:hAnsi="SimSun" w:cs="SimSun"/>
          <w:spacing w:val="-4"/>
          <w:sz w:val="24"/>
          <w:szCs w:val="24"/>
        </w:rPr>
        <w:t>电脑进行系统提供的信息查询、转帐、咨询、投诉等服务。同时通过</w:t>
      </w:r>
      <w:r>
        <w:rPr>
          <w:spacing w:val="-4"/>
          <w:sz w:val="24"/>
          <w:szCs w:val="24"/>
        </w:rPr>
        <w:t>CallCenter,</w:t>
      </w:r>
      <w:r>
        <w:rPr>
          <w:rFonts w:ascii="SimSun" w:eastAsia="SimSun" w:hAnsi="SimSun" w:cs="SimSun"/>
          <w:spacing w:val="-3"/>
          <w:sz w:val="24"/>
          <w:szCs w:val="24"/>
        </w:rPr>
        <w:t>银行能够为客户提供个性化、综合性服务，减轻</w:t>
      </w:r>
      <w:r>
        <w:rPr>
          <w:rFonts w:ascii="SimSun" w:eastAsia="SimSun" w:hAnsi="SimSun" w:cs="SimSun"/>
          <w:spacing w:val="-4"/>
          <w:sz w:val="24"/>
          <w:szCs w:val="24"/>
        </w:rPr>
        <w:t>柜面压力、方便客户，提高客户的忠诚度与满意度。利用</w:t>
      </w:r>
      <w:r>
        <w:rPr>
          <w:spacing w:val="-4"/>
          <w:sz w:val="24"/>
          <w:szCs w:val="24"/>
        </w:rPr>
        <w:t>CallCenter</w:t>
      </w:r>
      <w:r>
        <w:rPr>
          <w:rFonts w:ascii="SimSun" w:eastAsia="SimSun" w:hAnsi="SimSun" w:cs="SimSun"/>
          <w:spacing w:val="-4"/>
          <w:sz w:val="24"/>
          <w:szCs w:val="24"/>
        </w:rPr>
        <w:t>的主动呼出功能，能够配合业</w:t>
      </w:r>
      <w:r>
        <w:rPr>
          <w:rFonts w:ascii="SimSun" w:eastAsia="SimSun" w:hAnsi="SimSun" w:cs="SimSun"/>
          <w:spacing w:val="-5"/>
          <w:sz w:val="24"/>
          <w:szCs w:val="24"/>
        </w:rPr>
        <w:t>务部门进行主</w:t>
      </w:r>
      <w:r>
        <w:rPr>
          <w:rFonts w:ascii="SimSun" w:eastAsia="SimSun" w:hAnsi="SimSun" w:cs="SimSun"/>
          <w:spacing w:val="-4"/>
          <w:sz w:val="24"/>
          <w:szCs w:val="24"/>
        </w:rPr>
        <w:t>动营销。另外，由于系统能够提供二十四小时的不间断服务，使行业服务具有及</w:t>
      </w:r>
    </w:p>
    <w:p w:rsidR="00286915">
      <w:pPr>
        <w:spacing w:line="220" w:lineRule="auto"/>
        <w:ind w:left="23"/>
        <w:rPr>
          <w:rFonts w:ascii="SimSun" w:eastAsia="SimSun" w:hAnsi="SimSun" w:cs="SimSun"/>
          <w:sz w:val="24"/>
          <w:szCs w:val="24"/>
        </w:rPr>
      </w:pPr>
      <w:r>
        <w:rPr>
          <w:rFonts w:ascii="SimSun" w:eastAsia="SimSun" w:hAnsi="SimSun" w:cs="SimSun"/>
          <w:spacing w:val="-7"/>
          <w:sz w:val="24"/>
          <w:szCs w:val="24"/>
        </w:rPr>
        <w:t>时性、有效性与必要性。</w:t>
      </w:r>
    </w:p>
    <w:p w:rsidR="00286915">
      <w:pPr>
        <w:pStyle w:val="BodyText"/>
        <w:spacing w:before="288" w:line="355" w:lineRule="auto"/>
        <w:ind w:left="23" w:right="68" w:firstLine="410"/>
        <w:jc w:val="both"/>
        <w:rPr>
          <w:rFonts w:ascii="SimSun" w:eastAsia="SimSun" w:hAnsi="SimSun" w:cs="SimSun"/>
          <w:sz w:val="24"/>
          <w:szCs w:val="24"/>
        </w:rPr>
      </w:pPr>
      <w:r>
        <w:rPr>
          <w:rFonts w:ascii="SimSun" w:eastAsia="SimSun" w:hAnsi="SimSun" w:cs="SimSun"/>
          <w:spacing w:val="-4"/>
          <w:sz w:val="24"/>
          <w:szCs w:val="24"/>
        </w:rPr>
        <w:t>兆江信息技术有限公司</w:t>
      </w:r>
      <w:r>
        <w:rPr>
          <w:rFonts w:ascii="SimSun" w:eastAsia="SimSun" w:hAnsi="SimSun" w:cs="SimSun"/>
          <w:spacing w:val="-4"/>
          <w:sz w:val="24"/>
          <w:szCs w:val="24"/>
        </w:rPr>
        <w:t xml:space="preserve"> </w:t>
      </w:r>
      <w:r>
        <w:rPr>
          <w:rFonts w:ascii="SimSun" w:eastAsia="SimSun" w:hAnsi="SimSun" w:cs="SimSun"/>
          <w:b/>
          <w:bCs/>
          <w:spacing w:val="-4"/>
          <w:sz w:val="24"/>
          <w:szCs w:val="24"/>
        </w:rPr>
        <w:t>(SMARTEC</w:t>
      </w:r>
      <w:r>
        <w:rPr>
          <w:rFonts w:ascii="SimSun" w:eastAsia="SimSun" w:hAnsi="SimSun" w:cs="SimSun"/>
          <w:b/>
          <w:bCs/>
          <w:spacing w:val="-5"/>
          <w:sz w:val="24"/>
          <w:szCs w:val="24"/>
        </w:rPr>
        <w:t>H)</w:t>
      </w:r>
      <w:r>
        <w:rPr>
          <w:rFonts w:ascii="SimSun" w:eastAsia="SimSun" w:hAnsi="SimSun" w:cs="SimSun"/>
          <w:spacing w:val="-5"/>
          <w:sz w:val="24"/>
          <w:szCs w:val="24"/>
        </w:rPr>
        <w:t xml:space="preserve">    ,</w:t>
      </w:r>
      <w:r>
        <w:rPr>
          <w:rFonts w:ascii="SimSun" w:eastAsia="SimSun" w:hAnsi="SimSun" w:cs="SimSun"/>
          <w:spacing w:val="-5"/>
          <w:sz w:val="24"/>
          <w:szCs w:val="24"/>
        </w:rPr>
        <w:t>长期与</w:t>
      </w:r>
      <w:r>
        <w:rPr>
          <w:b/>
          <w:bCs/>
          <w:spacing w:val="-5"/>
          <w:sz w:val="24"/>
          <w:szCs w:val="24"/>
        </w:rPr>
        <w:t>IBM</w:t>
      </w:r>
      <w:r>
        <w:rPr>
          <w:rFonts w:ascii="SimSun" w:eastAsia="SimSun" w:hAnsi="SimSun" w:cs="SimSun"/>
          <w:b/>
          <w:bCs/>
          <w:spacing w:val="-5"/>
          <w:sz w:val="24"/>
          <w:szCs w:val="24"/>
        </w:rPr>
        <w:t>、</w:t>
      </w:r>
      <w:r>
        <w:rPr>
          <w:b/>
          <w:bCs/>
          <w:spacing w:val="-5"/>
          <w:sz w:val="24"/>
          <w:szCs w:val="24"/>
        </w:rPr>
        <w:t>SUN</w:t>
      </w:r>
      <w:r>
        <w:rPr>
          <w:rFonts w:ascii="SimSun" w:eastAsia="SimSun" w:hAnsi="SimSun" w:cs="SimSun"/>
          <w:b/>
          <w:bCs/>
          <w:spacing w:val="-5"/>
          <w:sz w:val="24"/>
          <w:szCs w:val="24"/>
        </w:rPr>
        <w:t>、</w:t>
      </w:r>
      <w:r>
        <w:rPr>
          <w:b/>
          <w:bCs/>
          <w:spacing w:val="-5"/>
          <w:sz w:val="24"/>
          <w:szCs w:val="24"/>
        </w:rPr>
        <w:t xml:space="preserve">HP </w:t>
      </w:r>
      <w:r>
        <w:rPr>
          <w:rFonts w:ascii="SimSun" w:eastAsia="SimSun" w:hAnsi="SimSun" w:cs="SimSun"/>
          <w:spacing w:val="-5"/>
          <w:sz w:val="24"/>
          <w:szCs w:val="24"/>
        </w:rPr>
        <w:t>等国际大公司保持良好的合作关系，同时自身有强大的开发能力。</w:t>
      </w:r>
      <w:r>
        <w:rPr>
          <w:b/>
          <w:bCs/>
          <w:spacing w:val="-5"/>
          <w:sz w:val="24"/>
          <w:szCs w:val="24"/>
        </w:rPr>
        <w:t>SMA</w:t>
      </w:r>
      <w:r>
        <w:rPr>
          <w:b/>
          <w:bCs/>
          <w:spacing w:val="-6"/>
          <w:sz w:val="24"/>
          <w:szCs w:val="24"/>
        </w:rPr>
        <w:t>RTECH</w:t>
      </w:r>
      <w:r>
        <w:rPr>
          <w:rFonts w:ascii="SimSun" w:eastAsia="SimSun" w:hAnsi="SimSun" w:cs="SimSun"/>
          <w:spacing w:val="-6"/>
          <w:sz w:val="24"/>
          <w:szCs w:val="24"/>
        </w:rPr>
        <w:t>自主开发</w:t>
      </w:r>
      <w:r>
        <w:rPr>
          <w:rFonts w:ascii="SimSun" w:eastAsia="SimSun" w:hAnsi="SimSun" w:cs="SimSun"/>
          <w:spacing w:val="-5"/>
          <w:sz w:val="24"/>
          <w:szCs w:val="24"/>
        </w:rPr>
        <w:t>了电话银行，包含转帐、外汇、储蓄、查询等等，并在商业银行平稳运行，同时</w:t>
      </w:r>
    </w:p>
    <w:p w:rsidR="00286915">
      <w:pPr>
        <w:pStyle w:val="BodyText"/>
        <w:spacing w:before="1" w:line="219" w:lineRule="auto"/>
        <w:ind w:left="23"/>
        <w:rPr>
          <w:sz w:val="24"/>
          <w:szCs w:val="24"/>
        </w:rPr>
      </w:pPr>
      <w:r>
        <w:rPr>
          <w:b/>
          <w:bCs/>
          <w:spacing w:val="-6"/>
          <w:sz w:val="24"/>
          <w:szCs w:val="24"/>
        </w:rPr>
        <w:t xml:space="preserve">SMARTECH </w:t>
      </w:r>
      <w:r>
        <w:rPr>
          <w:rFonts w:ascii="SimSun" w:eastAsia="SimSun" w:hAnsi="SimSun" w:cs="SimSun"/>
          <w:spacing w:val="-6"/>
          <w:sz w:val="24"/>
          <w:szCs w:val="24"/>
        </w:rPr>
        <w:t>还积极参与网上银行的开发，与</w:t>
      </w:r>
      <w:r>
        <w:rPr>
          <w:b/>
          <w:bCs/>
          <w:spacing w:val="-6"/>
          <w:sz w:val="24"/>
          <w:szCs w:val="24"/>
        </w:rPr>
        <w:t>SUN</w:t>
      </w:r>
      <w:r>
        <w:rPr>
          <w:rFonts w:ascii="SimSun" w:eastAsia="SimSun" w:hAnsi="SimSun" w:cs="SimSun"/>
          <w:spacing w:val="-6"/>
          <w:sz w:val="24"/>
          <w:szCs w:val="24"/>
        </w:rPr>
        <w:t>有紧密的合</w:t>
      </w:r>
      <w:r>
        <w:rPr>
          <w:rFonts w:ascii="SimSun" w:eastAsia="SimSun" w:hAnsi="SimSun" w:cs="SimSun"/>
          <w:spacing w:val="-7"/>
          <w:sz w:val="24"/>
          <w:szCs w:val="24"/>
        </w:rPr>
        <w:t>作。</w:t>
      </w:r>
      <w:r>
        <w:rPr>
          <w:b/>
          <w:bCs/>
          <w:spacing w:val="-7"/>
          <w:sz w:val="24"/>
          <w:szCs w:val="24"/>
        </w:rPr>
        <w:t>SMARTECH</w:t>
      </w:r>
    </w:p>
    <w:p w:rsidR="00286915">
      <w:pPr>
        <w:spacing w:line="219" w:lineRule="auto"/>
        <w:rPr>
          <w:sz w:val="24"/>
          <w:szCs w:val="24"/>
        </w:rPr>
        <w:sectPr>
          <w:headerReference w:type="even" r:id="rId22"/>
          <w:headerReference w:type="default" r:id="rId23"/>
          <w:footerReference w:type="even" r:id="rId24"/>
          <w:footerReference w:type="default" r:id="rId25"/>
          <w:headerReference w:type="first" r:id="rId26"/>
          <w:footerReference w:type="first" r:id="rId27"/>
          <w:pgSz w:w="11910" w:h="16840"/>
          <w:pgMar w:top="1431" w:right="1769" w:bottom="0" w:left="1786" w:header="0" w:footer="0" w:gutter="0"/>
          <w:pgNumType w:start="4"/>
          <w:cols w:space="720"/>
        </w:sectPr>
      </w:pPr>
    </w:p>
    <w:p w:rsidR="00286915">
      <w:pPr>
        <w:pStyle w:val="BodyText"/>
        <w:spacing w:before="109" w:line="361" w:lineRule="auto"/>
        <w:ind w:left="3" w:right="21"/>
        <w:jc w:val="both"/>
        <w:rPr>
          <w:rFonts w:ascii="SimSun" w:eastAsia="SimSun" w:hAnsi="SimSun" w:cs="SimSun"/>
          <w:sz w:val="24"/>
          <w:szCs w:val="24"/>
        </w:rPr>
      </w:pPr>
      <w:r>
        <w:rPr>
          <w:rFonts w:ascii="SimSun" w:eastAsia="SimSun" w:hAnsi="SimSun" w:cs="SimSun"/>
          <w:spacing w:val="-2"/>
          <w:sz w:val="24"/>
          <w:szCs w:val="24"/>
        </w:rPr>
        <w:t>在深入熟悉当前国有商业银行的银行业务与开发电话银行、网上银行的过程中，深切的体会出</w:t>
      </w:r>
      <w:r>
        <w:rPr>
          <w:spacing w:val="-2"/>
          <w:sz w:val="24"/>
          <w:szCs w:val="24"/>
        </w:rPr>
        <w:t>CallCenter</w:t>
      </w:r>
      <w:r>
        <w:rPr>
          <w:rFonts w:ascii="SimSun" w:eastAsia="SimSun" w:hAnsi="SimSun" w:cs="SimSun"/>
          <w:spacing w:val="-2"/>
          <w:sz w:val="24"/>
          <w:szCs w:val="24"/>
        </w:rPr>
        <w:t>有广泛前景。从而不</w:t>
      </w:r>
      <w:r>
        <w:rPr>
          <w:rFonts w:ascii="SimSun" w:eastAsia="SimSun" w:hAnsi="SimSun" w:cs="SimSun"/>
          <w:spacing w:val="-3"/>
          <w:sz w:val="24"/>
          <w:szCs w:val="24"/>
        </w:rPr>
        <w:t>断加强与</w:t>
      </w:r>
      <w:r>
        <w:rPr>
          <w:b/>
          <w:bCs/>
          <w:spacing w:val="-3"/>
          <w:sz w:val="24"/>
          <w:szCs w:val="24"/>
        </w:rPr>
        <w:t>IBM</w:t>
      </w:r>
      <w:r>
        <w:rPr>
          <w:rFonts w:ascii="SimSun" w:eastAsia="SimSun" w:hAnsi="SimSun" w:cs="SimSun"/>
          <w:spacing w:val="-3"/>
          <w:sz w:val="24"/>
          <w:szCs w:val="24"/>
        </w:rPr>
        <w:t>的合作，不断的引</w:t>
      </w:r>
      <w:r>
        <w:rPr>
          <w:rFonts w:ascii="SimSun" w:eastAsia="SimSun" w:hAnsi="SimSun" w:cs="SimSun"/>
          <w:spacing w:val="-1"/>
          <w:sz w:val="24"/>
          <w:szCs w:val="24"/>
        </w:rPr>
        <w:t>进与汲取</w:t>
      </w:r>
      <w:r>
        <w:rPr>
          <w:spacing w:val="-1"/>
          <w:sz w:val="24"/>
          <w:szCs w:val="24"/>
        </w:rPr>
        <w:t xml:space="preserve">Call  Center  </w:t>
      </w:r>
      <w:r>
        <w:rPr>
          <w:rFonts w:ascii="SimSun" w:eastAsia="SimSun" w:hAnsi="SimSun" w:cs="SimSun"/>
          <w:spacing w:val="-1"/>
          <w:sz w:val="24"/>
          <w:szCs w:val="24"/>
        </w:rPr>
        <w:t>的精髓与先进的技术，结合国有商业银行的机制与业务需</w:t>
      </w:r>
    </w:p>
    <w:p w:rsidR="00286915">
      <w:pPr>
        <w:pStyle w:val="BodyText"/>
        <w:spacing w:line="218" w:lineRule="auto"/>
        <w:ind w:left="3"/>
        <w:rPr>
          <w:rFonts w:ascii="SimSun" w:eastAsia="SimSun" w:hAnsi="SimSun" w:cs="SimSun"/>
          <w:sz w:val="24"/>
          <w:szCs w:val="24"/>
        </w:rPr>
      </w:pPr>
      <w:r>
        <w:rPr>
          <w:rFonts w:ascii="SimSun" w:eastAsia="SimSun" w:hAnsi="SimSun" w:cs="SimSun"/>
          <w:spacing w:val="-1"/>
          <w:sz w:val="24"/>
          <w:szCs w:val="24"/>
        </w:rPr>
        <w:t>求，提供高可用性与先进性的</w:t>
      </w:r>
      <w:r>
        <w:rPr>
          <w:spacing w:val="-1"/>
          <w:sz w:val="24"/>
          <w:szCs w:val="24"/>
        </w:rPr>
        <w:t>Call Center</w:t>
      </w:r>
      <w:r>
        <w:rPr>
          <w:rFonts w:ascii="SimSun" w:eastAsia="SimSun" w:hAnsi="SimSun" w:cs="SimSun"/>
          <w:spacing w:val="-1"/>
          <w:sz w:val="24"/>
          <w:szCs w:val="24"/>
        </w:rPr>
        <w:t>。</w:t>
      </w:r>
    </w:p>
    <w:p w:rsidR="00286915">
      <w:pPr>
        <w:pStyle w:val="BodyText"/>
        <w:spacing w:before="185" w:line="362" w:lineRule="auto"/>
        <w:ind w:left="3" w:right="22" w:firstLine="420"/>
        <w:jc w:val="both"/>
        <w:rPr>
          <w:rFonts w:ascii="SimSun" w:eastAsia="SimSun" w:hAnsi="SimSun" w:cs="SimSun"/>
          <w:sz w:val="24"/>
          <w:szCs w:val="24"/>
        </w:rPr>
      </w:pPr>
      <w:r>
        <w:rPr>
          <w:rFonts w:ascii="SimSun" w:eastAsia="SimSun" w:hAnsi="SimSun" w:cs="SimSun"/>
          <w:spacing w:val="-4"/>
          <w:sz w:val="24"/>
          <w:szCs w:val="24"/>
        </w:rPr>
        <w:t>现在，</w:t>
      </w:r>
      <w:r>
        <w:rPr>
          <w:b/>
          <w:bCs/>
          <w:spacing w:val="-4"/>
          <w:sz w:val="24"/>
          <w:szCs w:val="24"/>
        </w:rPr>
        <w:t>SMARTECH</w:t>
      </w:r>
      <w:r>
        <w:rPr>
          <w:rFonts w:ascii="SimSun" w:eastAsia="SimSun" w:hAnsi="SimSun" w:cs="SimSun"/>
          <w:spacing w:val="-4"/>
          <w:sz w:val="24"/>
          <w:szCs w:val="24"/>
        </w:rPr>
        <w:t>能够提供</w:t>
      </w:r>
      <w:r>
        <w:rPr>
          <w:spacing w:val="-4"/>
          <w:sz w:val="24"/>
          <w:szCs w:val="24"/>
        </w:rPr>
        <w:t>Call Center</w:t>
      </w:r>
      <w:r>
        <w:rPr>
          <w:rFonts w:ascii="SimSun" w:eastAsia="SimSun" w:hAnsi="SimSun" w:cs="SimSun"/>
          <w:spacing w:val="-4"/>
          <w:sz w:val="24"/>
          <w:szCs w:val="24"/>
        </w:rPr>
        <w:t>的完整的解决方案，包含从语音响</w:t>
      </w:r>
      <w:r>
        <w:rPr>
          <w:rFonts w:ascii="SimSun" w:eastAsia="SimSun" w:hAnsi="SimSun" w:cs="SimSun"/>
          <w:spacing w:val="-2"/>
          <w:sz w:val="24"/>
          <w:szCs w:val="24"/>
        </w:rPr>
        <w:t>应产品、电话呼叫操纵产品与数据库服务器的产品。同时结合客户的实际情况，</w:t>
      </w:r>
    </w:p>
    <w:p w:rsidR="00286915">
      <w:pPr>
        <w:spacing w:line="219" w:lineRule="auto"/>
        <w:ind w:left="3"/>
        <w:rPr>
          <w:rFonts w:ascii="SimSun" w:eastAsia="SimSun" w:hAnsi="SimSun" w:cs="SimSun"/>
          <w:sz w:val="24"/>
          <w:szCs w:val="24"/>
        </w:rPr>
      </w:pPr>
      <w:r>
        <w:rPr>
          <w:rFonts w:ascii="SimSun" w:eastAsia="SimSun" w:hAnsi="SimSun" w:cs="SimSun"/>
          <w:spacing w:val="-4"/>
          <w:sz w:val="24"/>
          <w:szCs w:val="24"/>
        </w:rPr>
        <w:t>平滑地升级换代，最大程度地保护客户的投资。</w:t>
      </w:r>
    </w:p>
    <w:p w:rsidR="00286915">
      <w:pPr>
        <w:spacing w:line="374" w:lineRule="auto"/>
      </w:pPr>
    </w:p>
    <w:p w:rsidR="00286915">
      <w:pPr>
        <w:spacing w:before="104" w:line="221" w:lineRule="auto"/>
        <w:ind w:left="7"/>
        <w:outlineLvl w:val="0"/>
        <w:rPr>
          <w:rFonts w:ascii="SimHei" w:eastAsia="SimHei" w:hAnsi="SimHei" w:cs="SimHei"/>
          <w:sz w:val="32"/>
          <w:szCs w:val="32"/>
        </w:rPr>
      </w:pPr>
      <w:r>
        <w:rPr>
          <w:rFonts w:ascii="SimHei" w:eastAsia="SimHei" w:hAnsi="SimHei" w:cs="SimHei"/>
          <w:b/>
          <w:bCs/>
          <w:spacing w:val="-13"/>
          <w:sz w:val="32"/>
          <w:szCs w:val="32"/>
        </w:rPr>
        <w:t>1.2</w:t>
      </w:r>
      <w:r>
        <w:rPr>
          <w:rFonts w:ascii="SimHei" w:eastAsia="SimHei" w:hAnsi="SimHei" w:cs="SimHei"/>
          <w:b/>
          <w:bCs/>
          <w:spacing w:val="-13"/>
          <w:sz w:val="32"/>
          <w:szCs w:val="32"/>
        </w:rPr>
        <w:t>客户服务中心简介</w:t>
      </w:r>
    </w:p>
    <w:p w:rsidR="00286915">
      <w:pPr>
        <w:spacing w:line="380" w:lineRule="auto"/>
      </w:pPr>
    </w:p>
    <w:p w:rsidR="00286915">
      <w:pPr>
        <w:spacing w:before="78" w:line="354" w:lineRule="auto"/>
        <w:ind w:left="3" w:right="81" w:firstLine="420"/>
        <w:rPr>
          <w:rFonts w:ascii="SimSun" w:eastAsia="SimSun" w:hAnsi="SimSun" w:cs="SimSun"/>
          <w:sz w:val="24"/>
          <w:szCs w:val="24"/>
        </w:rPr>
      </w:pPr>
      <w:r>
        <w:rPr>
          <w:rFonts w:ascii="SimSun" w:eastAsia="SimSun" w:hAnsi="SimSun" w:cs="SimSun"/>
          <w:spacing w:val="-2"/>
          <w:sz w:val="24"/>
          <w:szCs w:val="24"/>
        </w:rPr>
        <w:t>客户服务中心最早的模式是由多个客户服务代表通过电话接听客</w:t>
      </w:r>
      <w:r>
        <w:rPr>
          <w:rFonts w:ascii="SimSun" w:eastAsia="SimSun" w:hAnsi="SimSun" w:cs="SimSun"/>
          <w:spacing w:val="-3"/>
          <w:sz w:val="24"/>
          <w:szCs w:val="24"/>
        </w:rPr>
        <w:t>户咨询，提</w:t>
      </w:r>
      <w:r>
        <w:rPr>
          <w:rFonts w:ascii="SimSun" w:eastAsia="SimSun" w:hAnsi="SimSun" w:cs="SimSun"/>
          <w:spacing w:val="-4"/>
          <w:sz w:val="24"/>
          <w:szCs w:val="24"/>
        </w:rPr>
        <w:t>供热线帮助的场所。随着计算机、通讯与网络的进展慢慢演化进展出来的，总的</w:t>
      </w:r>
    </w:p>
    <w:p w:rsidR="00286915">
      <w:pPr>
        <w:spacing w:before="1" w:line="219" w:lineRule="auto"/>
        <w:ind w:left="3"/>
        <w:rPr>
          <w:rFonts w:ascii="SimSun" w:eastAsia="SimSun" w:hAnsi="SimSun" w:cs="SimSun"/>
          <w:sz w:val="24"/>
          <w:szCs w:val="24"/>
        </w:rPr>
      </w:pPr>
      <w:r>
        <w:rPr>
          <w:rFonts w:ascii="SimSun" w:eastAsia="SimSun" w:hAnsi="SimSun" w:cs="SimSun"/>
          <w:spacing w:val="-11"/>
          <w:sz w:val="24"/>
          <w:szCs w:val="24"/>
        </w:rPr>
        <w:t>来讲，</w:t>
      </w:r>
      <w:r>
        <w:rPr>
          <w:rFonts w:ascii="SimSun" w:eastAsia="SimSun" w:hAnsi="SimSun" w:cs="SimSun"/>
          <w:spacing w:val="-11"/>
          <w:sz w:val="24"/>
          <w:szCs w:val="24"/>
        </w:rPr>
        <w:t>Call Center</w:t>
      </w:r>
      <w:r>
        <w:rPr>
          <w:rFonts w:ascii="SimSun" w:eastAsia="SimSun" w:hAnsi="SimSun" w:cs="SimSun"/>
          <w:spacing w:val="-11"/>
          <w:sz w:val="24"/>
          <w:szCs w:val="24"/>
        </w:rPr>
        <w:t>的进展能够分为四个阶段：</w:t>
      </w:r>
    </w:p>
    <w:p w:rsidR="00286915">
      <w:pPr>
        <w:spacing w:before="194" w:line="470" w:lineRule="exact"/>
        <w:ind w:left="423"/>
        <w:rPr>
          <w:rFonts w:ascii="SimSun" w:eastAsia="SimSun" w:hAnsi="SimSun" w:cs="SimSun"/>
          <w:sz w:val="24"/>
          <w:szCs w:val="24"/>
        </w:rPr>
      </w:pPr>
      <w:r>
        <w:rPr>
          <w:rFonts w:ascii="SimSun" w:eastAsia="SimSun" w:hAnsi="SimSun" w:cs="SimSun"/>
          <w:spacing w:val="-2"/>
          <w:position w:val="17"/>
          <w:sz w:val="24"/>
          <w:szCs w:val="24"/>
        </w:rPr>
        <w:t>第一阶段：就是上面讲的仅仅由交换机与客户服务代表构成，只能提</w:t>
      </w:r>
      <w:r>
        <w:rPr>
          <w:rFonts w:ascii="SimSun" w:eastAsia="SimSun" w:hAnsi="SimSun" w:cs="SimSun"/>
          <w:spacing w:val="-3"/>
          <w:position w:val="17"/>
          <w:sz w:val="24"/>
          <w:szCs w:val="24"/>
        </w:rPr>
        <w:t>供简单</w:t>
      </w:r>
    </w:p>
    <w:p w:rsidR="00286915">
      <w:pPr>
        <w:spacing w:before="1" w:line="218" w:lineRule="auto"/>
        <w:ind w:left="3"/>
        <w:rPr>
          <w:rFonts w:ascii="SimSun" w:eastAsia="SimSun" w:hAnsi="SimSun" w:cs="SimSun"/>
          <w:sz w:val="24"/>
          <w:szCs w:val="24"/>
        </w:rPr>
      </w:pPr>
      <w:r>
        <w:rPr>
          <w:rFonts w:ascii="SimSun" w:eastAsia="SimSun" w:hAnsi="SimSun" w:cs="SimSun"/>
          <w:spacing w:val="-4"/>
          <w:sz w:val="24"/>
          <w:szCs w:val="24"/>
        </w:rPr>
        <w:t>的热线帮助，而且只能在工作时间内提供服务；</w:t>
      </w:r>
    </w:p>
    <w:p w:rsidR="00286915">
      <w:pPr>
        <w:spacing w:before="183" w:line="483" w:lineRule="exact"/>
        <w:ind w:left="423"/>
        <w:rPr>
          <w:rFonts w:ascii="SimSun" w:eastAsia="SimSun" w:hAnsi="SimSun" w:cs="SimSun"/>
          <w:sz w:val="24"/>
          <w:szCs w:val="24"/>
        </w:rPr>
      </w:pPr>
      <w:r>
        <w:rPr>
          <w:rFonts w:ascii="SimSun" w:eastAsia="SimSun" w:hAnsi="SimSun" w:cs="SimSun"/>
          <w:spacing w:val="-2"/>
          <w:position w:val="18"/>
          <w:sz w:val="24"/>
          <w:szCs w:val="24"/>
        </w:rPr>
        <w:t>第二阶段：引入自动语音应答设备</w:t>
      </w:r>
      <w:r>
        <w:rPr>
          <w:rFonts w:ascii="SimSun" w:eastAsia="SimSun" w:hAnsi="SimSun" w:cs="SimSun"/>
          <w:spacing w:val="-2"/>
          <w:position w:val="18"/>
          <w:sz w:val="24"/>
          <w:szCs w:val="24"/>
        </w:rPr>
        <w:t>(Auto Attendant),</w:t>
      </w:r>
      <w:r>
        <w:rPr>
          <w:rFonts w:ascii="SimSun" w:eastAsia="SimSun" w:hAnsi="SimSun" w:cs="SimSun"/>
          <w:spacing w:val="-2"/>
          <w:position w:val="18"/>
          <w:sz w:val="24"/>
          <w:szCs w:val="24"/>
        </w:rPr>
        <w:t>能够提</w:t>
      </w:r>
      <w:r>
        <w:rPr>
          <w:rFonts w:ascii="SimSun" w:eastAsia="SimSun" w:hAnsi="SimSun" w:cs="SimSun"/>
          <w:spacing w:val="-3"/>
          <w:position w:val="18"/>
          <w:sz w:val="24"/>
          <w:szCs w:val="24"/>
        </w:rPr>
        <w:t>供自助服务，</w:t>
      </w:r>
    </w:p>
    <w:p w:rsidR="00286915">
      <w:pPr>
        <w:spacing w:line="218" w:lineRule="auto"/>
        <w:ind w:left="3"/>
        <w:rPr>
          <w:rFonts w:ascii="SimSun" w:eastAsia="SimSun" w:hAnsi="SimSun" w:cs="SimSun"/>
          <w:sz w:val="24"/>
          <w:szCs w:val="24"/>
        </w:rPr>
      </w:pPr>
      <w:r>
        <w:rPr>
          <w:rFonts w:ascii="SimSun" w:eastAsia="SimSun" w:hAnsi="SimSun" w:cs="SimSun"/>
          <w:spacing w:val="-2"/>
          <w:sz w:val="24"/>
          <w:szCs w:val="24"/>
        </w:rPr>
        <w:t>大大减轻了客户服务代表的工作强度，而且能够提供全天二十四小时的服务；</w:t>
      </w:r>
    </w:p>
    <w:p w:rsidR="00286915">
      <w:pPr>
        <w:spacing w:before="175" w:line="355" w:lineRule="auto"/>
        <w:ind w:left="3" w:right="40" w:firstLine="420"/>
        <w:rPr>
          <w:rFonts w:ascii="SimSun" w:eastAsia="SimSun" w:hAnsi="SimSun" w:cs="SimSun"/>
          <w:sz w:val="24"/>
          <w:szCs w:val="24"/>
        </w:rPr>
      </w:pPr>
      <w:r>
        <w:rPr>
          <w:rFonts w:ascii="SimSun" w:eastAsia="SimSun" w:hAnsi="SimSun" w:cs="SimSun"/>
          <w:spacing w:val="-4"/>
          <w:sz w:val="24"/>
          <w:szCs w:val="24"/>
        </w:rPr>
        <w:t>第三阶段：引入了计算机电话集成</w:t>
      </w:r>
      <w:r>
        <w:rPr>
          <w:rFonts w:ascii="SimSun" w:eastAsia="SimSun" w:hAnsi="SimSun" w:cs="SimSun"/>
          <w:spacing w:val="-4"/>
          <w:sz w:val="24"/>
          <w:szCs w:val="24"/>
        </w:rPr>
        <w:t xml:space="preserve">(CTI), </w:t>
      </w:r>
      <w:r>
        <w:rPr>
          <w:rFonts w:ascii="SimSun" w:eastAsia="SimSun" w:hAnsi="SimSun" w:cs="SimSun"/>
          <w:spacing w:val="-4"/>
          <w:sz w:val="24"/>
          <w:szCs w:val="24"/>
        </w:rPr>
        <w:t>能够提供语音与数据的同步传递，</w:t>
      </w:r>
      <w:r>
        <w:rPr>
          <w:rFonts w:ascii="SimSun" w:eastAsia="SimSun" w:hAnsi="SimSun" w:cs="SimSun"/>
          <w:spacing w:val="-6"/>
          <w:sz w:val="24"/>
          <w:szCs w:val="24"/>
        </w:rPr>
        <w:t>加强了</w:t>
      </w:r>
      <w:r>
        <w:rPr>
          <w:rFonts w:ascii="SimSun" w:eastAsia="SimSun" w:hAnsi="SimSun" w:cs="SimSun"/>
          <w:spacing w:val="-6"/>
          <w:sz w:val="24"/>
          <w:szCs w:val="24"/>
        </w:rPr>
        <w:t>Call Center</w:t>
      </w:r>
      <w:r>
        <w:rPr>
          <w:rFonts w:ascii="SimSun" w:eastAsia="SimSun" w:hAnsi="SimSun" w:cs="SimSun"/>
          <w:spacing w:val="-6"/>
          <w:sz w:val="24"/>
          <w:szCs w:val="24"/>
        </w:rPr>
        <w:t>与后台商业系统的联系，增加了客户的亲与性，客户</w:t>
      </w:r>
      <w:r>
        <w:rPr>
          <w:rFonts w:ascii="SimSun" w:eastAsia="SimSun" w:hAnsi="SimSun" w:cs="SimSun"/>
          <w:spacing w:val="-7"/>
          <w:sz w:val="24"/>
          <w:szCs w:val="24"/>
        </w:rPr>
        <w:t>服务代表</w:t>
      </w:r>
      <w:r>
        <w:rPr>
          <w:rFonts w:ascii="SimSun" w:eastAsia="SimSun" w:hAnsi="SimSun" w:cs="SimSun"/>
          <w:spacing w:val="-9"/>
          <w:sz w:val="24"/>
          <w:szCs w:val="24"/>
        </w:rPr>
        <w:t>的档次得到提高，不仅能够提供商业服务，对客户的整理、分析与跟踪能力加强；</w:t>
      </w:r>
    </w:p>
    <w:p w:rsidR="00286915">
      <w:pPr>
        <w:pStyle w:val="BodyText"/>
        <w:spacing w:line="212" w:lineRule="auto"/>
        <w:ind w:left="3"/>
        <w:rPr>
          <w:rFonts w:ascii="SimSun" w:eastAsia="SimSun" w:hAnsi="SimSun" w:cs="SimSun"/>
          <w:sz w:val="24"/>
          <w:szCs w:val="24"/>
        </w:rPr>
      </w:pPr>
      <w:r>
        <w:rPr>
          <w:rFonts w:ascii="SimSun" w:eastAsia="SimSun" w:hAnsi="SimSun" w:cs="SimSun"/>
          <w:spacing w:val="-5"/>
          <w:sz w:val="24"/>
          <w:szCs w:val="24"/>
        </w:rPr>
        <w:t>另外，传真、</w:t>
      </w:r>
      <w:r>
        <w:rPr>
          <w:spacing w:val="-5"/>
          <w:sz w:val="24"/>
          <w:szCs w:val="24"/>
        </w:rPr>
        <w:t>E_Mail</w:t>
      </w:r>
      <w:r>
        <w:rPr>
          <w:rFonts w:ascii="SimSun" w:eastAsia="SimSun" w:hAnsi="SimSun" w:cs="SimSun"/>
          <w:spacing w:val="-5"/>
          <w:sz w:val="24"/>
          <w:szCs w:val="24"/>
        </w:rPr>
        <w:t>等服务开始引入，丰富了服务手段；</w:t>
      </w:r>
    </w:p>
    <w:p w:rsidR="00286915">
      <w:pPr>
        <w:pStyle w:val="BodyText"/>
        <w:spacing w:before="212" w:line="361" w:lineRule="auto"/>
        <w:ind w:left="3" w:firstLine="420"/>
        <w:rPr>
          <w:rFonts w:ascii="SimSun" w:eastAsia="SimSun" w:hAnsi="SimSun" w:cs="SimSun"/>
          <w:sz w:val="24"/>
          <w:szCs w:val="24"/>
        </w:rPr>
      </w:pPr>
      <w:r>
        <w:rPr>
          <w:rFonts w:ascii="SimSun" w:eastAsia="SimSun" w:hAnsi="SimSun" w:cs="SimSun"/>
          <w:spacing w:val="-9"/>
          <w:sz w:val="24"/>
          <w:szCs w:val="24"/>
        </w:rPr>
        <w:t>第四阶段：引入了智能商务与</w:t>
      </w:r>
      <w:r>
        <w:rPr>
          <w:rFonts w:ascii="SimSun" w:eastAsia="SimSun" w:hAnsi="SimSun" w:cs="SimSun"/>
          <w:spacing w:val="-9"/>
          <w:sz w:val="24"/>
          <w:szCs w:val="24"/>
        </w:rPr>
        <w:t>电子商务，规模更加巨大，</w:t>
      </w:r>
      <w:r>
        <w:rPr>
          <w:rFonts w:ascii="SimSun" w:eastAsia="SimSun" w:hAnsi="SimSun" w:cs="SimSun"/>
          <w:spacing w:val="-9"/>
          <w:sz w:val="24"/>
          <w:szCs w:val="24"/>
        </w:rPr>
        <w:t xml:space="preserve"> Call Center</w:t>
      </w:r>
      <w:r>
        <w:rPr>
          <w:rFonts w:ascii="SimSun" w:eastAsia="SimSun" w:hAnsi="SimSun" w:cs="SimSun"/>
          <w:spacing w:val="-9"/>
          <w:sz w:val="24"/>
          <w:szCs w:val="24"/>
        </w:rPr>
        <w:t>不</w:t>
      </w:r>
      <w:r>
        <w:rPr>
          <w:rFonts w:ascii="SimSun" w:eastAsia="SimSun" w:hAnsi="SimSun" w:cs="SimSun"/>
          <w:spacing w:val="-10"/>
          <w:sz w:val="24"/>
          <w:szCs w:val="24"/>
        </w:rPr>
        <w:t>仅能</w:t>
      </w:r>
      <w:r>
        <w:rPr>
          <w:rFonts w:ascii="SimSun" w:eastAsia="SimSun" w:hAnsi="SimSun" w:cs="SimSun"/>
          <w:spacing w:val="-10"/>
          <w:sz w:val="24"/>
          <w:szCs w:val="24"/>
        </w:rPr>
        <w:t xml:space="preserve"> </w:t>
      </w:r>
      <w:r>
        <w:rPr>
          <w:rFonts w:ascii="SimSun" w:eastAsia="SimSun" w:hAnsi="SimSun" w:cs="SimSun"/>
          <w:spacing w:val="-4"/>
          <w:sz w:val="24"/>
          <w:szCs w:val="24"/>
        </w:rPr>
        <w:t>够处理电话，而且能够处理传真、</w:t>
      </w:r>
      <w:r>
        <w:rPr>
          <w:spacing w:val="-4"/>
          <w:sz w:val="24"/>
          <w:szCs w:val="24"/>
        </w:rPr>
        <w:t>E_Mail</w:t>
      </w:r>
      <w:r>
        <w:rPr>
          <w:rFonts w:ascii="SimSun" w:eastAsia="SimSun" w:hAnsi="SimSun" w:cs="SimSun"/>
          <w:spacing w:val="-4"/>
          <w:sz w:val="24"/>
          <w:szCs w:val="24"/>
        </w:rPr>
        <w:t>、</w:t>
      </w:r>
      <w:r>
        <w:rPr>
          <w:spacing w:val="-4"/>
          <w:sz w:val="24"/>
          <w:szCs w:val="24"/>
        </w:rPr>
        <w:t>Internet</w:t>
      </w:r>
      <w:r>
        <w:rPr>
          <w:rFonts w:ascii="SimSun" w:eastAsia="SimSun" w:hAnsi="SimSun" w:cs="SimSun"/>
          <w:spacing w:val="-4"/>
          <w:sz w:val="24"/>
          <w:szCs w:val="24"/>
        </w:rPr>
        <w:t>访</w:t>
      </w:r>
      <w:r>
        <w:rPr>
          <w:rFonts w:ascii="SimSun" w:eastAsia="SimSun" w:hAnsi="SimSun" w:cs="SimSun"/>
          <w:spacing w:val="-5"/>
          <w:sz w:val="24"/>
          <w:szCs w:val="24"/>
        </w:rPr>
        <w:t>问，具有交易、客户服务、</w:t>
      </w:r>
    </w:p>
    <w:p w:rsidR="00286915">
      <w:pPr>
        <w:spacing w:before="1" w:line="218" w:lineRule="auto"/>
        <w:ind w:left="3"/>
        <w:rPr>
          <w:rFonts w:ascii="SimSun" w:eastAsia="SimSun" w:hAnsi="SimSun" w:cs="SimSun"/>
          <w:sz w:val="24"/>
          <w:szCs w:val="24"/>
        </w:rPr>
      </w:pPr>
      <w:r>
        <w:rPr>
          <w:rFonts w:ascii="SimSun" w:eastAsia="SimSun" w:hAnsi="SimSun" w:cs="SimSun"/>
          <w:spacing w:val="-2"/>
          <w:sz w:val="24"/>
          <w:szCs w:val="24"/>
        </w:rPr>
        <w:t>帐户管理、信息搜集、预约、理财等功能，其最大的</w:t>
      </w:r>
      <w:r>
        <w:rPr>
          <w:rFonts w:ascii="SimSun" w:eastAsia="SimSun" w:hAnsi="SimSun" w:cs="SimSun"/>
          <w:spacing w:val="-3"/>
          <w:sz w:val="24"/>
          <w:szCs w:val="24"/>
        </w:rPr>
        <w:t>特点就是：简单、快捷。</w:t>
      </w:r>
    </w:p>
    <w:p w:rsidR="00286915">
      <w:pPr>
        <w:spacing w:before="176" w:line="481" w:lineRule="exact"/>
        <w:ind w:right="69"/>
        <w:jc w:val="right"/>
        <w:rPr>
          <w:rFonts w:ascii="SimSun" w:eastAsia="SimSun" w:hAnsi="SimSun" w:cs="SimSun"/>
          <w:sz w:val="24"/>
          <w:szCs w:val="24"/>
        </w:rPr>
      </w:pPr>
      <w:r>
        <w:rPr>
          <w:rFonts w:ascii="SimSun" w:eastAsia="SimSun" w:hAnsi="SimSun" w:cs="SimSun"/>
          <w:spacing w:val="-10"/>
          <w:position w:val="18"/>
          <w:sz w:val="24"/>
          <w:szCs w:val="24"/>
        </w:rPr>
        <w:t>Call Center</w:t>
      </w:r>
      <w:r>
        <w:rPr>
          <w:rFonts w:ascii="SimSun" w:eastAsia="SimSun" w:hAnsi="SimSun" w:cs="SimSun"/>
          <w:spacing w:val="-10"/>
          <w:position w:val="18"/>
          <w:sz w:val="24"/>
          <w:szCs w:val="24"/>
        </w:rPr>
        <w:t>将成为银行零散业务的焦点，未来几年内使用</w:t>
      </w:r>
      <w:r>
        <w:rPr>
          <w:rFonts w:ascii="SimSun" w:eastAsia="SimSun" w:hAnsi="SimSun" w:cs="SimSun"/>
          <w:spacing w:val="-10"/>
          <w:position w:val="18"/>
          <w:sz w:val="24"/>
          <w:szCs w:val="24"/>
        </w:rPr>
        <w:t>Cal</w:t>
      </w:r>
      <w:r>
        <w:rPr>
          <w:rFonts w:ascii="SimSun" w:eastAsia="SimSun" w:hAnsi="SimSun" w:cs="SimSun"/>
          <w:spacing w:val="-11"/>
          <w:position w:val="18"/>
          <w:sz w:val="24"/>
          <w:szCs w:val="24"/>
        </w:rPr>
        <w:t>l Center</w:t>
      </w:r>
      <w:r>
        <w:rPr>
          <w:rFonts w:ascii="SimSun" w:eastAsia="SimSun" w:hAnsi="SimSun" w:cs="SimSun"/>
          <w:spacing w:val="-11"/>
          <w:position w:val="18"/>
          <w:sz w:val="24"/>
          <w:szCs w:val="24"/>
        </w:rPr>
        <w:t>的银行</w:t>
      </w:r>
    </w:p>
    <w:p w:rsidR="00286915">
      <w:pPr>
        <w:spacing w:line="219" w:lineRule="auto"/>
        <w:ind w:left="3"/>
        <w:rPr>
          <w:rFonts w:ascii="SimSun" w:eastAsia="SimSun" w:hAnsi="SimSun" w:cs="SimSun"/>
          <w:sz w:val="24"/>
          <w:szCs w:val="24"/>
        </w:rPr>
      </w:pPr>
      <w:r>
        <w:rPr>
          <w:rFonts w:ascii="SimSun" w:eastAsia="SimSun" w:hAnsi="SimSun" w:cs="SimSun"/>
          <w:spacing w:val="-9"/>
          <w:sz w:val="24"/>
          <w:szCs w:val="24"/>
        </w:rPr>
        <w:t>也将快速增长。</w:t>
      </w:r>
    </w:p>
    <w:p w:rsidR="00286915">
      <w:pPr>
        <w:spacing w:line="377" w:lineRule="auto"/>
      </w:pPr>
    </w:p>
    <w:p w:rsidR="00286915">
      <w:pPr>
        <w:spacing w:before="105" w:line="222" w:lineRule="auto"/>
        <w:ind w:left="7"/>
        <w:outlineLvl w:val="0"/>
        <w:rPr>
          <w:rFonts w:ascii="SimHei" w:eastAsia="SimHei" w:hAnsi="SimHei" w:cs="SimHei"/>
          <w:sz w:val="32"/>
          <w:szCs w:val="32"/>
        </w:rPr>
      </w:pPr>
      <w:r>
        <w:rPr>
          <w:rFonts w:ascii="SimHei" w:eastAsia="SimHei" w:hAnsi="SimHei" w:cs="SimHei"/>
          <w:b/>
          <w:bCs/>
          <w:spacing w:val="-17"/>
          <w:sz w:val="32"/>
          <w:szCs w:val="32"/>
        </w:rPr>
        <w:t>1.3</w:t>
      </w:r>
      <w:r>
        <w:rPr>
          <w:rFonts w:ascii="SimHei" w:eastAsia="SimHei" w:hAnsi="SimHei" w:cs="SimHei"/>
          <w:b/>
          <w:bCs/>
          <w:spacing w:val="-17"/>
          <w:sz w:val="32"/>
          <w:szCs w:val="32"/>
        </w:rPr>
        <w:t>名词解释</w:t>
      </w:r>
    </w:p>
    <w:p w:rsidR="00286915">
      <w:pPr>
        <w:spacing w:line="376" w:lineRule="auto"/>
      </w:pPr>
    </w:p>
    <w:p w:rsidR="00286915">
      <w:pPr>
        <w:pStyle w:val="BodyText"/>
        <w:spacing w:before="78" w:line="219" w:lineRule="auto"/>
        <w:ind w:left="423"/>
        <w:rPr>
          <w:rFonts w:ascii="SimSun" w:eastAsia="SimSun" w:hAnsi="SimSun" w:cs="SimSun"/>
          <w:sz w:val="24"/>
          <w:szCs w:val="24"/>
        </w:rPr>
      </w:pPr>
      <w:r>
        <w:rPr>
          <w:b/>
          <w:bCs/>
          <w:spacing w:val="-2"/>
          <w:sz w:val="24"/>
          <w:szCs w:val="24"/>
        </w:rPr>
        <w:t xml:space="preserve">Call Center:        </w:t>
      </w:r>
      <w:r>
        <w:rPr>
          <w:rFonts w:ascii="SimSun" w:eastAsia="SimSun" w:hAnsi="SimSun" w:cs="SimSun"/>
          <w:spacing w:val="-2"/>
          <w:sz w:val="24"/>
          <w:szCs w:val="24"/>
        </w:rPr>
        <w:t>客户服务中心</w:t>
      </w:r>
    </w:p>
    <w:p w:rsidR="00286915">
      <w:pPr>
        <w:pStyle w:val="BodyText"/>
        <w:spacing w:before="188" w:line="212" w:lineRule="auto"/>
        <w:ind w:left="423"/>
        <w:rPr>
          <w:sz w:val="24"/>
          <w:szCs w:val="24"/>
        </w:rPr>
      </w:pPr>
      <w:r>
        <w:rPr>
          <w:b/>
          <w:bCs/>
          <w:spacing w:val="-1"/>
          <w:sz w:val="24"/>
          <w:szCs w:val="24"/>
        </w:rPr>
        <w:t xml:space="preserve">ACD:                   </w:t>
      </w:r>
      <w:r>
        <w:rPr>
          <w:rFonts w:ascii="SimSun" w:eastAsia="SimSun" w:hAnsi="SimSun" w:cs="SimSun"/>
          <w:spacing w:val="-1"/>
          <w:sz w:val="24"/>
          <w:szCs w:val="24"/>
        </w:rPr>
        <w:t>自动话务分配</w:t>
      </w:r>
      <w:r>
        <w:rPr>
          <w:rFonts w:ascii="SimSun" w:eastAsia="SimSun" w:hAnsi="SimSun" w:cs="SimSun"/>
          <w:spacing w:val="-1"/>
          <w:sz w:val="24"/>
          <w:szCs w:val="24"/>
        </w:rPr>
        <w:t xml:space="preserve"> </w:t>
      </w:r>
      <w:r>
        <w:rPr>
          <w:spacing w:val="-1"/>
          <w:sz w:val="24"/>
          <w:szCs w:val="24"/>
        </w:rPr>
        <w:t>(Auto  Cal</w:t>
      </w:r>
      <w:r>
        <w:rPr>
          <w:spacing w:val="-2"/>
          <w:sz w:val="24"/>
          <w:szCs w:val="24"/>
        </w:rPr>
        <w:t>ling  Distribution)</w:t>
      </w:r>
    </w:p>
    <w:p w:rsidR="00286915">
      <w:pPr>
        <w:spacing w:line="212" w:lineRule="auto"/>
        <w:rPr>
          <w:sz w:val="24"/>
          <w:szCs w:val="24"/>
        </w:rPr>
        <w:sectPr>
          <w:headerReference w:type="even" r:id="rId28"/>
          <w:headerReference w:type="default" r:id="rId29"/>
          <w:footerReference w:type="even" r:id="rId30"/>
          <w:footerReference w:type="default" r:id="rId31"/>
          <w:headerReference w:type="first" r:id="rId32"/>
          <w:footerReference w:type="first" r:id="rId33"/>
          <w:pgSz w:w="11910" w:h="16840"/>
          <w:pgMar w:top="1431" w:right="1759" w:bottom="0" w:left="1786" w:header="0" w:footer="0" w:gutter="0"/>
          <w:pgNumType w:start="5"/>
          <w:cols w:space="720"/>
        </w:sectPr>
      </w:pPr>
    </w:p>
    <w:p w:rsidR="00286915">
      <w:pPr>
        <w:pStyle w:val="BodyText"/>
        <w:spacing w:before="140" w:line="214" w:lineRule="auto"/>
        <w:ind w:left="413"/>
        <w:rPr>
          <w:rFonts w:ascii="SimSun" w:eastAsia="SimSun" w:hAnsi="SimSun" w:cs="SimSun"/>
          <w:sz w:val="24"/>
          <w:szCs w:val="24"/>
        </w:rPr>
      </w:pPr>
      <w:bookmarkStart w:id="4" w:name="bookmark5"/>
      <w:bookmarkEnd w:id="4"/>
      <w:r>
        <w:rPr>
          <w:b/>
          <w:bCs/>
          <w:spacing w:val="-7"/>
          <w:position w:val="1"/>
          <w:sz w:val="24"/>
          <w:szCs w:val="24"/>
        </w:rPr>
        <w:t xml:space="preserve">CTI:                     </w:t>
      </w:r>
      <w:r>
        <w:rPr>
          <w:rFonts w:ascii="SimSun" w:eastAsia="SimSun" w:hAnsi="SimSun" w:cs="SimSun"/>
          <w:spacing w:val="-7"/>
          <w:sz w:val="24"/>
          <w:szCs w:val="24"/>
        </w:rPr>
        <w:t>计算机电话集成</w:t>
      </w:r>
      <w:r>
        <w:rPr>
          <w:rFonts w:ascii="SimSun" w:eastAsia="SimSun" w:hAnsi="SimSun" w:cs="SimSun"/>
          <w:spacing w:val="-7"/>
          <w:sz w:val="24"/>
          <w:szCs w:val="24"/>
        </w:rPr>
        <w:t xml:space="preserve"> (C</w:t>
      </w:r>
      <w:r>
        <w:rPr>
          <w:rFonts w:ascii="SimSun" w:eastAsia="SimSun" w:hAnsi="SimSun" w:cs="SimSun"/>
          <w:spacing w:val="-8"/>
          <w:sz w:val="24"/>
          <w:szCs w:val="24"/>
        </w:rPr>
        <w:t>omputer TelephonyIntegration)</w:t>
      </w:r>
    </w:p>
    <w:p w:rsidR="00286915">
      <w:pPr>
        <w:pStyle w:val="BodyText"/>
        <w:spacing w:before="152" w:line="212" w:lineRule="auto"/>
        <w:ind w:left="413"/>
        <w:rPr>
          <w:sz w:val="24"/>
          <w:szCs w:val="24"/>
        </w:rPr>
      </w:pPr>
      <w:r>
        <w:rPr>
          <w:b/>
          <w:bCs/>
          <w:sz w:val="24"/>
          <w:szCs w:val="24"/>
        </w:rPr>
        <w:t xml:space="preserve">IVR:                    </w:t>
      </w:r>
      <w:r>
        <w:rPr>
          <w:rFonts w:ascii="SimSun" w:eastAsia="SimSun" w:hAnsi="SimSun" w:cs="SimSun"/>
          <w:sz w:val="24"/>
          <w:szCs w:val="24"/>
        </w:rPr>
        <w:t>自动语音应</w:t>
      </w:r>
      <w:r>
        <w:rPr>
          <w:rFonts w:ascii="SimSun" w:eastAsia="SimSun" w:hAnsi="SimSun" w:cs="SimSun"/>
          <w:spacing w:val="-1"/>
          <w:sz w:val="24"/>
          <w:szCs w:val="24"/>
        </w:rPr>
        <w:t>答系统</w:t>
      </w:r>
      <w:r>
        <w:rPr>
          <w:spacing w:val="-1"/>
          <w:sz w:val="24"/>
          <w:szCs w:val="24"/>
        </w:rPr>
        <w:t>(InteractiveVoiceResponse)</w:t>
      </w:r>
    </w:p>
    <w:p w:rsidR="00286915">
      <w:pPr>
        <w:pStyle w:val="BodyText"/>
        <w:spacing w:before="204" w:line="212" w:lineRule="auto"/>
        <w:ind w:left="413"/>
        <w:rPr>
          <w:sz w:val="24"/>
          <w:szCs w:val="24"/>
        </w:rPr>
      </w:pPr>
      <w:r>
        <w:rPr>
          <w:b/>
          <w:bCs/>
          <w:spacing w:val="-1"/>
          <w:sz w:val="24"/>
          <w:szCs w:val="24"/>
        </w:rPr>
        <w:t xml:space="preserve">PBX:                   </w:t>
      </w:r>
      <w:r>
        <w:rPr>
          <w:rFonts w:ascii="SimSun" w:eastAsia="SimSun" w:hAnsi="SimSun" w:cs="SimSun"/>
          <w:spacing w:val="-1"/>
          <w:sz w:val="24"/>
          <w:szCs w:val="24"/>
        </w:rPr>
        <w:t>用户交换机</w:t>
      </w:r>
      <w:r>
        <w:rPr>
          <w:rFonts w:ascii="SimSun" w:eastAsia="SimSun" w:hAnsi="SimSun" w:cs="SimSun"/>
          <w:spacing w:val="-1"/>
          <w:sz w:val="24"/>
          <w:szCs w:val="24"/>
        </w:rPr>
        <w:t xml:space="preserve"> </w:t>
      </w:r>
      <w:r>
        <w:rPr>
          <w:spacing w:val="-1"/>
          <w:sz w:val="24"/>
          <w:szCs w:val="24"/>
        </w:rPr>
        <w:t>(Private  Branch  Exchange)</w:t>
      </w:r>
    </w:p>
    <w:p w:rsidR="00286915">
      <w:pPr>
        <w:pStyle w:val="BodyText"/>
        <w:spacing w:before="194" w:line="212" w:lineRule="auto"/>
        <w:ind w:left="413"/>
        <w:rPr>
          <w:sz w:val="24"/>
          <w:szCs w:val="24"/>
        </w:rPr>
      </w:pPr>
      <w:r>
        <w:rPr>
          <w:b/>
          <w:bCs/>
          <w:spacing w:val="-1"/>
          <w:sz w:val="24"/>
          <w:szCs w:val="24"/>
        </w:rPr>
        <w:t xml:space="preserve">PSTN:                 </w:t>
      </w:r>
      <w:r>
        <w:rPr>
          <w:rFonts w:ascii="SimSun" w:eastAsia="SimSun" w:hAnsi="SimSun" w:cs="SimSun"/>
          <w:spacing w:val="-1"/>
          <w:sz w:val="24"/>
          <w:szCs w:val="24"/>
        </w:rPr>
        <w:t>公用电话网</w:t>
      </w:r>
      <w:r>
        <w:rPr>
          <w:spacing w:val="-1"/>
          <w:sz w:val="24"/>
          <w:szCs w:val="24"/>
        </w:rPr>
        <w:t>(Public  S</w:t>
      </w:r>
      <w:r>
        <w:rPr>
          <w:spacing w:val="-1"/>
          <w:sz w:val="24"/>
          <w:szCs w:val="24"/>
        </w:rPr>
        <w:t>erviceTelphoneNet</w:t>
      </w:r>
      <w:r>
        <w:rPr>
          <w:spacing w:val="-2"/>
          <w:sz w:val="24"/>
          <w:szCs w:val="24"/>
        </w:rPr>
        <w:t>work)</w:t>
      </w:r>
    </w:p>
    <w:p w:rsidR="00286915">
      <w:pPr>
        <w:pStyle w:val="BodyText"/>
        <w:spacing w:before="194" w:line="212" w:lineRule="auto"/>
        <w:ind w:left="413"/>
        <w:rPr>
          <w:sz w:val="24"/>
          <w:szCs w:val="24"/>
        </w:rPr>
      </w:pPr>
      <w:r>
        <w:rPr>
          <w:b/>
          <w:bCs/>
          <w:sz w:val="24"/>
          <w:szCs w:val="24"/>
        </w:rPr>
        <w:t xml:space="preserve">CSR:                  </w:t>
      </w:r>
      <w:r>
        <w:rPr>
          <w:rFonts w:ascii="SimSun" w:eastAsia="SimSun" w:hAnsi="SimSun" w:cs="SimSun"/>
          <w:spacing w:val="-1"/>
          <w:sz w:val="24"/>
          <w:szCs w:val="24"/>
        </w:rPr>
        <w:t>客户服务代表</w:t>
      </w:r>
      <w:r>
        <w:rPr>
          <w:spacing w:val="-1"/>
          <w:sz w:val="24"/>
          <w:szCs w:val="24"/>
        </w:rPr>
        <w:t>(Customer  ServicesRespresentation)</w:t>
      </w:r>
    </w:p>
    <w:p w:rsidR="00286915">
      <w:pPr>
        <w:pStyle w:val="BodyText"/>
        <w:spacing w:before="182" w:line="219" w:lineRule="auto"/>
        <w:ind w:left="413"/>
        <w:rPr>
          <w:rFonts w:ascii="SimSun" w:eastAsia="SimSun" w:hAnsi="SimSun" w:cs="SimSun"/>
          <w:sz w:val="24"/>
          <w:szCs w:val="24"/>
        </w:rPr>
      </w:pPr>
      <w:r>
        <w:rPr>
          <w:b/>
          <w:bCs/>
          <w:spacing w:val="-2"/>
          <w:sz w:val="24"/>
          <w:szCs w:val="24"/>
        </w:rPr>
        <w:t xml:space="preserve">DNIS:                  </w:t>
      </w:r>
      <w:r>
        <w:rPr>
          <w:rFonts w:ascii="SimSun" w:eastAsia="SimSun" w:hAnsi="SimSun" w:cs="SimSun"/>
          <w:spacing w:val="-2"/>
          <w:sz w:val="24"/>
          <w:szCs w:val="24"/>
        </w:rPr>
        <w:t>来电识别服务</w:t>
      </w:r>
    </w:p>
    <w:p w:rsidR="00286915">
      <w:pPr>
        <w:pStyle w:val="BodyText"/>
        <w:spacing w:before="187" w:line="212" w:lineRule="auto"/>
        <w:ind w:left="413"/>
        <w:rPr>
          <w:sz w:val="24"/>
          <w:szCs w:val="24"/>
        </w:rPr>
      </w:pPr>
      <w:r>
        <w:rPr>
          <w:b/>
          <w:bCs/>
          <w:spacing w:val="-1"/>
          <w:position w:val="-1"/>
          <w:sz w:val="24"/>
          <w:szCs w:val="24"/>
        </w:rPr>
        <w:t xml:space="preserve">ASR                     </w:t>
      </w:r>
      <w:r>
        <w:rPr>
          <w:rFonts w:ascii="SimSun" w:eastAsia="SimSun" w:hAnsi="SimSun" w:cs="SimSun"/>
          <w:spacing w:val="-1"/>
          <w:sz w:val="24"/>
          <w:szCs w:val="24"/>
        </w:rPr>
        <w:t>自</w:t>
      </w:r>
      <w:r>
        <w:rPr>
          <w:rFonts w:ascii="SimSun" w:eastAsia="SimSun" w:hAnsi="SimSun" w:cs="SimSun"/>
          <w:spacing w:val="-2"/>
          <w:sz w:val="24"/>
          <w:szCs w:val="24"/>
        </w:rPr>
        <w:t>动语音识别</w:t>
      </w:r>
      <w:r>
        <w:rPr>
          <w:rFonts w:ascii="SimSun" w:eastAsia="SimSun" w:hAnsi="SimSun" w:cs="SimSun"/>
          <w:spacing w:val="-2"/>
          <w:sz w:val="24"/>
          <w:szCs w:val="24"/>
        </w:rPr>
        <w:t xml:space="preserve"> </w:t>
      </w:r>
      <w:r>
        <w:rPr>
          <w:spacing w:val="-2"/>
          <w:sz w:val="24"/>
          <w:szCs w:val="24"/>
        </w:rPr>
        <w:t>(AutomaticSpeechRecognition)</w:t>
      </w:r>
    </w:p>
    <w:p w:rsidR="00286915">
      <w:pPr>
        <w:pStyle w:val="BodyText"/>
        <w:spacing w:before="185" w:line="212" w:lineRule="auto"/>
        <w:ind w:left="413"/>
        <w:rPr>
          <w:sz w:val="24"/>
          <w:szCs w:val="24"/>
        </w:rPr>
      </w:pPr>
      <w:r>
        <w:rPr>
          <w:b/>
          <w:bCs/>
          <w:sz w:val="24"/>
          <w:szCs w:val="24"/>
        </w:rPr>
        <w:t xml:space="preserve">TTS                     </w:t>
      </w:r>
      <w:r>
        <w:rPr>
          <w:rFonts w:ascii="SimSun" w:eastAsia="SimSun" w:hAnsi="SimSun" w:cs="SimSun"/>
          <w:sz w:val="24"/>
          <w:szCs w:val="24"/>
        </w:rPr>
        <w:t>文本语音转换</w:t>
      </w:r>
      <w:r>
        <w:rPr>
          <w:sz w:val="24"/>
          <w:szCs w:val="24"/>
        </w:rPr>
        <w:t>(Text-To-Speech)</w:t>
      </w:r>
    </w:p>
    <w:p w:rsidR="00286915">
      <w:pPr>
        <w:spacing w:line="212" w:lineRule="auto"/>
        <w:rPr>
          <w:sz w:val="24"/>
          <w:szCs w:val="24"/>
        </w:rPr>
        <w:sectPr>
          <w:headerReference w:type="even" r:id="rId34"/>
          <w:headerReference w:type="default" r:id="rId35"/>
          <w:footerReference w:type="even" r:id="rId36"/>
          <w:footerReference w:type="default" r:id="rId37"/>
          <w:headerReference w:type="first" r:id="rId38"/>
          <w:footerReference w:type="first" r:id="rId39"/>
          <w:pgSz w:w="11910" w:h="16840"/>
          <w:pgMar w:top="1431" w:right="1786" w:bottom="0" w:left="1786" w:header="0" w:footer="0" w:gutter="0"/>
          <w:pgNumType w:start="6"/>
          <w:cols w:space="720"/>
        </w:sectPr>
      </w:pPr>
    </w:p>
    <w:p w:rsidR="00286915">
      <w:pPr>
        <w:spacing w:line="358" w:lineRule="auto"/>
      </w:pPr>
    </w:p>
    <w:p w:rsidR="00286915">
      <w:pPr>
        <w:spacing w:before="140" w:line="219" w:lineRule="auto"/>
        <w:ind w:left="131"/>
        <w:rPr>
          <w:rFonts w:ascii="SimSun" w:eastAsia="SimSun" w:hAnsi="SimSun" w:cs="SimSun"/>
          <w:sz w:val="43"/>
          <w:szCs w:val="43"/>
        </w:rPr>
      </w:pPr>
      <w:r>
        <w:rPr>
          <w:rFonts w:ascii="SimSun" w:eastAsia="SimSun" w:hAnsi="SimSun" w:cs="SimSun"/>
          <w:b/>
          <w:bCs/>
          <w:sz w:val="43"/>
          <w:szCs w:val="43"/>
        </w:rPr>
        <w:t>2</w:t>
      </w:r>
      <w:r>
        <w:rPr>
          <w:rFonts w:ascii="SimSun" w:eastAsia="SimSun" w:hAnsi="SimSun" w:cs="SimSun"/>
          <w:b/>
          <w:bCs/>
          <w:sz w:val="43"/>
          <w:szCs w:val="43"/>
        </w:rPr>
        <w:t>项目业务需求</w:t>
      </w:r>
    </w:p>
    <w:p w:rsidR="00286915">
      <w:pPr>
        <w:spacing w:line="435" w:lineRule="auto"/>
      </w:pPr>
    </w:p>
    <w:p w:rsidR="00286915">
      <w:pPr>
        <w:pStyle w:val="BodyText"/>
        <w:spacing w:before="78" w:line="362" w:lineRule="auto"/>
        <w:ind w:left="124" w:right="94" w:firstLine="430"/>
        <w:jc w:val="both"/>
        <w:rPr>
          <w:rFonts w:ascii="SimSun" w:eastAsia="SimSun" w:hAnsi="SimSun" w:cs="SimSun"/>
          <w:sz w:val="24"/>
          <w:szCs w:val="24"/>
        </w:rPr>
      </w:pPr>
      <w:r>
        <w:rPr>
          <w:rFonts w:ascii="SimSun" w:eastAsia="SimSun" w:hAnsi="SimSun" w:cs="SimSun"/>
          <w:spacing w:val="-2"/>
          <w:sz w:val="24"/>
          <w:szCs w:val="24"/>
        </w:rPr>
        <w:t>参考国外银行</w:t>
      </w:r>
      <w:r>
        <w:rPr>
          <w:spacing w:val="-2"/>
          <w:sz w:val="24"/>
          <w:szCs w:val="24"/>
        </w:rPr>
        <w:t>Call Center</w:t>
      </w:r>
      <w:r>
        <w:rPr>
          <w:rFonts w:ascii="SimSun" w:eastAsia="SimSun" w:hAnsi="SimSun" w:cs="SimSun"/>
          <w:spacing w:val="-2"/>
          <w:sz w:val="24"/>
          <w:szCs w:val="24"/>
        </w:rPr>
        <w:t>的应用状况，并结合</w:t>
      </w:r>
      <w:r>
        <w:rPr>
          <w:rFonts w:ascii="SimSun" w:eastAsia="SimSun" w:hAnsi="SimSun" w:cs="SimSun"/>
          <w:spacing w:val="-3"/>
          <w:sz w:val="24"/>
          <w:szCs w:val="24"/>
        </w:rPr>
        <w:t>目前阶段中国商业银行的社会</w:t>
      </w:r>
      <w:r>
        <w:rPr>
          <w:rFonts w:ascii="SimSun" w:eastAsia="SimSun" w:hAnsi="SimSun" w:cs="SimSun"/>
          <w:spacing w:val="-2"/>
          <w:sz w:val="24"/>
          <w:szCs w:val="24"/>
        </w:rPr>
        <w:t>背景、行业现状、业务内容与方式与</w:t>
      </w:r>
      <w:r>
        <w:rPr>
          <w:rFonts w:ascii="SimSun" w:eastAsia="SimSun" w:hAnsi="SimSun" w:cs="SimSun"/>
          <w:spacing w:val="-2"/>
          <w:sz w:val="24"/>
          <w:szCs w:val="24"/>
        </w:rPr>
        <w:t xml:space="preserve">IT </w:t>
      </w:r>
      <w:r>
        <w:rPr>
          <w:rFonts w:ascii="SimSun" w:eastAsia="SimSun" w:hAnsi="SimSun" w:cs="SimSun"/>
          <w:spacing w:val="-2"/>
          <w:sz w:val="24"/>
          <w:szCs w:val="24"/>
        </w:rPr>
        <w:t>系统的现状。初步确定了系统的业务需</w:t>
      </w:r>
    </w:p>
    <w:p w:rsidR="00286915">
      <w:pPr>
        <w:spacing w:line="218" w:lineRule="auto"/>
        <w:ind w:left="124"/>
        <w:rPr>
          <w:rFonts w:ascii="SimSun" w:eastAsia="SimSun" w:hAnsi="SimSun" w:cs="SimSun"/>
          <w:sz w:val="24"/>
          <w:szCs w:val="24"/>
        </w:rPr>
      </w:pPr>
      <w:r>
        <w:rPr>
          <w:rFonts w:ascii="SimSun" w:eastAsia="SimSun" w:hAnsi="SimSun" w:cs="SimSun"/>
          <w:spacing w:val="-6"/>
          <w:sz w:val="24"/>
          <w:szCs w:val="24"/>
        </w:rPr>
        <w:t>求，简述如下。</w:t>
      </w:r>
    </w:p>
    <w:p w:rsidR="00286915">
      <w:pPr>
        <w:spacing w:before="109"/>
      </w:pPr>
    </w:p>
    <w:p w:rsidR="00286915">
      <w:pPr>
        <w:spacing w:before="109"/>
      </w:pPr>
    </w:p>
    <w:tbl>
      <w:tblPr>
        <w:tblStyle w:val="TableNormal00"/>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4"/>
        <w:gridCol w:w="889"/>
        <w:gridCol w:w="1798"/>
        <w:gridCol w:w="719"/>
        <w:gridCol w:w="539"/>
        <w:gridCol w:w="909"/>
        <w:gridCol w:w="1069"/>
        <w:gridCol w:w="539"/>
        <w:gridCol w:w="1573"/>
      </w:tblGrid>
      <w:tr>
        <w:tblPrEx>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65"/>
        </w:trPr>
        <w:tc>
          <w:tcPr>
            <w:tcW w:w="3151" w:type="dxa"/>
            <w:gridSpan w:val="3"/>
            <w:vMerge w:val="restart"/>
            <w:tcBorders>
              <w:bottom w:val="nil"/>
            </w:tcBorders>
          </w:tcPr>
          <w:p w:rsidR="00286915">
            <w:pPr>
              <w:pStyle w:val="TableText"/>
              <w:spacing w:line="453" w:lineRule="auto"/>
            </w:pPr>
          </w:p>
          <w:p w:rsidR="00286915">
            <w:pPr>
              <w:spacing w:before="69" w:line="221" w:lineRule="auto"/>
              <w:ind w:left="1294"/>
              <w:rPr>
                <w:rFonts w:ascii="SimSun" w:eastAsia="SimSun" w:hAnsi="SimSun" w:cs="SimSun"/>
              </w:rPr>
            </w:pPr>
            <w:r>
              <w:rPr>
                <w:rFonts w:ascii="SimSun" w:eastAsia="SimSun" w:hAnsi="SimSun" w:cs="SimSun"/>
                <w:spacing w:val="5"/>
              </w:rPr>
              <w:t>功能</w:t>
            </w:r>
          </w:p>
        </w:tc>
        <w:tc>
          <w:tcPr>
            <w:tcW w:w="5348" w:type="dxa"/>
            <w:gridSpan w:val="6"/>
          </w:tcPr>
          <w:p w:rsidR="00286915">
            <w:pPr>
              <w:spacing w:before="84" w:line="220" w:lineRule="auto"/>
              <w:ind w:left="1913"/>
              <w:rPr>
                <w:rFonts w:ascii="SimSun" w:eastAsia="SimSun" w:hAnsi="SimSun" w:cs="SimSun"/>
              </w:rPr>
            </w:pPr>
            <w:r>
              <w:rPr>
                <w:rFonts w:ascii="SimSun" w:eastAsia="SimSun" w:hAnsi="SimSun" w:cs="SimSun"/>
                <w:spacing w:val="-9"/>
              </w:rPr>
              <w:t>实现方法</w:t>
            </w:r>
          </w:p>
        </w:tc>
      </w:tr>
      <w:tr>
        <w:tblPrEx>
          <w:tblW w:w="8499" w:type="dxa"/>
          <w:tblInd w:w="5" w:type="dxa"/>
          <w:tblLayout w:type="fixed"/>
          <w:tblLook w:val="04A0"/>
        </w:tblPrEx>
        <w:trPr>
          <w:trHeight w:val="310"/>
        </w:trPr>
        <w:tc>
          <w:tcPr>
            <w:tcW w:w="3151" w:type="dxa"/>
            <w:gridSpan w:val="3"/>
            <w:vMerge/>
            <w:tcBorders>
              <w:top w:val="nil"/>
              <w:bottom w:val="nil"/>
            </w:tcBorders>
          </w:tcPr>
          <w:p w:rsidR="00286915">
            <w:pPr>
              <w:pStyle w:val="TableText"/>
            </w:pPr>
          </w:p>
        </w:tc>
        <w:tc>
          <w:tcPr>
            <w:tcW w:w="3236" w:type="dxa"/>
            <w:gridSpan w:val="4"/>
          </w:tcPr>
          <w:p w:rsidR="00286915">
            <w:pPr>
              <w:spacing w:before="48" w:line="219" w:lineRule="auto"/>
              <w:ind w:left="823"/>
              <w:rPr>
                <w:rFonts w:ascii="SimSun" w:eastAsia="SimSun" w:hAnsi="SimSun" w:cs="SimSun"/>
              </w:rPr>
            </w:pPr>
            <w:r>
              <w:rPr>
                <w:rFonts w:ascii="SimSun" w:eastAsia="SimSun" w:hAnsi="SimSun" w:cs="SimSun"/>
                <w:spacing w:val="30"/>
              </w:rPr>
              <w:t>拨入</w:t>
            </w:r>
            <w:r>
              <w:rPr>
                <w:rFonts w:ascii="SimSun" w:eastAsia="SimSun" w:hAnsi="SimSun" w:cs="SimSun"/>
                <w:spacing w:val="30"/>
              </w:rPr>
              <w:t>(Inbound</w:t>
            </w:r>
          </w:p>
        </w:tc>
        <w:tc>
          <w:tcPr>
            <w:tcW w:w="2112" w:type="dxa"/>
            <w:gridSpan w:val="2"/>
          </w:tcPr>
          <w:p w:rsidR="00286915">
            <w:pPr>
              <w:spacing w:before="48" w:line="219" w:lineRule="auto"/>
              <w:ind w:left="118"/>
              <w:rPr>
                <w:rFonts w:ascii="SimSun" w:eastAsia="SimSun" w:hAnsi="SimSun" w:cs="SimSun"/>
              </w:rPr>
            </w:pPr>
            <w:r>
              <w:rPr>
                <w:rFonts w:ascii="SimSun" w:eastAsia="SimSun" w:hAnsi="SimSun" w:cs="SimSun"/>
                <w:spacing w:val="20"/>
                <w:w w:val="109"/>
              </w:rPr>
              <w:t>拨出</w:t>
            </w:r>
            <w:r>
              <w:rPr>
                <w:rFonts w:ascii="SimSun" w:eastAsia="SimSun" w:hAnsi="SimSun" w:cs="SimSun"/>
                <w:spacing w:val="20"/>
                <w:w w:val="109"/>
              </w:rPr>
              <w:t>(Outbound)</w:t>
            </w:r>
          </w:p>
        </w:tc>
      </w:tr>
      <w:tr>
        <w:tblPrEx>
          <w:tblW w:w="8499" w:type="dxa"/>
          <w:tblInd w:w="5" w:type="dxa"/>
          <w:tblLayout w:type="fixed"/>
          <w:tblLook w:val="04A0"/>
        </w:tblPrEx>
        <w:trPr>
          <w:trHeight w:val="549"/>
        </w:trPr>
        <w:tc>
          <w:tcPr>
            <w:tcW w:w="3151" w:type="dxa"/>
            <w:gridSpan w:val="3"/>
            <w:vMerge/>
            <w:tcBorders>
              <w:top w:val="nil"/>
            </w:tcBorders>
          </w:tcPr>
          <w:p w:rsidR="00286915">
            <w:pPr>
              <w:pStyle w:val="TableText"/>
            </w:pPr>
          </w:p>
        </w:tc>
        <w:tc>
          <w:tcPr>
            <w:tcW w:w="719" w:type="dxa"/>
          </w:tcPr>
          <w:p w:rsidR="00286915">
            <w:pPr>
              <w:spacing w:before="223" w:line="182" w:lineRule="auto"/>
              <w:ind w:left="173"/>
              <w:rPr>
                <w:rFonts w:ascii="SimSun" w:eastAsia="SimSun" w:hAnsi="SimSun" w:cs="SimSun"/>
              </w:rPr>
            </w:pPr>
            <w:r>
              <w:rPr>
                <w:rFonts w:ascii="SimSun" w:eastAsia="SimSun" w:hAnsi="SimSun" w:cs="SimSun"/>
                <w:spacing w:val="-7"/>
              </w:rPr>
              <w:t>IVR</w:t>
            </w:r>
          </w:p>
        </w:tc>
        <w:tc>
          <w:tcPr>
            <w:tcW w:w="539" w:type="dxa"/>
            <w:textDirection w:val="tbRlV"/>
          </w:tcPr>
          <w:p w:rsidR="00286915">
            <w:pPr>
              <w:spacing w:before="153" w:line="219" w:lineRule="auto"/>
              <w:jc w:val="right"/>
              <w:rPr>
                <w:rFonts w:ascii="SimSun" w:eastAsia="SimSun" w:hAnsi="SimSun" w:cs="SimSun"/>
              </w:rPr>
            </w:pPr>
            <w:r>
              <w:rPr>
                <w:rFonts w:ascii="SimSun" w:eastAsia="SimSun" w:hAnsi="SimSun" w:cs="SimSun"/>
                <w:spacing w:val="-3"/>
              </w:rPr>
              <w:t>人工</w:t>
            </w:r>
          </w:p>
        </w:tc>
        <w:tc>
          <w:tcPr>
            <w:tcW w:w="909" w:type="dxa"/>
          </w:tcPr>
          <w:p w:rsidR="00286915">
            <w:pPr>
              <w:spacing w:before="109" w:line="189" w:lineRule="auto"/>
              <w:ind w:left="135" w:right="138" w:firstLine="50"/>
              <w:rPr>
                <w:rFonts w:ascii="SimSun" w:eastAsia="SimSun" w:hAnsi="SimSun" w:cs="SimSun"/>
              </w:rPr>
            </w:pPr>
            <w:r>
              <w:rPr>
                <w:rFonts w:ascii="SimSun" w:eastAsia="SimSun" w:hAnsi="SimSun" w:cs="SimSun"/>
                <w:spacing w:val="-1"/>
              </w:rPr>
              <w:t>Fax &amp;E_Mail</w:t>
            </w:r>
          </w:p>
        </w:tc>
        <w:tc>
          <w:tcPr>
            <w:tcW w:w="1069" w:type="dxa"/>
          </w:tcPr>
          <w:p w:rsidR="00286915">
            <w:pPr>
              <w:spacing w:before="122" w:line="183" w:lineRule="auto"/>
              <w:ind w:left="427"/>
              <w:rPr>
                <w:rFonts w:ascii="SimSun" w:eastAsia="SimSun" w:hAnsi="SimSun" w:cs="SimSun"/>
              </w:rPr>
            </w:pPr>
            <w:r>
              <w:rPr>
                <w:rFonts w:ascii="SimSun" w:eastAsia="SimSun" w:hAnsi="SimSun" w:cs="SimSun"/>
                <w:spacing w:val="-2"/>
              </w:rPr>
              <w:t>PC</w:t>
            </w:r>
          </w:p>
          <w:p w:rsidR="00286915">
            <w:pPr>
              <w:spacing w:before="33" w:line="175" w:lineRule="exact"/>
              <w:ind w:left="157"/>
              <w:rPr>
                <w:rFonts w:ascii="SimSun" w:eastAsia="SimSun" w:hAnsi="SimSun" w:cs="SimSun"/>
              </w:rPr>
            </w:pPr>
            <w:r>
              <w:rPr>
                <w:rFonts w:ascii="SimSun" w:eastAsia="SimSun" w:hAnsi="SimSun" w:cs="SimSun"/>
                <w:spacing w:val="-1"/>
                <w:position w:val="-2"/>
              </w:rPr>
              <w:t>Browers</w:t>
            </w:r>
          </w:p>
        </w:tc>
        <w:tc>
          <w:tcPr>
            <w:tcW w:w="539" w:type="dxa"/>
            <w:textDirection w:val="tbRlV"/>
          </w:tcPr>
          <w:p w:rsidR="00286915">
            <w:pPr>
              <w:spacing w:before="171" w:line="209" w:lineRule="auto"/>
              <w:jc w:val="right"/>
              <w:rPr>
                <w:rFonts w:ascii="SimSun" w:eastAsia="SimSun" w:hAnsi="SimSun" w:cs="SimSun"/>
              </w:rPr>
            </w:pPr>
            <w:r>
              <w:rPr>
                <w:rFonts w:ascii="SimSun" w:eastAsia="SimSun" w:hAnsi="SimSun" w:cs="SimSun"/>
                <w:spacing w:val="-3"/>
              </w:rPr>
              <w:t>人</w:t>
            </w:r>
            <w:r>
              <w:rPr>
                <w:rFonts w:ascii="SimSun" w:eastAsia="SimSun" w:hAnsi="SimSun" w:cs="SimSun"/>
                <w:spacing w:val="-3"/>
              </w:rPr>
              <w:t xml:space="preserve"> </w:t>
            </w:r>
            <w:r>
              <w:rPr>
                <w:rFonts w:ascii="SimSun" w:eastAsia="SimSun" w:hAnsi="SimSun" w:cs="SimSun"/>
                <w:spacing w:val="-3"/>
              </w:rPr>
              <w:t>工</w:t>
            </w:r>
          </w:p>
        </w:tc>
        <w:tc>
          <w:tcPr>
            <w:tcW w:w="1573" w:type="dxa"/>
          </w:tcPr>
          <w:p w:rsidR="00286915">
            <w:pPr>
              <w:spacing w:before="131" w:line="174" w:lineRule="auto"/>
              <w:ind w:left="308"/>
              <w:rPr>
                <w:rFonts w:ascii="SimSun" w:eastAsia="SimSun" w:hAnsi="SimSun" w:cs="SimSun"/>
              </w:rPr>
            </w:pPr>
            <w:r>
              <w:rPr>
                <w:rFonts w:ascii="SimSun" w:eastAsia="SimSun" w:hAnsi="SimSun" w:cs="SimSun"/>
                <w:spacing w:val="-4"/>
              </w:rPr>
              <w:t>Fax</w:t>
            </w:r>
            <w:r>
              <w:rPr>
                <w:rFonts w:ascii="SimSun" w:eastAsia="SimSun" w:hAnsi="SimSun" w:cs="SimSun"/>
                <w:spacing w:val="-4"/>
              </w:rPr>
              <w:t>、</w:t>
            </w:r>
            <w:r>
              <w:rPr>
                <w:rFonts w:ascii="SimSun" w:eastAsia="SimSun" w:hAnsi="SimSun" w:cs="SimSun"/>
                <w:spacing w:val="-4"/>
              </w:rPr>
              <w:t>BP</w:t>
            </w:r>
            <w:r>
              <w:rPr>
                <w:rFonts w:ascii="SimSun" w:eastAsia="SimSun" w:hAnsi="SimSun" w:cs="SimSun"/>
                <w:spacing w:val="-4"/>
              </w:rPr>
              <w:t>、</w:t>
            </w:r>
          </w:p>
          <w:p w:rsidR="00286915">
            <w:pPr>
              <w:spacing w:line="184" w:lineRule="auto"/>
              <w:ind w:left="198"/>
              <w:rPr>
                <w:rFonts w:ascii="SimSun" w:eastAsia="SimSun" w:hAnsi="SimSun" w:cs="SimSun"/>
              </w:rPr>
            </w:pPr>
            <w:r>
              <w:rPr>
                <w:rFonts w:ascii="SimSun" w:eastAsia="SimSun" w:hAnsi="SimSun" w:cs="SimSun"/>
                <w:spacing w:val="-1"/>
              </w:rPr>
              <w:t>WAP</w:t>
            </w:r>
            <w:r>
              <w:rPr>
                <w:rFonts w:ascii="SimSun" w:eastAsia="SimSun" w:hAnsi="SimSun" w:cs="SimSun"/>
                <w:spacing w:val="-1"/>
              </w:rPr>
              <w:t>、</w:t>
            </w:r>
            <w:r>
              <w:rPr>
                <w:rFonts w:ascii="SimSun" w:eastAsia="SimSun" w:hAnsi="SimSun" w:cs="SimSun"/>
                <w:spacing w:val="-1"/>
              </w:rPr>
              <w:t>E_Mail</w:t>
            </w:r>
          </w:p>
        </w:tc>
      </w:tr>
      <w:tr>
        <w:tblPrEx>
          <w:tblW w:w="8499" w:type="dxa"/>
          <w:tblInd w:w="5" w:type="dxa"/>
          <w:tblLayout w:type="fixed"/>
          <w:tblLook w:val="04A0"/>
        </w:tblPrEx>
        <w:trPr>
          <w:trHeight w:val="419"/>
        </w:trPr>
        <w:tc>
          <w:tcPr>
            <w:tcW w:w="464" w:type="dxa"/>
            <w:vMerge w:val="restart"/>
            <w:tcBorders>
              <w:bottom w:val="nil"/>
            </w:tcBorders>
            <w:textDirection w:val="tbRlV"/>
          </w:tcPr>
          <w:p w:rsidR="00286915">
            <w:pPr>
              <w:spacing w:before="137" w:line="209" w:lineRule="auto"/>
              <w:ind w:left="1877"/>
              <w:rPr>
                <w:rFonts w:ascii="SimSun" w:eastAsia="SimSun" w:hAnsi="SimSun" w:cs="SimSun"/>
              </w:rPr>
            </w:pPr>
            <w:r>
              <w:rPr>
                <w:rFonts w:ascii="SimSun" w:eastAsia="SimSun" w:hAnsi="SimSun" w:cs="SimSun"/>
              </w:rPr>
              <w:t>查</w:t>
            </w:r>
            <w:r>
              <w:rPr>
                <w:rFonts w:ascii="SimSun" w:eastAsia="SimSun" w:hAnsi="SimSun" w:cs="SimSun"/>
              </w:rPr>
              <w:t xml:space="preserve">                          </w:t>
            </w:r>
            <w:r>
              <w:rPr>
                <w:rFonts w:ascii="SimSun" w:eastAsia="SimSun" w:hAnsi="SimSun" w:cs="SimSun"/>
              </w:rPr>
              <w:t>询</w:t>
            </w:r>
          </w:p>
        </w:tc>
        <w:tc>
          <w:tcPr>
            <w:tcW w:w="889" w:type="dxa"/>
            <w:vMerge w:val="restart"/>
            <w:tcBorders>
              <w:bottom w:val="nil"/>
            </w:tcBorders>
          </w:tcPr>
          <w:p w:rsidR="00286915">
            <w:pPr>
              <w:spacing w:before="41" w:line="233" w:lineRule="auto"/>
              <w:ind w:left="91" w:right="23" w:firstLine="30"/>
              <w:jc w:val="both"/>
              <w:rPr>
                <w:rFonts w:ascii="SimSun" w:eastAsia="SimSun" w:hAnsi="SimSun" w:cs="SimSun"/>
              </w:rPr>
            </w:pPr>
            <w:r>
              <w:rPr>
                <w:rFonts w:ascii="SimSun" w:eastAsia="SimSun" w:hAnsi="SimSun" w:cs="SimSun"/>
                <w:spacing w:val="-3"/>
              </w:rPr>
              <w:t>个人帐</w:t>
            </w:r>
            <w:r>
              <w:rPr>
                <w:rFonts w:ascii="SimSun" w:eastAsia="SimSun" w:hAnsi="SimSun" w:cs="SimSun"/>
                <w:spacing w:val="-19"/>
              </w:rPr>
              <w:t>户</w:t>
            </w:r>
            <w:r>
              <w:rPr>
                <w:rFonts w:ascii="SimSun" w:eastAsia="SimSun" w:hAnsi="SimSun" w:cs="SimSun"/>
                <w:spacing w:val="-19"/>
              </w:rPr>
              <w:t xml:space="preserve">( </w:t>
            </w:r>
            <w:r>
              <w:rPr>
                <w:rFonts w:ascii="SimSun" w:eastAsia="SimSun" w:hAnsi="SimSun" w:cs="SimSun"/>
                <w:spacing w:val="-19"/>
              </w:rPr>
              <w:t>储</w:t>
            </w:r>
            <w:r>
              <w:rPr>
                <w:rFonts w:ascii="SimSun" w:eastAsia="SimSun" w:hAnsi="SimSun" w:cs="SimSun"/>
                <w:spacing w:val="12"/>
              </w:rPr>
              <w:t>蓄、信</w:t>
            </w:r>
            <w:r>
              <w:rPr>
                <w:rFonts w:ascii="SimSun" w:eastAsia="SimSun" w:hAnsi="SimSun" w:cs="SimSun"/>
                <w:spacing w:val="12"/>
              </w:rPr>
              <w:t xml:space="preserve"> </w:t>
            </w:r>
            <w:r>
              <w:rPr>
                <w:rFonts w:ascii="SimSun" w:eastAsia="SimSun" w:hAnsi="SimSun" w:cs="SimSun"/>
                <w:spacing w:val="-7"/>
              </w:rPr>
              <w:t>用卡、</w:t>
            </w:r>
            <w:r>
              <w:rPr>
                <w:rFonts w:ascii="SimSun" w:eastAsia="SimSun" w:hAnsi="SimSun" w:cs="SimSun"/>
                <w:spacing w:val="-6"/>
              </w:rPr>
              <w:t>贷款、</w:t>
            </w:r>
            <w:r>
              <w:rPr>
                <w:rFonts w:ascii="SimSun" w:eastAsia="SimSun" w:hAnsi="SimSun" w:cs="SimSun"/>
                <w:spacing w:val="3"/>
              </w:rPr>
              <w:t>公积</w:t>
            </w:r>
            <w:r>
              <w:rPr>
                <w:rFonts w:ascii="SimSun" w:eastAsia="SimSun" w:hAnsi="SimSun" w:cs="SimSun"/>
              </w:rPr>
              <w:t>金</w:t>
            </w:r>
            <w:r>
              <w:rPr>
                <w:rFonts w:ascii="SimSun" w:eastAsia="SimSun" w:hAnsi="SimSun" w:cs="SimSun"/>
              </w:rPr>
              <w:t>)</w:t>
            </w:r>
          </w:p>
        </w:tc>
        <w:tc>
          <w:tcPr>
            <w:tcW w:w="1798" w:type="dxa"/>
          </w:tcPr>
          <w:p w:rsidR="00286915">
            <w:pPr>
              <w:spacing w:before="109" w:line="219" w:lineRule="auto"/>
              <w:ind w:left="121"/>
              <w:rPr>
                <w:rFonts w:ascii="SimSun" w:eastAsia="SimSun" w:hAnsi="SimSun" w:cs="SimSun"/>
              </w:rPr>
            </w:pPr>
            <w:r>
              <w:rPr>
                <w:rFonts w:ascii="SimSun" w:eastAsia="SimSun" w:hAnsi="SimSun" w:cs="SimSun"/>
                <w:spacing w:val="2"/>
              </w:rPr>
              <w:t>帐户余额</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459"/>
        </w:trPr>
        <w:tc>
          <w:tcPr>
            <w:tcW w:w="464" w:type="dxa"/>
            <w:vMerge/>
            <w:tcBorders>
              <w:top w:val="nil"/>
              <w:bottom w:val="nil"/>
            </w:tcBorders>
            <w:textDirection w:val="tbRlV"/>
          </w:tcPr>
          <w:p w:rsidR="00286915">
            <w:pPr>
              <w:pStyle w:val="TableText"/>
            </w:pPr>
          </w:p>
        </w:tc>
        <w:tc>
          <w:tcPr>
            <w:tcW w:w="889" w:type="dxa"/>
            <w:vMerge/>
            <w:tcBorders>
              <w:top w:val="nil"/>
              <w:bottom w:val="nil"/>
            </w:tcBorders>
          </w:tcPr>
          <w:p w:rsidR="00286915">
            <w:pPr>
              <w:pStyle w:val="TableText"/>
            </w:pPr>
          </w:p>
        </w:tc>
        <w:tc>
          <w:tcPr>
            <w:tcW w:w="1798" w:type="dxa"/>
          </w:tcPr>
          <w:p w:rsidR="00286915">
            <w:pPr>
              <w:spacing w:before="130" w:line="219" w:lineRule="auto"/>
              <w:ind w:left="121"/>
              <w:rPr>
                <w:rFonts w:ascii="SimSun" w:eastAsia="SimSun" w:hAnsi="SimSun" w:cs="SimSun"/>
              </w:rPr>
            </w:pPr>
            <w:r>
              <w:rPr>
                <w:rFonts w:ascii="SimSun" w:eastAsia="SimSun" w:hAnsi="SimSun" w:cs="SimSun"/>
                <w:spacing w:val="3"/>
              </w:rPr>
              <w:t>帐户明细</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1009"/>
        </w:trPr>
        <w:tc>
          <w:tcPr>
            <w:tcW w:w="464" w:type="dxa"/>
            <w:vMerge/>
            <w:tcBorders>
              <w:top w:val="nil"/>
              <w:bottom w:val="nil"/>
            </w:tcBorders>
            <w:textDirection w:val="tbRlV"/>
          </w:tcPr>
          <w:p w:rsidR="00286915">
            <w:pPr>
              <w:pStyle w:val="TableText"/>
            </w:pPr>
          </w:p>
        </w:tc>
        <w:tc>
          <w:tcPr>
            <w:tcW w:w="889" w:type="dxa"/>
            <w:vMerge/>
            <w:tcBorders>
              <w:top w:val="nil"/>
            </w:tcBorders>
          </w:tcPr>
          <w:p w:rsidR="00286915">
            <w:pPr>
              <w:pStyle w:val="TableText"/>
            </w:pPr>
          </w:p>
        </w:tc>
        <w:tc>
          <w:tcPr>
            <w:tcW w:w="1798" w:type="dxa"/>
          </w:tcPr>
          <w:p w:rsidR="00286915">
            <w:pPr>
              <w:pStyle w:val="TableText"/>
              <w:spacing w:line="331" w:lineRule="auto"/>
            </w:pPr>
          </w:p>
          <w:p w:rsidR="00286915">
            <w:pPr>
              <w:spacing w:before="68" w:line="219" w:lineRule="auto"/>
              <w:ind w:left="121"/>
              <w:rPr>
                <w:rFonts w:ascii="SimSun" w:eastAsia="SimSun" w:hAnsi="SimSun" w:cs="SimSun"/>
              </w:rPr>
            </w:pPr>
            <w:r>
              <w:rPr>
                <w:rFonts w:ascii="SimSun" w:eastAsia="SimSun" w:hAnsi="SimSun" w:cs="SimSun"/>
                <w:spacing w:val="2"/>
              </w:rPr>
              <w:t>帐户交易明细</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420"/>
        </w:trPr>
        <w:tc>
          <w:tcPr>
            <w:tcW w:w="464" w:type="dxa"/>
            <w:vMerge/>
            <w:tcBorders>
              <w:top w:val="nil"/>
              <w:bottom w:val="nil"/>
            </w:tcBorders>
            <w:textDirection w:val="tbRlV"/>
          </w:tcPr>
          <w:p w:rsidR="00286915">
            <w:pPr>
              <w:pStyle w:val="TableText"/>
            </w:pPr>
          </w:p>
        </w:tc>
        <w:tc>
          <w:tcPr>
            <w:tcW w:w="889" w:type="dxa"/>
            <w:vMerge w:val="restart"/>
            <w:tcBorders>
              <w:bottom w:val="nil"/>
            </w:tcBorders>
          </w:tcPr>
          <w:p w:rsidR="00286915">
            <w:pPr>
              <w:pStyle w:val="TableText"/>
              <w:spacing w:line="265" w:lineRule="auto"/>
            </w:pPr>
          </w:p>
          <w:p w:rsidR="00286915">
            <w:pPr>
              <w:spacing w:before="68" w:line="237" w:lineRule="auto"/>
              <w:ind w:left="91" w:right="99" w:firstLine="30"/>
              <w:jc w:val="both"/>
              <w:rPr>
                <w:rFonts w:ascii="SimSun" w:eastAsia="SimSun" w:hAnsi="SimSun" w:cs="SimSun"/>
              </w:rPr>
            </w:pPr>
            <w:r>
              <w:rPr>
                <w:rFonts w:ascii="SimSun" w:eastAsia="SimSun" w:hAnsi="SimSun" w:cs="SimSun"/>
                <w:spacing w:val="-3"/>
              </w:rPr>
              <w:t>对公帐</w:t>
            </w:r>
            <w:r>
              <w:rPr>
                <w:rFonts w:ascii="SimSun" w:eastAsia="SimSun" w:hAnsi="SimSun" w:cs="SimSun"/>
                <w:spacing w:val="-19"/>
              </w:rPr>
              <w:t>户</w:t>
            </w:r>
            <w:r>
              <w:rPr>
                <w:rFonts w:ascii="SimSun" w:eastAsia="SimSun" w:hAnsi="SimSun" w:cs="SimSun"/>
                <w:spacing w:val="-19"/>
              </w:rPr>
              <w:t xml:space="preserve">( </w:t>
            </w:r>
            <w:r>
              <w:rPr>
                <w:rFonts w:ascii="SimSun" w:eastAsia="SimSun" w:hAnsi="SimSun" w:cs="SimSun"/>
                <w:spacing w:val="-19"/>
              </w:rPr>
              <w:t>会</w:t>
            </w:r>
            <w:r>
              <w:rPr>
                <w:rFonts w:ascii="SimSun" w:eastAsia="SimSun" w:hAnsi="SimSun" w:cs="SimSun"/>
                <w:spacing w:val="14"/>
              </w:rPr>
              <w:t>计、公</w:t>
            </w:r>
            <w:r>
              <w:rPr>
                <w:rFonts w:ascii="SimSun" w:eastAsia="SimSun" w:hAnsi="SimSun" w:cs="SimSun"/>
                <w:spacing w:val="20"/>
              </w:rPr>
              <w:t>积金</w:t>
            </w:r>
            <w:r>
              <w:rPr>
                <w:rFonts w:ascii="SimSun" w:eastAsia="SimSun" w:hAnsi="SimSun" w:cs="SimSun"/>
                <w:spacing w:val="20"/>
              </w:rPr>
              <w:t>)</w:t>
            </w:r>
          </w:p>
        </w:tc>
        <w:tc>
          <w:tcPr>
            <w:tcW w:w="1798" w:type="dxa"/>
          </w:tcPr>
          <w:p w:rsidR="00286915">
            <w:pPr>
              <w:spacing w:before="112" w:line="219" w:lineRule="auto"/>
              <w:ind w:left="121"/>
              <w:rPr>
                <w:rFonts w:ascii="SimSun" w:eastAsia="SimSun" w:hAnsi="SimSun" w:cs="SimSun"/>
              </w:rPr>
            </w:pPr>
            <w:r>
              <w:rPr>
                <w:rFonts w:ascii="SimSun" w:eastAsia="SimSun" w:hAnsi="SimSun" w:cs="SimSun"/>
                <w:spacing w:val="2"/>
              </w:rPr>
              <w:t>帐户余额</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459"/>
        </w:trPr>
        <w:tc>
          <w:tcPr>
            <w:tcW w:w="464" w:type="dxa"/>
            <w:vMerge/>
            <w:tcBorders>
              <w:top w:val="nil"/>
              <w:bottom w:val="nil"/>
            </w:tcBorders>
            <w:textDirection w:val="tbRlV"/>
          </w:tcPr>
          <w:p w:rsidR="00286915">
            <w:pPr>
              <w:pStyle w:val="TableText"/>
            </w:pPr>
          </w:p>
        </w:tc>
        <w:tc>
          <w:tcPr>
            <w:tcW w:w="889" w:type="dxa"/>
            <w:vMerge/>
            <w:tcBorders>
              <w:top w:val="nil"/>
              <w:bottom w:val="nil"/>
            </w:tcBorders>
          </w:tcPr>
          <w:p w:rsidR="00286915">
            <w:pPr>
              <w:pStyle w:val="TableText"/>
            </w:pPr>
          </w:p>
        </w:tc>
        <w:tc>
          <w:tcPr>
            <w:tcW w:w="1798" w:type="dxa"/>
          </w:tcPr>
          <w:p w:rsidR="00286915">
            <w:pPr>
              <w:spacing w:before="132" w:line="219" w:lineRule="auto"/>
              <w:ind w:left="121"/>
              <w:rPr>
                <w:rFonts w:ascii="SimSun" w:eastAsia="SimSun" w:hAnsi="SimSun" w:cs="SimSun"/>
              </w:rPr>
            </w:pPr>
            <w:r>
              <w:rPr>
                <w:rFonts w:ascii="SimSun" w:eastAsia="SimSun" w:hAnsi="SimSun" w:cs="SimSun"/>
                <w:spacing w:val="3"/>
              </w:rPr>
              <w:t>帐户明细</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89"/>
        </w:trPr>
        <w:tc>
          <w:tcPr>
            <w:tcW w:w="464" w:type="dxa"/>
            <w:vMerge/>
            <w:tcBorders>
              <w:top w:val="nil"/>
              <w:bottom w:val="nil"/>
            </w:tcBorders>
            <w:textDirection w:val="tbRlV"/>
          </w:tcPr>
          <w:p w:rsidR="00286915">
            <w:pPr>
              <w:pStyle w:val="TableText"/>
            </w:pPr>
          </w:p>
        </w:tc>
        <w:tc>
          <w:tcPr>
            <w:tcW w:w="889" w:type="dxa"/>
            <w:vMerge/>
            <w:tcBorders>
              <w:top w:val="nil"/>
              <w:bottom w:val="nil"/>
            </w:tcBorders>
          </w:tcPr>
          <w:p w:rsidR="00286915">
            <w:pPr>
              <w:pStyle w:val="TableText"/>
            </w:pPr>
          </w:p>
        </w:tc>
        <w:tc>
          <w:tcPr>
            <w:tcW w:w="1798" w:type="dxa"/>
          </w:tcPr>
          <w:p w:rsidR="00286915">
            <w:pPr>
              <w:spacing w:before="93" w:line="219" w:lineRule="auto"/>
              <w:ind w:left="121"/>
              <w:rPr>
                <w:rFonts w:ascii="SimSun" w:eastAsia="SimSun" w:hAnsi="SimSun" w:cs="SimSun"/>
              </w:rPr>
            </w:pPr>
            <w:r>
              <w:rPr>
                <w:rFonts w:ascii="SimSun" w:eastAsia="SimSun" w:hAnsi="SimSun" w:cs="SimSun"/>
                <w:spacing w:val="2"/>
              </w:rPr>
              <w:t>帐户交易明细</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69"/>
        </w:trPr>
        <w:tc>
          <w:tcPr>
            <w:tcW w:w="464" w:type="dxa"/>
            <w:vMerge/>
            <w:tcBorders>
              <w:top w:val="nil"/>
              <w:bottom w:val="nil"/>
            </w:tcBorders>
            <w:textDirection w:val="tbRlV"/>
          </w:tcPr>
          <w:p w:rsidR="00286915">
            <w:pPr>
              <w:pStyle w:val="TableText"/>
            </w:pPr>
          </w:p>
        </w:tc>
        <w:tc>
          <w:tcPr>
            <w:tcW w:w="889" w:type="dxa"/>
            <w:vMerge/>
            <w:tcBorders>
              <w:top w:val="nil"/>
            </w:tcBorders>
          </w:tcPr>
          <w:p w:rsidR="00286915">
            <w:pPr>
              <w:pStyle w:val="TableText"/>
            </w:pPr>
          </w:p>
        </w:tc>
        <w:tc>
          <w:tcPr>
            <w:tcW w:w="1798" w:type="dxa"/>
          </w:tcPr>
          <w:p w:rsidR="00286915">
            <w:pPr>
              <w:spacing w:before="85" w:line="220" w:lineRule="auto"/>
              <w:ind w:left="121"/>
              <w:rPr>
                <w:rFonts w:ascii="SimSun" w:eastAsia="SimSun" w:hAnsi="SimSun" w:cs="SimSun"/>
              </w:rPr>
            </w:pPr>
            <w:r>
              <w:rPr>
                <w:rFonts w:ascii="SimSun" w:eastAsia="SimSun" w:hAnsi="SimSun" w:cs="SimSun"/>
                <w:spacing w:val="3"/>
              </w:rPr>
              <w:t>对帐单查询</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420"/>
        </w:trPr>
        <w:tc>
          <w:tcPr>
            <w:tcW w:w="464" w:type="dxa"/>
            <w:vMerge/>
            <w:tcBorders>
              <w:top w:val="nil"/>
              <w:bottom w:val="nil"/>
            </w:tcBorders>
            <w:textDirection w:val="tbRlV"/>
          </w:tcPr>
          <w:p w:rsidR="00286915">
            <w:pPr>
              <w:pStyle w:val="TableText"/>
            </w:pPr>
          </w:p>
        </w:tc>
        <w:tc>
          <w:tcPr>
            <w:tcW w:w="889" w:type="dxa"/>
            <w:vMerge w:val="restart"/>
            <w:tcBorders>
              <w:bottom w:val="nil"/>
            </w:tcBorders>
            <w:textDirection w:val="tbRlV"/>
          </w:tcPr>
          <w:p w:rsidR="00286915">
            <w:pPr>
              <w:pStyle w:val="TableText"/>
              <w:spacing w:line="259" w:lineRule="auto"/>
            </w:pPr>
          </w:p>
          <w:p w:rsidR="00286915">
            <w:pPr>
              <w:spacing w:before="71" w:line="216" w:lineRule="auto"/>
              <w:ind w:left="344"/>
              <w:rPr>
                <w:rFonts w:ascii="SimSun" w:eastAsia="SimSun" w:hAnsi="SimSun" w:cs="SimSun"/>
              </w:rPr>
            </w:pPr>
            <w:r>
              <w:rPr>
                <w:rFonts w:ascii="SimSun" w:eastAsia="SimSun" w:hAnsi="SimSun" w:cs="SimSun"/>
              </w:rPr>
              <w:t>国际业务</w:t>
            </w:r>
          </w:p>
        </w:tc>
        <w:tc>
          <w:tcPr>
            <w:tcW w:w="1798" w:type="dxa"/>
          </w:tcPr>
          <w:p w:rsidR="00286915">
            <w:pPr>
              <w:spacing w:before="113" w:line="218" w:lineRule="auto"/>
              <w:ind w:left="121"/>
              <w:rPr>
                <w:rFonts w:ascii="SimSun" w:eastAsia="SimSun" w:hAnsi="SimSun" w:cs="SimSun"/>
              </w:rPr>
            </w:pPr>
            <w:r>
              <w:rPr>
                <w:rFonts w:ascii="SimSun" w:eastAsia="SimSun" w:hAnsi="SimSun" w:cs="SimSun"/>
                <w:spacing w:val="1"/>
              </w:rPr>
              <w:t>外汇买卖牌价</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549"/>
        </w:trPr>
        <w:tc>
          <w:tcPr>
            <w:tcW w:w="464" w:type="dxa"/>
            <w:vMerge/>
            <w:tcBorders>
              <w:top w:val="nil"/>
              <w:bottom w:val="nil"/>
            </w:tcBorders>
            <w:textDirection w:val="tbRlV"/>
          </w:tcPr>
          <w:p w:rsidR="00286915">
            <w:pPr>
              <w:pStyle w:val="TableText"/>
            </w:pPr>
          </w:p>
        </w:tc>
        <w:tc>
          <w:tcPr>
            <w:tcW w:w="889" w:type="dxa"/>
            <w:vMerge/>
            <w:tcBorders>
              <w:top w:val="nil"/>
              <w:bottom w:val="nil"/>
            </w:tcBorders>
            <w:textDirection w:val="tbRlV"/>
          </w:tcPr>
          <w:p w:rsidR="00286915">
            <w:pPr>
              <w:pStyle w:val="TableText"/>
            </w:pPr>
          </w:p>
        </w:tc>
        <w:tc>
          <w:tcPr>
            <w:tcW w:w="1798" w:type="dxa"/>
          </w:tcPr>
          <w:p w:rsidR="00286915">
            <w:pPr>
              <w:spacing w:before="54" w:line="213" w:lineRule="auto"/>
              <w:ind w:left="121" w:right="204"/>
              <w:rPr>
                <w:rFonts w:ascii="SimSun" w:eastAsia="SimSun" w:hAnsi="SimSun" w:cs="SimSun"/>
              </w:rPr>
            </w:pPr>
            <w:r>
              <w:rPr>
                <w:rFonts w:ascii="SimSun" w:eastAsia="SimSun" w:hAnsi="SimSun" w:cs="SimSun"/>
                <w:spacing w:val="-2"/>
              </w:rPr>
              <w:t>个人外汇买卖成</w:t>
            </w:r>
            <w:r>
              <w:rPr>
                <w:rFonts w:ascii="SimSun" w:eastAsia="SimSun" w:hAnsi="SimSun" w:cs="SimSun"/>
                <w:spacing w:val="4"/>
              </w:rPr>
              <w:t>交明细</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70"/>
        </w:trPr>
        <w:tc>
          <w:tcPr>
            <w:tcW w:w="464" w:type="dxa"/>
            <w:vMerge/>
            <w:tcBorders>
              <w:top w:val="nil"/>
              <w:bottom w:val="nil"/>
            </w:tcBorders>
            <w:textDirection w:val="tbRlV"/>
          </w:tcPr>
          <w:p w:rsidR="00286915">
            <w:pPr>
              <w:pStyle w:val="TableText"/>
            </w:pPr>
          </w:p>
        </w:tc>
        <w:tc>
          <w:tcPr>
            <w:tcW w:w="889" w:type="dxa"/>
            <w:vMerge/>
            <w:tcBorders>
              <w:top w:val="nil"/>
              <w:bottom w:val="nil"/>
            </w:tcBorders>
            <w:textDirection w:val="tbRlV"/>
          </w:tcPr>
          <w:p w:rsidR="00286915">
            <w:pPr>
              <w:pStyle w:val="TableText"/>
            </w:pPr>
          </w:p>
        </w:tc>
        <w:tc>
          <w:tcPr>
            <w:tcW w:w="1798" w:type="dxa"/>
          </w:tcPr>
          <w:p w:rsidR="00286915">
            <w:pPr>
              <w:spacing w:before="86" w:line="219" w:lineRule="auto"/>
              <w:ind w:left="121"/>
              <w:rPr>
                <w:rFonts w:ascii="SimSun" w:eastAsia="SimSun" w:hAnsi="SimSun" w:cs="SimSun"/>
              </w:rPr>
            </w:pPr>
            <w:r>
              <w:rPr>
                <w:rFonts w:ascii="SimSun" w:eastAsia="SimSun" w:hAnsi="SimSun" w:cs="SimSun"/>
                <w:spacing w:val="2"/>
              </w:rPr>
              <w:t>外汇利率</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89"/>
        </w:trPr>
        <w:tc>
          <w:tcPr>
            <w:tcW w:w="464" w:type="dxa"/>
            <w:vMerge/>
            <w:tcBorders>
              <w:top w:val="nil"/>
              <w:bottom w:val="nil"/>
            </w:tcBorders>
            <w:textDirection w:val="tbRlV"/>
          </w:tcPr>
          <w:p w:rsidR="00286915">
            <w:pPr>
              <w:pStyle w:val="TableText"/>
            </w:pPr>
          </w:p>
        </w:tc>
        <w:tc>
          <w:tcPr>
            <w:tcW w:w="889" w:type="dxa"/>
            <w:vMerge/>
            <w:tcBorders>
              <w:top w:val="nil"/>
            </w:tcBorders>
            <w:textDirection w:val="tbRlV"/>
          </w:tcPr>
          <w:p w:rsidR="00286915">
            <w:pPr>
              <w:pStyle w:val="TableText"/>
            </w:pPr>
          </w:p>
        </w:tc>
        <w:tc>
          <w:tcPr>
            <w:tcW w:w="1798" w:type="dxa"/>
          </w:tcPr>
          <w:p w:rsidR="00286915">
            <w:pPr>
              <w:spacing w:before="95" w:line="219" w:lineRule="auto"/>
              <w:ind w:left="121"/>
              <w:rPr>
                <w:rFonts w:ascii="SimSun" w:eastAsia="SimSun" w:hAnsi="SimSun" w:cs="SimSun"/>
              </w:rPr>
            </w:pPr>
            <w:r>
              <w:rPr>
                <w:rFonts w:ascii="SimSun" w:eastAsia="SimSun" w:hAnsi="SimSun" w:cs="SimSun"/>
                <w:spacing w:val="-2"/>
              </w:rPr>
              <w:t>人民币汇率</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70"/>
        </w:trPr>
        <w:tc>
          <w:tcPr>
            <w:tcW w:w="464" w:type="dxa"/>
            <w:vMerge/>
            <w:tcBorders>
              <w:top w:val="nil"/>
              <w:bottom w:val="nil"/>
            </w:tcBorders>
            <w:textDirection w:val="tbRlV"/>
          </w:tcPr>
          <w:p w:rsidR="00286915">
            <w:pPr>
              <w:pStyle w:val="TableText"/>
            </w:pPr>
          </w:p>
        </w:tc>
        <w:tc>
          <w:tcPr>
            <w:tcW w:w="2687" w:type="dxa"/>
            <w:gridSpan w:val="2"/>
          </w:tcPr>
          <w:p w:rsidR="00286915">
            <w:pPr>
              <w:spacing w:before="27" w:line="219" w:lineRule="auto"/>
              <w:ind w:left="121"/>
              <w:rPr>
                <w:rFonts w:ascii="SimSun" w:eastAsia="SimSun" w:hAnsi="SimSun" w:cs="SimSun"/>
              </w:rPr>
            </w:pPr>
            <w:r>
              <w:rPr>
                <w:rFonts w:ascii="SimSun" w:eastAsia="SimSun" w:hAnsi="SimSun" w:cs="SimSun"/>
                <w:spacing w:val="-3"/>
              </w:rPr>
              <w:t>利率</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69"/>
        </w:trPr>
        <w:tc>
          <w:tcPr>
            <w:tcW w:w="464" w:type="dxa"/>
            <w:vMerge/>
            <w:tcBorders>
              <w:top w:val="nil"/>
              <w:bottom w:val="nil"/>
            </w:tcBorders>
            <w:textDirection w:val="tbRlV"/>
          </w:tcPr>
          <w:p w:rsidR="00286915">
            <w:pPr>
              <w:pStyle w:val="TableText"/>
            </w:pPr>
          </w:p>
        </w:tc>
        <w:tc>
          <w:tcPr>
            <w:tcW w:w="2687" w:type="dxa"/>
            <w:gridSpan w:val="2"/>
          </w:tcPr>
          <w:p w:rsidR="00286915">
            <w:pPr>
              <w:spacing w:before="47" w:line="219" w:lineRule="auto"/>
              <w:ind w:left="121"/>
              <w:rPr>
                <w:rFonts w:ascii="SimSun" w:eastAsia="SimSun" w:hAnsi="SimSun" w:cs="SimSun"/>
              </w:rPr>
            </w:pPr>
            <w:r>
              <w:rPr>
                <w:rFonts w:ascii="SimSun" w:eastAsia="SimSun" w:hAnsi="SimSun" w:cs="SimSun"/>
                <w:spacing w:val="-3"/>
              </w:rPr>
              <w:t>汇率</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70"/>
        </w:trPr>
        <w:tc>
          <w:tcPr>
            <w:tcW w:w="464" w:type="dxa"/>
            <w:vMerge/>
            <w:tcBorders>
              <w:top w:val="nil"/>
              <w:bottom w:val="nil"/>
            </w:tcBorders>
            <w:textDirection w:val="tbRlV"/>
          </w:tcPr>
          <w:p w:rsidR="00286915">
            <w:pPr>
              <w:pStyle w:val="TableText"/>
            </w:pPr>
          </w:p>
        </w:tc>
        <w:tc>
          <w:tcPr>
            <w:tcW w:w="2687" w:type="dxa"/>
            <w:gridSpan w:val="2"/>
          </w:tcPr>
          <w:p w:rsidR="00286915">
            <w:pPr>
              <w:spacing w:before="48" w:line="219" w:lineRule="auto"/>
              <w:ind w:left="121"/>
              <w:rPr>
                <w:rFonts w:ascii="SimSun" w:eastAsia="SimSun" w:hAnsi="SimSun" w:cs="SimSun"/>
              </w:rPr>
            </w:pPr>
            <w:r>
              <w:rPr>
                <w:rFonts w:ascii="SimSun" w:eastAsia="SimSun" w:hAnsi="SimSun" w:cs="SimSun"/>
                <w:spacing w:val="4"/>
              </w:rPr>
              <w:t>费率</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90"/>
        </w:trPr>
        <w:tc>
          <w:tcPr>
            <w:tcW w:w="464" w:type="dxa"/>
            <w:vMerge/>
            <w:tcBorders>
              <w:top w:val="nil"/>
              <w:bottom w:val="nil"/>
            </w:tcBorders>
            <w:textDirection w:val="tbRlV"/>
          </w:tcPr>
          <w:p w:rsidR="00286915">
            <w:pPr>
              <w:pStyle w:val="TableText"/>
            </w:pPr>
          </w:p>
        </w:tc>
        <w:tc>
          <w:tcPr>
            <w:tcW w:w="2687" w:type="dxa"/>
            <w:gridSpan w:val="2"/>
          </w:tcPr>
          <w:p w:rsidR="00286915">
            <w:pPr>
              <w:spacing w:before="99" w:line="220" w:lineRule="auto"/>
              <w:ind w:left="121"/>
              <w:rPr>
                <w:rFonts w:ascii="SimSun" w:eastAsia="SimSun" w:hAnsi="SimSun" w:cs="SimSun"/>
              </w:rPr>
            </w:pPr>
            <w:r>
              <w:rPr>
                <w:rFonts w:ascii="SimSun" w:eastAsia="SimSun" w:hAnsi="SimSun" w:cs="SimSun"/>
                <w:spacing w:val="-2"/>
              </w:rPr>
              <w:t>客户签约资料</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r>
        <w:tblPrEx>
          <w:tblW w:w="8499" w:type="dxa"/>
          <w:tblInd w:w="5" w:type="dxa"/>
          <w:tblLayout w:type="fixed"/>
          <w:tblLook w:val="04A0"/>
        </w:tblPrEx>
        <w:trPr>
          <w:trHeight w:val="375"/>
        </w:trPr>
        <w:tc>
          <w:tcPr>
            <w:tcW w:w="464" w:type="dxa"/>
            <w:vMerge/>
            <w:tcBorders>
              <w:top w:val="nil"/>
            </w:tcBorders>
            <w:textDirection w:val="tbRlV"/>
          </w:tcPr>
          <w:p w:rsidR="00286915">
            <w:pPr>
              <w:pStyle w:val="TableText"/>
            </w:pPr>
          </w:p>
        </w:tc>
        <w:tc>
          <w:tcPr>
            <w:tcW w:w="2687" w:type="dxa"/>
            <w:gridSpan w:val="2"/>
          </w:tcPr>
          <w:p w:rsidR="00286915">
            <w:pPr>
              <w:spacing w:before="29" w:line="220" w:lineRule="auto"/>
              <w:ind w:left="121"/>
              <w:rPr>
                <w:rFonts w:ascii="SimSun" w:eastAsia="SimSun" w:hAnsi="SimSun" w:cs="SimSun"/>
              </w:rPr>
            </w:pPr>
            <w:r>
              <w:rPr>
                <w:rFonts w:ascii="SimSun" w:eastAsia="SimSun" w:hAnsi="SimSun" w:cs="SimSun"/>
                <w:spacing w:val="-3"/>
              </w:rPr>
              <w:t>其他</w:t>
            </w:r>
          </w:p>
        </w:tc>
        <w:tc>
          <w:tcPr>
            <w:tcW w:w="719" w:type="dxa"/>
          </w:tcPr>
          <w:p w:rsidR="00286915">
            <w:pPr>
              <w:pStyle w:val="TableText"/>
            </w:pPr>
          </w:p>
        </w:tc>
        <w:tc>
          <w:tcPr>
            <w:tcW w:w="53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73" w:type="dxa"/>
          </w:tcPr>
          <w:p w:rsidR="00286915">
            <w:pPr>
              <w:pStyle w:val="TableText"/>
            </w:pPr>
          </w:p>
        </w:tc>
      </w:tr>
    </w:tbl>
    <w:p w:rsidR="00286915"/>
    <w:p w:rsidR="00286915">
      <w:pPr>
        <w:sectPr>
          <w:headerReference w:type="even" r:id="rId40"/>
          <w:headerReference w:type="default" r:id="rId41"/>
          <w:footerReference w:type="even" r:id="rId42"/>
          <w:footerReference w:type="default" r:id="rId43"/>
          <w:headerReference w:type="first" r:id="rId44"/>
          <w:footerReference w:type="first" r:id="rId45"/>
          <w:pgSz w:w="11910" w:h="16840"/>
          <w:pgMar w:top="1431" w:right="1715" w:bottom="0" w:left="1685" w:header="0" w:footer="0" w:gutter="0"/>
          <w:pgNumType w:start="7"/>
          <w:cols w:space="720"/>
        </w:sectPr>
      </w:pPr>
    </w:p>
    <w:p w:rsidR="00286915">
      <w:pPr>
        <w:spacing w:line="37" w:lineRule="auto"/>
        <w:rPr>
          <w:sz w:val="2"/>
        </w:rPr>
      </w:pPr>
    </w:p>
    <w:tbl>
      <w:tblPr>
        <w:tblStyle w:val="TableNormal01"/>
        <w:tblW w:w="85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4"/>
        <w:gridCol w:w="569"/>
        <w:gridCol w:w="1938"/>
        <w:gridCol w:w="719"/>
        <w:gridCol w:w="549"/>
        <w:gridCol w:w="899"/>
        <w:gridCol w:w="1089"/>
        <w:gridCol w:w="519"/>
        <w:gridCol w:w="1583"/>
      </w:tblGrid>
      <w:tr>
        <w:tblPrEx>
          <w:tblW w:w="85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65"/>
        </w:trPr>
        <w:tc>
          <w:tcPr>
            <w:tcW w:w="3151" w:type="dxa"/>
            <w:gridSpan w:val="3"/>
            <w:vMerge w:val="restart"/>
            <w:tcBorders>
              <w:bottom w:val="nil"/>
            </w:tcBorders>
          </w:tcPr>
          <w:p w:rsidR="00286915">
            <w:pPr>
              <w:pStyle w:val="TableText"/>
              <w:spacing w:line="443" w:lineRule="auto"/>
            </w:pPr>
          </w:p>
          <w:p w:rsidR="00286915">
            <w:pPr>
              <w:spacing w:before="69" w:line="221" w:lineRule="auto"/>
              <w:ind w:left="1304"/>
              <w:rPr>
                <w:rFonts w:ascii="SimSun" w:eastAsia="SimSun" w:hAnsi="SimSun" w:cs="SimSun"/>
              </w:rPr>
            </w:pPr>
            <w:r>
              <w:rPr>
                <w:rFonts w:ascii="SimSun" w:eastAsia="SimSun" w:hAnsi="SimSun" w:cs="SimSun"/>
                <w:spacing w:val="5"/>
              </w:rPr>
              <w:t>功能</w:t>
            </w:r>
          </w:p>
        </w:tc>
        <w:tc>
          <w:tcPr>
            <w:tcW w:w="5358" w:type="dxa"/>
            <w:gridSpan w:val="6"/>
          </w:tcPr>
          <w:p w:rsidR="00286915">
            <w:pPr>
              <w:spacing w:before="84" w:line="220" w:lineRule="auto"/>
              <w:ind w:left="1933"/>
              <w:rPr>
                <w:rFonts w:ascii="SimSun" w:eastAsia="SimSun" w:hAnsi="SimSun" w:cs="SimSun"/>
              </w:rPr>
            </w:pPr>
            <w:r>
              <w:rPr>
                <w:rFonts w:ascii="SimSun" w:eastAsia="SimSun" w:hAnsi="SimSun" w:cs="SimSun"/>
                <w:spacing w:val="-9"/>
              </w:rPr>
              <w:t>实现方法</w:t>
            </w:r>
          </w:p>
        </w:tc>
      </w:tr>
      <w:tr>
        <w:tblPrEx>
          <w:tblW w:w="8509" w:type="dxa"/>
          <w:tblInd w:w="5" w:type="dxa"/>
          <w:tblLayout w:type="fixed"/>
          <w:tblLook w:val="04A0"/>
        </w:tblPrEx>
        <w:trPr>
          <w:trHeight w:val="310"/>
        </w:trPr>
        <w:tc>
          <w:tcPr>
            <w:tcW w:w="3151" w:type="dxa"/>
            <w:gridSpan w:val="3"/>
            <w:vMerge/>
            <w:tcBorders>
              <w:top w:val="nil"/>
              <w:bottom w:val="nil"/>
            </w:tcBorders>
          </w:tcPr>
          <w:p w:rsidR="00286915">
            <w:pPr>
              <w:pStyle w:val="TableText"/>
            </w:pPr>
          </w:p>
        </w:tc>
        <w:tc>
          <w:tcPr>
            <w:tcW w:w="3256" w:type="dxa"/>
            <w:gridSpan w:val="4"/>
          </w:tcPr>
          <w:p w:rsidR="00286915">
            <w:pPr>
              <w:spacing w:before="48" w:line="219" w:lineRule="auto"/>
              <w:ind w:left="803"/>
              <w:rPr>
                <w:rFonts w:ascii="SimSun" w:eastAsia="SimSun" w:hAnsi="SimSun" w:cs="SimSun"/>
              </w:rPr>
            </w:pPr>
            <w:r>
              <w:rPr>
                <w:rFonts w:ascii="SimSun" w:eastAsia="SimSun" w:hAnsi="SimSun" w:cs="SimSun"/>
                <w:spacing w:val="10"/>
              </w:rPr>
              <w:t>拨入</w:t>
            </w:r>
            <w:r>
              <w:rPr>
                <w:rFonts w:ascii="SimSun" w:eastAsia="SimSun" w:hAnsi="SimSun" w:cs="SimSun"/>
                <w:spacing w:val="10"/>
              </w:rPr>
              <w:t>(</w:t>
            </w:r>
            <w:r>
              <w:rPr>
                <w:rFonts w:ascii="SimSun" w:eastAsia="SimSun" w:hAnsi="SimSun" w:cs="SimSun"/>
              </w:rPr>
              <w:t>Inbound</w:t>
            </w:r>
            <w:r>
              <w:rPr>
                <w:rFonts w:ascii="SimSun" w:eastAsia="SimSun" w:hAnsi="SimSun" w:cs="SimSun"/>
                <w:spacing w:val="10"/>
              </w:rPr>
              <w:t>)</w:t>
            </w:r>
          </w:p>
        </w:tc>
        <w:tc>
          <w:tcPr>
            <w:tcW w:w="2102" w:type="dxa"/>
            <w:gridSpan w:val="2"/>
          </w:tcPr>
          <w:p w:rsidR="00286915">
            <w:pPr>
              <w:spacing w:before="48" w:line="219" w:lineRule="auto"/>
              <w:ind w:left="118"/>
              <w:rPr>
                <w:rFonts w:ascii="SimSun" w:eastAsia="SimSun" w:hAnsi="SimSun" w:cs="SimSun"/>
              </w:rPr>
            </w:pPr>
            <w:r>
              <w:rPr>
                <w:rFonts w:ascii="SimSun" w:eastAsia="SimSun" w:hAnsi="SimSun" w:cs="SimSun"/>
                <w:spacing w:val="20"/>
                <w:w w:val="109"/>
              </w:rPr>
              <w:t>拨出</w:t>
            </w:r>
            <w:r>
              <w:rPr>
                <w:rFonts w:ascii="SimSun" w:eastAsia="SimSun" w:hAnsi="SimSun" w:cs="SimSun"/>
                <w:spacing w:val="20"/>
                <w:w w:val="109"/>
              </w:rPr>
              <w:t>(Outbound)</w:t>
            </w:r>
          </w:p>
        </w:tc>
      </w:tr>
      <w:tr>
        <w:tblPrEx>
          <w:tblW w:w="8509" w:type="dxa"/>
          <w:tblInd w:w="5" w:type="dxa"/>
          <w:tblLayout w:type="fixed"/>
          <w:tblLook w:val="04A0"/>
        </w:tblPrEx>
        <w:trPr>
          <w:trHeight w:val="530"/>
        </w:trPr>
        <w:tc>
          <w:tcPr>
            <w:tcW w:w="3151" w:type="dxa"/>
            <w:gridSpan w:val="3"/>
            <w:vMerge/>
            <w:tcBorders>
              <w:top w:val="nil"/>
            </w:tcBorders>
          </w:tcPr>
          <w:p w:rsidR="00286915">
            <w:pPr>
              <w:pStyle w:val="TableText"/>
            </w:pPr>
          </w:p>
        </w:tc>
        <w:tc>
          <w:tcPr>
            <w:tcW w:w="719" w:type="dxa"/>
          </w:tcPr>
          <w:p w:rsidR="00286915">
            <w:pPr>
              <w:spacing w:before="214" w:line="182" w:lineRule="auto"/>
              <w:ind w:left="183"/>
              <w:rPr>
                <w:rFonts w:ascii="SimSun" w:eastAsia="SimSun" w:hAnsi="SimSun" w:cs="SimSun"/>
              </w:rPr>
            </w:pPr>
            <w:r>
              <w:rPr>
                <w:rFonts w:ascii="SimSun" w:eastAsia="SimSun" w:hAnsi="SimSun" w:cs="SimSun"/>
                <w:spacing w:val="-7"/>
              </w:rPr>
              <w:t>IVR</w:t>
            </w:r>
          </w:p>
        </w:tc>
        <w:tc>
          <w:tcPr>
            <w:tcW w:w="549" w:type="dxa"/>
          </w:tcPr>
          <w:p w:rsidR="00286915">
            <w:pPr>
              <w:spacing w:before="76" w:line="195" w:lineRule="auto"/>
              <w:ind w:left="164" w:right="77" w:firstLine="70"/>
              <w:rPr>
                <w:rFonts w:ascii="SimSun" w:eastAsia="SimSun" w:hAnsi="SimSun" w:cs="SimSun"/>
              </w:rPr>
            </w:pPr>
            <w:r>
              <w:rPr>
                <w:rFonts w:ascii="SimSun" w:eastAsia="SimSun" w:hAnsi="SimSun" w:cs="SimSun"/>
                <w:spacing w:val="-5"/>
                <w:position w:val="1"/>
                <w:sz w:val="11"/>
                <w:szCs w:val="11"/>
              </w:rPr>
              <w:t>)</w:t>
            </w:r>
            <w:r>
              <w:rPr>
                <w:rFonts w:ascii="SimSun" w:eastAsia="SimSun" w:hAnsi="SimSun" w:cs="SimSun"/>
                <w:spacing w:val="-34"/>
                <w:position w:val="-8"/>
              </w:rPr>
              <w:t>、</w:t>
            </w:r>
            <w:r>
              <w:rPr>
                <w:rFonts w:ascii="SimSun" w:eastAsia="SimSun" w:hAnsi="SimSun" w:cs="SimSun"/>
              </w:rPr>
              <w:t>工</w:t>
            </w:r>
          </w:p>
        </w:tc>
        <w:tc>
          <w:tcPr>
            <w:tcW w:w="899" w:type="dxa"/>
          </w:tcPr>
          <w:p w:rsidR="00286915">
            <w:pPr>
              <w:spacing w:before="108" w:line="190" w:lineRule="auto"/>
              <w:ind w:left="125" w:right="168" w:firstLine="50"/>
              <w:rPr>
                <w:rFonts w:ascii="SimSun" w:eastAsia="SimSun" w:hAnsi="SimSun" w:cs="SimSun"/>
                <w:sz w:val="20"/>
                <w:szCs w:val="20"/>
              </w:rPr>
            </w:pPr>
            <w:r>
              <w:rPr>
                <w:rFonts w:ascii="SimSun" w:eastAsia="SimSun" w:hAnsi="SimSun" w:cs="SimSun"/>
                <w:spacing w:val="-2"/>
                <w:sz w:val="20"/>
                <w:szCs w:val="20"/>
              </w:rPr>
              <w:t>Fax&amp;</w:t>
            </w:r>
            <w:r>
              <w:rPr>
                <w:rFonts w:ascii="SimSun" w:eastAsia="SimSun" w:hAnsi="SimSun" w:cs="SimSun"/>
                <w:spacing w:val="-1"/>
                <w:sz w:val="20"/>
                <w:szCs w:val="20"/>
              </w:rPr>
              <w:t>E_Mail</w:t>
            </w:r>
          </w:p>
        </w:tc>
        <w:tc>
          <w:tcPr>
            <w:tcW w:w="1089" w:type="dxa"/>
          </w:tcPr>
          <w:p w:rsidR="00286915">
            <w:pPr>
              <w:spacing w:before="132" w:line="183" w:lineRule="auto"/>
              <w:ind w:left="437"/>
              <w:rPr>
                <w:rFonts w:ascii="SimSun" w:eastAsia="SimSun" w:hAnsi="SimSun" w:cs="SimSun"/>
              </w:rPr>
            </w:pPr>
            <w:r>
              <w:rPr>
                <w:rFonts w:ascii="SimSun" w:eastAsia="SimSun" w:hAnsi="SimSun" w:cs="SimSun"/>
                <w:spacing w:val="-2"/>
              </w:rPr>
              <w:t>PC</w:t>
            </w:r>
          </w:p>
          <w:p w:rsidR="00286915">
            <w:pPr>
              <w:spacing w:before="3" w:line="175" w:lineRule="exact"/>
              <w:ind w:left="167"/>
              <w:rPr>
                <w:rFonts w:ascii="SimSun" w:eastAsia="SimSun" w:hAnsi="SimSun" w:cs="SimSun"/>
              </w:rPr>
            </w:pPr>
            <w:r>
              <w:rPr>
                <w:rFonts w:ascii="SimSun" w:eastAsia="SimSun" w:hAnsi="SimSun" w:cs="SimSun"/>
                <w:spacing w:val="-1"/>
                <w:position w:val="-2"/>
              </w:rPr>
              <w:t>Browers</w:t>
            </w:r>
          </w:p>
        </w:tc>
        <w:tc>
          <w:tcPr>
            <w:tcW w:w="519" w:type="dxa"/>
            <w:textDirection w:val="tbRlV"/>
          </w:tcPr>
          <w:p w:rsidR="00286915">
            <w:pPr>
              <w:spacing w:before="161" w:line="209" w:lineRule="auto"/>
              <w:ind w:left="41"/>
              <w:rPr>
                <w:rFonts w:ascii="SimSun" w:eastAsia="SimSun" w:hAnsi="SimSun" w:cs="SimSun"/>
              </w:rPr>
            </w:pPr>
            <w:r>
              <w:rPr>
                <w:rFonts w:ascii="SimSun" w:eastAsia="SimSun" w:hAnsi="SimSun" w:cs="SimSun"/>
                <w:spacing w:val="27"/>
              </w:rPr>
              <w:t>人工</w:t>
            </w:r>
          </w:p>
        </w:tc>
        <w:tc>
          <w:tcPr>
            <w:tcW w:w="1583" w:type="dxa"/>
          </w:tcPr>
          <w:p w:rsidR="00286915">
            <w:pPr>
              <w:spacing w:before="111" w:line="174" w:lineRule="auto"/>
              <w:ind w:left="298"/>
              <w:rPr>
                <w:rFonts w:ascii="SimSun" w:eastAsia="SimSun" w:hAnsi="SimSun" w:cs="SimSun"/>
              </w:rPr>
            </w:pPr>
            <w:r>
              <w:rPr>
                <w:rFonts w:ascii="SimSun" w:eastAsia="SimSun" w:hAnsi="SimSun" w:cs="SimSun"/>
                <w:spacing w:val="-1"/>
              </w:rPr>
              <w:t>Fax</w:t>
            </w:r>
            <w:r>
              <w:rPr>
                <w:rFonts w:ascii="SimSun" w:eastAsia="SimSun" w:hAnsi="SimSun" w:cs="SimSun"/>
                <w:spacing w:val="-1"/>
              </w:rPr>
              <w:t>、</w:t>
            </w:r>
            <w:r>
              <w:rPr>
                <w:rFonts w:ascii="SimSun" w:eastAsia="SimSun" w:hAnsi="SimSun" w:cs="SimSun"/>
                <w:spacing w:val="-1"/>
              </w:rPr>
              <w:t>BP</w:t>
            </w:r>
          </w:p>
          <w:p w:rsidR="00286915">
            <w:pPr>
              <w:spacing w:line="185" w:lineRule="auto"/>
              <w:ind w:left="179"/>
              <w:rPr>
                <w:rFonts w:ascii="SimSun" w:eastAsia="SimSun" w:hAnsi="SimSun" w:cs="SimSun"/>
              </w:rPr>
            </w:pPr>
            <w:r>
              <w:rPr>
                <w:rFonts w:ascii="SimSun" w:eastAsia="SimSun" w:hAnsi="SimSun" w:cs="SimSun"/>
                <w:spacing w:val="-1"/>
              </w:rPr>
              <w:t>WAP</w:t>
            </w:r>
            <w:r>
              <w:rPr>
                <w:rFonts w:ascii="SimSun" w:eastAsia="SimSun" w:hAnsi="SimSun" w:cs="SimSun"/>
                <w:spacing w:val="-1"/>
              </w:rPr>
              <w:t>、</w:t>
            </w:r>
            <w:r>
              <w:rPr>
                <w:rFonts w:ascii="SimSun" w:eastAsia="SimSun" w:hAnsi="SimSun" w:cs="SimSun"/>
                <w:spacing w:val="-1"/>
              </w:rPr>
              <w:t>E_Mail</w:t>
            </w:r>
          </w:p>
        </w:tc>
      </w:tr>
      <w:tr>
        <w:tblPrEx>
          <w:tblW w:w="8509" w:type="dxa"/>
          <w:tblInd w:w="5" w:type="dxa"/>
          <w:tblLayout w:type="fixed"/>
          <w:tblLook w:val="04A0"/>
        </w:tblPrEx>
        <w:trPr>
          <w:trHeight w:val="829"/>
        </w:trPr>
        <w:tc>
          <w:tcPr>
            <w:tcW w:w="644" w:type="dxa"/>
            <w:vMerge w:val="restart"/>
            <w:tcBorders>
              <w:bottom w:val="nil"/>
            </w:tcBorders>
            <w:textDirection w:val="tbRlV"/>
          </w:tcPr>
          <w:p w:rsidR="00286915">
            <w:pPr>
              <w:spacing w:before="227" w:line="208" w:lineRule="auto"/>
              <w:ind w:left="609"/>
              <w:rPr>
                <w:rFonts w:ascii="SimSun" w:eastAsia="SimSun" w:hAnsi="SimSun" w:cs="SimSun"/>
              </w:rPr>
            </w:pPr>
            <w:r>
              <w:rPr>
                <w:rFonts w:ascii="SimSun" w:eastAsia="SimSun" w:hAnsi="SimSun" w:cs="SimSun"/>
              </w:rPr>
              <w:t>转</w:t>
            </w:r>
            <w:r>
              <w:rPr>
                <w:rFonts w:ascii="SimSun" w:eastAsia="SimSun" w:hAnsi="SimSun" w:cs="SimSun"/>
              </w:rPr>
              <w:t xml:space="preserve">              </w:t>
            </w:r>
            <w:r>
              <w:rPr>
                <w:rFonts w:ascii="SimSun" w:eastAsia="SimSun" w:hAnsi="SimSun" w:cs="SimSun"/>
              </w:rPr>
              <w:t>帐</w:t>
            </w:r>
          </w:p>
        </w:tc>
        <w:tc>
          <w:tcPr>
            <w:tcW w:w="569" w:type="dxa"/>
            <w:vMerge w:val="restart"/>
            <w:tcBorders>
              <w:bottom w:val="nil"/>
            </w:tcBorders>
            <w:textDirection w:val="tbRlV"/>
          </w:tcPr>
          <w:p w:rsidR="00286915">
            <w:pPr>
              <w:spacing w:before="238" w:line="216" w:lineRule="auto"/>
              <w:ind w:left="90"/>
              <w:rPr>
                <w:rFonts w:ascii="SimSun" w:eastAsia="SimSun" w:hAnsi="SimSun" w:cs="SimSun"/>
              </w:rPr>
            </w:pPr>
            <w:r>
              <w:rPr>
                <w:rFonts w:ascii="SimSun" w:eastAsia="SimSun" w:hAnsi="SimSun" w:cs="SimSun"/>
              </w:rPr>
              <w:t>个人转帐</w:t>
            </w:r>
          </w:p>
        </w:tc>
        <w:tc>
          <w:tcPr>
            <w:tcW w:w="1938" w:type="dxa"/>
          </w:tcPr>
          <w:p w:rsidR="00286915">
            <w:pPr>
              <w:spacing w:before="78" w:line="217" w:lineRule="auto"/>
              <w:ind w:left="111" w:right="21" w:firstLine="10"/>
              <w:jc w:val="both"/>
              <w:rPr>
                <w:rFonts w:ascii="SimSun" w:eastAsia="SimSun" w:hAnsi="SimSun" w:cs="SimSun"/>
              </w:rPr>
            </w:pPr>
            <w:r>
              <w:rPr>
                <w:rFonts w:ascii="SimSun" w:eastAsia="SimSun" w:hAnsi="SimSun" w:cs="SimSun"/>
                <w:spacing w:val="13"/>
              </w:rPr>
              <w:t>本人活期、定期、</w:t>
            </w:r>
            <w:r>
              <w:rPr>
                <w:rFonts w:ascii="SimSun" w:eastAsia="SimSun" w:hAnsi="SimSun" w:cs="SimSun"/>
              </w:rPr>
              <w:t>信用卡之间任意金</w:t>
            </w:r>
            <w:r>
              <w:rPr>
                <w:rFonts w:ascii="SimSun" w:eastAsia="SimSun" w:hAnsi="SimSun" w:cs="SimSun"/>
              </w:rPr>
              <w:t xml:space="preserve">  </w:t>
            </w:r>
            <w:r>
              <w:rPr>
                <w:rFonts w:ascii="SimSun" w:eastAsia="SimSun" w:hAnsi="SimSun" w:cs="SimSun"/>
                <w:spacing w:val="-2"/>
              </w:rPr>
              <w:t>额互转</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559"/>
        </w:trPr>
        <w:tc>
          <w:tcPr>
            <w:tcW w:w="644" w:type="dxa"/>
            <w:vMerge/>
            <w:tcBorders>
              <w:top w:val="nil"/>
              <w:bottom w:val="nil"/>
            </w:tcBorders>
            <w:textDirection w:val="tbRlV"/>
          </w:tcPr>
          <w:p w:rsidR="00286915">
            <w:pPr>
              <w:pStyle w:val="TableText"/>
            </w:pPr>
          </w:p>
        </w:tc>
        <w:tc>
          <w:tcPr>
            <w:tcW w:w="569" w:type="dxa"/>
            <w:vMerge/>
            <w:tcBorders>
              <w:top w:val="nil"/>
            </w:tcBorders>
            <w:textDirection w:val="tbRlV"/>
          </w:tcPr>
          <w:p w:rsidR="00286915">
            <w:pPr>
              <w:pStyle w:val="TableText"/>
            </w:pPr>
          </w:p>
        </w:tc>
        <w:tc>
          <w:tcPr>
            <w:tcW w:w="1938" w:type="dxa"/>
          </w:tcPr>
          <w:p w:rsidR="00286915">
            <w:pPr>
              <w:spacing w:before="39" w:line="224" w:lineRule="auto"/>
              <w:ind w:left="131" w:right="135" w:hanging="10"/>
              <w:rPr>
                <w:rFonts w:ascii="SimSun" w:eastAsia="SimSun" w:hAnsi="SimSun" w:cs="SimSun"/>
              </w:rPr>
            </w:pPr>
            <w:r>
              <w:rPr>
                <w:rFonts w:ascii="SimSun" w:eastAsia="SimSun" w:hAnsi="SimSun" w:cs="SimSun"/>
                <w:spacing w:val="-2"/>
              </w:rPr>
              <w:t>本人活期储蓄转存</w:t>
            </w:r>
            <w:r>
              <w:rPr>
                <w:rFonts w:ascii="SimSun" w:eastAsia="SimSun" w:hAnsi="SimSun" w:cs="SimSun"/>
                <w:spacing w:val="4"/>
              </w:rPr>
              <w:t>本人其他帐户</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829"/>
        </w:trPr>
        <w:tc>
          <w:tcPr>
            <w:tcW w:w="644" w:type="dxa"/>
            <w:vMerge/>
            <w:tcBorders>
              <w:top w:val="nil"/>
              <w:bottom w:val="nil"/>
            </w:tcBorders>
            <w:textDirection w:val="tbRlV"/>
          </w:tcPr>
          <w:p w:rsidR="00286915">
            <w:pPr>
              <w:pStyle w:val="TableText"/>
            </w:pPr>
          </w:p>
        </w:tc>
        <w:tc>
          <w:tcPr>
            <w:tcW w:w="569" w:type="dxa"/>
            <w:vMerge w:val="restart"/>
            <w:tcBorders>
              <w:bottom w:val="nil"/>
            </w:tcBorders>
            <w:textDirection w:val="tbRlV"/>
          </w:tcPr>
          <w:p w:rsidR="00286915">
            <w:pPr>
              <w:spacing w:before="247" w:line="217" w:lineRule="auto"/>
              <w:ind w:left="212"/>
              <w:rPr>
                <w:rFonts w:ascii="SimSun" w:eastAsia="SimSun" w:hAnsi="SimSun" w:cs="SimSun"/>
              </w:rPr>
            </w:pPr>
            <w:r>
              <w:rPr>
                <w:rFonts w:ascii="SimSun" w:eastAsia="SimSun" w:hAnsi="SimSun" w:cs="SimSun"/>
              </w:rPr>
              <w:t>单位转帐</w:t>
            </w:r>
          </w:p>
        </w:tc>
        <w:tc>
          <w:tcPr>
            <w:tcW w:w="1938" w:type="dxa"/>
          </w:tcPr>
          <w:p w:rsidR="00286915">
            <w:pPr>
              <w:spacing w:before="61" w:line="222" w:lineRule="auto"/>
              <w:ind w:left="111" w:right="116" w:firstLine="10"/>
              <w:jc w:val="both"/>
              <w:rPr>
                <w:rFonts w:ascii="SimSun" w:eastAsia="SimSun" w:hAnsi="SimSun" w:cs="SimSun"/>
              </w:rPr>
            </w:pPr>
            <w:r>
              <w:rPr>
                <w:rFonts w:ascii="SimSun" w:eastAsia="SimSun" w:hAnsi="SimSun" w:cs="SimSun"/>
                <w:spacing w:val="1"/>
              </w:rPr>
              <w:t>活期存款帐户转存</w:t>
            </w:r>
            <w:r>
              <w:rPr>
                <w:rFonts w:ascii="SimSun" w:eastAsia="SimSun" w:hAnsi="SimSun" w:cs="SimSun"/>
                <w:spacing w:val="4"/>
              </w:rPr>
              <w:t>活期存款帐户</w:t>
            </w:r>
            <w:r>
              <w:rPr>
                <w:rFonts w:ascii="SimSun" w:eastAsia="SimSun" w:hAnsi="SimSun" w:cs="SimSun"/>
                <w:spacing w:val="4"/>
              </w:rPr>
              <w:t>(</w:t>
            </w:r>
            <w:r>
              <w:rPr>
                <w:rFonts w:ascii="SimSun" w:eastAsia="SimSun" w:hAnsi="SimSun" w:cs="SimSun"/>
                <w:spacing w:val="4"/>
              </w:rPr>
              <w:t>本</w:t>
            </w:r>
            <w:r>
              <w:rPr>
                <w:rFonts w:ascii="SimSun" w:eastAsia="SimSun" w:hAnsi="SimSun" w:cs="SimSun"/>
                <w:spacing w:val="4"/>
              </w:rPr>
              <w:t xml:space="preserve"> </w:t>
            </w:r>
            <w:r>
              <w:rPr>
                <w:rFonts w:ascii="SimSun" w:eastAsia="SimSun" w:hAnsi="SimSun" w:cs="SimSun"/>
                <w:spacing w:val="13"/>
              </w:rPr>
              <w:t>单位</w:t>
            </w:r>
            <w:r>
              <w:rPr>
                <w:rFonts w:ascii="SimSun" w:eastAsia="SimSun" w:hAnsi="SimSun" w:cs="SimSun"/>
                <w:spacing w:val="13"/>
              </w:rPr>
              <w:t>)</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809"/>
        </w:trPr>
        <w:tc>
          <w:tcPr>
            <w:tcW w:w="644" w:type="dxa"/>
            <w:vMerge/>
            <w:tcBorders>
              <w:top w:val="nil"/>
            </w:tcBorders>
            <w:textDirection w:val="tbRlV"/>
          </w:tcPr>
          <w:p w:rsidR="00286915">
            <w:pPr>
              <w:pStyle w:val="TableText"/>
            </w:pPr>
          </w:p>
        </w:tc>
        <w:tc>
          <w:tcPr>
            <w:tcW w:w="569" w:type="dxa"/>
            <w:vMerge/>
            <w:tcBorders>
              <w:top w:val="nil"/>
            </w:tcBorders>
            <w:textDirection w:val="tbRlV"/>
          </w:tcPr>
          <w:p w:rsidR="00286915">
            <w:pPr>
              <w:pStyle w:val="TableText"/>
            </w:pPr>
          </w:p>
        </w:tc>
        <w:tc>
          <w:tcPr>
            <w:tcW w:w="1938" w:type="dxa"/>
          </w:tcPr>
          <w:p w:rsidR="00286915">
            <w:pPr>
              <w:spacing w:before="51" w:line="219" w:lineRule="auto"/>
              <w:ind w:left="131" w:right="190" w:firstLine="40"/>
              <w:jc w:val="both"/>
              <w:rPr>
                <w:rFonts w:ascii="SimSun" w:eastAsia="SimSun" w:hAnsi="SimSun" w:cs="SimSun"/>
              </w:rPr>
            </w:pPr>
            <w:r>
              <w:rPr>
                <w:rFonts w:ascii="SimSun" w:eastAsia="SimSun" w:hAnsi="SimSun" w:cs="SimSun"/>
                <w:spacing w:val="-2"/>
              </w:rPr>
              <w:t>活期存款帐户</w:t>
            </w:r>
            <w:r>
              <w:rPr>
                <w:rFonts w:ascii="SimSun" w:eastAsia="SimSun" w:hAnsi="SimSun" w:cs="SimSun"/>
                <w:spacing w:val="-2"/>
              </w:rPr>
              <w:t>(</w:t>
            </w:r>
            <w:r>
              <w:rPr>
                <w:rFonts w:ascii="SimSun" w:eastAsia="SimSun" w:hAnsi="SimSun" w:cs="SimSun"/>
                <w:spacing w:val="-2"/>
              </w:rPr>
              <w:t>本</w:t>
            </w:r>
            <w:r>
              <w:rPr>
                <w:rFonts w:ascii="SimSun" w:eastAsia="SimSun" w:hAnsi="SimSun" w:cs="SimSun"/>
                <w:spacing w:val="3"/>
              </w:rPr>
              <w:t>单位</w:t>
            </w:r>
            <w:r>
              <w:rPr>
                <w:rFonts w:ascii="SimSun" w:eastAsia="SimSun" w:hAnsi="SimSun" w:cs="SimSun"/>
                <w:spacing w:val="3"/>
              </w:rPr>
              <w:t>)</w:t>
            </w:r>
            <w:r>
              <w:rPr>
                <w:rFonts w:ascii="SimSun" w:eastAsia="SimSun" w:hAnsi="SimSun" w:cs="SimSun"/>
                <w:spacing w:val="3"/>
              </w:rPr>
              <w:t>转存定期帐</w:t>
            </w:r>
            <w:r>
              <w:rPr>
                <w:rFonts w:ascii="SimSun" w:eastAsia="SimSun" w:hAnsi="SimSun" w:cs="SimSun"/>
              </w:rPr>
              <w:t>户</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659"/>
        </w:trPr>
        <w:tc>
          <w:tcPr>
            <w:tcW w:w="644" w:type="dxa"/>
            <w:vMerge w:val="restart"/>
            <w:tcBorders>
              <w:bottom w:val="nil"/>
            </w:tcBorders>
            <w:textDirection w:val="tbRlV"/>
          </w:tcPr>
          <w:p w:rsidR="00286915">
            <w:pPr>
              <w:spacing w:before="239" w:line="216" w:lineRule="auto"/>
              <w:ind w:left="433"/>
              <w:rPr>
                <w:rFonts w:ascii="SimSun" w:eastAsia="SimSun" w:hAnsi="SimSun" w:cs="SimSun"/>
              </w:rPr>
            </w:pPr>
            <w:r>
              <w:rPr>
                <w:rFonts w:ascii="SimSun" w:eastAsia="SimSun" w:hAnsi="SimSun" w:cs="SimSun"/>
              </w:rPr>
              <w:t>证券业务</w:t>
            </w:r>
          </w:p>
        </w:tc>
        <w:tc>
          <w:tcPr>
            <w:tcW w:w="2507" w:type="dxa"/>
            <w:gridSpan w:val="2"/>
          </w:tcPr>
          <w:p w:rsidR="00286915">
            <w:pPr>
              <w:spacing w:before="132" w:line="227" w:lineRule="auto"/>
              <w:ind w:left="140" w:right="61" w:hanging="10"/>
              <w:rPr>
                <w:rFonts w:ascii="SimSun" w:eastAsia="SimSun" w:hAnsi="SimSun" w:cs="SimSun"/>
              </w:rPr>
            </w:pPr>
            <w:r>
              <w:rPr>
                <w:rFonts w:ascii="SimSun" w:eastAsia="SimSun" w:hAnsi="SimSun" w:cs="SimSun"/>
                <w:spacing w:val="9"/>
              </w:rPr>
              <w:t>银行转证券</w:t>
            </w:r>
            <w:r>
              <w:rPr>
                <w:rFonts w:ascii="SimSun" w:eastAsia="SimSun" w:hAnsi="SimSun" w:cs="SimSun"/>
                <w:spacing w:val="9"/>
              </w:rPr>
              <w:t>(</w:t>
            </w:r>
            <w:r>
              <w:rPr>
                <w:rFonts w:ascii="SimSun" w:eastAsia="SimSun" w:hAnsi="SimSun" w:cs="SimSun"/>
                <w:spacing w:val="9"/>
              </w:rPr>
              <w:t>活期帐户、</w:t>
            </w:r>
            <w:r>
              <w:rPr>
                <w:rFonts w:ascii="SimSun" w:eastAsia="SimSun" w:hAnsi="SimSun" w:cs="SimSun"/>
                <w:spacing w:val="5"/>
              </w:rPr>
              <w:t>信用卡、取款卡</w:t>
            </w:r>
            <w:r>
              <w:rPr>
                <w:rFonts w:ascii="SimSun" w:eastAsia="SimSun" w:hAnsi="SimSun" w:cs="SimSun"/>
                <w:spacing w:val="5"/>
              </w:rPr>
              <w:t>)</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559"/>
        </w:trPr>
        <w:tc>
          <w:tcPr>
            <w:tcW w:w="644" w:type="dxa"/>
            <w:vMerge/>
            <w:tcBorders>
              <w:top w:val="nil"/>
              <w:bottom w:val="nil"/>
            </w:tcBorders>
            <w:textDirection w:val="tbRlV"/>
          </w:tcPr>
          <w:p w:rsidR="00286915">
            <w:pPr>
              <w:pStyle w:val="TableText"/>
            </w:pPr>
          </w:p>
        </w:tc>
        <w:tc>
          <w:tcPr>
            <w:tcW w:w="2507" w:type="dxa"/>
            <w:gridSpan w:val="2"/>
          </w:tcPr>
          <w:p w:rsidR="00286915">
            <w:pPr>
              <w:spacing w:before="105" w:line="195" w:lineRule="auto"/>
              <w:ind w:left="140" w:right="71" w:hanging="20"/>
              <w:rPr>
                <w:rFonts w:ascii="SimSun" w:eastAsia="SimSun" w:hAnsi="SimSun" w:cs="SimSun"/>
              </w:rPr>
            </w:pPr>
            <w:r>
              <w:rPr>
                <w:rFonts w:ascii="SimSun" w:eastAsia="SimSun" w:hAnsi="SimSun" w:cs="SimSun"/>
                <w:spacing w:val="9"/>
              </w:rPr>
              <w:t>证券转银行</w:t>
            </w:r>
            <w:r>
              <w:rPr>
                <w:rFonts w:ascii="SimSun" w:eastAsia="SimSun" w:hAnsi="SimSun" w:cs="SimSun"/>
                <w:spacing w:val="9"/>
              </w:rPr>
              <w:t>(</w:t>
            </w:r>
            <w:r>
              <w:rPr>
                <w:rFonts w:ascii="SimSun" w:eastAsia="SimSun" w:hAnsi="SimSun" w:cs="SimSun"/>
                <w:spacing w:val="9"/>
              </w:rPr>
              <w:t>活期帐户、</w:t>
            </w:r>
            <w:r>
              <w:rPr>
                <w:rFonts w:ascii="SimSun" w:eastAsia="SimSun" w:hAnsi="SimSun" w:cs="SimSun"/>
                <w:spacing w:val="5"/>
              </w:rPr>
              <w:t>信用卡、取款卡</w:t>
            </w:r>
            <w:r>
              <w:rPr>
                <w:rFonts w:ascii="SimSun" w:eastAsia="SimSun" w:hAnsi="SimSun" w:cs="SimSun"/>
                <w:spacing w:val="5"/>
              </w:rPr>
              <w:t>)</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400"/>
        </w:trPr>
        <w:tc>
          <w:tcPr>
            <w:tcW w:w="644" w:type="dxa"/>
            <w:vMerge/>
            <w:tcBorders>
              <w:top w:val="nil"/>
              <w:bottom w:val="nil"/>
            </w:tcBorders>
            <w:textDirection w:val="tbRlV"/>
          </w:tcPr>
          <w:p w:rsidR="00286915">
            <w:pPr>
              <w:pStyle w:val="TableText"/>
            </w:pPr>
          </w:p>
        </w:tc>
        <w:tc>
          <w:tcPr>
            <w:tcW w:w="2507" w:type="dxa"/>
            <w:gridSpan w:val="2"/>
          </w:tcPr>
          <w:p w:rsidR="00286915">
            <w:pPr>
              <w:spacing w:before="104" w:line="219" w:lineRule="auto"/>
              <w:ind w:left="140"/>
              <w:rPr>
                <w:rFonts w:ascii="SimSun" w:eastAsia="SimSun" w:hAnsi="SimSun" w:cs="SimSun"/>
              </w:rPr>
            </w:pPr>
            <w:r>
              <w:rPr>
                <w:rFonts w:ascii="SimSun" w:eastAsia="SimSun" w:hAnsi="SimSun" w:cs="SimSun"/>
                <w:spacing w:val="-2"/>
              </w:rPr>
              <w:t>查询资金帐户余额</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469"/>
        </w:trPr>
        <w:tc>
          <w:tcPr>
            <w:tcW w:w="644" w:type="dxa"/>
            <w:vMerge/>
            <w:tcBorders>
              <w:top w:val="nil"/>
            </w:tcBorders>
            <w:textDirection w:val="tbRlV"/>
          </w:tcPr>
          <w:p w:rsidR="00286915">
            <w:pPr>
              <w:pStyle w:val="TableText"/>
            </w:pPr>
          </w:p>
        </w:tc>
        <w:tc>
          <w:tcPr>
            <w:tcW w:w="2507" w:type="dxa"/>
            <w:gridSpan w:val="2"/>
          </w:tcPr>
          <w:p w:rsidR="00286915">
            <w:pPr>
              <w:spacing w:before="134" w:line="219" w:lineRule="auto"/>
              <w:ind w:left="140"/>
              <w:rPr>
                <w:rFonts w:ascii="SimSun" w:eastAsia="SimSun" w:hAnsi="SimSun" w:cs="SimSun"/>
              </w:rPr>
            </w:pPr>
            <w:r>
              <w:rPr>
                <w:rFonts w:ascii="SimSun" w:eastAsia="SimSun" w:hAnsi="SimSun" w:cs="SimSun"/>
                <w:spacing w:val="1"/>
              </w:rPr>
              <w:t>查询资金帐户转帐明细</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90"/>
        </w:trPr>
        <w:tc>
          <w:tcPr>
            <w:tcW w:w="644" w:type="dxa"/>
            <w:vMerge w:val="restart"/>
            <w:tcBorders>
              <w:bottom w:val="nil"/>
            </w:tcBorders>
            <w:textDirection w:val="tbRlV"/>
          </w:tcPr>
          <w:p w:rsidR="00286915">
            <w:pPr>
              <w:spacing w:before="238" w:line="217" w:lineRule="auto"/>
              <w:ind w:left="154"/>
              <w:rPr>
                <w:rFonts w:ascii="SimSun" w:eastAsia="SimSun" w:hAnsi="SimSun" w:cs="SimSun"/>
              </w:rPr>
            </w:pPr>
            <w:r>
              <w:rPr>
                <w:rFonts w:ascii="SimSun" w:eastAsia="SimSun" w:hAnsi="SimSun" w:cs="SimSun"/>
              </w:rPr>
              <w:t>外汇买卖</w:t>
            </w:r>
          </w:p>
        </w:tc>
        <w:tc>
          <w:tcPr>
            <w:tcW w:w="2507" w:type="dxa"/>
            <w:gridSpan w:val="2"/>
          </w:tcPr>
          <w:p w:rsidR="00286915">
            <w:pPr>
              <w:spacing w:before="96" w:line="220" w:lineRule="auto"/>
              <w:ind w:left="140"/>
              <w:rPr>
                <w:rFonts w:ascii="SimSun" w:eastAsia="SimSun" w:hAnsi="SimSun" w:cs="SimSun"/>
              </w:rPr>
            </w:pPr>
            <w:r>
              <w:rPr>
                <w:rFonts w:ascii="SimSun" w:eastAsia="SimSun" w:hAnsi="SimSun" w:cs="SimSun"/>
                <w:spacing w:val="4"/>
              </w:rPr>
              <w:t>外汇买卖</w:t>
            </w:r>
            <w:r>
              <w:rPr>
                <w:rFonts w:ascii="SimSun" w:eastAsia="SimSun" w:hAnsi="SimSun" w:cs="SimSun"/>
                <w:spacing w:val="4"/>
              </w:rPr>
              <w:t>(</w:t>
            </w:r>
            <w:r>
              <w:rPr>
                <w:rFonts w:ascii="SimSun" w:eastAsia="SimSun" w:hAnsi="SimSun" w:cs="SimSun"/>
                <w:spacing w:val="4"/>
              </w:rPr>
              <w:t>即时、委托</w:t>
            </w:r>
            <w:r>
              <w:rPr>
                <w:rFonts w:ascii="SimSun" w:eastAsia="SimSun" w:hAnsi="SimSun" w:cs="SimSun"/>
                <w:spacing w:val="4"/>
              </w:rPr>
              <w:t>)</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70"/>
        </w:trPr>
        <w:tc>
          <w:tcPr>
            <w:tcW w:w="644" w:type="dxa"/>
            <w:vMerge/>
            <w:tcBorders>
              <w:top w:val="nil"/>
              <w:bottom w:val="nil"/>
            </w:tcBorders>
            <w:textDirection w:val="tbRlV"/>
          </w:tcPr>
          <w:p w:rsidR="00286915">
            <w:pPr>
              <w:pStyle w:val="TableText"/>
            </w:pPr>
          </w:p>
        </w:tc>
        <w:tc>
          <w:tcPr>
            <w:tcW w:w="2507" w:type="dxa"/>
            <w:gridSpan w:val="2"/>
          </w:tcPr>
          <w:p w:rsidR="00286915">
            <w:pPr>
              <w:spacing w:before="85" w:line="219" w:lineRule="auto"/>
              <w:ind w:left="140"/>
              <w:rPr>
                <w:rFonts w:ascii="SimSun" w:eastAsia="SimSun" w:hAnsi="SimSun" w:cs="SimSun"/>
              </w:rPr>
            </w:pPr>
            <w:r>
              <w:rPr>
                <w:rFonts w:ascii="SimSun" w:eastAsia="SimSun" w:hAnsi="SimSun" w:cs="SimSun"/>
                <w:spacing w:val="2"/>
              </w:rPr>
              <w:t>即时汇率查询</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07" w:type="dxa"/>
            <w:gridSpan w:val="2"/>
          </w:tcPr>
          <w:p w:rsidR="00286915">
            <w:pPr>
              <w:spacing w:before="75" w:line="219" w:lineRule="auto"/>
              <w:ind w:left="140"/>
              <w:rPr>
                <w:rFonts w:ascii="SimSun" w:eastAsia="SimSun" w:hAnsi="SimSun" w:cs="SimSun"/>
              </w:rPr>
            </w:pPr>
            <w:r>
              <w:rPr>
                <w:rFonts w:ascii="SimSun" w:eastAsia="SimSun" w:hAnsi="SimSun" w:cs="SimSun"/>
                <w:spacing w:val="2"/>
              </w:rPr>
              <w:t>买卖明细查询</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99"/>
        </w:trPr>
        <w:tc>
          <w:tcPr>
            <w:tcW w:w="644" w:type="dxa"/>
            <w:vMerge/>
            <w:tcBorders>
              <w:top w:val="nil"/>
            </w:tcBorders>
            <w:textDirection w:val="tbRlV"/>
          </w:tcPr>
          <w:p w:rsidR="00286915">
            <w:pPr>
              <w:pStyle w:val="TableText"/>
            </w:pPr>
          </w:p>
        </w:tc>
        <w:tc>
          <w:tcPr>
            <w:tcW w:w="2507" w:type="dxa"/>
            <w:gridSpan w:val="2"/>
          </w:tcPr>
          <w:p w:rsidR="00286915">
            <w:pPr>
              <w:spacing w:before="104" w:line="219" w:lineRule="auto"/>
              <w:ind w:left="140"/>
              <w:rPr>
                <w:rFonts w:ascii="SimSun" w:eastAsia="SimSun" w:hAnsi="SimSun" w:cs="SimSun"/>
              </w:rPr>
            </w:pPr>
            <w:r>
              <w:rPr>
                <w:rFonts w:ascii="SimSun" w:eastAsia="SimSun" w:hAnsi="SimSun" w:cs="SimSun"/>
                <w:spacing w:val="2"/>
              </w:rPr>
              <w:t>货币代码查询</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420"/>
        </w:trPr>
        <w:tc>
          <w:tcPr>
            <w:tcW w:w="644" w:type="dxa"/>
            <w:vMerge w:val="restart"/>
            <w:tcBorders>
              <w:bottom w:val="nil"/>
            </w:tcBorders>
            <w:textDirection w:val="tbRlV"/>
          </w:tcPr>
          <w:p w:rsidR="00286915">
            <w:pPr>
              <w:spacing w:before="229" w:line="216" w:lineRule="auto"/>
              <w:ind w:left="598"/>
              <w:rPr>
                <w:rFonts w:ascii="SimSun" w:eastAsia="SimSun" w:hAnsi="SimSun" w:cs="SimSun"/>
              </w:rPr>
            </w:pPr>
            <w:r>
              <w:rPr>
                <w:rFonts w:ascii="SimSun" w:eastAsia="SimSun" w:hAnsi="SimSun" w:cs="SimSun"/>
              </w:rPr>
              <w:t>客户管理</w:t>
            </w:r>
          </w:p>
        </w:tc>
        <w:tc>
          <w:tcPr>
            <w:tcW w:w="2507" w:type="dxa"/>
            <w:gridSpan w:val="2"/>
          </w:tcPr>
          <w:p w:rsidR="00286915">
            <w:pPr>
              <w:spacing w:before="117" w:line="220" w:lineRule="auto"/>
              <w:ind w:left="140"/>
              <w:rPr>
                <w:rFonts w:ascii="SimSun" w:eastAsia="SimSun" w:hAnsi="SimSun" w:cs="SimSun"/>
              </w:rPr>
            </w:pPr>
            <w:r>
              <w:rPr>
                <w:rFonts w:ascii="SimSun" w:eastAsia="SimSun" w:hAnsi="SimSun" w:cs="SimSun"/>
                <w:spacing w:val="2"/>
              </w:rPr>
              <w:t>客户签约资料查询</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07" w:type="dxa"/>
            <w:gridSpan w:val="2"/>
          </w:tcPr>
          <w:p w:rsidR="00286915">
            <w:pPr>
              <w:spacing w:before="77" w:line="221" w:lineRule="auto"/>
              <w:ind w:left="140"/>
              <w:rPr>
                <w:rFonts w:ascii="SimSun" w:eastAsia="SimSun" w:hAnsi="SimSun" w:cs="SimSun"/>
              </w:rPr>
            </w:pPr>
            <w:r>
              <w:rPr>
                <w:rFonts w:ascii="SimSun" w:eastAsia="SimSun" w:hAnsi="SimSun" w:cs="SimSun"/>
                <w:spacing w:val="4"/>
              </w:rPr>
              <w:t>取消签约</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70"/>
        </w:trPr>
        <w:tc>
          <w:tcPr>
            <w:tcW w:w="644" w:type="dxa"/>
            <w:vMerge/>
            <w:tcBorders>
              <w:top w:val="nil"/>
              <w:bottom w:val="nil"/>
            </w:tcBorders>
            <w:textDirection w:val="tbRlV"/>
          </w:tcPr>
          <w:p w:rsidR="00286915">
            <w:pPr>
              <w:pStyle w:val="TableText"/>
            </w:pPr>
          </w:p>
        </w:tc>
        <w:tc>
          <w:tcPr>
            <w:tcW w:w="2507" w:type="dxa"/>
            <w:gridSpan w:val="2"/>
          </w:tcPr>
          <w:p w:rsidR="00286915">
            <w:pPr>
              <w:spacing w:before="86" w:line="219" w:lineRule="auto"/>
              <w:ind w:left="140"/>
              <w:rPr>
                <w:rFonts w:ascii="SimSun" w:eastAsia="SimSun" w:hAnsi="SimSun" w:cs="SimSun"/>
              </w:rPr>
            </w:pPr>
            <w:r>
              <w:rPr>
                <w:rFonts w:ascii="SimSun" w:eastAsia="SimSun" w:hAnsi="SimSun" w:cs="SimSun"/>
                <w:spacing w:val="-2"/>
              </w:rPr>
              <w:t>修改密码</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400"/>
        </w:trPr>
        <w:tc>
          <w:tcPr>
            <w:tcW w:w="644" w:type="dxa"/>
            <w:vMerge/>
            <w:tcBorders>
              <w:top w:val="nil"/>
              <w:bottom w:val="nil"/>
            </w:tcBorders>
            <w:textDirection w:val="tbRlV"/>
          </w:tcPr>
          <w:p w:rsidR="00286915">
            <w:pPr>
              <w:pStyle w:val="TableText"/>
            </w:pPr>
          </w:p>
        </w:tc>
        <w:tc>
          <w:tcPr>
            <w:tcW w:w="2507" w:type="dxa"/>
            <w:gridSpan w:val="2"/>
          </w:tcPr>
          <w:p w:rsidR="00286915">
            <w:pPr>
              <w:spacing w:before="107" w:line="221" w:lineRule="auto"/>
              <w:ind w:left="140"/>
              <w:rPr>
                <w:rFonts w:ascii="SimSun" w:eastAsia="SimSun" w:hAnsi="SimSun" w:cs="SimSun"/>
              </w:rPr>
            </w:pPr>
            <w:r>
              <w:rPr>
                <w:rFonts w:ascii="SimSun" w:eastAsia="SimSun" w:hAnsi="SimSun" w:cs="SimSun"/>
                <w:spacing w:val="4"/>
              </w:rPr>
              <w:t>重置密码</w:t>
            </w:r>
            <w:r>
              <w:rPr>
                <w:rFonts w:ascii="SimSun" w:eastAsia="SimSun" w:hAnsi="SimSun" w:cs="SimSun"/>
                <w:spacing w:val="4"/>
              </w:rPr>
              <w:t>(</w:t>
            </w:r>
            <w:r>
              <w:rPr>
                <w:rFonts w:ascii="SimSun" w:eastAsia="SimSun" w:hAnsi="SimSun" w:cs="SimSun"/>
                <w:spacing w:val="4"/>
              </w:rPr>
              <w:t>密码挂失</w:t>
            </w:r>
            <w:r>
              <w:rPr>
                <w:rFonts w:ascii="SimSun" w:eastAsia="SimSun" w:hAnsi="SimSun" w:cs="SimSun"/>
                <w:spacing w:val="4"/>
              </w:rPr>
              <w:t>)</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99"/>
        </w:trPr>
        <w:tc>
          <w:tcPr>
            <w:tcW w:w="644" w:type="dxa"/>
            <w:vMerge/>
            <w:tcBorders>
              <w:top w:val="nil"/>
              <w:bottom w:val="nil"/>
            </w:tcBorders>
            <w:textDirection w:val="tbRlV"/>
          </w:tcPr>
          <w:p w:rsidR="00286915">
            <w:pPr>
              <w:pStyle w:val="TableText"/>
            </w:pPr>
          </w:p>
        </w:tc>
        <w:tc>
          <w:tcPr>
            <w:tcW w:w="2507" w:type="dxa"/>
            <w:gridSpan w:val="2"/>
          </w:tcPr>
          <w:p w:rsidR="00286915">
            <w:pPr>
              <w:spacing w:before="106" w:line="219" w:lineRule="auto"/>
              <w:ind w:left="140"/>
              <w:rPr>
                <w:rFonts w:ascii="SimSun" w:eastAsia="SimSun" w:hAnsi="SimSun" w:cs="SimSun"/>
              </w:rPr>
            </w:pPr>
            <w:r>
              <w:rPr>
                <w:rFonts w:ascii="SimSun" w:eastAsia="SimSun" w:hAnsi="SimSun" w:cs="SimSun"/>
                <w:spacing w:val="-2"/>
              </w:rPr>
              <w:t>暂停</w:t>
            </w:r>
            <w:r>
              <w:rPr>
                <w:rFonts w:ascii="SimSun" w:eastAsia="SimSun" w:hAnsi="SimSun" w:cs="SimSun"/>
                <w:spacing w:val="-2"/>
              </w:rPr>
              <w:t>/</w:t>
            </w:r>
            <w:r>
              <w:rPr>
                <w:rFonts w:ascii="SimSun" w:eastAsia="SimSun" w:hAnsi="SimSun" w:cs="SimSun"/>
                <w:spacing w:val="-2"/>
              </w:rPr>
              <w:t>开通服务</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90"/>
        </w:trPr>
        <w:tc>
          <w:tcPr>
            <w:tcW w:w="644" w:type="dxa"/>
            <w:vMerge/>
            <w:tcBorders>
              <w:top w:val="nil"/>
            </w:tcBorders>
            <w:textDirection w:val="tbRlV"/>
          </w:tcPr>
          <w:p w:rsidR="00286915">
            <w:pPr>
              <w:pStyle w:val="TableText"/>
            </w:pPr>
          </w:p>
        </w:tc>
        <w:tc>
          <w:tcPr>
            <w:tcW w:w="2507" w:type="dxa"/>
            <w:gridSpan w:val="2"/>
          </w:tcPr>
          <w:p w:rsidR="00286915">
            <w:pPr>
              <w:spacing w:before="98" w:line="221" w:lineRule="auto"/>
              <w:ind w:left="140"/>
              <w:rPr>
                <w:rFonts w:ascii="SimSun" w:eastAsia="SimSun" w:hAnsi="SimSun" w:cs="SimSun"/>
              </w:rPr>
            </w:pPr>
            <w:r>
              <w:rPr>
                <w:rFonts w:ascii="SimSun" w:eastAsia="SimSun" w:hAnsi="SimSun" w:cs="SimSun"/>
                <w:spacing w:val="-2"/>
              </w:rPr>
              <w:t>增加</w:t>
            </w:r>
            <w:r>
              <w:rPr>
                <w:rFonts w:ascii="SimSun" w:eastAsia="SimSun" w:hAnsi="SimSun" w:cs="SimSun"/>
                <w:spacing w:val="-2"/>
              </w:rPr>
              <w:t>/</w:t>
            </w:r>
            <w:r>
              <w:rPr>
                <w:rFonts w:ascii="SimSun" w:eastAsia="SimSun" w:hAnsi="SimSun" w:cs="SimSun"/>
                <w:spacing w:val="-2"/>
              </w:rPr>
              <w:t>取消功能</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99"/>
        </w:trPr>
        <w:tc>
          <w:tcPr>
            <w:tcW w:w="644" w:type="dxa"/>
            <w:vMerge w:val="restart"/>
            <w:tcBorders>
              <w:bottom w:val="nil"/>
            </w:tcBorders>
            <w:textDirection w:val="tbRlV"/>
          </w:tcPr>
          <w:p w:rsidR="00286915">
            <w:pPr>
              <w:spacing w:before="239" w:line="216" w:lineRule="auto"/>
              <w:ind w:left="168"/>
              <w:rPr>
                <w:rFonts w:ascii="SimSun" w:eastAsia="SimSun" w:hAnsi="SimSun" w:cs="SimSun"/>
              </w:rPr>
            </w:pPr>
            <w:r>
              <w:rPr>
                <w:rFonts w:ascii="SimSun" w:eastAsia="SimSun" w:hAnsi="SimSun" w:cs="SimSun"/>
              </w:rPr>
              <w:t>缴费服务</w:t>
            </w:r>
          </w:p>
        </w:tc>
        <w:tc>
          <w:tcPr>
            <w:tcW w:w="2507" w:type="dxa"/>
            <w:gridSpan w:val="2"/>
            <w:vMerge w:val="restart"/>
            <w:tcBorders>
              <w:bottom w:val="nil"/>
            </w:tcBorders>
          </w:tcPr>
          <w:p w:rsidR="00286915">
            <w:pPr>
              <w:spacing w:before="175" w:line="229" w:lineRule="auto"/>
              <w:ind w:left="140" w:right="209"/>
              <w:rPr>
                <w:rFonts w:ascii="SimSun" w:eastAsia="SimSun" w:hAnsi="SimSun" w:cs="SimSun"/>
              </w:rPr>
            </w:pPr>
            <w:r>
              <w:rPr>
                <w:rFonts w:ascii="SimSun" w:eastAsia="SimSun" w:hAnsi="SimSun" w:cs="SimSun"/>
                <w:spacing w:val="4"/>
              </w:rPr>
              <w:t>活期存款帐户</w:t>
            </w:r>
            <w:r>
              <w:rPr>
                <w:rFonts w:ascii="SimSun" w:eastAsia="SimSun" w:hAnsi="SimSun" w:cs="SimSun"/>
                <w:spacing w:val="4"/>
              </w:rPr>
              <w:t>(</w:t>
            </w:r>
            <w:r>
              <w:rPr>
                <w:rFonts w:ascii="SimSun" w:eastAsia="SimSun" w:hAnsi="SimSun" w:cs="SimSun"/>
                <w:spacing w:val="4"/>
              </w:rPr>
              <w:t>本单位</w:t>
            </w:r>
            <w:r>
              <w:rPr>
                <w:rFonts w:ascii="SimSun" w:eastAsia="SimSun" w:hAnsi="SimSun" w:cs="SimSun"/>
                <w:spacing w:val="4"/>
              </w:rPr>
              <w:t>)</w:t>
            </w:r>
            <w:r>
              <w:rPr>
                <w:rFonts w:ascii="SimSun" w:eastAsia="SimSun" w:hAnsi="SimSun" w:cs="SimSun"/>
                <w:spacing w:val="-1"/>
              </w:rPr>
              <w:t>缴交行政性事业收费</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70"/>
        </w:trPr>
        <w:tc>
          <w:tcPr>
            <w:tcW w:w="644" w:type="dxa"/>
            <w:vMerge/>
            <w:tcBorders>
              <w:top w:val="nil"/>
              <w:bottom w:val="nil"/>
            </w:tcBorders>
            <w:textDirection w:val="tbRlV"/>
          </w:tcPr>
          <w:p w:rsidR="00286915">
            <w:pPr>
              <w:pStyle w:val="TableText"/>
            </w:pPr>
          </w:p>
        </w:tc>
        <w:tc>
          <w:tcPr>
            <w:tcW w:w="2507" w:type="dxa"/>
            <w:gridSpan w:val="2"/>
            <w:vMerge/>
            <w:tcBorders>
              <w:top w:val="nil"/>
            </w:tcBorders>
          </w:tcPr>
          <w:p w:rsidR="00286915">
            <w:pPr>
              <w:pStyle w:val="TableText"/>
            </w:pP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07" w:type="dxa"/>
            <w:gridSpan w:val="2"/>
            <w:vMerge w:val="restart"/>
            <w:tcBorders>
              <w:bottom w:val="nil"/>
            </w:tcBorders>
          </w:tcPr>
          <w:p w:rsidR="00286915">
            <w:pPr>
              <w:spacing w:before="187" w:line="220" w:lineRule="auto"/>
              <w:ind w:left="140" w:right="287" w:hanging="20"/>
              <w:rPr>
                <w:rFonts w:ascii="SimSun" w:eastAsia="SimSun" w:hAnsi="SimSun" w:cs="SimSun"/>
              </w:rPr>
            </w:pPr>
            <w:r>
              <w:rPr>
                <w:rFonts w:ascii="SimSun" w:eastAsia="SimSun" w:hAnsi="SimSun" w:cs="SimSun"/>
                <w:spacing w:val="-2"/>
              </w:rPr>
              <w:t>活期储蓄帐户</w:t>
            </w:r>
            <w:r>
              <w:rPr>
                <w:rFonts w:ascii="SimSun" w:eastAsia="SimSun" w:hAnsi="SimSun" w:cs="SimSun"/>
                <w:spacing w:val="-2"/>
              </w:rPr>
              <w:t>(</w:t>
            </w:r>
            <w:r>
              <w:rPr>
                <w:rFonts w:ascii="SimSun" w:eastAsia="SimSun" w:hAnsi="SimSun" w:cs="SimSun"/>
                <w:spacing w:val="-2"/>
              </w:rPr>
              <w:t>本人</w:t>
            </w:r>
            <w:r>
              <w:rPr>
                <w:rFonts w:ascii="SimSun" w:eastAsia="SimSun" w:hAnsi="SimSun" w:cs="SimSun"/>
                <w:spacing w:val="-2"/>
              </w:rPr>
              <w:t>)</w:t>
            </w:r>
            <w:r>
              <w:rPr>
                <w:rFonts w:ascii="SimSun" w:eastAsia="SimSun" w:hAnsi="SimSun" w:cs="SimSun"/>
                <w:spacing w:val="-2"/>
              </w:rPr>
              <w:t>缴</w:t>
            </w:r>
            <w:r>
              <w:rPr>
                <w:rFonts w:ascii="SimSun" w:eastAsia="SimSun" w:hAnsi="SimSun" w:cs="SimSun"/>
                <w:spacing w:val="5"/>
              </w:rPr>
              <w:t>交各类费用</w:t>
            </w: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r>
        <w:tblPrEx>
          <w:tblW w:w="8509" w:type="dxa"/>
          <w:tblInd w:w="5" w:type="dxa"/>
          <w:tblLayout w:type="fixed"/>
          <w:tblLook w:val="04A0"/>
        </w:tblPrEx>
        <w:trPr>
          <w:trHeight w:val="404"/>
        </w:trPr>
        <w:tc>
          <w:tcPr>
            <w:tcW w:w="644" w:type="dxa"/>
            <w:vMerge/>
            <w:tcBorders>
              <w:top w:val="nil"/>
            </w:tcBorders>
            <w:textDirection w:val="tbRlV"/>
          </w:tcPr>
          <w:p w:rsidR="00286915">
            <w:pPr>
              <w:pStyle w:val="TableText"/>
            </w:pPr>
          </w:p>
        </w:tc>
        <w:tc>
          <w:tcPr>
            <w:tcW w:w="2507" w:type="dxa"/>
            <w:gridSpan w:val="2"/>
            <w:vMerge/>
            <w:tcBorders>
              <w:top w:val="nil"/>
            </w:tcBorders>
          </w:tcPr>
          <w:p w:rsidR="00286915">
            <w:pPr>
              <w:pStyle w:val="TableText"/>
            </w:pPr>
          </w:p>
        </w:tc>
        <w:tc>
          <w:tcPr>
            <w:tcW w:w="719" w:type="dxa"/>
          </w:tcPr>
          <w:p w:rsidR="00286915">
            <w:pPr>
              <w:pStyle w:val="TableText"/>
            </w:pPr>
          </w:p>
        </w:tc>
        <w:tc>
          <w:tcPr>
            <w:tcW w:w="549" w:type="dxa"/>
          </w:tcPr>
          <w:p w:rsidR="00286915">
            <w:pPr>
              <w:pStyle w:val="TableText"/>
            </w:pPr>
          </w:p>
        </w:tc>
        <w:tc>
          <w:tcPr>
            <w:tcW w:w="899" w:type="dxa"/>
          </w:tcPr>
          <w:p w:rsidR="00286915">
            <w:pPr>
              <w:pStyle w:val="TableText"/>
            </w:pPr>
          </w:p>
        </w:tc>
        <w:tc>
          <w:tcPr>
            <w:tcW w:w="1089" w:type="dxa"/>
          </w:tcPr>
          <w:p w:rsidR="00286915">
            <w:pPr>
              <w:pStyle w:val="TableText"/>
            </w:pPr>
          </w:p>
        </w:tc>
        <w:tc>
          <w:tcPr>
            <w:tcW w:w="519" w:type="dxa"/>
          </w:tcPr>
          <w:p w:rsidR="00286915">
            <w:pPr>
              <w:pStyle w:val="TableText"/>
            </w:pPr>
          </w:p>
        </w:tc>
        <w:tc>
          <w:tcPr>
            <w:tcW w:w="1583" w:type="dxa"/>
          </w:tcPr>
          <w:p w:rsidR="00286915">
            <w:pPr>
              <w:pStyle w:val="TableText"/>
            </w:pPr>
          </w:p>
        </w:tc>
      </w:tr>
    </w:tbl>
    <w:p w:rsidR="00286915"/>
    <w:p w:rsidR="00286915">
      <w:pPr>
        <w:sectPr>
          <w:headerReference w:type="even" r:id="rId46"/>
          <w:headerReference w:type="default" r:id="rId47"/>
          <w:footerReference w:type="even" r:id="rId48"/>
          <w:footerReference w:type="default" r:id="rId49"/>
          <w:headerReference w:type="first" r:id="rId50"/>
          <w:footerReference w:type="first" r:id="rId51"/>
          <w:pgSz w:w="11910" w:h="16840"/>
          <w:pgMar w:top="1431" w:right="1715" w:bottom="0" w:left="1675" w:header="0" w:footer="0" w:gutter="0"/>
          <w:pgNumType w:start="8"/>
          <w:cols w:space="720"/>
        </w:sectPr>
      </w:pPr>
    </w:p>
    <w:tbl>
      <w:tblPr>
        <w:tblStyle w:val="TableNormal02"/>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4"/>
        <w:gridCol w:w="2517"/>
        <w:gridCol w:w="709"/>
        <w:gridCol w:w="549"/>
        <w:gridCol w:w="909"/>
        <w:gridCol w:w="1069"/>
        <w:gridCol w:w="539"/>
        <w:gridCol w:w="1563"/>
      </w:tblGrid>
      <w:tr>
        <w:tblPrEx>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85"/>
        </w:trPr>
        <w:tc>
          <w:tcPr>
            <w:tcW w:w="3161" w:type="dxa"/>
            <w:gridSpan w:val="2"/>
            <w:vMerge w:val="restart"/>
            <w:tcBorders>
              <w:bottom w:val="nil"/>
            </w:tcBorders>
          </w:tcPr>
          <w:p w:rsidR="00286915">
            <w:pPr>
              <w:pStyle w:val="TableText"/>
              <w:spacing w:line="404" w:lineRule="auto"/>
            </w:pPr>
          </w:p>
          <w:p w:rsidR="00286915">
            <w:pPr>
              <w:spacing w:before="91" w:line="221" w:lineRule="auto"/>
              <w:ind w:left="1314"/>
              <w:rPr>
                <w:rFonts w:ascii="SimSun" w:eastAsia="SimSun" w:hAnsi="SimSun" w:cs="SimSun"/>
                <w:sz w:val="28"/>
                <w:szCs w:val="28"/>
              </w:rPr>
            </w:pPr>
            <w:bookmarkStart w:id="5" w:name="bookmark6"/>
            <w:bookmarkStart w:id="6" w:name="bookmark7"/>
            <w:bookmarkEnd w:id="5"/>
            <w:bookmarkEnd w:id="6"/>
            <w:r>
              <w:rPr>
                <w:rFonts w:ascii="SimSun" w:eastAsia="SimSun" w:hAnsi="SimSun" w:cs="SimSun"/>
                <w:spacing w:val="7"/>
                <w:sz w:val="28"/>
                <w:szCs w:val="28"/>
              </w:rPr>
              <w:t>功能</w:t>
            </w:r>
          </w:p>
        </w:tc>
        <w:tc>
          <w:tcPr>
            <w:tcW w:w="5338" w:type="dxa"/>
            <w:gridSpan w:val="6"/>
          </w:tcPr>
          <w:p w:rsidR="00286915">
            <w:pPr>
              <w:spacing w:before="56" w:line="210" w:lineRule="auto"/>
              <w:ind w:left="1933"/>
              <w:rPr>
                <w:rFonts w:ascii="SimSun" w:eastAsia="SimSun" w:hAnsi="SimSun" w:cs="SimSun"/>
                <w:sz w:val="28"/>
                <w:szCs w:val="28"/>
              </w:rPr>
            </w:pPr>
            <w:r>
              <w:rPr>
                <w:rFonts w:ascii="SimSun" w:eastAsia="SimSun" w:hAnsi="SimSun" w:cs="SimSun"/>
                <w:spacing w:val="-11"/>
                <w:sz w:val="28"/>
                <w:szCs w:val="28"/>
              </w:rPr>
              <w:t>实现方法</w:t>
            </w:r>
          </w:p>
        </w:tc>
      </w:tr>
      <w:tr>
        <w:tblPrEx>
          <w:tblW w:w="8499" w:type="dxa"/>
          <w:tblInd w:w="5" w:type="dxa"/>
          <w:tblLayout w:type="fixed"/>
          <w:tblLook w:val="04A0"/>
        </w:tblPrEx>
        <w:trPr>
          <w:trHeight w:val="310"/>
        </w:trPr>
        <w:tc>
          <w:tcPr>
            <w:tcW w:w="3161" w:type="dxa"/>
            <w:gridSpan w:val="2"/>
            <w:vMerge/>
            <w:tcBorders>
              <w:top w:val="nil"/>
              <w:bottom w:val="nil"/>
            </w:tcBorders>
          </w:tcPr>
          <w:p w:rsidR="00286915">
            <w:pPr>
              <w:pStyle w:val="TableText"/>
            </w:pPr>
          </w:p>
        </w:tc>
        <w:tc>
          <w:tcPr>
            <w:tcW w:w="3236" w:type="dxa"/>
            <w:gridSpan w:val="4"/>
          </w:tcPr>
          <w:p w:rsidR="00286915">
            <w:pPr>
              <w:spacing w:before="48" w:line="211" w:lineRule="auto"/>
              <w:ind w:left="823"/>
              <w:rPr>
                <w:rFonts w:ascii="SimSun" w:eastAsia="SimSun" w:hAnsi="SimSun" w:cs="SimSun"/>
                <w:sz w:val="22"/>
                <w:szCs w:val="22"/>
              </w:rPr>
            </w:pPr>
            <w:r>
              <w:rPr>
                <w:rFonts w:ascii="SimSun" w:eastAsia="SimSun" w:hAnsi="SimSun" w:cs="SimSun"/>
                <w:spacing w:val="12"/>
                <w:sz w:val="22"/>
                <w:szCs w:val="22"/>
              </w:rPr>
              <w:t>拨入</w:t>
            </w:r>
            <w:r>
              <w:rPr>
                <w:rFonts w:ascii="SimSun" w:eastAsia="SimSun" w:hAnsi="SimSun" w:cs="SimSun"/>
                <w:spacing w:val="12"/>
                <w:sz w:val="22"/>
                <w:szCs w:val="22"/>
              </w:rPr>
              <w:t>(</w:t>
            </w:r>
            <w:r>
              <w:rPr>
                <w:rFonts w:ascii="SimSun" w:eastAsia="SimSun" w:hAnsi="SimSun" w:cs="SimSun"/>
                <w:sz w:val="22"/>
                <w:szCs w:val="22"/>
              </w:rPr>
              <w:t>Inbound</w:t>
            </w:r>
            <w:r>
              <w:rPr>
                <w:rFonts w:ascii="SimSun" w:eastAsia="SimSun" w:hAnsi="SimSun" w:cs="SimSun"/>
                <w:spacing w:val="12"/>
                <w:sz w:val="22"/>
                <w:szCs w:val="22"/>
              </w:rPr>
              <w:t>)</w:t>
            </w:r>
          </w:p>
        </w:tc>
        <w:tc>
          <w:tcPr>
            <w:tcW w:w="2102" w:type="dxa"/>
            <w:gridSpan w:val="2"/>
          </w:tcPr>
          <w:p w:rsidR="00286915">
            <w:pPr>
              <w:spacing w:before="48" w:line="211" w:lineRule="auto"/>
              <w:ind w:left="118"/>
              <w:rPr>
                <w:rFonts w:ascii="SimSun" w:eastAsia="SimSun" w:hAnsi="SimSun" w:cs="SimSun"/>
                <w:sz w:val="22"/>
                <w:szCs w:val="22"/>
              </w:rPr>
            </w:pPr>
            <w:r>
              <w:rPr>
                <w:rFonts w:ascii="SimSun" w:eastAsia="SimSun" w:hAnsi="SimSun" w:cs="SimSun"/>
                <w:spacing w:val="12"/>
                <w:sz w:val="22"/>
                <w:szCs w:val="22"/>
              </w:rPr>
              <w:t>拨出</w:t>
            </w:r>
            <w:r>
              <w:rPr>
                <w:rFonts w:ascii="SimSun" w:eastAsia="SimSun" w:hAnsi="SimSun" w:cs="SimSun"/>
                <w:spacing w:val="12"/>
                <w:sz w:val="22"/>
                <w:szCs w:val="22"/>
              </w:rPr>
              <w:t>(</w:t>
            </w:r>
            <w:r>
              <w:rPr>
                <w:rFonts w:ascii="SimSun" w:eastAsia="SimSun" w:hAnsi="SimSun" w:cs="SimSun"/>
                <w:sz w:val="22"/>
                <w:szCs w:val="22"/>
              </w:rPr>
              <w:t>Outbound</w:t>
            </w:r>
            <w:r>
              <w:rPr>
                <w:rFonts w:ascii="SimSun" w:eastAsia="SimSun" w:hAnsi="SimSun" w:cs="SimSun"/>
                <w:spacing w:val="12"/>
                <w:sz w:val="22"/>
                <w:szCs w:val="22"/>
              </w:rPr>
              <w:t>)</w:t>
            </w:r>
          </w:p>
        </w:tc>
      </w:tr>
      <w:tr>
        <w:tblPrEx>
          <w:tblW w:w="8499" w:type="dxa"/>
          <w:tblInd w:w="5" w:type="dxa"/>
          <w:tblLayout w:type="fixed"/>
          <w:tblLook w:val="04A0"/>
        </w:tblPrEx>
        <w:trPr>
          <w:trHeight w:val="539"/>
        </w:trPr>
        <w:tc>
          <w:tcPr>
            <w:tcW w:w="3161" w:type="dxa"/>
            <w:gridSpan w:val="2"/>
            <w:vMerge/>
            <w:tcBorders>
              <w:top w:val="nil"/>
            </w:tcBorders>
          </w:tcPr>
          <w:p w:rsidR="00286915">
            <w:pPr>
              <w:pStyle w:val="TableText"/>
            </w:pPr>
          </w:p>
        </w:tc>
        <w:tc>
          <w:tcPr>
            <w:tcW w:w="709" w:type="dxa"/>
          </w:tcPr>
          <w:p w:rsidR="00286915">
            <w:pPr>
              <w:spacing w:before="216" w:line="182" w:lineRule="auto"/>
              <w:ind w:left="173"/>
              <w:rPr>
                <w:rFonts w:ascii="SimSun" w:eastAsia="SimSun" w:hAnsi="SimSun" w:cs="SimSun"/>
                <w:sz w:val="22"/>
                <w:szCs w:val="22"/>
              </w:rPr>
            </w:pPr>
            <w:r>
              <w:rPr>
                <w:rFonts w:ascii="SimSun" w:eastAsia="SimSun" w:hAnsi="SimSun" w:cs="SimSun"/>
                <w:spacing w:val="-7"/>
                <w:sz w:val="22"/>
                <w:szCs w:val="22"/>
              </w:rPr>
              <w:t>IVR</w:t>
            </w:r>
          </w:p>
        </w:tc>
        <w:tc>
          <w:tcPr>
            <w:tcW w:w="549" w:type="dxa"/>
            <w:textDirection w:val="tbRlV"/>
          </w:tcPr>
          <w:p w:rsidR="00286915">
            <w:pPr>
              <w:spacing w:before="173" w:line="219" w:lineRule="auto"/>
              <w:jc w:val="right"/>
              <w:rPr>
                <w:rFonts w:ascii="SimSun" w:eastAsia="SimSun" w:hAnsi="SimSun" w:cs="SimSun"/>
                <w:sz w:val="22"/>
                <w:szCs w:val="22"/>
              </w:rPr>
            </w:pPr>
            <w:r>
              <w:rPr>
                <w:rFonts w:ascii="SimSun" w:eastAsia="SimSun" w:hAnsi="SimSun" w:cs="SimSun"/>
                <w:spacing w:val="-7"/>
                <w:sz w:val="22"/>
                <w:szCs w:val="22"/>
              </w:rPr>
              <w:t>人工</w:t>
            </w:r>
          </w:p>
        </w:tc>
        <w:tc>
          <w:tcPr>
            <w:tcW w:w="909" w:type="dxa"/>
          </w:tcPr>
          <w:p w:rsidR="00286915">
            <w:pPr>
              <w:spacing w:before="100" w:line="180" w:lineRule="auto"/>
              <w:ind w:left="115" w:right="128" w:firstLine="60"/>
              <w:rPr>
                <w:rFonts w:ascii="SimSun" w:eastAsia="SimSun" w:hAnsi="SimSun" w:cs="SimSun"/>
                <w:sz w:val="22"/>
                <w:szCs w:val="22"/>
              </w:rPr>
            </w:pPr>
            <w:r>
              <w:rPr>
                <w:rFonts w:ascii="SimSun" w:eastAsia="SimSun" w:hAnsi="SimSun" w:cs="SimSun"/>
                <w:spacing w:val="-2"/>
                <w:sz w:val="22"/>
                <w:szCs w:val="22"/>
              </w:rPr>
              <w:t>Fax &amp;</w:t>
            </w:r>
            <w:r>
              <w:rPr>
                <w:rFonts w:ascii="SimSun" w:eastAsia="SimSun" w:hAnsi="SimSun" w:cs="SimSun"/>
                <w:spacing w:val="-1"/>
                <w:sz w:val="22"/>
                <w:szCs w:val="22"/>
              </w:rPr>
              <w:t>E_Mail</w:t>
            </w:r>
          </w:p>
        </w:tc>
        <w:tc>
          <w:tcPr>
            <w:tcW w:w="1069" w:type="dxa"/>
          </w:tcPr>
          <w:p w:rsidR="00286915">
            <w:pPr>
              <w:spacing w:before="125" w:line="183" w:lineRule="auto"/>
              <w:ind w:left="417"/>
              <w:rPr>
                <w:rFonts w:ascii="SimSun" w:eastAsia="SimSun" w:hAnsi="SimSun" w:cs="SimSun"/>
                <w:sz w:val="22"/>
                <w:szCs w:val="22"/>
              </w:rPr>
            </w:pPr>
            <w:r>
              <w:rPr>
                <w:rFonts w:ascii="SimSun" w:eastAsia="SimSun" w:hAnsi="SimSun" w:cs="SimSun"/>
                <w:spacing w:val="-2"/>
                <w:sz w:val="22"/>
                <w:szCs w:val="22"/>
              </w:rPr>
              <w:t>PC</w:t>
            </w:r>
          </w:p>
          <w:p w:rsidR="00286915">
            <w:pPr>
              <w:spacing w:before="23" w:line="162" w:lineRule="exact"/>
              <w:ind w:left="147"/>
              <w:rPr>
                <w:rFonts w:ascii="SimSun" w:eastAsia="SimSun" w:hAnsi="SimSun" w:cs="SimSun"/>
                <w:sz w:val="22"/>
                <w:szCs w:val="22"/>
              </w:rPr>
            </w:pPr>
            <w:r>
              <w:rPr>
                <w:rFonts w:ascii="SimSun" w:eastAsia="SimSun" w:hAnsi="SimSun" w:cs="SimSun"/>
                <w:spacing w:val="-1"/>
                <w:position w:val="-3"/>
                <w:sz w:val="22"/>
                <w:szCs w:val="22"/>
              </w:rPr>
              <w:t>Browers</w:t>
            </w:r>
          </w:p>
        </w:tc>
        <w:tc>
          <w:tcPr>
            <w:tcW w:w="539" w:type="dxa"/>
            <w:textDirection w:val="tbRlV"/>
          </w:tcPr>
          <w:p w:rsidR="00286915">
            <w:pPr>
              <w:spacing w:before="161" w:line="209" w:lineRule="auto"/>
              <w:ind w:left="32"/>
              <w:rPr>
                <w:rFonts w:ascii="SimSun" w:eastAsia="SimSun" w:hAnsi="SimSun" w:cs="SimSun"/>
                <w:sz w:val="22"/>
                <w:szCs w:val="22"/>
              </w:rPr>
            </w:pPr>
            <w:r>
              <w:rPr>
                <w:rFonts w:ascii="SimSun" w:eastAsia="SimSun" w:hAnsi="SimSun" w:cs="SimSun"/>
                <w:spacing w:val="27"/>
                <w:sz w:val="22"/>
                <w:szCs w:val="22"/>
              </w:rPr>
              <w:t>人工</w:t>
            </w:r>
          </w:p>
        </w:tc>
        <w:tc>
          <w:tcPr>
            <w:tcW w:w="1563" w:type="dxa"/>
          </w:tcPr>
          <w:p w:rsidR="00286915">
            <w:pPr>
              <w:spacing w:before="123" w:line="182" w:lineRule="auto"/>
              <w:ind w:left="278"/>
              <w:rPr>
                <w:rFonts w:ascii="SimSun" w:eastAsia="SimSun" w:hAnsi="SimSun" w:cs="SimSun"/>
                <w:sz w:val="22"/>
                <w:szCs w:val="22"/>
              </w:rPr>
            </w:pPr>
            <w:r>
              <w:rPr>
                <w:rFonts w:ascii="SimSun" w:eastAsia="SimSun" w:hAnsi="SimSun" w:cs="SimSun"/>
                <w:spacing w:val="-5"/>
                <w:sz w:val="22"/>
                <w:szCs w:val="22"/>
              </w:rPr>
              <w:t>Fax</w:t>
            </w:r>
            <w:r>
              <w:rPr>
                <w:rFonts w:ascii="SimSun" w:eastAsia="SimSun" w:hAnsi="SimSun" w:cs="SimSun"/>
                <w:spacing w:val="-5"/>
                <w:sz w:val="22"/>
                <w:szCs w:val="22"/>
              </w:rPr>
              <w:t>、</w:t>
            </w:r>
            <w:r>
              <w:rPr>
                <w:rFonts w:ascii="SimSun" w:eastAsia="SimSun" w:hAnsi="SimSun" w:cs="SimSun"/>
                <w:spacing w:val="-5"/>
                <w:sz w:val="22"/>
                <w:szCs w:val="22"/>
              </w:rPr>
              <w:t>BP</w:t>
            </w:r>
            <w:r>
              <w:rPr>
                <w:rFonts w:ascii="SimSun" w:eastAsia="SimSun" w:hAnsi="SimSun" w:cs="SimSun"/>
                <w:spacing w:val="-5"/>
                <w:sz w:val="22"/>
                <w:szCs w:val="22"/>
              </w:rPr>
              <w:t>、</w:t>
            </w:r>
          </w:p>
          <w:p w:rsidR="00286915">
            <w:pPr>
              <w:spacing w:line="158" w:lineRule="auto"/>
              <w:ind w:left="228"/>
              <w:rPr>
                <w:rFonts w:ascii="SimSun" w:eastAsia="SimSun" w:hAnsi="SimSun" w:cs="SimSun"/>
                <w:sz w:val="22"/>
                <w:szCs w:val="22"/>
              </w:rPr>
            </w:pPr>
            <w:r>
              <w:rPr>
                <w:rFonts w:ascii="SimSun" w:eastAsia="SimSun" w:hAnsi="SimSun" w:cs="SimSun"/>
                <w:spacing w:val="-1"/>
                <w:sz w:val="22"/>
                <w:szCs w:val="22"/>
              </w:rPr>
              <w:t>WAP</w:t>
            </w:r>
            <w:r>
              <w:rPr>
                <w:rFonts w:ascii="SimSun" w:eastAsia="SimSun" w:hAnsi="SimSun" w:cs="SimSun"/>
                <w:spacing w:val="-1"/>
                <w:sz w:val="22"/>
                <w:szCs w:val="22"/>
              </w:rPr>
              <w:t>、</w:t>
            </w:r>
            <w:r>
              <w:rPr>
                <w:rFonts w:ascii="SimSun" w:eastAsia="SimSun" w:hAnsi="SimSun" w:cs="SimSun"/>
                <w:spacing w:val="-1"/>
                <w:sz w:val="22"/>
                <w:szCs w:val="22"/>
              </w:rPr>
              <w:t>EMai</w:t>
            </w:r>
          </w:p>
        </w:tc>
      </w:tr>
      <w:tr>
        <w:tblPrEx>
          <w:tblW w:w="8499" w:type="dxa"/>
          <w:tblInd w:w="5" w:type="dxa"/>
          <w:tblLayout w:type="fixed"/>
          <w:tblLook w:val="04A0"/>
        </w:tblPrEx>
        <w:trPr>
          <w:trHeight w:val="350"/>
        </w:trPr>
        <w:tc>
          <w:tcPr>
            <w:tcW w:w="644" w:type="dxa"/>
            <w:vMerge w:val="restart"/>
            <w:tcBorders>
              <w:bottom w:val="nil"/>
            </w:tcBorders>
            <w:textDirection w:val="tbRlV"/>
          </w:tcPr>
          <w:p w:rsidR="00286915">
            <w:pPr>
              <w:spacing w:before="229" w:line="216" w:lineRule="auto"/>
              <w:ind w:left="807"/>
              <w:rPr>
                <w:rFonts w:ascii="SimSun" w:eastAsia="SimSun" w:hAnsi="SimSun" w:cs="SimSun"/>
                <w:sz w:val="22"/>
                <w:szCs w:val="22"/>
              </w:rPr>
            </w:pPr>
            <w:r>
              <w:rPr>
                <w:rFonts w:ascii="SimSun" w:eastAsia="SimSun" w:hAnsi="SimSun" w:cs="SimSun"/>
                <w:sz w:val="22"/>
                <w:szCs w:val="22"/>
              </w:rPr>
              <w:t>通知服务</w:t>
            </w:r>
          </w:p>
        </w:tc>
        <w:tc>
          <w:tcPr>
            <w:tcW w:w="2517" w:type="dxa"/>
          </w:tcPr>
          <w:p w:rsidR="00286915">
            <w:pPr>
              <w:spacing w:before="71" w:line="221" w:lineRule="auto"/>
              <w:ind w:left="120"/>
              <w:rPr>
                <w:rFonts w:ascii="SimSun" w:eastAsia="SimSun" w:hAnsi="SimSun" w:cs="SimSun"/>
                <w:sz w:val="22"/>
                <w:szCs w:val="22"/>
              </w:rPr>
            </w:pPr>
            <w:r>
              <w:rPr>
                <w:rFonts w:ascii="SimSun" w:eastAsia="SimSun" w:hAnsi="SimSun" w:cs="SimSun"/>
                <w:spacing w:val="4"/>
                <w:sz w:val="22"/>
                <w:szCs w:val="22"/>
              </w:rPr>
              <w:t>挂失通知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9"/>
        </w:trPr>
        <w:tc>
          <w:tcPr>
            <w:tcW w:w="644" w:type="dxa"/>
            <w:vMerge/>
            <w:tcBorders>
              <w:top w:val="nil"/>
              <w:bottom w:val="nil"/>
            </w:tcBorders>
            <w:textDirection w:val="tbRlV"/>
          </w:tcPr>
          <w:p w:rsidR="00286915">
            <w:pPr>
              <w:pStyle w:val="TableText"/>
            </w:pPr>
          </w:p>
        </w:tc>
        <w:tc>
          <w:tcPr>
            <w:tcW w:w="2517" w:type="dxa"/>
          </w:tcPr>
          <w:p w:rsidR="00286915">
            <w:pPr>
              <w:spacing w:before="70" w:line="219" w:lineRule="auto"/>
              <w:ind w:left="120"/>
              <w:rPr>
                <w:rFonts w:ascii="SimSun" w:eastAsia="SimSun" w:hAnsi="SimSun" w:cs="SimSun"/>
                <w:sz w:val="22"/>
                <w:szCs w:val="22"/>
              </w:rPr>
            </w:pPr>
            <w:r>
              <w:rPr>
                <w:rFonts w:ascii="SimSun" w:eastAsia="SimSun" w:hAnsi="SimSun" w:cs="SimSun"/>
                <w:spacing w:val="4"/>
                <w:sz w:val="22"/>
                <w:szCs w:val="22"/>
              </w:rPr>
              <w:t>缴费通知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1" w:line="219" w:lineRule="auto"/>
              <w:ind w:left="120"/>
              <w:rPr>
                <w:rFonts w:ascii="SimSun" w:eastAsia="SimSun" w:hAnsi="SimSun" w:cs="SimSun"/>
                <w:sz w:val="22"/>
                <w:szCs w:val="22"/>
              </w:rPr>
            </w:pPr>
            <w:r>
              <w:rPr>
                <w:rFonts w:ascii="SimSun" w:eastAsia="SimSun" w:hAnsi="SimSun" w:cs="SimSun"/>
                <w:spacing w:val="2"/>
                <w:sz w:val="22"/>
                <w:szCs w:val="22"/>
              </w:rPr>
              <w:t>服务受理通知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79"/>
        </w:trPr>
        <w:tc>
          <w:tcPr>
            <w:tcW w:w="644" w:type="dxa"/>
            <w:vMerge/>
            <w:tcBorders>
              <w:top w:val="nil"/>
              <w:bottom w:val="nil"/>
            </w:tcBorders>
            <w:textDirection w:val="tbRlV"/>
          </w:tcPr>
          <w:p w:rsidR="00286915">
            <w:pPr>
              <w:pStyle w:val="TableText"/>
            </w:pPr>
          </w:p>
        </w:tc>
        <w:tc>
          <w:tcPr>
            <w:tcW w:w="2517" w:type="dxa"/>
          </w:tcPr>
          <w:p w:rsidR="00286915">
            <w:pPr>
              <w:spacing w:before="81" w:line="219" w:lineRule="auto"/>
              <w:ind w:left="120"/>
              <w:rPr>
                <w:rFonts w:ascii="SimSun" w:eastAsia="SimSun" w:hAnsi="SimSun" w:cs="SimSun"/>
                <w:sz w:val="22"/>
                <w:szCs w:val="22"/>
              </w:rPr>
            </w:pPr>
            <w:r>
              <w:rPr>
                <w:rFonts w:ascii="SimSun" w:eastAsia="SimSun" w:hAnsi="SimSun" w:cs="SimSun"/>
                <w:spacing w:val="3"/>
                <w:sz w:val="22"/>
                <w:szCs w:val="22"/>
              </w:rPr>
              <w:t>新服务通知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2" w:line="219" w:lineRule="auto"/>
              <w:ind w:left="120"/>
              <w:rPr>
                <w:rFonts w:ascii="SimSun" w:eastAsia="SimSun" w:hAnsi="SimSun" w:cs="SimSun"/>
                <w:sz w:val="22"/>
                <w:szCs w:val="22"/>
              </w:rPr>
            </w:pPr>
            <w:r>
              <w:rPr>
                <w:rFonts w:ascii="SimSun" w:eastAsia="SimSun" w:hAnsi="SimSun" w:cs="SimSun"/>
                <w:spacing w:val="2"/>
                <w:sz w:val="22"/>
                <w:szCs w:val="22"/>
              </w:rPr>
              <w:t>个人信息通知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0" w:line="218" w:lineRule="auto"/>
              <w:ind w:left="120"/>
              <w:rPr>
                <w:rFonts w:ascii="SimSun" w:eastAsia="SimSun" w:hAnsi="SimSun" w:cs="SimSun"/>
                <w:sz w:val="22"/>
                <w:szCs w:val="22"/>
              </w:rPr>
            </w:pPr>
            <w:r>
              <w:rPr>
                <w:rFonts w:ascii="SimSun" w:eastAsia="SimSun" w:hAnsi="SimSun" w:cs="SimSun"/>
                <w:spacing w:val="2"/>
                <w:sz w:val="22"/>
                <w:szCs w:val="22"/>
              </w:rPr>
              <w:t>公告信息通知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80"/>
        </w:trPr>
        <w:tc>
          <w:tcPr>
            <w:tcW w:w="644" w:type="dxa"/>
            <w:vMerge/>
            <w:tcBorders>
              <w:top w:val="nil"/>
              <w:bottom w:val="nil"/>
            </w:tcBorders>
            <w:textDirection w:val="tbRlV"/>
          </w:tcPr>
          <w:p w:rsidR="00286915">
            <w:pPr>
              <w:pStyle w:val="TableText"/>
            </w:pPr>
          </w:p>
        </w:tc>
        <w:tc>
          <w:tcPr>
            <w:tcW w:w="2517" w:type="dxa"/>
          </w:tcPr>
          <w:p w:rsidR="00286915">
            <w:pPr>
              <w:spacing w:before="82" w:line="219" w:lineRule="auto"/>
              <w:ind w:left="120"/>
              <w:rPr>
                <w:rFonts w:ascii="SimSun" w:eastAsia="SimSun" w:hAnsi="SimSun" w:cs="SimSun"/>
                <w:sz w:val="22"/>
                <w:szCs w:val="22"/>
              </w:rPr>
            </w:pPr>
            <w:r>
              <w:rPr>
                <w:rFonts w:ascii="SimSun" w:eastAsia="SimSun" w:hAnsi="SimSun" w:cs="SimSun"/>
                <w:spacing w:val="2"/>
                <w:sz w:val="22"/>
                <w:szCs w:val="22"/>
              </w:rPr>
              <w:t>帐户信息通知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2" w:line="220" w:lineRule="auto"/>
              <w:ind w:left="120"/>
              <w:rPr>
                <w:rFonts w:ascii="SimSun" w:eastAsia="SimSun" w:hAnsi="SimSun" w:cs="SimSun"/>
                <w:sz w:val="22"/>
                <w:szCs w:val="22"/>
              </w:rPr>
            </w:pPr>
            <w:r>
              <w:rPr>
                <w:rFonts w:ascii="SimSun" w:eastAsia="SimSun" w:hAnsi="SimSun" w:cs="SimSun"/>
                <w:spacing w:val="4"/>
                <w:sz w:val="22"/>
                <w:szCs w:val="22"/>
              </w:rPr>
              <w:t>透支通知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60"/>
        </w:trPr>
        <w:tc>
          <w:tcPr>
            <w:tcW w:w="644" w:type="dxa"/>
            <w:vMerge/>
            <w:tcBorders>
              <w:top w:val="nil"/>
              <w:bottom w:val="nil"/>
            </w:tcBorders>
            <w:textDirection w:val="tbRlV"/>
          </w:tcPr>
          <w:p w:rsidR="00286915">
            <w:pPr>
              <w:pStyle w:val="TableText"/>
            </w:pPr>
          </w:p>
        </w:tc>
        <w:tc>
          <w:tcPr>
            <w:tcW w:w="2517" w:type="dxa"/>
          </w:tcPr>
          <w:p w:rsidR="00286915">
            <w:pPr>
              <w:spacing w:before="72" w:line="220" w:lineRule="auto"/>
              <w:ind w:left="120"/>
              <w:rPr>
                <w:rFonts w:ascii="SimSun" w:eastAsia="SimSun" w:hAnsi="SimSun" w:cs="SimSun"/>
                <w:sz w:val="22"/>
                <w:szCs w:val="22"/>
              </w:rPr>
            </w:pPr>
            <w:r>
              <w:rPr>
                <w:rFonts w:ascii="SimSun" w:eastAsia="SimSun" w:hAnsi="SimSun" w:cs="SimSun"/>
                <w:spacing w:val="4"/>
                <w:sz w:val="22"/>
                <w:szCs w:val="22"/>
              </w:rPr>
              <w:t>到帐通知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69"/>
        </w:trPr>
        <w:tc>
          <w:tcPr>
            <w:tcW w:w="644" w:type="dxa"/>
            <w:vMerge/>
            <w:tcBorders>
              <w:top w:val="nil"/>
            </w:tcBorders>
            <w:textDirection w:val="tbRlV"/>
          </w:tcPr>
          <w:p w:rsidR="00286915">
            <w:pPr>
              <w:pStyle w:val="TableText"/>
            </w:pPr>
          </w:p>
        </w:tc>
        <w:tc>
          <w:tcPr>
            <w:tcW w:w="2517" w:type="dxa"/>
          </w:tcPr>
          <w:p w:rsidR="00286915">
            <w:pPr>
              <w:spacing w:before="82" w:line="219" w:lineRule="auto"/>
              <w:ind w:left="120"/>
              <w:rPr>
                <w:rFonts w:ascii="SimSun" w:eastAsia="SimSun" w:hAnsi="SimSun" w:cs="SimSun"/>
                <w:sz w:val="22"/>
                <w:szCs w:val="22"/>
              </w:rPr>
            </w:pPr>
            <w:r>
              <w:rPr>
                <w:rFonts w:ascii="SimSun" w:eastAsia="SimSun" w:hAnsi="SimSun" w:cs="SimSun"/>
                <w:spacing w:val="2"/>
                <w:sz w:val="22"/>
                <w:szCs w:val="22"/>
              </w:rPr>
              <w:t>余额不足通知</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60"/>
        </w:trPr>
        <w:tc>
          <w:tcPr>
            <w:tcW w:w="644" w:type="dxa"/>
            <w:vMerge w:val="restart"/>
            <w:tcBorders>
              <w:bottom w:val="nil"/>
            </w:tcBorders>
            <w:textDirection w:val="tbRlV"/>
          </w:tcPr>
          <w:p w:rsidR="00286915">
            <w:pPr>
              <w:spacing w:before="206" w:line="210" w:lineRule="auto"/>
              <w:ind w:left="474"/>
              <w:rPr>
                <w:rFonts w:ascii="SimSun" w:eastAsia="SimSun" w:hAnsi="SimSun" w:cs="SimSun"/>
                <w:sz w:val="22"/>
                <w:szCs w:val="22"/>
              </w:rPr>
            </w:pPr>
            <w:r>
              <w:rPr>
                <w:rFonts w:ascii="SimSun" w:eastAsia="SimSun" w:hAnsi="SimSun" w:cs="SimSun"/>
                <w:spacing w:val="-1"/>
                <w:position w:val="1"/>
                <w:sz w:val="22"/>
                <w:szCs w:val="22"/>
              </w:rPr>
              <w:t>咨</w:t>
            </w:r>
            <w:r>
              <w:rPr>
                <w:rFonts w:ascii="SimSun" w:eastAsia="SimSun" w:hAnsi="SimSun" w:cs="SimSun"/>
                <w:spacing w:val="-1"/>
                <w:position w:val="-1"/>
                <w:sz w:val="22"/>
                <w:szCs w:val="22"/>
              </w:rPr>
              <w:t>询</w:t>
            </w:r>
          </w:p>
        </w:tc>
        <w:tc>
          <w:tcPr>
            <w:tcW w:w="2517" w:type="dxa"/>
          </w:tcPr>
          <w:p w:rsidR="00286915">
            <w:pPr>
              <w:spacing w:before="73" w:line="219" w:lineRule="auto"/>
              <w:ind w:left="120"/>
              <w:rPr>
                <w:rFonts w:ascii="SimSun" w:eastAsia="SimSun" w:hAnsi="SimSun" w:cs="SimSun"/>
                <w:sz w:val="22"/>
                <w:szCs w:val="22"/>
              </w:rPr>
            </w:pPr>
            <w:r>
              <w:rPr>
                <w:rFonts w:ascii="SimSun" w:eastAsia="SimSun" w:hAnsi="SimSun" w:cs="SimSun"/>
                <w:spacing w:val="4"/>
                <w:sz w:val="22"/>
                <w:szCs w:val="22"/>
              </w:rPr>
              <w:t>网点信息</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49"/>
        </w:trPr>
        <w:tc>
          <w:tcPr>
            <w:tcW w:w="644" w:type="dxa"/>
            <w:vMerge/>
            <w:tcBorders>
              <w:top w:val="nil"/>
              <w:bottom w:val="nil"/>
            </w:tcBorders>
            <w:textDirection w:val="tbRlV"/>
          </w:tcPr>
          <w:p w:rsidR="00286915">
            <w:pPr>
              <w:pStyle w:val="TableText"/>
            </w:pPr>
          </w:p>
        </w:tc>
        <w:tc>
          <w:tcPr>
            <w:tcW w:w="2517" w:type="dxa"/>
          </w:tcPr>
          <w:p w:rsidR="00286915">
            <w:pPr>
              <w:spacing w:before="71" w:line="219" w:lineRule="auto"/>
              <w:ind w:left="120"/>
              <w:rPr>
                <w:rFonts w:ascii="SimSun" w:eastAsia="SimSun" w:hAnsi="SimSun" w:cs="SimSun"/>
                <w:sz w:val="22"/>
                <w:szCs w:val="22"/>
              </w:rPr>
            </w:pPr>
            <w:r>
              <w:rPr>
                <w:rFonts w:ascii="SimSun" w:eastAsia="SimSun" w:hAnsi="SimSun" w:cs="SimSun"/>
                <w:spacing w:val="-1"/>
                <w:sz w:val="22"/>
                <w:szCs w:val="22"/>
              </w:rPr>
              <w:t>ATM</w:t>
            </w:r>
            <w:r>
              <w:rPr>
                <w:rFonts w:ascii="SimSun" w:eastAsia="SimSun" w:hAnsi="SimSun" w:cs="SimSun"/>
                <w:spacing w:val="-1"/>
                <w:sz w:val="22"/>
                <w:szCs w:val="22"/>
              </w:rPr>
              <w:t>分布</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80"/>
        </w:trPr>
        <w:tc>
          <w:tcPr>
            <w:tcW w:w="644" w:type="dxa"/>
            <w:vMerge/>
            <w:tcBorders>
              <w:top w:val="nil"/>
              <w:bottom w:val="nil"/>
            </w:tcBorders>
            <w:textDirection w:val="tbRlV"/>
          </w:tcPr>
          <w:p w:rsidR="00286915">
            <w:pPr>
              <w:pStyle w:val="TableText"/>
            </w:pPr>
          </w:p>
        </w:tc>
        <w:tc>
          <w:tcPr>
            <w:tcW w:w="2517" w:type="dxa"/>
          </w:tcPr>
          <w:p w:rsidR="00286915">
            <w:pPr>
              <w:spacing w:before="82" w:line="219" w:lineRule="auto"/>
              <w:ind w:left="120"/>
              <w:rPr>
                <w:rFonts w:ascii="SimSun" w:eastAsia="SimSun" w:hAnsi="SimSun" w:cs="SimSun"/>
                <w:sz w:val="22"/>
                <w:szCs w:val="22"/>
              </w:rPr>
            </w:pPr>
            <w:r>
              <w:rPr>
                <w:rFonts w:ascii="SimSun" w:eastAsia="SimSun" w:hAnsi="SimSun" w:cs="SimSun"/>
                <w:spacing w:val="-2"/>
                <w:sz w:val="22"/>
                <w:szCs w:val="22"/>
              </w:rPr>
              <w:t>特约商户分布</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4" w:line="219" w:lineRule="auto"/>
              <w:ind w:left="120"/>
              <w:rPr>
                <w:rFonts w:ascii="SimSun" w:eastAsia="SimSun" w:hAnsi="SimSun" w:cs="SimSun"/>
                <w:sz w:val="22"/>
                <w:szCs w:val="22"/>
              </w:rPr>
            </w:pPr>
            <w:r>
              <w:rPr>
                <w:rFonts w:ascii="SimSun" w:eastAsia="SimSun" w:hAnsi="SimSun" w:cs="SimSun"/>
                <w:spacing w:val="4"/>
                <w:sz w:val="22"/>
                <w:szCs w:val="22"/>
              </w:rPr>
              <w:t>金融信息</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0"/>
        </w:trPr>
        <w:tc>
          <w:tcPr>
            <w:tcW w:w="644" w:type="dxa"/>
            <w:vMerge/>
            <w:tcBorders>
              <w:top w:val="nil"/>
              <w:bottom w:val="nil"/>
            </w:tcBorders>
            <w:textDirection w:val="tbRlV"/>
          </w:tcPr>
          <w:p w:rsidR="00286915">
            <w:pPr>
              <w:pStyle w:val="TableText"/>
            </w:pPr>
          </w:p>
        </w:tc>
        <w:tc>
          <w:tcPr>
            <w:tcW w:w="2517" w:type="dxa"/>
          </w:tcPr>
          <w:p w:rsidR="00286915">
            <w:pPr>
              <w:spacing w:before="74" w:line="219" w:lineRule="auto"/>
              <w:ind w:left="120"/>
              <w:rPr>
                <w:rFonts w:ascii="SimSun" w:eastAsia="SimSun" w:hAnsi="SimSun" w:cs="SimSun"/>
                <w:sz w:val="22"/>
                <w:szCs w:val="22"/>
              </w:rPr>
            </w:pPr>
            <w:r>
              <w:rPr>
                <w:rFonts w:ascii="SimSun" w:eastAsia="SimSun" w:hAnsi="SimSun" w:cs="SimSun"/>
                <w:spacing w:val="-2"/>
                <w:sz w:val="22"/>
                <w:szCs w:val="22"/>
              </w:rPr>
              <w:t>个人理财</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9"/>
        </w:trPr>
        <w:tc>
          <w:tcPr>
            <w:tcW w:w="644" w:type="dxa"/>
            <w:vMerge/>
            <w:tcBorders>
              <w:top w:val="nil"/>
              <w:bottom w:val="nil"/>
            </w:tcBorders>
            <w:textDirection w:val="tbRlV"/>
          </w:tcPr>
          <w:p w:rsidR="00286915">
            <w:pPr>
              <w:pStyle w:val="TableText"/>
            </w:pPr>
          </w:p>
        </w:tc>
        <w:tc>
          <w:tcPr>
            <w:tcW w:w="2517" w:type="dxa"/>
          </w:tcPr>
          <w:p w:rsidR="00286915">
            <w:pPr>
              <w:spacing w:before="74" w:line="219" w:lineRule="auto"/>
              <w:ind w:left="120"/>
              <w:rPr>
                <w:rFonts w:ascii="SimSun" w:eastAsia="SimSun" w:hAnsi="SimSun" w:cs="SimSun"/>
                <w:sz w:val="22"/>
                <w:szCs w:val="22"/>
              </w:rPr>
            </w:pPr>
            <w:r>
              <w:rPr>
                <w:rFonts w:ascii="SimSun" w:eastAsia="SimSun" w:hAnsi="SimSun" w:cs="SimSun"/>
                <w:spacing w:val="-2"/>
                <w:sz w:val="22"/>
                <w:szCs w:val="22"/>
              </w:rPr>
              <w:t>银行业务资料</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69"/>
        </w:trPr>
        <w:tc>
          <w:tcPr>
            <w:tcW w:w="644" w:type="dxa"/>
            <w:vMerge/>
            <w:tcBorders>
              <w:top w:val="nil"/>
            </w:tcBorders>
            <w:textDirection w:val="tbRlV"/>
          </w:tcPr>
          <w:p w:rsidR="00286915">
            <w:pPr>
              <w:pStyle w:val="TableText"/>
            </w:pPr>
          </w:p>
        </w:tc>
        <w:tc>
          <w:tcPr>
            <w:tcW w:w="2517" w:type="dxa"/>
          </w:tcPr>
          <w:p w:rsidR="00286915">
            <w:pPr>
              <w:spacing w:before="85" w:line="220" w:lineRule="auto"/>
              <w:ind w:left="120"/>
              <w:rPr>
                <w:rFonts w:ascii="SimSun" w:eastAsia="SimSun" w:hAnsi="SimSun" w:cs="SimSun"/>
                <w:sz w:val="22"/>
                <w:szCs w:val="22"/>
              </w:rPr>
            </w:pPr>
            <w:r>
              <w:rPr>
                <w:rFonts w:ascii="SimSun" w:eastAsia="SimSun" w:hAnsi="SimSun" w:cs="SimSun"/>
                <w:spacing w:val="4"/>
                <w:sz w:val="22"/>
                <w:szCs w:val="22"/>
              </w:rPr>
              <w:t>其他咨询</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400"/>
        </w:trPr>
        <w:tc>
          <w:tcPr>
            <w:tcW w:w="644" w:type="dxa"/>
            <w:vMerge w:val="restart"/>
            <w:tcBorders>
              <w:bottom w:val="nil"/>
            </w:tcBorders>
            <w:textDirection w:val="tbRlV"/>
          </w:tcPr>
          <w:p w:rsidR="00286915">
            <w:pPr>
              <w:spacing w:before="209" w:line="216" w:lineRule="auto"/>
              <w:ind w:left="176"/>
              <w:rPr>
                <w:rFonts w:ascii="SimSun" w:eastAsia="SimSun" w:hAnsi="SimSun" w:cs="SimSun"/>
                <w:sz w:val="22"/>
                <w:szCs w:val="22"/>
              </w:rPr>
            </w:pPr>
            <w:r>
              <w:rPr>
                <w:rFonts w:ascii="SimSun" w:eastAsia="SimSun" w:hAnsi="SimSun" w:cs="SimSun"/>
                <w:spacing w:val="-2"/>
                <w:sz w:val="22"/>
                <w:szCs w:val="22"/>
              </w:rPr>
              <w:t>申</w:t>
            </w:r>
            <w:r>
              <w:rPr>
                <w:rFonts w:ascii="SimSun" w:eastAsia="SimSun" w:hAnsi="SimSun" w:cs="SimSun"/>
                <w:spacing w:val="-2"/>
                <w:sz w:val="22"/>
                <w:szCs w:val="22"/>
              </w:rPr>
              <w:t xml:space="preserve"> </w:t>
            </w:r>
            <w:r>
              <w:rPr>
                <w:rFonts w:ascii="SimSun" w:eastAsia="SimSun" w:hAnsi="SimSun" w:cs="SimSun"/>
                <w:spacing w:val="-2"/>
                <w:sz w:val="22"/>
                <w:szCs w:val="22"/>
              </w:rPr>
              <w:t>请</w:t>
            </w:r>
            <w:r>
              <w:rPr>
                <w:rFonts w:ascii="SimSun" w:eastAsia="SimSun" w:hAnsi="SimSun" w:cs="SimSun"/>
                <w:spacing w:val="-2"/>
                <w:sz w:val="22"/>
                <w:szCs w:val="22"/>
              </w:rPr>
              <w:t xml:space="preserve"> </w:t>
            </w:r>
            <w:r>
              <w:rPr>
                <w:rFonts w:ascii="SimSun" w:eastAsia="SimSun" w:hAnsi="SimSun" w:cs="SimSun"/>
                <w:spacing w:val="-2"/>
                <w:sz w:val="22"/>
                <w:szCs w:val="22"/>
              </w:rPr>
              <w:t>预</w:t>
            </w:r>
            <w:r>
              <w:rPr>
                <w:rFonts w:ascii="SimSun" w:eastAsia="SimSun" w:hAnsi="SimSun" w:cs="SimSun"/>
                <w:spacing w:val="-2"/>
                <w:sz w:val="22"/>
                <w:szCs w:val="22"/>
              </w:rPr>
              <w:t xml:space="preserve"> </w:t>
            </w:r>
            <w:r>
              <w:rPr>
                <w:rFonts w:ascii="SimSun" w:eastAsia="SimSun" w:hAnsi="SimSun" w:cs="SimSun"/>
                <w:spacing w:val="-2"/>
                <w:sz w:val="22"/>
                <w:szCs w:val="22"/>
              </w:rPr>
              <w:t>约</w:t>
            </w:r>
          </w:p>
        </w:tc>
        <w:tc>
          <w:tcPr>
            <w:tcW w:w="2517" w:type="dxa"/>
          </w:tcPr>
          <w:p w:rsidR="00286915">
            <w:pPr>
              <w:spacing w:before="96" w:line="219" w:lineRule="auto"/>
              <w:ind w:left="120"/>
              <w:rPr>
                <w:rFonts w:ascii="SimSun" w:eastAsia="SimSun" w:hAnsi="SimSun" w:cs="SimSun"/>
                <w:sz w:val="22"/>
                <w:szCs w:val="22"/>
              </w:rPr>
            </w:pPr>
            <w:r>
              <w:rPr>
                <w:rFonts w:ascii="SimSun" w:eastAsia="SimSun" w:hAnsi="SimSun" w:cs="SimSun"/>
                <w:spacing w:val="3"/>
                <w:sz w:val="22"/>
                <w:szCs w:val="22"/>
              </w:rPr>
              <w:t>大额取款预约</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9"/>
        </w:trPr>
        <w:tc>
          <w:tcPr>
            <w:tcW w:w="644" w:type="dxa"/>
            <w:vMerge/>
            <w:tcBorders>
              <w:top w:val="nil"/>
              <w:bottom w:val="nil"/>
            </w:tcBorders>
            <w:textDirection w:val="tbRlV"/>
          </w:tcPr>
          <w:p w:rsidR="00286915">
            <w:pPr>
              <w:pStyle w:val="TableText"/>
            </w:pPr>
          </w:p>
        </w:tc>
        <w:tc>
          <w:tcPr>
            <w:tcW w:w="2517" w:type="dxa"/>
          </w:tcPr>
          <w:p w:rsidR="00286915">
            <w:pPr>
              <w:spacing w:before="76" w:line="219" w:lineRule="auto"/>
              <w:ind w:left="120"/>
              <w:rPr>
                <w:rFonts w:ascii="SimSun" w:eastAsia="SimSun" w:hAnsi="SimSun" w:cs="SimSun"/>
                <w:sz w:val="22"/>
                <w:szCs w:val="22"/>
              </w:rPr>
            </w:pPr>
            <w:r>
              <w:rPr>
                <w:rFonts w:ascii="SimSun" w:eastAsia="SimSun" w:hAnsi="SimSun" w:cs="SimSun"/>
                <w:spacing w:val="-1"/>
                <w:sz w:val="22"/>
                <w:szCs w:val="22"/>
              </w:rPr>
              <w:t>信用卡换卡</w:t>
            </w:r>
            <w:r>
              <w:rPr>
                <w:rFonts w:ascii="SimSun" w:eastAsia="SimSun" w:hAnsi="SimSun" w:cs="SimSun"/>
                <w:spacing w:val="-1"/>
                <w:sz w:val="22"/>
                <w:szCs w:val="22"/>
              </w:rPr>
              <w:t>/</w:t>
            </w:r>
            <w:r>
              <w:rPr>
                <w:rFonts w:ascii="SimSun" w:eastAsia="SimSun" w:hAnsi="SimSun" w:cs="SimSun"/>
                <w:spacing w:val="-1"/>
                <w:sz w:val="22"/>
                <w:szCs w:val="22"/>
              </w:rPr>
              <w:t>不换卡申请</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70"/>
        </w:trPr>
        <w:tc>
          <w:tcPr>
            <w:tcW w:w="644" w:type="dxa"/>
            <w:vMerge/>
            <w:tcBorders>
              <w:top w:val="nil"/>
              <w:bottom w:val="nil"/>
            </w:tcBorders>
            <w:textDirection w:val="tbRlV"/>
          </w:tcPr>
          <w:p w:rsidR="00286915">
            <w:pPr>
              <w:pStyle w:val="TableText"/>
            </w:pPr>
          </w:p>
        </w:tc>
        <w:tc>
          <w:tcPr>
            <w:tcW w:w="2517" w:type="dxa"/>
          </w:tcPr>
          <w:p w:rsidR="00286915">
            <w:pPr>
              <w:spacing w:before="87" w:line="219" w:lineRule="auto"/>
              <w:ind w:left="120"/>
              <w:rPr>
                <w:rFonts w:ascii="SimSun" w:eastAsia="SimSun" w:hAnsi="SimSun" w:cs="SimSun"/>
                <w:sz w:val="22"/>
                <w:szCs w:val="22"/>
              </w:rPr>
            </w:pPr>
            <w:r>
              <w:rPr>
                <w:rFonts w:ascii="SimSun" w:eastAsia="SimSun" w:hAnsi="SimSun" w:cs="SimSun"/>
                <w:spacing w:val="3"/>
                <w:sz w:val="22"/>
                <w:szCs w:val="22"/>
              </w:rPr>
              <w:t>服务人员预约</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99"/>
        </w:trPr>
        <w:tc>
          <w:tcPr>
            <w:tcW w:w="644" w:type="dxa"/>
            <w:vMerge/>
            <w:tcBorders>
              <w:top w:val="nil"/>
            </w:tcBorders>
            <w:textDirection w:val="tbRlV"/>
          </w:tcPr>
          <w:p w:rsidR="00286915">
            <w:pPr>
              <w:pStyle w:val="TableText"/>
            </w:pPr>
          </w:p>
        </w:tc>
        <w:tc>
          <w:tcPr>
            <w:tcW w:w="2517" w:type="dxa"/>
          </w:tcPr>
          <w:p w:rsidR="00286915">
            <w:pPr>
              <w:spacing w:before="97" w:line="220" w:lineRule="auto"/>
              <w:ind w:left="120"/>
              <w:rPr>
                <w:rFonts w:ascii="SimSun" w:eastAsia="SimSun" w:hAnsi="SimSun" w:cs="SimSun"/>
                <w:sz w:val="22"/>
                <w:szCs w:val="22"/>
              </w:rPr>
            </w:pPr>
            <w:r>
              <w:rPr>
                <w:rFonts w:ascii="SimSun" w:eastAsia="SimSun" w:hAnsi="SimSun" w:cs="SimSun"/>
                <w:spacing w:val="-3"/>
                <w:sz w:val="22"/>
                <w:szCs w:val="22"/>
              </w:rPr>
              <w:t>其他</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90"/>
        </w:trPr>
        <w:tc>
          <w:tcPr>
            <w:tcW w:w="644" w:type="dxa"/>
            <w:vMerge w:val="restart"/>
            <w:tcBorders>
              <w:bottom w:val="nil"/>
            </w:tcBorders>
            <w:textDirection w:val="tbRlV"/>
          </w:tcPr>
          <w:p w:rsidR="00286915">
            <w:pPr>
              <w:spacing w:before="209" w:line="216" w:lineRule="auto"/>
              <w:ind w:left="158"/>
              <w:rPr>
                <w:rFonts w:ascii="SimSun" w:eastAsia="SimSun" w:hAnsi="SimSun" w:cs="SimSun"/>
                <w:sz w:val="22"/>
                <w:szCs w:val="22"/>
              </w:rPr>
            </w:pPr>
            <w:r>
              <w:rPr>
                <w:rFonts w:ascii="SimSun" w:eastAsia="SimSun" w:hAnsi="SimSun" w:cs="SimSun"/>
                <w:sz w:val="22"/>
                <w:szCs w:val="22"/>
              </w:rPr>
              <w:t>其</w:t>
            </w:r>
            <w:r>
              <w:rPr>
                <w:rFonts w:ascii="SimSun" w:eastAsia="SimSun" w:hAnsi="SimSun" w:cs="SimSun"/>
                <w:sz w:val="22"/>
                <w:szCs w:val="22"/>
              </w:rPr>
              <w:t xml:space="preserve"> </w:t>
            </w:r>
            <w:r>
              <w:rPr>
                <w:rFonts w:ascii="SimSun" w:eastAsia="SimSun" w:hAnsi="SimSun" w:cs="SimSun"/>
                <w:sz w:val="22"/>
                <w:szCs w:val="22"/>
              </w:rPr>
              <w:t>他</w:t>
            </w:r>
            <w:r>
              <w:rPr>
                <w:rFonts w:ascii="SimSun" w:eastAsia="SimSun" w:hAnsi="SimSun" w:cs="SimSun"/>
                <w:sz w:val="22"/>
                <w:szCs w:val="22"/>
              </w:rPr>
              <w:t xml:space="preserve"> </w:t>
            </w:r>
            <w:r>
              <w:rPr>
                <w:rFonts w:ascii="SimSun" w:eastAsia="SimSun" w:hAnsi="SimSun" w:cs="SimSun"/>
                <w:sz w:val="22"/>
                <w:szCs w:val="22"/>
              </w:rPr>
              <w:t>业</w:t>
            </w:r>
            <w:r>
              <w:rPr>
                <w:rFonts w:ascii="SimSun" w:eastAsia="SimSun" w:hAnsi="SimSun" w:cs="SimSun"/>
                <w:sz w:val="22"/>
                <w:szCs w:val="22"/>
              </w:rPr>
              <w:t xml:space="preserve"> </w:t>
            </w:r>
            <w:r>
              <w:rPr>
                <w:rFonts w:ascii="SimSun" w:eastAsia="SimSun" w:hAnsi="SimSun" w:cs="SimSun"/>
                <w:sz w:val="22"/>
                <w:szCs w:val="22"/>
              </w:rPr>
              <w:t>务</w:t>
            </w:r>
          </w:p>
        </w:tc>
        <w:tc>
          <w:tcPr>
            <w:tcW w:w="2517" w:type="dxa"/>
          </w:tcPr>
          <w:p w:rsidR="00286915">
            <w:pPr>
              <w:spacing w:before="98" w:line="219" w:lineRule="auto"/>
              <w:ind w:left="120"/>
              <w:rPr>
                <w:rFonts w:ascii="SimSun" w:eastAsia="SimSun" w:hAnsi="SimSun" w:cs="SimSun"/>
                <w:sz w:val="22"/>
                <w:szCs w:val="22"/>
              </w:rPr>
            </w:pPr>
            <w:r>
              <w:rPr>
                <w:rFonts w:ascii="SimSun" w:eastAsia="SimSun" w:hAnsi="SimSun" w:cs="SimSun"/>
                <w:spacing w:val="1"/>
                <w:sz w:val="22"/>
                <w:szCs w:val="22"/>
              </w:rPr>
              <w:t>人工服务全程录音</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59"/>
        </w:trPr>
        <w:tc>
          <w:tcPr>
            <w:tcW w:w="644" w:type="dxa"/>
            <w:vMerge/>
            <w:tcBorders>
              <w:top w:val="nil"/>
              <w:bottom w:val="nil"/>
            </w:tcBorders>
            <w:textDirection w:val="tbRlV"/>
          </w:tcPr>
          <w:p w:rsidR="00286915">
            <w:pPr>
              <w:pStyle w:val="TableText"/>
            </w:pPr>
          </w:p>
        </w:tc>
        <w:tc>
          <w:tcPr>
            <w:tcW w:w="2517" w:type="dxa"/>
          </w:tcPr>
          <w:p w:rsidR="00286915">
            <w:pPr>
              <w:spacing w:before="78" w:line="219" w:lineRule="auto"/>
              <w:ind w:left="120"/>
              <w:rPr>
                <w:rFonts w:ascii="SimSun" w:eastAsia="SimSun" w:hAnsi="SimSun" w:cs="SimSun"/>
                <w:sz w:val="22"/>
                <w:szCs w:val="22"/>
              </w:rPr>
            </w:pPr>
            <w:r>
              <w:rPr>
                <w:rFonts w:ascii="SimSun" w:eastAsia="SimSun" w:hAnsi="SimSun" w:cs="SimSun"/>
                <w:spacing w:val="-1"/>
                <w:sz w:val="22"/>
                <w:szCs w:val="22"/>
              </w:rPr>
              <w:t>存</w:t>
            </w:r>
            <w:r>
              <w:rPr>
                <w:rFonts w:ascii="SimSun" w:eastAsia="SimSun" w:hAnsi="SimSun" w:cs="SimSun"/>
                <w:spacing w:val="-1"/>
                <w:sz w:val="22"/>
                <w:szCs w:val="22"/>
              </w:rPr>
              <w:t>(</w:t>
            </w:r>
            <w:r>
              <w:rPr>
                <w:rFonts w:ascii="SimSun" w:eastAsia="SimSun" w:hAnsi="SimSun" w:cs="SimSun"/>
                <w:spacing w:val="-1"/>
                <w:sz w:val="22"/>
                <w:szCs w:val="22"/>
              </w:rPr>
              <w:t>单</w:t>
            </w:r>
            <w:r>
              <w:rPr>
                <w:rFonts w:ascii="SimSun" w:eastAsia="SimSun" w:hAnsi="SimSun" w:cs="SimSun"/>
                <w:spacing w:val="-1"/>
                <w:sz w:val="22"/>
                <w:szCs w:val="22"/>
              </w:rPr>
              <w:t>)</w:t>
            </w:r>
            <w:r>
              <w:rPr>
                <w:rFonts w:ascii="SimSun" w:eastAsia="SimSun" w:hAnsi="SimSun" w:cs="SimSun"/>
                <w:spacing w:val="-1"/>
                <w:sz w:val="22"/>
                <w:szCs w:val="22"/>
              </w:rPr>
              <w:t>折口头挂失</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69"/>
        </w:trPr>
        <w:tc>
          <w:tcPr>
            <w:tcW w:w="644" w:type="dxa"/>
            <w:vMerge/>
            <w:tcBorders>
              <w:top w:val="nil"/>
              <w:bottom w:val="nil"/>
            </w:tcBorders>
            <w:textDirection w:val="tbRlV"/>
          </w:tcPr>
          <w:p w:rsidR="00286915">
            <w:pPr>
              <w:pStyle w:val="TableText"/>
            </w:pPr>
          </w:p>
        </w:tc>
        <w:tc>
          <w:tcPr>
            <w:tcW w:w="2517" w:type="dxa"/>
          </w:tcPr>
          <w:p w:rsidR="00286915">
            <w:pPr>
              <w:spacing w:before="89" w:line="220" w:lineRule="auto"/>
              <w:ind w:left="120"/>
              <w:rPr>
                <w:rFonts w:ascii="SimSun" w:eastAsia="SimSun" w:hAnsi="SimSun" w:cs="SimSun"/>
                <w:sz w:val="22"/>
                <w:szCs w:val="22"/>
              </w:rPr>
            </w:pPr>
            <w:r>
              <w:rPr>
                <w:rFonts w:ascii="SimSun" w:eastAsia="SimSun" w:hAnsi="SimSun" w:cs="SimSun"/>
                <w:spacing w:val="2"/>
                <w:sz w:val="22"/>
                <w:szCs w:val="22"/>
              </w:rPr>
              <w:t>投诉与建议</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r>
        <w:tblPrEx>
          <w:tblW w:w="8499" w:type="dxa"/>
          <w:tblInd w:w="5" w:type="dxa"/>
          <w:tblLayout w:type="fixed"/>
          <w:tblLook w:val="04A0"/>
        </w:tblPrEx>
        <w:trPr>
          <w:trHeight w:val="395"/>
        </w:trPr>
        <w:tc>
          <w:tcPr>
            <w:tcW w:w="644" w:type="dxa"/>
            <w:vMerge/>
            <w:tcBorders>
              <w:top w:val="nil"/>
            </w:tcBorders>
            <w:textDirection w:val="tbRlV"/>
          </w:tcPr>
          <w:p w:rsidR="00286915">
            <w:pPr>
              <w:pStyle w:val="TableText"/>
            </w:pPr>
          </w:p>
        </w:tc>
        <w:tc>
          <w:tcPr>
            <w:tcW w:w="2517" w:type="dxa"/>
          </w:tcPr>
          <w:p w:rsidR="00286915">
            <w:pPr>
              <w:spacing w:before="100" w:line="219" w:lineRule="auto"/>
              <w:ind w:left="120"/>
              <w:rPr>
                <w:rFonts w:ascii="SimSun" w:eastAsia="SimSun" w:hAnsi="SimSun" w:cs="SimSun"/>
                <w:sz w:val="22"/>
                <w:szCs w:val="22"/>
              </w:rPr>
            </w:pPr>
            <w:r>
              <w:rPr>
                <w:rFonts w:ascii="SimSun" w:eastAsia="SimSun" w:hAnsi="SimSun" w:cs="SimSun"/>
                <w:spacing w:val="-2"/>
                <w:sz w:val="22"/>
                <w:szCs w:val="22"/>
              </w:rPr>
              <w:t>授权</w:t>
            </w:r>
          </w:p>
        </w:tc>
        <w:tc>
          <w:tcPr>
            <w:tcW w:w="709" w:type="dxa"/>
          </w:tcPr>
          <w:p w:rsidR="00286915">
            <w:pPr>
              <w:pStyle w:val="TableText"/>
            </w:pPr>
          </w:p>
        </w:tc>
        <w:tc>
          <w:tcPr>
            <w:tcW w:w="549" w:type="dxa"/>
          </w:tcPr>
          <w:p w:rsidR="00286915">
            <w:pPr>
              <w:pStyle w:val="TableText"/>
            </w:pPr>
          </w:p>
        </w:tc>
        <w:tc>
          <w:tcPr>
            <w:tcW w:w="909" w:type="dxa"/>
          </w:tcPr>
          <w:p w:rsidR="00286915">
            <w:pPr>
              <w:pStyle w:val="TableText"/>
            </w:pPr>
          </w:p>
        </w:tc>
        <w:tc>
          <w:tcPr>
            <w:tcW w:w="1069" w:type="dxa"/>
          </w:tcPr>
          <w:p w:rsidR="00286915">
            <w:pPr>
              <w:pStyle w:val="TableText"/>
            </w:pPr>
          </w:p>
        </w:tc>
        <w:tc>
          <w:tcPr>
            <w:tcW w:w="539" w:type="dxa"/>
          </w:tcPr>
          <w:p w:rsidR="00286915">
            <w:pPr>
              <w:pStyle w:val="TableText"/>
            </w:pPr>
          </w:p>
        </w:tc>
        <w:tc>
          <w:tcPr>
            <w:tcW w:w="1563" w:type="dxa"/>
          </w:tcPr>
          <w:p w:rsidR="00286915">
            <w:pPr>
              <w:pStyle w:val="TableText"/>
            </w:pPr>
          </w:p>
        </w:tc>
      </w:tr>
    </w:tbl>
    <w:p w:rsidR="00286915"/>
    <w:p w:rsidR="00286915">
      <w:pPr>
        <w:sectPr>
          <w:headerReference w:type="even" r:id="rId52"/>
          <w:headerReference w:type="default" r:id="rId53"/>
          <w:footerReference w:type="even" r:id="rId54"/>
          <w:footerReference w:type="default" r:id="rId55"/>
          <w:headerReference w:type="first" r:id="rId56"/>
          <w:footerReference w:type="first" r:id="rId57"/>
          <w:pgSz w:w="11910" w:h="16840"/>
          <w:pgMar w:top="1425" w:right="1725" w:bottom="0" w:left="1675" w:header="0" w:footer="0" w:gutter="0"/>
          <w:pgNumType w:start="9"/>
          <w:cols w:space="720"/>
        </w:sectPr>
      </w:pPr>
    </w:p>
    <w:p w:rsidR="00286915">
      <w:pPr>
        <w:spacing w:line="394" w:lineRule="auto"/>
      </w:pPr>
    </w:p>
    <w:p w:rsidR="00286915">
      <w:pPr>
        <w:spacing w:before="130" w:line="219" w:lineRule="auto"/>
        <w:ind w:left="5"/>
        <w:rPr>
          <w:rFonts w:ascii="SimSun" w:eastAsia="SimSun" w:hAnsi="SimSun" w:cs="SimSun"/>
          <w:sz w:val="40"/>
          <w:szCs w:val="40"/>
        </w:rPr>
      </w:pPr>
      <w:r>
        <w:rPr>
          <w:rFonts w:ascii="SimSun" w:eastAsia="SimSun" w:hAnsi="SimSun" w:cs="SimSun"/>
          <w:b/>
          <w:bCs/>
          <w:spacing w:val="4"/>
          <w:sz w:val="40"/>
          <w:szCs w:val="40"/>
        </w:rPr>
        <w:t>3</w:t>
      </w:r>
      <w:r>
        <w:rPr>
          <w:rFonts w:ascii="SimSun" w:eastAsia="SimSun" w:hAnsi="SimSun" w:cs="SimSun"/>
          <w:b/>
          <w:bCs/>
          <w:spacing w:val="4"/>
          <w:sz w:val="40"/>
          <w:szCs w:val="40"/>
        </w:rPr>
        <w:t>兆江产品方案介绍</w:t>
      </w:r>
    </w:p>
    <w:p w:rsidR="00286915">
      <w:pPr>
        <w:spacing w:line="463" w:lineRule="auto"/>
      </w:pPr>
    </w:p>
    <w:p w:rsidR="00286915">
      <w:pPr>
        <w:pStyle w:val="BodyText"/>
        <w:spacing w:before="82" w:line="340" w:lineRule="auto"/>
        <w:ind w:right="113" w:firstLine="430"/>
        <w:jc w:val="both"/>
        <w:rPr>
          <w:sz w:val="25"/>
          <w:szCs w:val="25"/>
        </w:rPr>
      </w:pPr>
      <w:r>
        <w:rPr>
          <w:rFonts w:ascii="SimSun" w:eastAsia="SimSun" w:hAnsi="SimSun" w:cs="SimSun"/>
          <w:spacing w:val="-13"/>
          <w:sz w:val="25"/>
          <w:szCs w:val="25"/>
        </w:rPr>
        <w:t>作为一家专门从事金融行业计算机系统集成的高科技企业，兆江公司针对的</w:t>
      </w:r>
      <w:r>
        <w:rPr>
          <w:rFonts w:ascii="SimSun" w:eastAsia="SimSun" w:hAnsi="SimSun" w:cs="SimSun"/>
          <w:spacing w:val="-8"/>
          <w:sz w:val="25"/>
          <w:szCs w:val="25"/>
        </w:rPr>
        <w:t>Call Center</w:t>
      </w:r>
      <w:r>
        <w:rPr>
          <w:rFonts w:ascii="SimSun" w:eastAsia="SimSun" w:hAnsi="SimSun" w:cs="SimSun"/>
          <w:spacing w:val="-8"/>
          <w:sz w:val="25"/>
          <w:szCs w:val="25"/>
        </w:rPr>
        <w:t>的特点并结合银行应用系统的实际情况，本着</w:t>
      </w:r>
      <w:r>
        <w:rPr>
          <w:rFonts w:ascii="SimSun" w:eastAsia="SimSun" w:hAnsi="SimSun" w:cs="SimSun"/>
          <w:spacing w:val="-8"/>
          <w:sz w:val="25"/>
          <w:szCs w:val="25"/>
        </w:rPr>
        <w:t>“</w:t>
      </w:r>
      <w:r>
        <w:rPr>
          <w:rFonts w:ascii="SimSun" w:eastAsia="SimSun" w:hAnsi="SimSun" w:cs="SimSun"/>
          <w:spacing w:val="-9"/>
          <w:sz w:val="25"/>
          <w:szCs w:val="25"/>
        </w:rPr>
        <w:t>服务无处不在</w:t>
      </w:r>
      <w:r>
        <w:rPr>
          <w:rFonts w:ascii="SimSun" w:eastAsia="SimSun" w:hAnsi="SimSun" w:cs="SimSun"/>
          <w:spacing w:val="-9"/>
          <w:sz w:val="25"/>
          <w:szCs w:val="25"/>
        </w:rPr>
        <w:t>”</w:t>
      </w:r>
      <w:r>
        <w:rPr>
          <w:rFonts w:ascii="SimSun" w:eastAsia="SimSun" w:hAnsi="SimSun" w:cs="SimSun"/>
          <w:spacing w:val="-9"/>
          <w:sz w:val="25"/>
          <w:szCs w:val="25"/>
        </w:rPr>
        <w:t>的</w:t>
      </w:r>
      <w:r>
        <w:rPr>
          <w:rFonts w:ascii="SimSun" w:eastAsia="SimSun" w:hAnsi="SimSun" w:cs="SimSun"/>
          <w:spacing w:val="-8"/>
          <w:sz w:val="25"/>
          <w:szCs w:val="25"/>
        </w:rPr>
        <w:t>设计宗旨，独立开发了一套基于板卡的</w:t>
      </w:r>
      <w:r>
        <w:rPr>
          <w:rFonts w:ascii="SimSun" w:eastAsia="SimSun" w:hAnsi="SimSun" w:cs="SimSun"/>
          <w:spacing w:val="-8"/>
          <w:sz w:val="25"/>
          <w:szCs w:val="25"/>
        </w:rPr>
        <w:t xml:space="preserve"> </w:t>
      </w:r>
      <w:r>
        <w:rPr>
          <w:spacing w:val="-8"/>
          <w:sz w:val="25"/>
          <w:szCs w:val="25"/>
        </w:rPr>
        <w:t xml:space="preserve">Call    Center  </w:t>
      </w:r>
      <w:r>
        <w:rPr>
          <w:rFonts w:ascii="SimSun" w:eastAsia="SimSun" w:hAnsi="SimSun" w:cs="SimSun"/>
          <w:spacing w:val="-8"/>
          <w:sz w:val="25"/>
          <w:szCs w:val="25"/>
        </w:rPr>
        <w:t>应用系统，命名为</w:t>
      </w:r>
      <w:r>
        <w:rPr>
          <w:rFonts w:ascii="SimSun" w:eastAsia="SimSun" w:hAnsi="SimSun" w:cs="SimSun"/>
          <w:spacing w:val="-8"/>
          <w:sz w:val="25"/>
          <w:szCs w:val="25"/>
        </w:rPr>
        <w:t xml:space="preserve"> </w:t>
      </w:r>
      <w:r>
        <w:rPr>
          <w:b/>
          <w:bCs/>
          <w:spacing w:val="-8"/>
          <w:sz w:val="25"/>
          <w:szCs w:val="25"/>
        </w:rPr>
        <w:t>EASY</w:t>
      </w:r>
    </w:p>
    <w:p w:rsidR="00286915">
      <w:pPr>
        <w:spacing w:before="1" w:line="220" w:lineRule="auto"/>
        <w:rPr>
          <w:rFonts w:ascii="SimSun" w:eastAsia="SimSun" w:hAnsi="SimSun" w:cs="SimSun"/>
          <w:sz w:val="25"/>
          <w:szCs w:val="25"/>
        </w:rPr>
      </w:pPr>
      <w:r>
        <w:rPr>
          <w:rFonts w:ascii="SimSun" w:eastAsia="SimSun" w:hAnsi="SimSun" w:cs="SimSun"/>
          <w:spacing w:val="-12"/>
          <w:sz w:val="25"/>
          <w:szCs w:val="25"/>
        </w:rPr>
        <w:t>系列。</w:t>
      </w:r>
    </w:p>
    <w:p w:rsidR="00286915">
      <w:pPr>
        <w:spacing w:before="179" w:line="219" w:lineRule="auto"/>
        <w:ind w:left="430"/>
        <w:rPr>
          <w:rFonts w:ascii="SimSun" w:eastAsia="SimSun" w:hAnsi="SimSun" w:cs="SimSun"/>
          <w:sz w:val="25"/>
          <w:szCs w:val="25"/>
        </w:rPr>
      </w:pPr>
      <w:r>
        <w:rPr>
          <w:rFonts w:ascii="SimSun" w:eastAsia="SimSun" w:hAnsi="SimSun" w:cs="SimSun"/>
          <w:spacing w:val="-12"/>
          <w:sz w:val="25"/>
          <w:szCs w:val="25"/>
        </w:rPr>
        <w:t>兆江公司针对的</w:t>
      </w:r>
      <w:r>
        <w:rPr>
          <w:rFonts w:ascii="SimSun" w:eastAsia="SimSun" w:hAnsi="SimSun" w:cs="SimSun"/>
          <w:b/>
          <w:bCs/>
          <w:spacing w:val="-12"/>
          <w:sz w:val="25"/>
          <w:szCs w:val="25"/>
        </w:rPr>
        <w:t>EASY</w:t>
      </w:r>
      <w:r>
        <w:rPr>
          <w:rFonts w:ascii="SimSun" w:eastAsia="SimSun" w:hAnsi="SimSun" w:cs="SimSun"/>
          <w:spacing w:val="-12"/>
          <w:sz w:val="25"/>
          <w:szCs w:val="25"/>
        </w:rPr>
        <w:t>系列的有关产品命名如下：要紧包含：</w:t>
      </w:r>
    </w:p>
    <w:p w:rsidR="00286915">
      <w:pPr>
        <w:pStyle w:val="BodyText"/>
        <w:spacing w:before="313" w:line="192" w:lineRule="auto"/>
        <w:ind w:left="430"/>
        <w:rPr>
          <w:sz w:val="25"/>
          <w:szCs w:val="25"/>
        </w:rPr>
      </w:pPr>
      <w:r>
        <w:rPr>
          <w:spacing w:val="-1"/>
          <w:sz w:val="25"/>
          <w:szCs w:val="25"/>
        </w:rPr>
        <w:t>●      EasyCTIComputer     Telephony     (CT)Server</w:t>
      </w:r>
    </w:p>
    <w:p w:rsidR="00286915">
      <w:pPr>
        <w:spacing w:line="268" w:lineRule="auto"/>
      </w:pPr>
    </w:p>
    <w:p w:rsidR="00286915">
      <w:pPr>
        <w:pStyle w:val="BodyText"/>
        <w:spacing w:before="83" w:line="192" w:lineRule="auto"/>
        <w:ind w:left="430"/>
        <w:rPr>
          <w:sz w:val="25"/>
          <w:szCs w:val="25"/>
        </w:rPr>
      </w:pPr>
      <w:r>
        <w:rPr>
          <w:spacing w:val="-1"/>
          <w:sz w:val="29"/>
          <w:szCs w:val="29"/>
        </w:rPr>
        <w:t xml:space="preserve">·EasyTalk             </w:t>
      </w:r>
      <w:r>
        <w:rPr>
          <w:spacing w:val="-1"/>
          <w:sz w:val="25"/>
          <w:szCs w:val="25"/>
        </w:rPr>
        <w:t>Interactive    VoiceRespo</w:t>
      </w:r>
      <w:r>
        <w:rPr>
          <w:spacing w:val="-2"/>
          <w:sz w:val="25"/>
          <w:szCs w:val="25"/>
        </w:rPr>
        <w:t>nse</w:t>
      </w:r>
    </w:p>
    <w:p w:rsidR="00286915">
      <w:pPr>
        <w:spacing w:line="326" w:lineRule="auto"/>
      </w:pPr>
    </w:p>
    <w:p w:rsidR="00286915">
      <w:pPr>
        <w:pStyle w:val="BodyText"/>
        <w:spacing w:before="71" w:line="192" w:lineRule="auto"/>
        <w:ind w:left="430"/>
        <w:rPr>
          <w:sz w:val="25"/>
          <w:szCs w:val="25"/>
        </w:rPr>
      </w:pPr>
      <w:r>
        <w:rPr>
          <w:spacing w:val="-1"/>
          <w:sz w:val="25"/>
          <w:szCs w:val="25"/>
        </w:rPr>
        <w:t>●EasyAgentCustomer    ServiceRepresentation</w:t>
      </w:r>
    </w:p>
    <w:p w:rsidR="00286915">
      <w:pPr>
        <w:spacing w:line="448" w:lineRule="auto"/>
      </w:pPr>
    </w:p>
    <w:p w:rsidR="00286915">
      <w:pPr>
        <w:spacing w:before="105" w:line="221" w:lineRule="auto"/>
        <w:ind w:left="4"/>
        <w:outlineLvl w:val="0"/>
        <w:rPr>
          <w:rFonts w:ascii="SimHei" w:eastAsia="SimHei" w:hAnsi="SimHei" w:cs="SimHei"/>
          <w:sz w:val="32"/>
          <w:szCs w:val="32"/>
        </w:rPr>
      </w:pPr>
      <w:r>
        <w:rPr>
          <w:rFonts w:ascii="SimSun" w:eastAsia="SimSun" w:hAnsi="SimSun" w:cs="SimSun"/>
          <w:b/>
          <w:bCs/>
          <w:spacing w:val="-6"/>
          <w:sz w:val="32"/>
          <w:szCs w:val="32"/>
        </w:rPr>
        <w:t>3.1EASY</w:t>
      </w:r>
      <w:r>
        <w:rPr>
          <w:rFonts w:ascii="SimHei" w:eastAsia="SimHei" w:hAnsi="SimHei" w:cs="SimHei"/>
          <w:b/>
          <w:bCs/>
          <w:spacing w:val="-6"/>
          <w:sz w:val="32"/>
          <w:szCs w:val="32"/>
        </w:rPr>
        <w:t>方案产品简介</w:t>
      </w:r>
    </w:p>
    <w:p w:rsidR="00286915">
      <w:pPr>
        <w:spacing w:line="241" w:lineRule="auto"/>
      </w:pPr>
    </w:p>
    <w:p w:rsidR="00286915">
      <w:pPr>
        <w:spacing w:line="242" w:lineRule="auto"/>
      </w:pPr>
    </w:p>
    <w:p w:rsidR="00286915">
      <w:pPr>
        <w:pStyle w:val="BodyText"/>
        <w:spacing w:before="84" w:line="188" w:lineRule="auto"/>
        <w:rPr>
          <w:sz w:val="29"/>
          <w:szCs w:val="29"/>
        </w:rPr>
      </w:pPr>
      <w:r>
        <w:rPr>
          <w:b/>
          <w:bCs/>
          <w:spacing w:val="-9"/>
          <w:sz w:val="29"/>
          <w:szCs w:val="29"/>
        </w:rPr>
        <w:t>EasyCTI</w:t>
      </w:r>
    </w:p>
    <w:p w:rsidR="00286915">
      <w:pPr>
        <w:pStyle w:val="BodyText"/>
        <w:spacing w:before="232" w:line="450" w:lineRule="exact"/>
        <w:jc w:val="right"/>
        <w:rPr>
          <w:sz w:val="25"/>
          <w:szCs w:val="25"/>
        </w:rPr>
      </w:pPr>
      <w:r>
        <w:rPr>
          <w:spacing w:val="-3"/>
          <w:position w:val="15"/>
          <w:sz w:val="25"/>
          <w:szCs w:val="25"/>
        </w:rPr>
        <w:t>Call   Center</w:t>
      </w:r>
      <w:r>
        <w:rPr>
          <w:rFonts w:ascii="SimSun" w:eastAsia="SimSun" w:hAnsi="SimSun" w:cs="SimSun"/>
          <w:spacing w:val="-3"/>
          <w:position w:val="15"/>
          <w:sz w:val="25"/>
          <w:szCs w:val="25"/>
        </w:rPr>
        <w:t>体系中，实现计算机</w:t>
      </w:r>
      <w:r>
        <w:rPr>
          <w:rFonts w:ascii="SimSun" w:eastAsia="SimSun" w:hAnsi="SimSun" w:cs="SimSun"/>
          <w:spacing w:val="-4"/>
          <w:position w:val="15"/>
          <w:sz w:val="25"/>
          <w:szCs w:val="25"/>
        </w:rPr>
        <w:t>电话集成</w:t>
      </w:r>
      <w:r>
        <w:rPr>
          <w:spacing w:val="-4"/>
          <w:position w:val="15"/>
          <w:sz w:val="25"/>
          <w:szCs w:val="25"/>
        </w:rPr>
        <w:t>(Computer   Telephony   Integration,</w:t>
      </w:r>
    </w:p>
    <w:p w:rsidR="00286915">
      <w:pPr>
        <w:pStyle w:val="BodyText"/>
        <w:spacing w:line="212" w:lineRule="auto"/>
        <w:jc w:val="right"/>
        <w:rPr>
          <w:rFonts w:ascii="SimSun" w:eastAsia="SimSun" w:hAnsi="SimSun" w:cs="SimSun"/>
          <w:sz w:val="25"/>
          <w:szCs w:val="25"/>
        </w:rPr>
      </w:pPr>
      <w:r>
        <w:rPr>
          <w:spacing w:val="-15"/>
          <w:sz w:val="25"/>
          <w:szCs w:val="25"/>
        </w:rPr>
        <w:t>CTI)</w:t>
      </w:r>
      <w:r>
        <w:rPr>
          <w:rFonts w:ascii="SimSun" w:eastAsia="SimSun" w:hAnsi="SimSun" w:cs="SimSun"/>
          <w:spacing w:val="-15"/>
          <w:sz w:val="25"/>
          <w:szCs w:val="25"/>
        </w:rPr>
        <w:t>的主导产品，将传统的电话系统、板卡系统与计算</w:t>
      </w:r>
      <w:r>
        <w:rPr>
          <w:rFonts w:ascii="SimSun" w:eastAsia="SimSun" w:hAnsi="SimSun" w:cs="SimSun"/>
          <w:spacing w:val="-16"/>
          <w:sz w:val="25"/>
          <w:szCs w:val="25"/>
        </w:rPr>
        <w:t>机系统结合起来协同工作。</w:t>
      </w:r>
    </w:p>
    <w:p w:rsidR="00286915">
      <w:pPr>
        <w:pStyle w:val="BodyText"/>
        <w:spacing w:before="210" w:line="346" w:lineRule="auto"/>
        <w:ind w:right="93" w:firstLine="430"/>
        <w:rPr>
          <w:sz w:val="25"/>
          <w:szCs w:val="25"/>
        </w:rPr>
      </w:pPr>
      <w:r>
        <w:rPr>
          <w:b/>
          <w:bCs/>
          <w:spacing w:val="-1"/>
          <w:sz w:val="25"/>
          <w:szCs w:val="25"/>
        </w:rPr>
        <w:t>EasyCTI</w:t>
      </w:r>
      <w:r>
        <w:rPr>
          <w:rFonts w:ascii="SimSun" w:eastAsia="SimSun" w:hAnsi="SimSun" w:cs="SimSun"/>
          <w:spacing w:val="-1"/>
          <w:sz w:val="25"/>
          <w:szCs w:val="25"/>
        </w:rPr>
        <w:t>支持多种板卡，包含：美国的</w:t>
      </w:r>
      <w:r>
        <w:rPr>
          <w:rFonts w:ascii="SimSun" w:eastAsia="SimSun" w:hAnsi="SimSun" w:cs="SimSun"/>
          <w:spacing w:val="-1"/>
          <w:sz w:val="25"/>
          <w:szCs w:val="25"/>
        </w:rPr>
        <w:t xml:space="preserve"> </w:t>
      </w:r>
      <w:r>
        <w:rPr>
          <w:spacing w:val="-1"/>
          <w:sz w:val="25"/>
          <w:szCs w:val="25"/>
        </w:rPr>
        <w:t>DIALOGIC</w:t>
      </w:r>
      <w:r>
        <w:rPr>
          <w:rFonts w:ascii="SimSun" w:eastAsia="SimSun" w:hAnsi="SimSun" w:cs="SimSun"/>
          <w:spacing w:val="-1"/>
          <w:sz w:val="25"/>
          <w:szCs w:val="25"/>
        </w:rPr>
        <w:t>公司的系列产品、</w:t>
      </w:r>
      <w:r>
        <w:rPr>
          <w:rFonts w:ascii="SimSun" w:eastAsia="SimSun" w:hAnsi="SimSun" w:cs="SimSun"/>
          <w:spacing w:val="-5"/>
          <w:sz w:val="25"/>
          <w:szCs w:val="25"/>
        </w:rPr>
        <w:t>MusicTelcom</w:t>
      </w:r>
      <w:r>
        <w:rPr>
          <w:rFonts w:ascii="SimSun" w:eastAsia="SimSun" w:hAnsi="SimSun" w:cs="SimSun"/>
          <w:spacing w:val="-5"/>
          <w:sz w:val="25"/>
          <w:szCs w:val="25"/>
        </w:rPr>
        <w:t>的系列产品、国内鼎铭公司</w:t>
      </w:r>
      <w:r>
        <w:rPr>
          <w:rFonts w:ascii="SimSun" w:eastAsia="SimSun" w:hAnsi="SimSun" w:cs="SimSun"/>
          <w:spacing w:val="-6"/>
          <w:sz w:val="25"/>
          <w:szCs w:val="25"/>
        </w:rPr>
        <w:t>的系列产品等等。考虑到</w:t>
      </w:r>
      <w:r>
        <w:rPr>
          <w:rFonts w:ascii="SimSun" w:eastAsia="SimSun" w:hAnsi="SimSun" w:cs="SimSun"/>
          <w:spacing w:val="-6"/>
          <w:sz w:val="25"/>
          <w:szCs w:val="25"/>
        </w:rPr>
        <w:t>CT(computer</w:t>
      </w:r>
      <w:r>
        <w:rPr>
          <w:spacing w:val="-8"/>
          <w:sz w:val="25"/>
          <w:szCs w:val="25"/>
        </w:rPr>
        <w:t xml:space="preserve">telephony) </w:t>
      </w:r>
      <w:r>
        <w:rPr>
          <w:rFonts w:ascii="SimSun" w:eastAsia="SimSun" w:hAnsi="SimSun" w:cs="SimSun"/>
          <w:spacing w:val="-8"/>
          <w:sz w:val="25"/>
          <w:szCs w:val="25"/>
        </w:rPr>
        <w:t>服务器的稳固性与安全性，</w:t>
      </w:r>
      <w:r>
        <w:rPr>
          <w:rFonts w:ascii="SimSun" w:eastAsia="SimSun" w:hAnsi="SimSun" w:cs="SimSun"/>
          <w:spacing w:val="-8"/>
          <w:sz w:val="25"/>
          <w:szCs w:val="25"/>
        </w:rPr>
        <w:t xml:space="preserve"> </w:t>
      </w:r>
      <w:r>
        <w:rPr>
          <w:b/>
          <w:bCs/>
          <w:spacing w:val="-8"/>
          <w:sz w:val="25"/>
          <w:szCs w:val="25"/>
        </w:rPr>
        <w:t>EasyCTI</w:t>
      </w:r>
      <w:r>
        <w:rPr>
          <w:rFonts w:ascii="SimSun" w:eastAsia="SimSun" w:hAnsi="SimSun" w:cs="SimSun"/>
          <w:spacing w:val="-8"/>
          <w:sz w:val="25"/>
          <w:szCs w:val="25"/>
        </w:rPr>
        <w:t>服务器</w:t>
      </w:r>
      <w:r>
        <w:rPr>
          <w:rFonts w:ascii="SimSun" w:eastAsia="SimSun" w:hAnsi="SimSun" w:cs="SimSun"/>
          <w:spacing w:val="-9"/>
          <w:sz w:val="25"/>
          <w:szCs w:val="25"/>
        </w:rPr>
        <w:t>端运行在</w:t>
      </w:r>
      <w:r>
        <w:rPr>
          <w:spacing w:val="-9"/>
          <w:sz w:val="25"/>
          <w:szCs w:val="25"/>
        </w:rPr>
        <w:t>UNIX</w:t>
      </w:r>
      <w:r>
        <w:rPr>
          <w:rFonts w:ascii="SimSun" w:eastAsia="SimSun" w:hAnsi="SimSun" w:cs="SimSun"/>
          <w:spacing w:val="-9"/>
          <w:sz w:val="25"/>
          <w:szCs w:val="25"/>
        </w:rPr>
        <w:t>平台上，目前支持</w:t>
      </w:r>
      <w:r>
        <w:rPr>
          <w:rFonts w:ascii="SimSun" w:eastAsia="SimSun" w:hAnsi="SimSun" w:cs="SimSun"/>
          <w:spacing w:val="-9"/>
          <w:sz w:val="25"/>
          <w:szCs w:val="25"/>
        </w:rPr>
        <w:t xml:space="preserve"> </w:t>
      </w:r>
      <w:r>
        <w:rPr>
          <w:spacing w:val="-9"/>
          <w:sz w:val="25"/>
          <w:szCs w:val="25"/>
        </w:rPr>
        <w:t>SCO   UNIX5.05</w:t>
      </w:r>
      <w:r>
        <w:rPr>
          <w:rFonts w:ascii="SimSun" w:eastAsia="SimSun" w:hAnsi="SimSun" w:cs="SimSun"/>
          <w:spacing w:val="-9"/>
          <w:sz w:val="25"/>
          <w:szCs w:val="25"/>
        </w:rPr>
        <w:t>。</w:t>
      </w:r>
      <w:r>
        <w:rPr>
          <w:b/>
          <w:bCs/>
          <w:spacing w:val="-9"/>
          <w:sz w:val="25"/>
          <w:szCs w:val="25"/>
        </w:rPr>
        <w:t xml:space="preserve">EasyCTI  </w:t>
      </w:r>
      <w:r>
        <w:rPr>
          <w:rFonts w:ascii="SimSun" w:eastAsia="SimSun" w:hAnsi="SimSun" w:cs="SimSun"/>
          <w:spacing w:val="-9"/>
          <w:sz w:val="25"/>
          <w:szCs w:val="25"/>
        </w:rPr>
        <w:t>客户端则能够运行在</w:t>
      </w:r>
      <w:r>
        <w:rPr>
          <w:rFonts w:ascii="SimSun" w:eastAsia="SimSun" w:hAnsi="SimSun" w:cs="SimSun"/>
          <w:spacing w:val="-9"/>
          <w:sz w:val="25"/>
          <w:szCs w:val="25"/>
        </w:rPr>
        <w:t xml:space="preserve"> </w:t>
      </w:r>
      <w:r>
        <w:rPr>
          <w:spacing w:val="-9"/>
          <w:sz w:val="25"/>
          <w:szCs w:val="25"/>
        </w:rPr>
        <w:t>WindowsNT</w:t>
      </w:r>
      <w:r>
        <w:rPr>
          <w:rFonts w:ascii="SimSun" w:eastAsia="SimSun" w:hAnsi="SimSun" w:cs="SimSun"/>
          <w:spacing w:val="-10"/>
          <w:sz w:val="25"/>
          <w:szCs w:val="25"/>
        </w:rPr>
        <w:t>、</w:t>
      </w:r>
      <w:r>
        <w:rPr>
          <w:spacing w:val="-10"/>
          <w:sz w:val="25"/>
          <w:szCs w:val="25"/>
        </w:rPr>
        <w:t>SCO</w:t>
      </w:r>
    </w:p>
    <w:p w:rsidR="00286915">
      <w:pPr>
        <w:spacing w:before="1" w:line="221" w:lineRule="auto"/>
        <w:rPr>
          <w:rFonts w:ascii="SimSun" w:eastAsia="SimSun" w:hAnsi="SimSun" w:cs="SimSun"/>
          <w:sz w:val="25"/>
          <w:szCs w:val="25"/>
        </w:rPr>
      </w:pPr>
      <w:r>
        <w:rPr>
          <w:rFonts w:ascii="SimSun" w:eastAsia="SimSun" w:hAnsi="SimSun" w:cs="SimSun"/>
          <w:spacing w:val="-9"/>
          <w:sz w:val="25"/>
          <w:szCs w:val="25"/>
        </w:rPr>
        <w:t>UNIX</w:t>
      </w:r>
      <w:r>
        <w:rPr>
          <w:rFonts w:ascii="SimSun" w:eastAsia="SimSun" w:hAnsi="SimSun" w:cs="SimSun"/>
          <w:spacing w:val="-9"/>
          <w:sz w:val="25"/>
          <w:szCs w:val="25"/>
        </w:rPr>
        <w:t>平台上</w:t>
      </w:r>
    </w:p>
    <w:p w:rsidR="00286915">
      <w:pPr>
        <w:spacing w:line="252" w:lineRule="auto"/>
      </w:pPr>
    </w:p>
    <w:p w:rsidR="00286915">
      <w:pPr>
        <w:pStyle w:val="BodyText"/>
        <w:spacing w:before="72" w:line="185" w:lineRule="auto"/>
        <w:rPr>
          <w:sz w:val="25"/>
          <w:szCs w:val="25"/>
        </w:rPr>
      </w:pPr>
      <w:r>
        <w:rPr>
          <w:b/>
          <w:bCs/>
          <w:spacing w:val="-2"/>
          <w:sz w:val="25"/>
          <w:szCs w:val="25"/>
        </w:rPr>
        <w:t>EasyTalk</w:t>
      </w:r>
    </w:p>
    <w:p w:rsidR="00286915">
      <w:pPr>
        <w:pStyle w:val="BodyText"/>
        <w:spacing w:before="183" w:line="342" w:lineRule="auto"/>
        <w:ind w:right="149" w:firstLine="430"/>
        <w:rPr>
          <w:rFonts w:ascii="SimSun" w:eastAsia="SimSun" w:hAnsi="SimSun" w:cs="SimSun"/>
          <w:sz w:val="25"/>
          <w:szCs w:val="25"/>
        </w:rPr>
      </w:pPr>
      <w:r>
        <w:rPr>
          <w:rFonts w:ascii="SimSun" w:eastAsia="SimSun" w:hAnsi="SimSun" w:cs="SimSun"/>
          <w:spacing w:val="-21"/>
          <w:sz w:val="25"/>
          <w:szCs w:val="25"/>
        </w:rPr>
        <w:t>即</w:t>
      </w:r>
      <w:r>
        <w:rPr>
          <w:rFonts w:ascii="SimSun" w:eastAsia="SimSun" w:hAnsi="SimSun" w:cs="SimSun"/>
          <w:spacing w:val="-21"/>
          <w:sz w:val="25"/>
          <w:szCs w:val="25"/>
        </w:rPr>
        <w:t>Call Center</w:t>
      </w:r>
      <w:r>
        <w:rPr>
          <w:rFonts w:ascii="SimSun" w:eastAsia="SimSun" w:hAnsi="SimSun" w:cs="SimSun"/>
          <w:spacing w:val="-21"/>
          <w:sz w:val="25"/>
          <w:szCs w:val="25"/>
        </w:rPr>
        <w:t>体系中的自动语音应答产品</w:t>
      </w:r>
      <w:r>
        <w:rPr>
          <w:rFonts w:ascii="SimSun" w:eastAsia="SimSun" w:hAnsi="SimSun" w:cs="SimSun"/>
          <w:spacing w:val="-21"/>
          <w:sz w:val="25"/>
          <w:szCs w:val="25"/>
        </w:rPr>
        <w:t>(Interactive Voice Response IVR)</w:t>
      </w:r>
      <w:r>
        <w:rPr>
          <w:rFonts w:ascii="SimSun" w:eastAsia="SimSun" w:hAnsi="SimSun" w:cs="SimSun"/>
          <w:spacing w:val="-21"/>
          <w:sz w:val="25"/>
          <w:szCs w:val="25"/>
        </w:rPr>
        <w:t>。</w:t>
      </w:r>
      <w:r>
        <w:rPr>
          <w:b/>
          <w:bCs/>
          <w:spacing w:val="-9"/>
          <w:sz w:val="25"/>
          <w:szCs w:val="25"/>
        </w:rPr>
        <w:t xml:space="preserve">EasyTalk  </w:t>
      </w:r>
      <w:r>
        <w:rPr>
          <w:rFonts w:ascii="SimSun" w:eastAsia="SimSun" w:hAnsi="SimSun" w:cs="SimSun"/>
          <w:spacing w:val="-9"/>
          <w:sz w:val="25"/>
          <w:szCs w:val="25"/>
        </w:rPr>
        <w:t>通常处理客户来电的前半部</w:t>
      </w:r>
      <w:r>
        <w:rPr>
          <w:rFonts w:ascii="SimSun" w:eastAsia="SimSun" w:hAnsi="SimSun" w:cs="SimSun"/>
          <w:spacing w:val="-10"/>
          <w:sz w:val="25"/>
          <w:szCs w:val="25"/>
        </w:rPr>
        <w:t>分，为通常的电话客户服务中心提供了一</w:t>
      </w:r>
    </w:p>
    <w:p w:rsidR="00286915">
      <w:pPr>
        <w:spacing w:before="1" w:line="219" w:lineRule="auto"/>
        <w:rPr>
          <w:rFonts w:ascii="SimSun" w:eastAsia="SimSun" w:hAnsi="SimSun" w:cs="SimSun"/>
          <w:sz w:val="25"/>
          <w:szCs w:val="25"/>
        </w:rPr>
      </w:pPr>
      <w:r>
        <w:rPr>
          <w:rFonts w:ascii="SimSun" w:eastAsia="SimSun" w:hAnsi="SimSun" w:cs="SimSun"/>
          <w:spacing w:val="-16"/>
          <w:sz w:val="25"/>
          <w:szCs w:val="25"/>
        </w:rPr>
        <w:t>种有效而方便的方案。</w:t>
      </w:r>
    </w:p>
    <w:p w:rsidR="00286915">
      <w:pPr>
        <w:pStyle w:val="BodyText"/>
        <w:spacing w:before="274" w:line="212" w:lineRule="auto"/>
        <w:ind w:left="550"/>
        <w:rPr>
          <w:rFonts w:ascii="SimSun" w:eastAsia="SimSun" w:hAnsi="SimSun" w:cs="SimSun"/>
          <w:sz w:val="25"/>
          <w:szCs w:val="25"/>
        </w:rPr>
      </w:pPr>
      <w:r>
        <w:rPr>
          <w:b/>
          <w:bCs/>
          <w:spacing w:val="-12"/>
          <w:sz w:val="25"/>
          <w:szCs w:val="25"/>
        </w:rPr>
        <w:t xml:space="preserve">EasyTalk  </w:t>
      </w:r>
      <w:r>
        <w:rPr>
          <w:rFonts w:ascii="SimSun" w:eastAsia="SimSun" w:hAnsi="SimSun" w:cs="SimSun"/>
          <w:spacing w:val="-12"/>
          <w:sz w:val="25"/>
          <w:szCs w:val="25"/>
        </w:rPr>
        <w:t>可实现如下功能：</w:t>
      </w:r>
    </w:p>
    <w:p w:rsidR="00286915">
      <w:pPr>
        <w:spacing w:before="212" w:line="219" w:lineRule="auto"/>
        <w:ind w:left="620"/>
        <w:rPr>
          <w:rFonts w:ascii="SimSun" w:eastAsia="SimSun" w:hAnsi="SimSun" w:cs="SimSun"/>
          <w:sz w:val="25"/>
          <w:szCs w:val="25"/>
        </w:rPr>
      </w:pPr>
      <w:r>
        <w:rPr>
          <w:rFonts w:ascii="SimSun" w:eastAsia="SimSun" w:hAnsi="SimSun" w:cs="SimSun"/>
          <w:spacing w:val="-11"/>
          <w:sz w:val="25"/>
          <w:szCs w:val="25"/>
        </w:rPr>
        <w:t>1.</w:t>
      </w:r>
      <w:r>
        <w:rPr>
          <w:rFonts w:ascii="SimSun" w:eastAsia="SimSun" w:hAnsi="SimSun" w:cs="SimSun"/>
          <w:spacing w:val="-11"/>
          <w:sz w:val="25"/>
          <w:szCs w:val="25"/>
        </w:rPr>
        <w:t>自动语音应答并分流识别所有转接到坐席的电话</w:t>
      </w:r>
    </w:p>
    <w:p w:rsidR="00286915">
      <w:pPr>
        <w:spacing w:line="219" w:lineRule="auto"/>
        <w:rPr>
          <w:rFonts w:ascii="SimSun" w:eastAsia="SimSun" w:hAnsi="SimSun" w:cs="SimSun"/>
          <w:sz w:val="25"/>
          <w:szCs w:val="25"/>
        </w:rPr>
        <w:sectPr>
          <w:headerReference w:type="even" r:id="rId58"/>
          <w:headerReference w:type="default" r:id="rId59"/>
          <w:footerReference w:type="even" r:id="rId60"/>
          <w:footerReference w:type="default" r:id="rId61"/>
          <w:headerReference w:type="first" r:id="rId62"/>
          <w:footerReference w:type="first" r:id="rId63"/>
          <w:pgSz w:w="11910" w:h="16840"/>
          <w:pgMar w:top="1431" w:right="1717" w:bottom="0" w:left="1779" w:header="0" w:footer="0" w:gutter="0"/>
          <w:pgNumType w:start="10"/>
          <w:cols w:space="720"/>
        </w:sectPr>
      </w:pPr>
    </w:p>
    <w:p w:rsidR="00286915">
      <w:pPr>
        <w:spacing w:before="58" w:line="489" w:lineRule="exact"/>
        <w:ind w:left="603"/>
        <w:rPr>
          <w:rFonts w:ascii="SimSun" w:eastAsia="SimSun" w:hAnsi="SimSun" w:cs="SimSun"/>
          <w:sz w:val="24"/>
          <w:szCs w:val="24"/>
        </w:rPr>
      </w:pPr>
      <w:r>
        <w:rPr>
          <w:rFonts w:ascii="SimSun" w:eastAsia="SimSun" w:hAnsi="SimSun" w:cs="SimSun"/>
          <w:spacing w:val="9"/>
          <w:position w:val="18"/>
          <w:sz w:val="24"/>
          <w:szCs w:val="24"/>
        </w:rPr>
        <w:t>2.</w:t>
      </w:r>
      <w:r>
        <w:rPr>
          <w:rFonts w:ascii="SimSun" w:eastAsia="SimSun" w:hAnsi="SimSun" w:cs="SimSun"/>
          <w:spacing w:val="9"/>
          <w:position w:val="18"/>
          <w:sz w:val="24"/>
          <w:szCs w:val="24"/>
        </w:rPr>
        <w:t>分类业务选择</w:t>
      </w:r>
      <w:r>
        <w:rPr>
          <w:rFonts w:ascii="SimSun" w:eastAsia="SimSun" w:hAnsi="SimSun" w:cs="SimSun"/>
          <w:spacing w:val="9"/>
          <w:position w:val="18"/>
          <w:sz w:val="24"/>
          <w:szCs w:val="24"/>
        </w:rPr>
        <w:t>(</w:t>
      </w:r>
      <w:r>
        <w:rPr>
          <w:rFonts w:ascii="SimSun" w:eastAsia="SimSun" w:hAnsi="SimSun" w:cs="SimSun"/>
          <w:spacing w:val="9"/>
          <w:position w:val="18"/>
          <w:sz w:val="24"/>
          <w:szCs w:val="24"/>
        </w:rPr>
        <w:t>查询、投诉、交易</w:t>
      </w:r>
      <w:r>
        <w:rPr>
          <w:rFonts w:ascii="SimSun" w:eastAsia="SimSun" w:hAnsi="SimSun" w:cs="SimSun"/>
          <w:spacing w:val="9"/>
          <w:position w:val="18"/>
          <w:sz w:val="24"/>
          <w:szCs w:val="24"/>
        </w:rPr>
        <w:t>)</w:t>
      </w:r>
    </w:p>
    <w:p w:rsidR="00286915">
      <w:pPr>
        <w:spacing w:line="218" w:lineRule="auto"/>
        <w:ind w:left="583"/>
        <w:rPr>
          <w:rFonts w:ascii="SimSun" w:eastAsia="SimSun" w:hAnsi="SimSun" w:cs="SimSun"/>
          <w:sz w:val="24"/>
          <w:szCs w:val="24"/>
        </w:rPr>
      </w:pPr>
      <w:r>
        <w:rPr>
          <w:rFonts w:ascii="SimSun" w:eastAsia="SimSun" w:hAnsi="SimSun" w:cs="SimSun"/>
          <w:spacing w:val="4"/>
          <w:sz w:val="24"/>
          <w:szCs w:val="24"/>
        </w:rPr>
        <w:t>3.24</w:t>
      </w:r>
      <w:r>
        <w:rPr>
          <w:rFonts w:ascii="SimSun" w:eastAsia="SimSun" w:hAnsi="SimSun" w:cs="SimSun"/>
          <w:spacing w:val="4"/>
          <w:sz w:val="24"/>
          <w:szCs w:val="24"/>
        </w:rPr>
        <w:t>小时全天侯响应服务</w:t>
      </w:r>
    </w:p>
    <w:p w:rsidR="00286915">
      <w:pPr>
        <w:pStyle w:val="BodyText"/>
        <w:spacing w:before="195" w:line="188" w:lineRule="auto"/>
        <w:ind w:left="23"/>
        <w:rPr>
          <w:sz w:val="29"/>
          <w:szCs w:val="29"/>
        </w:rPr>
      </w:pPr>
      <w:bookmarkStart w:id="7" w:name="bookmark8"/>
      <w:bookmarkEnd w:id="7"/>
      <w:r>
        <w:rPr>
          <w:b/>
          <w:bCs/>
          <w:spacing w:val="-7"/>
          <w:sz w:val="29"/>
          <w:szCs w:val="29"/>
        </w:rPr>
        <w:t>EasyAgent</w:t>
      </w:r>
    </w:p>
    <w:p w:rsidR="00286915">
      <w:pPr>
        <w:pStyle w:val="BodyText"/>
        <w:spacing w:before="252" w:line="359" w:lineRule="auto"/>
        <w:ind w:left="23" w:right="31" w:firstLine="410"/>
        <w:jc w:val="both"/>
        <w:rPr>
          <w:rFonts w:ascii="SimSun" w:eastAsia="SimSun" w:hAnsi="SimSun" w:cs="SimSun"/>
          <w:sz w:val="24"/>
          <w:szCs w:val="24"/>
        </w:rPr>
      </w:pPr>
      <w:r>
        <w:rPr>
          <w:rFonts w:ascii="SimSun" w:eastAsia="SimSun" w:hAnsi="SimSun" w:cs="SimSun"/>
          <w:spacing w:val="-1"/>
          <w:sz w:val="24"/>
          <w:szCs w:val="24"/>
        </w:rPr>
        <w:t>是面向客户服务代表</w:t>
      </w:r>
      <w:r>
        <w:rPr>
          <w:rFonts w:ascii="SimSun" w:eastAsia="SimSun" w:hAnsi="SimSun" w:cs="SimSun"/>
          <w:spacing w:val="-1"/>
          <w:sz w:val="24"/>
          <w:szCs w:val="24"/>
        </w:rPr>
        <w:t xml:space="preserve"> </w:t>
      </w:r>
      <w:r>
        <w:rPr>
          <w:spacing w:val="-1"/>
          <w:sz w:val="24"/>
          <w:szCs w:val="24"/>
        </w:rPr>
        <w:t>(Customer   Service   Represent</w:t>
      </w:r>
      <w:r>
        <w:rPr>
          <w:spacing w:val="-2"/>
          <w:sz w:val="24"/>
          <w:szCs w:val="24"/>
        </w:rPr>
        <w:t xml:space="preserve">ation)  </w:t>
      </w:r>
      <w:r>
        <w:rPr>
          <w:rFonts w:ascii="SimSun" w:eastAsia="SimSun" w:hAnsi="SimSun" w:cs="SimSun"/>
          <w:spacing w:val="-2"/>
          <w:sz w:val="24"/>
          <w:szCs w:val="24"/>
        </w:rPr>
        <w:t>的前台产品，提供</w:t>
      </w:r>
      <w:r>
        <w:rPr>
          <w:rFonts w:ascii="SimSun" w:eastAsia="SimSun" w:hAnsi="SimSun" w:cs="SimSun"/>
          <w:spacing w:val="-3"/>
          <w:sz w:val="24"/>
          <w:szCs w:val="24"/>
        </w:rPr>
        <w:t>了丰富的客户服务功能与营销手段，融合了先进</w:t>
      </w:r>
      <w:r>
        <w:rPr>
          <w:rFonts w:ascii="SimSun" w:eastAsia="SimSun" w:hAnsi="SimSun" w:cs="SimSun"/>
          <w:spacing w:val="-4"/>
          <w:sz w:val="24"/>
          <w:szCs w:val="24"/>
        </w:rPr>
        <w:t>的客户服务思想，通过客户化能</w:t>
      </w:r>
      <w:r>
        <w:rPr>
          <w:rFonts w:ascii="SimSun" w:eastAsia="SimSun" w:hAnsi="SimSun" w:cs="SimSun"/>
          <w:spacing w:val="-3"/>
          <w:sz w:val="24"/>
          <w:szCs w:val="24"/>
        </w:rPr>
        <w:t>够为银行提供一套先进的客户服务系统。提供有效的</w:t>
      </w:r>
      <w:r>
        <w:rPr>
          <w:spacing w:val="-3"/>
          <w:sz w:val="24"/>
          <w:szCs w:val="24"/>
        </w:rPr>
        <w:t>CallCe</w:t>
      </w:r>
      <w:r>
        <w:rPr>
          <w:spacing w:val="-4"/>
          <w:sz w:val="24"/>
          <w:szCs w:val="24"/>
        </w:rPr>
        <w:t>nter</w:t>
      </w:r>
      <w:r>
        <w:rPr>
          <w:rFonts w:ascii="SimSun" w:eastAsia="SimSun" w:hAnsi="SimSun" w:cs="SimSun"/>
          <w:spacing w:val="-4"/>
          <w:sz w:val="24"/>
          <w:szCs w:val="24"/>
        </w:rPr>
        <w:t>日常管理。它提</w:t>
      </w:r>
      <w:r>
        <w:rPr>
          <w:rFonts w:ascii="SimSun" w:eastAsia="SimSun" w:hAnsi="SimSun" w:cs="SimSun"/>
          <w:spacing w:val="-1"/>
          <w:sz w:val="24"/>
          <w:szCs w:val="24"/>
        </w:rPr>
        <w:t>供给管理人员一套行之有效的管理模式，同意管理者</w:t>
      </w:r>
      <w:r>
        <w:rPr>
          <w:rFonts w:ascii="SimSun" w:eastAsia="SimSun" w:hAnsi="SimSun" w:cs="SimSun"/>
          <w:spacing w:val="-2"/>
          <w:sz w:val="24"/>
          <w:szCs w:val="24"/>
        </w:rPr>
        <w:t>通过它来及时调整</w:t>
      </w:r>
      <w:r>
        <w:rPr>
          <w:rFonts w:ascii="SimSun" w:eastAsia="SimSun" w:hAnsi="SimSun" w:cs="SimSun"/>
          <w:spacing w:val="-2"/>
          <w:sz w:val="24"/>
          <w:szCs w:val="24"/>
        </w:rPr>
        <w:t>CSR</w:t>
      </w:r>
      <w:r>
        <w:rPr>
          <w:rFonts w:ascii="SimSun" w:eastAsia="SimSun" w:hAnsi="SimSun" w:cs="SimSun"/>
          <w:spacing w:val="-2"/>
          <w:sz w:val="24"/>
          <w:szCs w:val="24"/>
        </w:rPr>
        <w:t>的</w:t>
      </w:r>
    </w:p>
    <w:p w:rsidR="00286915">
      <w:pPr>
        <w:pStyle w:val="BodyText"/>
        <w:spacing w:before="1" w:line="219" w:lineRule="auto"/>
        <w:ind w:left="23"/>
        <w:rPr>
          <w:rFonts w:ascii="SimSun" w:eastAsia="SimSun" w:hAnsi="SimSun" w:cs="SimSun"/>
          <w:sz w:val="24"/>
          <w:szCs w:val="24"/>
        </w:rPr>
      </w:pPr>
      <w:r>
        <w:rPr>
          <w:rFonts w:ascii="SimSun" w:eastAsia="SimSun" w:hAnsi="SimSun" w:cs="SimSun"/>
          <w:sz w:val="24"/>
          <w:szCs w:val="24"/>
        </w:rPr>
        <w:t>工作负荷，发挥</w:t>
      </w:r>
      <w:r>
        <w:rPr>
          <w:sz w:val="24"/>
          <w:szCs w:val="24"/>
        </w:rPr>
        <w:t>CallCenter</w:t>
      </w:r>
      <w:r>
        <w:rPr>
          <w:rFonts w:ascii="SimSun" w:eastAsia="SimSun" w:hAnsi="SimSun" w:cs="SimSun"/>
          <w:sz w:val="24"/>
          <w:szCs w:val="24"/>
        </w:rPr>
        <w:t>的最大效益。</w:t>
      </w:r>
    </w:p>
    <w:p w:rsidR="00286915">
      <w:pPr>
        <w:spacing w:line="219" w:lineRule="auto"/>
        <w:rPr>
          <w:rFonts w:ascii="SimSun" w:eastAsia="SimSun" w:hAnsi="SimSun" w:cs="SimSun"/>
          <w:sz w:val="24"/>
          <w:szCs w:val="24"/>
        </w:rPr>
        <w:sectPr>
          <w:headerReference w:type="even" r:id="rId64"/>
          <w:headerReference w:type="default" r:id="rId65"/>
          <w:footerReference w:type="even" r:id="rId66"/>
          <w:footerReference w:type="default" r:id="rId67"/>
          <w:headerReference w:type="first" r:id="rId68"/>
          <w:footerReference w:type="first" r:id="rId69"/>
          <w:pgSz w:w="11910" w:h="16840"/>
          <w:pgMar w:top="1431" w:right="1786" w:bottom="0" w:left="1786" w:header="0" w:footer="0" w:gutter="0"/>
          <w:pgNumType w:start="11"/>
          <w:cols w:space="720"/>
        </w:sectPr>
      </w:pPr>
    </w:p>
    <w:p w:rsidR="00286915">
      <w:pPr>
        <w:spacing w:line="290" w:lineRule="auto"/>
      </w:pPr>
    </w:p>
    <w:p w:rsidR="00286915">
      <w:pPr>
        <w:spacing w:before="117" w:line="218" w:lineRule="auto"/>
        <w:ind w:left="8"/>
        <w:outlineLvl w:val="6"/>
        <w:rPr>
          <w:rFonts w:ascii="SimHei" w:eastAsia="SimHei" w:hAnsi="SimHei" w:cs="SimHei"/>
          <w:sz w:val="36"/>
          <w:szCs w:val="36"/>
        </w:rPr>
      </w:pPr>
      <w:r>
        <w:rPr>
          <w:rFonts w:ascii="SimSun" w:eastAsia="SimSun" w:hAnsi="SimSun" w:cs="SimSun"/>
          <w:b/>
          <w:bCs/>
          <w:spacing w:val="-8"/>
          <w:sz w:val="36"/>
          <w:szCs w:val="36"/>
        </w:rPr>
        <w:t>3.2EasyCTl</w:t>
      </w:r>
      <w:r>
        <w:rPr>
          <w:rFonts w:ascii="SimHei" w:eastAsia="SimHei" w:hAnsi="SimHei" w:cs="SimHei"/>
          <w:b/>
          <w:bCs/>
          <w:spacing w:val="-8"/>
          <w:sz w:val="36"/>
          <w:szCs w:val="36"/>
        </w:rPr>
        <w:t>功能</w:t>
      </w:r>
    </w:p>
    <w:p w:rsidR="00286915">
      <w:pPr>
        <w:spacing w:line="322" w:lineRule="auto"/>
      </w:pPr>
    </w:p>
    <w:p w:rsidR="00286915">
      <w:pPr>
        <w:pStyle w:val="BodyText"/>
        <w:spacing w:before="78" w:line="484" w:lineRule="exact"/>
        <w:ind w:right="42"/>
        <w:jc w:val="right"/>
        <w:rPr>
          <w:rFonts w:ascii="SimSun" w:eastAsia="SimSun" w:hAnsi="SimSun" w:cs="SimSun"/>
          <w:sz w:val="24"/>
          <w:szCs w:val="24"/>
        </w:rPr>
      </w:pPr>
      <w:r>
        <w:rPr>
          <w:spacing w:val="-5"/>
          <w:position w:val="18"/>
          <w:sz w:val="24"/>
          <w:szCs w:val="24"/>
        </w:rPr>
        <w:t>CT</w:t>
      </w:r>
      <w:r>
        <w:rPr>
          <w:rFonts w:ascii="SimSun" w:eastAsia="SimSun" w:hAnsi="SimSun" w:cs="SimSun"/>
          <w:spacing w:val="-5"/>
          <w:position w:val="18"/>
          <w:sz w:val="24"/>
          <w:szCs w:val="24"/>
        </w:rPr>
        <w:t>(</w:t>
      </w:r>
      <w:r>
        <w:rPr>
          <w:rFonts w:ascii="SimSun" w:eastAsia="SimSun" w:hAnsi="SimSun" w:cs="SimSun"/>
          <w:spacing w:val="-5"/>
          <w:position w:val="18"/>
          <w:sz w:val="24"/>
          <w:szCs w:val="24"/>
        </w:rPr>
        <w:t>计算机电话</w:t>
      </w:r>
      <w:r>
        <w:rPr>
          <w:rFonts w:ascii="SimSun" w:eastAsia="SimSun" w:hAnsi="SimSun" w:cs="SimSun"/>
          <w:spacing w:val="-5"/>
          <w:position w:val="18"/>
          <w:sz w:val="24"/>
          <w:szCs w:val="24"/>
        </w:rPr>
        <w:t>)</w:t>
      </w:r>
      <w:r>
        <w:rPr>
          <w:rFonts w:ascii="SimSun" w:eastAsia="SimSun" w:hAnsi="SimSun" w:cs="SimSun"/>
          <w:spacing w:val="-5"/>
          <w:position w:val="18"/>
          <w:sz w:val="24"/>
          <w:szCs w:val="24"/>
        </w:rPr>
        <w:t>服务器是创建</w:t>
      </w:r>
      <w:r>
        <w:rPr>
          <w:spacing w:val="-5"/>
          <w:position w:val="18"/>
          <w:sz w:val="24"/>
          <w:szCs w:val="24"/>
        </w:rPr>
        <w:t>Call Center</w:t>
      </w:r>
      <w:r>
        <w:rPr>
          <w:rFonts w:ascii="SimSun" w:eastAsia="SimSun" w:hAnsi="SimSun" w:cs="SimSun"/>
          <w:spacing w:val="-5"/>
          <w:position w:val="18"/>
          <w:sz w:val="24"/>
          <w:szCs w:val="24"/>
        </w:rPr>
        <w:t>的核心部分。在</w:t>
      </w:r>
      <w:r>
        <w:rPr>
          <w:spacing w:val="-5"/>
          <w:position w:val="18"/>
          <w:sz w:val="24"/>
          <w:szCs w:val="24"/>
        </w:rPr>
        <w:t>Call Center</w:t>
      </w:r>
      <w:r>
        <w:rPr>
          <w:rFonts w:ascii="SimSun" w:eastAsia="SimSun" w:hAnsi="SimSun" w:cs="SimSun"/>
          <w:spacing w:val="-5"/>
          <w:position w:val="18"/>
          <w:sz w:val="24"/>
          <w:szCs w:val="24"/>
        </w:rPr>
        <w:t>系统中</w:t>
      </w:r>
    </w:p>
    <w:p w:rsidR="00286915">
      <w:pPr>
        <w:pStyle w:val="BodyText"/>
        <w:spacing w:line="212" w:lineRule="auto"/>
        <w:ind w:left="3"/>
        <w:rPr>
          <w:rFonts w:ascii="SimSun" w:eastAsia="SimSun" w:hAnsi="SimSun" w:cs="SimSun"/>
          <w:sz w:val="24"/>
          <w:szCs w:val="24"/>
        </w:rPr>
      </w:pPr>
      <w:r>
        <w:rPr>
          <w:b/>
          <w:bCs/>
          <w:spacing w:val="-2"/>
          <w:sz w:val="24"/>
          <w:szCs w:val="24"/>
        </w:rPr>
        <w:t xml:space="preserve">EasyCTI </w:t>
      </w:r>
      <w:r>
        <w:rPr>
          <w:rFonts w:ascii="SimSun" w:eastAsia="SimSun" w:hAnsi="SimSun" w:cs="SimSun"/>
          <w:spacing w:val="-2"/>
          <w:sz w:val="24"/>
          <w:szCs w:val="24"/>
        </w:rPr>
        <w:t>处理两种资源：中间处理与呼叫操纵。</w:t>
      </w:r>
    </w:p>
    <w:p w:rsidR="00286915">
      <w:pPr>
        <w:pStyle w:val="BodyText"/>
        <w:spacing w:before="181" w:line="490" w:lineRule="exact"/>
        <w:ind w:left="423"/>
        <w:rPr>
          <w:rFonts w:ascii="SimSun" w:eastAsia="SimSun" w:hAnsi="SimSun" w:cs="SimSun"/>
          <w:sz w:val="24"/>
          <w:szCs w:val="24"/>
        </w:rPr>
      </w:pPr>
      <w:r>
        <w:rPr>
          <w:rFonts w:ascii="SimSun" w:eastAsia="SimSun" w:hAnsi="SimSun" w:cs="SimSun"/>
          <w:spacing w:val="-7"/>
          <w:position w:val="19"/>
          <w:sz w:val="24"/>
          <w:szCs w:val="24"/>
        </w:rPr>
        <w:t>中间处理就是发送与接收呼叫内容，</w:t>
      </w:r>
      <w:r>
        <w:rPr>
          <w:rFonts w:ascii="SimSun" w:eastAsia="SimSun" w:hAnsi="SimSun" w:cs="SimSun"/>
          <w:spacing w:val="-7"/>
          <w:position w:val="19"/>
          <w:sz w:val="24"/>
          <w:szCs w:val="24"/>
        </w:rPr>
        <w:t xml:space="preserve"> </w:t>
      </w:r>
      <w:r>
        <w:rPr>
          <w:b/>
          <w:bCs/>
          <w:spacing w:val="-7"/>
          <w:position w:val="19"/>
          <w:sz w:val="24"/>
          <w:szCs w:val="24"/>
        </w:rPr>
        <w:t>IVR</w:t>
      </w:r>
      <w:r>
        <w:rPr>
          <w:rFonts w:ascii="SimSun" w:eastAsia="SimSun" w:hAnsi="SimSun" w:cs="SimSun"/>
          <w:spacing w:val="-7"/>
          <w:position w:val="19"/>
          <w:sz w:val="24"/>
          <w:szCs w:val="24"/>
        </w:rPr>
        <w:t>就是最要紧的中间处理。中间处理</w:t>
      </w:r>
    </w:p>
    <w:p w:rsidR="00286915">
      <w:pPr>
        <w:spacing w:line="219" w:lineRule="auto"/>
        <w:ind w:left="3"/>
        <w:rPr>
          <w:rFonts w:ascii="SimSun" w:eastAsia="SimSun" w:hAnsi="SimSun" w:cs="SimSun"/>
          <w:sz w:val="24"/>
          <w:szCs w:val="24"/>
        </w:rPr>
      </w:pPr>
      <w:r>
        <w:rPr>
          <w:rFonts w:ascii="SimSun" w:eastAsia="SimSun" w:hAnsi="SimSun" w:cs="SimSun"/>
          <w:spacing w:val="-11"/>
          <w:sz w:val="24"/>
          <w:szCs w:val="24"/>
        </w:rPr>
        <w:t>要紧包含：</w:t>
      </w:r>
    </w:p>
    <w:p w:rsidR="00286915">
      <w:pPr>
        <w:spacing w:before="175" w:line="219" w:lineRule="auto"/>
        <w:ind w:left="423"/>
        <w:rPr>
          <w:rFonts w:ascii="SimSun" w:eastAsia="SimSun" w:hAnsi="SimSun" w:cs="SimSun"/>
          <w:sz w:val="24"/>
          <w:szCs w:val="24"/>
        </w:rPr>
      </w:pPr>
      <w:r>
        <w:rPr>
          <w:rFonts w:ascii="SimSun" w:eastAsia="SimSun" w:hAnsi="SimSun" w:cs="SimSun"/>
          <w:spacing w:val="-8"/>
          <w:sz w:val="24"/>
          <w:szCs w:val="24"/>
        </w:rPr>
        <w:t>●</w:t>
      </w:r>
      <w:r>
        <w:rPr>
          <w:rFonts w:ascii="SimSun" w:eastAsia="SimSun" w:hAnsi="SimSun" w:cs="SimSun"/>
          <w:spacing w:val="-8"/>
          <w:sz w:val="24"/>
          <w:szCs w:val="24"/>
        </w:rPr>
        <w:t>来电识别与被叫号码识别</w:t>
      </w:r>
    </w:p>
    <w:p w:rsidR="00286915">
      <w:pPr>
        <w:spacing w:before="185" w:line="219" w:lineRule="auto"/>
        <w:ind w:left="423"/>
        <w:rPr>
          <w:rFonts w:ascii="SimSun" w:eastAsia="SimSun" w:hAnsi="SimSun" w:cs="SimSun"/>
          <w:sz w:val="24"/>
          <w:szCs w:val="24"/>
        </w:rPr>
      </w:pPr>
      <w:r>
        <w:rPr>
          <w:rFonts w:ascii="SimSun" w:eastAsia="SimSun" w:hAnsi="SimSun" w:cs="SimSun"/>
          <w:spacing w:val="-4"/>
          <w:sz w:val="24"/>
          <w:szCs w:val="24"/>
        </w:rPr>
        <w:t>●</w:t>
      </w:r>
      <w:r>
        <w:rPr>
          <w:rFonts w:ascii="SimSun" w:eastAsia="SimSun" w:hAnsi="SimSun" w:cs="SimSun"/>
          <w:spacing w:val="-4"/>
          <w:sz w:val="24"/>
          <w:szCs w:val="24"/>
        </w:rPr>
        <w:t>播放提示音，接收电话键盘信息、语音识别等等</w:t>
      </w:r>
    </w:p>
    <w:p w:rsidR="00286915">
      <w:pPr>
        <w:pStyle w:val="BodyText"/>
        <w:spacing w:before="174" w:line="491" w:lineRule="exact"/>
        <w:ind w:right="57"/>
        <w:jc w:val="right"/>
        <w:rPr>
          <w:rFonts w:ascii="SimSun" w:eastAsia="SimSun" w:hAnsi="SimSun" w:cs="SimSun"/>
          <w:sz w:val="24"/>
          <w:szCs w:val="24"/>
        </w:rPr>
      </w:pPr>
      <w:r>
        <w:rPr>
          <w:rFonts w:ascii="SimSun" w:eastAsia="SimSun" w:hAnsi="SimSun" w:cs="SimSun"/>
          <w:spacing w:val="-3"/>
          <w:position w:val="19"/>
          <w:sz w:val="24"/>
          <w:szCs w:val="24"/>
        </w:rPr>
        <w:t>呼叫操纵就是电话转接、挂机操纵、监控呼叫等等。在</w:t>
      </w:r>
      <w:r>
        <w:rPr>
          <w:spacing w:val="-3"/>
          <w:position w:val="19"/>
          <w:sz w:val="24"/>
          <w:szCs w:val="24"/>
        </w:rPr>
        <w:t>Call Center</w:t>
      </w:r>
      <w:r>
        <w:rPr>
          <w:rFonts w:ascii="SimSun" w:eastAsia="SimSun" w:hAnsi="SimSun" w:cs="SimSun"/>
          <w:spacing w:val="-4"/>
          <w:position w:val="19"/>
          <w:sz w:val="24"/>
          <w:szCs w:val="24"/>
        </w:rPr>
        <w:t>中呼叫操</w:t>
      </w:r>
    </w:p>
    <w:p w:rsidR="00286915">
      <w:pPr>
        <w:spacing w:line="219" w:lineRule="auto"/>
        <w:ind w:left="3"/>
        <w:rPr>
          <w:rFonts w:ascii="SimSun" w:eastAsia="SimSun" w:hAnsi="SimSun" w:cs="SimSun"/>
          <w:sz w:val="24"/>
          <w:szCs w:val="24"/>
        </w:rPr>
      </w:pPr>
      <w:r>
        <w:rPr>
          <w:rFonts w:ascii="SimSun" w:eastAsia="SimSun" w:hAnsi="SimSun" w:cs="SimSun"/>
          <w:spacing w:val="-10"/>
          <w:sz w:val="24"/>
          <w:szCs w:val="24"/>
        </w:rPr>
        <w:t>纵要紧包含：</w:t>
      </w:r>
    </w:p>
    <w:p w:rsidR="00286915">
      <w:pPr>
        <w:spacing w:before="174" w:line="219" w:lineRule="auto"/>
        <w:ind w:left="423"/>
        <w:rPr>
          <w:rFonts w:ascii="SimSun" w:eastAsia="SimSun" w:hAnsi="SimSun" w:cs="SimSun"/>
          <w:sz w:val="24"/>
          <w:szCs w:val="24"/>
        </w:rPr>
      </w:pPr>
      <w:r>
        <w:rPr>
          <w:rFonts w:ascii="SimSun" w:eastAsia="SimSun" w:hAnsi="SimSun" w:cs="SimSun"/>
          <w:spacing w:val="-6"/>
          <w:sz w:val="24"/>
          <w:szCs w:val="24"/>
        </w:rPr>
        <w:t xml:space="preserve">●  </w:t>
      </w:r>
      <w:r>
        <w:rPr>
          <w:rFonts w:ascii="SimSun" w:eastAsia="SimSun" w:hAnsi="SimSun" w:cs="SimSun"/>
          <w:spacing w:val="-6"/>
          <w:sz w:val="24"/>
          <w:szCs w:val="24"/>
        </w:rPr>
        <w:t>当</w:t>
      </w:r>
      <w:r>
        <w:rPr>
          <w:rFonts w:ascii="SimSun" w:eastAsia="SimSun" w:hAnsi="SimSun" w:cs="SimSun"/>
          <w:spacing w:val="-6"/>
          <w:sz w:val="24"/>
          <w:szCs w:val="24"/>
        </w:rPr>
        <w:t>IVR</w:t>
      </w:r>
      <w:r>
        <w:rPr>
          <w:rFonts w:ascii="SimSun" w:eastAsia="SimSun" w:hAnsi="SimSun" w:cs="SimSun"/>
          <w:spacing w:val="-6"/>
          <w:sz w:val="24"/>
          <w:szCs w:val="24"/>
        </w:rPr>
        <w:t>转接坐席时，客户信息马上显示在坐席屏幕上</w:t>
      </w:r>
    </w:p>
    <w:p w:rsidR="00286915">
      <w:pPr>
        <w:spacing w:before="197" w:line="219" w:lineRule="auto"/>
        <w:ind w:left="423"/>
        <w:rPr>
          <w:rFonts w:ascii="SimSun" w:eastAsia="SimSun" w:hAnsi="SimSun" w:cs="SimSun"/>
          <w:sz w:val="24"/>
          <w:szCs w:val="24"/>
        </w:rPr>
      </w:pPr>
      <w:r>
        <w:rPr>
          <w:rFonts w:ascii="SimSun" w:eastAsia="SimSun" w:hAnsi="SimSun" w:cs="SimSun"/>
          <w:spacing w:val="-3"/>
          <w:sz w:val="24"/>
          <w:szCs w:val="24"/>
        </w:rPr>
        <w:t>●</w:t>
      </w:r>
      <w:r>
        <w:rPr>
          <w:rFonts w:ascii="SimSun" w:eastAsia="SimSun" w:hAnsi="SimSun" w:cs="SimSun"/>
          <w:spacing w:val="-3"/>
          <w:sz w:val="24"/>
          <w:szCs w:val="24"/>
        </w:rPr>
        <w:t>来电负荷分析，平衡接入与拨出的数目</w:t>
      </w:r>
    </w:p>
    <w:p w:rsidR="00286915">
      <w:pPr>
        <w:spacing w:before="174" w:line="219" w:lineRule="auto"/>
        <w:ind w:left="423"/>
        <w:rPr>
          <w:rFonts w:ascii="SimSun" w:eastAsia="SimSun" w:hAnsi="SimSun" w:cs="SimSun"/>
          <w:sz w:val="24"/>
          <w:szCs w:val="24"/>
        </w:rPr>
      </w:pPr>
      <w:r>
        <w:rPr>
          <w:rFonts w:ascii="SimSun" w:eastAsia="SimSun" w:hAnsi="SimSun" w:cs="SimSun"/>
          <w:spacing w:val="-3"/>
          <w:sz w:val="24"/>
          <w:szCs w:val="24"/>
        </w:rPr>
        <w:t>●IVR</w:t>
      </w:r>
      <w:r>
        <w:rPr>
          <w:rFonts w:ascii="SimSun" w:eastAsia="SimSun" w:hAnsi="SimSun" w:cs="SimSun"/>
          <w:spacing w:val="-3"/>
          <w:sz w:val="24"/>
          <w:szCs w:val="24"/>
        </w:rPr>
        <w:t>与</w:t>
      </w:r>
      <w:r>
        <w:rPr>
          <w:rFonts w:ascii="SimSun" w:eastAsia="SimSun" w:hAnsi="SimSun" w:cs="SimSun"/>
          <w:spacing w:val="-3"/>
          <w:sz w:val="24"/>
          <w:szCs w:val="24"/>
        </w:rPr>
        <w:t>CSR</w:t>
      </w:r>
      <w:r>
        <w:rPr>
          <w:rFonts w:ascii="SimSun" w:eastAsia="SimSun" w:hAnsi="SimSun" w:cs="SimSun"/>
          <w:spacing w:val="-3"/>
          <w:sz w:val="24"/>
          <w:szCs w:val="24"/>
        </w:rPr>
        <w:t>、</w:t>
      </w:r>
      <w:r>
        <w:rPr>
          <w:rFonts w:ascii="SimSun" w:eastAsia="SimSun" w:hAnsi="SimSun" w:cs="SimSun"/>
          <w:spacing w:val="-3"/>
          <w:sz w:val="24"/>
          <w:szCs w:val="24"/>
        </w:rPr>
        <w:t xml:space="preserve">CSR  </w:t>
      </w:r>
      <w:r>
        <w:rPr>
          <w:rFonts w:ascii="SimSun" w:eastAsia="SimSun" w:hAnsi="SimSun" w:cs="SimSun"/>
          <w:spacing w:val="-3"/>
          <w:sz w:val="24"/>
          <w:szCs w:val="24"/>
        </w:rPr>
        <w:t>与</w:t>
      </w:r>
      <w:r>
        <w:rPr>
          <w:rFonts w:ascii="SimSun" w:eastAsia="SimSun" w:hAnsi="SimSun" w:cs="SimSun"/>
          <w:spacing w:val="-3"/>
          <w:sz w:val="24"/>
          <w:szCs w:val="24"/>
        </w:rPr>
        <w:t>CSR</w:t>
      </w:r>
      <w:r>
        <w:rPr>
          <w:rFonts w:ascii="SimSun" w:eastAsia="SimSun" w:hAnsi="SimSun" w:cs="SimSun"/>
          <w:spacing w:val="-3"/>
          <w:sz w:val="24"/>
          <w:szCs w:val="24"/>
        </w:rPr>
        <w:t>之间任意转接，并随路传送客户信息</w:t>
      </w:r>
    </w:p>
    <w:p w:rsidR="00286915">
      <w:pPr>
        <w:spacing w:before="177" w:line="219" w:lineRule="auto"/>
        <w:ind w:left="423"/>
        <w:rPr>
          <w:rFonts w:ascii="SimSun" w:eastAsia="SimSun" w:hAnsi="SimSun" w:cs="SimSun"/>
          <w:sz w:val="24"/>
          <w:szCs w:val="24"/>
        </w:rPr>
      </w:pPr>
      <w:r>
        <w:rPr>
          <w:rFonts w:ascii="SimSun" w:eastAsia="SimSun" w:hAnsi="SimSun" w:cs="SimSun"/>
          <w:spacing w:val="-3"/>
          <w:sz w:val="24"/>
          <w:szCs w:val="24"/>
        </w:rPr>
        <w:t xml:space="preserve">●  </w:t>
      </w:r>
      <w:r>
        <w:rPr>
          <w:rFonts w:ascii="SimSun" w:eastAsia="SimSun" w:hAnsi="SimSun" w:cs="SimSun"/>
          <w:spacing w:val="-3"/>
          <w:sz w:val="24"/>
          <w:szCs w:val="24"/>
        </w:rPr>
        <w:t>挂起线路资源，在</w:t>
      </w:r>
      <w:r>
        <w:rPr>
          <w:rFonts w:ascii="SimSun" w:eastAsia="SimSun" w:hAnsi="SimSun" w:cs="SimSun"/>
          <w:spacing w:val="-3"/>
          <w:sz w:val="24"/>
          <w:szCs w:val="24"/>
        </w:rPr>
        <w:t xml:space="preserve">CSR </w:t>
      </w:r>
      <w:r>
        <w:rPr>
          <w:rFonts w:ascii="SimSun" w:eastAsia="SimSun" w:hAnsi="SimSun" w:cs="SimSun"/>
          <w:spacing w:val="-3"/>
          <w:sz w:val="24"/>
          <w:szCs w:val="24"/>
        </w:rPr>
        <w:t>与</w:t>
      </w:r>
      <w:r>
        <w:rPr>
          <w:rFonts w:ascii="SimSun" w:eastAsia="SimSun" w:hAnsi="SimSun" w:cs="SimSun"/>
          <w:spacing w:val="-3"/>
          <w:sz w:val="24"/>
          <w:szCs w:val="24"/>
        </w:rPr>
        <w:t>CSR</w:t>
      </w:r>
      <w:r>
        <w:rPr>
          <w:rFonts w:ascii="SimSun" w:eastAsia="SimSun" w:hAnsi="SimSun" w:cs="SimSun"/>
          <w:spacing w:val="-3"/>
          <w:sz w:val="24"/>
          <w:szCs w:val="24"/>
        </w:rPr>
        <w:t>通话时，客户只能听到等</w:t>
      </w:r>
      <w:r>
        <w:rPr>
          <w:rFonts w:ascii="SimSun" w:eastAsia="SimSun" w:hAnsi="SimSun" w:cs="SimSun"/>
          <w:spacing w:val="-4"/>
          <w:sz w:val="24"/>
          <w:szCs w:val="24"/>
        </w:rPr>
        <w:t>待音乐</w:t>
      </w:r>
    </w:p>
    <w:p w:rsidR="00286915">
      <w:pPr>
        <w:spacing w:before="195" w:line="219" w:lineRule="auto"/>
        <w:ind w:left="423"/>
        <w:rPr>
          <w:rFonts w:ascii="SimSun" w:eastAsia="SimSun" w:hAnsi="SimSun" w:cs="SimSun"/>
          <w:sz w:val="24"/>
          <w:szCs w:val="24"/>
        </w:rPr>
      </w:pPr>
      <w:r>
        <w:rPr>
          <w:rFonts w:ascii="SimSun" w:eastAsia="SimSun" w:hAnsi="SimSun" w:cs="SimSun"/>
          <w:spacing w:val="-8"/>
          <w:sz w:val="24"/>
          <w:szCs w:val="24"/>
        </w:rPr>
        <w:t>●</w:t>
      </w:r>
      <w:r>
        <w:rPr>
          <w:rFonts w:ascii="SimSun" w:eastAsia="SimSun" w:hAnsi="SimSun" w:cs="SimSun"/>
          <w:spacing w:val="-8"/>
          <w:sz w:val="24"/>
          <w:szCs w:val="24"/>
        </w:rPr>
        <w:t>遇忙或者错误自动回拨</w:t>
      </w:r>
    </w:p>
    <w:p w:rsidR="00286915">
      <w:pPr>
        <w:spacing w:before="184" w:line="219" w:lineRule="auto"/>
        <w:ind w:left="423"/>
        <w:rPr>
          <w:rFonts w:ascii="SimSun" w:eastAsia="SimSun" w:hAnsi="SimSun" w:cs="SimSun"/>
          <w:sz w:val="24"/>
          <w:szCs w:val="24"/>
        </w:rPr>
      </w:pPr>
      <w:r>
        <w:rPr>
          <w:rFonts w:ascii="SimSun" w:eastAsia="SimSun" w:hAnsi="SimSun" w:cs="SimSun"/>
          <w:spacing w:val="-4"/>
          <w:sz w:val="24"/>
          <w:szCs w:val="24"/>
        </w:rPr>
        <w:t>●</w:t>
      </w:r>
      <w:r>
        <w:rPr>
          <w:rFonts w:ascii="SimSun" w:eastAsia="SimSun" w:hAnsi="SimSun" w:cs="SimSun"/>
          <w:spacing w:val="-4"/>
          <w:sz w:val="24"/>
          <w:szCs w:val="24"/>
        </w:rPr>
        <w:t>呼叫统计，包含：接入、拨出、传真等，便于客户分析统计</w:t>
      </w:r>
    </w:p>
    <w:p w:rsidR="00286915">
      <w:pPr>
        <w:spacing w:before="185" w:line="219" w:lineRule="auto"/>
        <w:ind w:left="423"/>
        <w:rPr>
          <w:rFonts w:ascii="SimSun" w:eastAsia="SimSun" w:hAnsi="SimSun" w:cs="SimSun"/>
          <w:sz w:val="24"/>
          <w:szCs w:val="24"/>
        </w:rPr>
      </w:pPr>
      <w:r>
        <w:rPr>
          <w:rFonts w:ascii="SimSun" w:eastAsia="SimSun" w:hAnsi="SimSun" w:cs="SimSun"/>
          <w:spacing w:val="-6"/>
          <w:sz w:val="24"/>
          <w:szCs w:val="24"/>
        </w:rPr>
        <w:t>●</w:t>
      </w:r>
      <w:r>
        <w:rPr>
          <w:rFonts w:ascii="SimSun" w:eastAsia="SimSun" w:hAnsi="SimSun" w:cs="SimSun"/>
          <w:spacing w:val="-6"/>
          <w:sz w:val="24"/>
          <w:szCs w:val="24"/>
        </w:rPr>
        <w:t>在线实时监控电话、传真与</w:t>
      </w:r>
      <w:r>
        <w:rPr>
          <w:rFonts w:ascii="SimSun" w:eastAsia="SimSun" w:hAnsi="SimSun" w:cs="SimSun"/>
          <w:spacing w:val="-6"/>
          <w:sz w:val="24"/>
          <w:szCs w:val="24"/>
        </w:rPr>
        <w:t>CSR</w:t>
      </w:r>
      <w:r>
        <w:rPr>
          <w:rFonts w:ascii="SimSun" w:eastAsia="SimSun" w:hAnsi="SimSun" w:cs="SimSun"/>
          <w:spacing w:val="-6"/>
          <w:sz w:val="24"/>
          <w:szCs w:val="24"/>
        </w:rPr>
        <w:t>信息</w:t>
      </w:r>
    </w:p>
    <w:p w:rsidR="00286915">
      <w:pPr>
        <w:spacing w:before="178" w:line="215" w:lineRule="auto"/>
        <w:ind w:left="423"/>
        <w:rPr>
          <w:rFonts w:ascii="SimSun" w:eastAsia="SimSun" w:hAnsi="SimSun" w:cs="SimSun"/>
          <w:sz w:val="24"/>
          <w:szCs w:val="24"/>
        </w:rPr>
      </w:pPr>
      <w:r>
        <w:rPr>
          <w:rFonts w:ascii="SimSun" w:eastAsia="SimSun" w:hAnsi="SimSun" w:cs="SimSun"/>
          <w:spacing w:val="-6"/>
          <w:sz w:val="24"/>
          <w:szCs w:val="24"/>
        </w:rPr>
        <w:t>为了很好的操纵上面两种资源，</w:t>
      </w:r>
      <w:r>
        <w:rPr>
          <w:rFonts w:ascii="SimSun" w:eastAsia="SimSun" w:hAnsi="SimSun" w:cs="SimSun"/>
          <w:b/>
          <w:bCs/>
          <w:spacing w:val="-6"/>
          <w:sz w:val="24"/>
          <w:szCs w:val="24"/>
        </w:rPr>
        <w:t>EasyCTI</w:t>
      </w:r>
      <w:r>
        <w:rPr>
          <w:rFonts w:ascii="SimSun" w:eastAsia="SimSun" w:hAnsi="SimSun" w:cs="SimSun"/>
          <w:spacing w:val="-6"/>
          <w:sz w:val="24"/>
          <w:szCs w:val="24"/>
        </w:rPr>
        <w:t>使</w:t>
      </w:r>
      <w:r>
        <w:rPr>
          <w:rFonts w:ascii="SimSun" w:eastAsia="SimSun" w:hAnsi="SimSun" w:cs="SimSun"/>
          <w:spacing w:val="-7"/>
          <w:sz w:val="24"/>
          <w:szCs w:val="24"/>
        </w:rPr>
        <w:t>用下面的核心结构：</w:t>
      </w:r>
    </w:p>
    <w:p w:rsidR="00286915">
      <w:pPr>
        <w:spacing w:line="317" w:lineRule="auto"/>
      </w:pPr>
    </w:p>
    <w:p w:rsidR="00286915">
      <w:pPr>
        <w:pStyle w:val="BodyText"/>
        <w:spacing w:before="1" w:line="4659" w:lineRule="exact"/>
        <w:ind w:firstLine="1363"/>
      </w:pPr>
      <w:r>
        <w:rPr>
          <w:position w:val="-9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65pt;height:232.75pt"/>
        </w:pict>
      </w:r>
    </w:p>
    <w:p w:rsidR="00286915">
      <w:pPr>
        <w:spacing w:line="4659" w:lineRule="exact"/>
        <w:sectPr>
          <w:headerReference w:type="even" r:id="rId70"/>
          <w:headerReference w:type="default" r:id="rId71"/>
          <w:footerReference w:type="even" r:id="rId72"/>
          <w:footerReference w:type="default" r:id="rId73"/>
          <w:headerReference w:type="first" r:id="rId74"/>
          <w:footerReference w:type="first" r:id="rId75"/>
          <w:pgSz w:w="11910" w:h="16840"/>
          <w:pgMar w:top="1431" w:right="1786" w:bottom="0" w:left="1786" w:header="0" w:footer="0" w:gutter="0"/>
          <w:pgNumType w:start="12"/>
          <w:cols w:space="720"/>
        </w:sectPr>
      </w:pPr>
    </w:p>
    <w:p w:rsidR="00286915">
      <w:pPr>
        <w:spacing w:before="89" w:line="386" w:lineRule="auto"/>
        <w:ind w:left="13" w:right="80" w:firstLine="413"/>
        <w:jc w:val="both"/>
        <w:rPr>
          <w:rFonts w:ascii="SimSun" w:eastAsia="SimSun" w:hAnsi="SimSun" w:cs="SimSun"/>
          <w:sz w:val="23"/>
          <w:szCs w:val="23"/>
        </w:rPr>
      </w:pPr>
      <w:bookmarkStart w:id="8" w:name="bookmark9"/>
      <w:bookmarkEnd w:id="8"/>
      <w:r>
        <w:rPr>
          <w:rFonts w:ascii="SimSun" w:eastAsia="SimSun" w:hAnsi="SimSun" w:cs="SimSun"/>
          <w:b/>
          <w:bCs/>
          <w:spacing w:val="-1"/>
          <w:sz w:val="23"/>
          <w:szCs w:val="23"/>
        </w:rPr>
        <w:t>EasyCTI</w:t>
      </w:r>
      <w:r>
        <w:rPr>
          <w:rFonts w:ascii="SimSun" w:eastAsia="SimSun" w:hAnsi="SimSun" w:cs="SimSun"/>
          <w:b/>
          <w:bCs/>
          <w:spacing w:val="-1"/>
          <w:sz w:val="23"/>
          <w:szCs w:val="23"/>
        </w:rPr>
        <w:t>最要紧的功能</w:t>
      </w:r>
      <w:r>
        <w:rPr>
          <w:rFonts w:ascii="SimSun" w:eastAsia="SimSun" w:hAnsi="SimSun" w:cs="SimSun"/>
          <w:spacing w:val="-1"/>
          <w:sz w:val="23"/>
          <w:szCs w:val="23"/>
        </w:rPr>
        <w:t>就是收集所有</w:t>
      </w:r>
      <w:r>
        <w:rPr>
          <w:rFonts w:ascii="SimSun" w:eastAsia="SimSun" w:hAnsi="SimSun" w:cs="SimSun"/>
          <w:spacing w:val="-1"/>
          <w:sz w:val="23"/>
          <w:szCs w:val="23"/>
        </w:rPr>
        <w:t>Call Cen</w:t>
      </w:r>
      <w:r>
        <w:rPr>
          <w:rFonts w:ascii="SimSun" w:eastAsia="SimSun" w:hAnsi="SimSun" w:cs="SimSun"/>
          <w:spacing w:val="-2"/>
          <w:sz w:val="23"/>
          <w:szCs w:val="23"/>
        </w:rPr>
        <w:t>ter</w:t>
      </w:r>
      <w:r>
        <w:rPr>
          <w:rFonts w:ascii="SimSun" w:eastAsia="SimSun" w:hAnsi="SimSun" w:cs="SimSun"/>
          <w:spacing w:val="-2"/>
          <w:sz w:val="23"/>
          <w:szCs w:val="23"/>
        </w:rPr>
        <w:t>系统的所有的资源信息，并</w:t>
      </w:r>
      <w:r>
        <w:rPr>
          <w:rFonts w:ascii="SimSun" w:eastAsia="SimSun" w:hAnsi="SimSun" w:cs="SimSun"/>
          <w:spacing w:val="7"/>
          <w:sz w:val="23"/>
          <w:szCs w:val="23"/>
        </w:rPr>
        <w:t>将它们集中管理与分配。当应用系统需要中间处理资</w:t>
      </w:r>
      <w:r>
        <w:rPr>
          <w:rFonts w:ascii="SimSun" w:eastAsia="SimSun" w:hAnsi="SimSun" w:cs="SimSun"/>
          <w:spacing w:val="6"/>
          <w:sz w:val="23"/>
          <w:szCs w:val="23"/>
        </w:rPr>
        <w:t>源或者呼叫资源来完成某项</w:t>
      </w:r>
    </w:p>
    <w:p w:rsidR="00286915">
      <w:pPr>
        <w:pStyle w:val="BodyText"/>
        <w:spacing w:line="212" w:lineRule="auto"/>
        <w:ind w:left="13"/>
        <w:rPr>
          <w:rFonts w:ascii="SimSun" w:eastAsia="SimSun" w:hAnsi="SimSun" w:cs="SimSun"/>
          <w:sz w:val="23"/>
          <w:szCs w:val="23"/>
        </w:rPr>
      </w:pPr>
      <w:r>
        <w:rPr>
          <w:rFonts w:ascii="SimSun" w:eastAsia="SimSun" w:hAnsi="SimSun" w:cs="SimSun"/>
          <w:spacing w:val="8"/>
          <w:sz w:val="23"/>
          <w:szCs w:val="23"/>
        </w:rPr>
        <w:t>服务时，只要通过</w:t>
      </w:r>
      <w:r>
        <w:rPr>
          <w:b/>
          <w:bCs/>
          <w:sz w:val="23"/>
          <w:szCs w:val="23"/>
        </w:rPr>
        <w:t>EasyCTI</w:t>
      </w:r>
      <w:r>
        <w:rPr>
          <w:rFonts w:ascii="SimSun" w:eastAsia="SimSun" w:hAnsi="SimSun" w:cs="SimSun"/>
          <w:spacing w:val="8"/>
          <w:sz w:val="23"/>
          <w:szCs w:val="23"/>
        </w:rPr>
        <w:t>的标准资源接口，就能够获取资源，完成服务。</w:t>
      </w:r>
    </w:p>
    <w:p w:rsidR="00286915">
      <w:pPr>
        <w:pStyle w:val="BodyText"/>
        <w:spacing w:before="213" w:line="377" w:lineRule="auto"/>
        <w:ind w:left="13" w:right="84" w:firstLine="410"/>
        <w:jc w:val="both"/>
        <w:rPr>
          <w:rFonts w:ascii="SimSun" w:eastAsia="SimSun" w:hAnsi="SimSun" w:cs="SimSun"/>
          <w:sz w:val="23"/>
          <w:szCs w:val="23"/>
        </w:rPr>
      </w:pPr>
      <w:r>
        <w:rPr>
          <w:sz w:val="23"/>
          <w:szCs w:val="23"/>
        </w:rPr>
        <w:t>CallCenter</w:t>
      </w:r>
      <w:r>
        <w:rPr>
          <w:rFonts w:ascii="SimSun" w:eastAsia="SimSun" w:hAnsi="SimSun" w:cs="SimSun"/>
          <w:spacing w:val="7"/>
          <w:sz w:val="23"/>
          <w:szCs w:val="23"/>
        </w:rPr>
        <w:t>的硬件构成与应用软件构成都会因不一致的客观环境的不一致而</w:t>
      </w:r>
      <w:r>
        <w:rPr>
          <w:rFonts w:ascii="SimSun" w:eastAsia="SimSun" w:hAnsi="SimSun" w:cs="SimSun"/>
          <w:spacing w:val="5"/>
          <w:sz w:val="23"/>
          <w:szCs w:val="23"/>
        </w:rPr>
        <w:t>不一致。比如：不一致的硬件供应商，供应的语音板卡会不一致，</w:t>
      </w:r>
      <w:r>
        <w:rPr>
          <w:sz w:val="23"/>
          <w:szCs w:val="23"/>
        </w:rPr>
        <w:t>CallCenter</w:t>
      </w:r>
      <w:r>
        <w:rPr>
          <w:rFonts w:ascii="SimSun" w:eastAsia="SimSun" w:hAnsi="SimSun" w:cs="SimSun"/>
          <w:spacing w:val="5"/>
          <w:sz w:val="23"/>
          <w:szCs w:val="23"/>
        </w:rPr>
        <w:t>的</w:t>
      </w:r>
      <w:r>
        <w:rPr>
          <w:rFonts w:ascii="SimSun" w:eastAsia="SimSun" w:hAnsi="SimSun" w:cs="SimSun"/>
          <w:spacing w:val="7"/>
          <w:sz w:val="23"/>
          <w:szCs w:val="23"/>
        </w:rPr>
        <w:t>管理者会根据自己的系统需求与财政预选选</w:t>
      </w:r>
      <w:r>
        <w:rPr>
          <w:rFonts w:ascii="SimSun" w:eastAsia="SimSun" w:hAnsi="SimSun" w:cs="SimSun"/>
          <w:spacing w:val="6"/>
          <w:sz w:val="23"/>
          <w:szCs w:val="23"/>
        </w:rPr>
        <w:t>择不一致的硬件供应商，这就会造成</w:t>
      </w:r>
    </w:p>
    <w:p w:rsidR="00286915">
      <w:pPr>
        <w:pStyle w:val="BodyText"/>
        <w:spacing w:line="219" w:lineRule="auto"/>
        <w:ind w:left="13"/>
        <w:rPr>
          <w:rFonts w:ascii="SimSun" w:eastAsia="SimSun" w:hAnsi="SimSun" w:cs="SimSun"/>
          <w:sz w:val="23"/>
          <w:szCs w:val="23"/>
        </w:rPr>
      </w:pPr>
      <w:r>
        <w:rPr>
          <w:rFonts w:ascii="SimSun" w:eastAsia="SimSun" w:hAnsi="SimSun" w:cs="SimSun"/>
          <w:spacing w:val="2"/>
          <w:sz w:val="23"/>
          <w:szCs w:val="23"/>
        </w:rPr>
        <w:t>低层接口的不一致而影响应用系统。通常来讲，</w:t>
      </w:r>
      <w:r>
        <w:rPr>
          <w:sz w:val="23"/>
          <w:szCs w:val="23"/>
        </w:rPr>
        <w:t>CT</w:t>
      </w:r>
      <w:r>
        <w:rPr>
          <w:rFonts w:ascii="SimSun" w:eastAsia="SimSun" w:hAnsi="SimSun" w:cs="SimSun"/>
          <w:spacing w:val="2"/>
          <w:sz w:val="23"/>
          <w:szCs w:val="23"/>
        </w:rPr>
        <w:t>服务器的结构有三层如下：</w:t>
      </w:r>
    </w:p>
    <w:p w:rsidR="00286915">
      <w:pPr>
        <w:spacing w:line="454" w:lineRule="auto"/>
      </w:pPr>
    </w:p>
    <w:p w:rsidR="00286915">
      <w:pPr>
        <w:pStyle w:val="BodyText"/>
        <w:spacing w:line="3120" w:lineRule="exact"/>
        <w:ind w:firstLine="1173"/>
      </w:pPr>
      <w:r>
        <w:rPr>
          <w:position w:val="-62"/>
        </w:rPr>
        <w:pict>
          <v:shape id="_x0000_i1026" type="#_x0000_t75" style="width:208.45pt;height:155.7pt"/>
        </w:pict>
      </w:r>
    </w:p>
    <w:p w:rsidR="00286915">
      <w:pPr>
        <w:spacing w:line="411" w:lineRule="auto"/>
      </w:pPr>
    </w:p>
    <w:p w:rsidR="00286915">
      <w:pPr>
        <w:pStyle w:val="BodyText"/>
        <w:spacing w:before="75" w:line="380" w:lineRule="auto"/>
        <w:ind w:left="13" w:right="60" w:firstLine="413"/>
        <w:jc w:val="both"/>
        <w:rPr>
          <w:rFonts w:ascii="SimSun" w:eastAsia="SimSun" w:hAnsi="SimSun" w:cs="SimSun"/>
          <w:sz w:val="23"/>
          <w:szCs w:val="23"/>
        </w:rPr>
      </w:pPr>
      <w:r>
        <w:rPr>
          <w:rFonts w:ascii="SimSun" w:eastAsia="SimSun" w:hAnsi="SimSun" w:cs="SimSun"/>
          <w:b/>
          <w:bCs/>
          <w:sz w:val="23"/>
          <w:szCs w:val="23"/>
        </w:rPr>
        <w:t>EasyCTI</w:t>
      </w:r>
      <w:r>
        <w:rPr>
          <w:rFonts w:ascii="SimSun" w:eastAsia="SimSun" w:hAnsi="SimSun" w:cs="SimSun"/>
          <w:b/>
          <w:bCs/>
          <w:spacing w:val="5"/>
          <w:sz w:val="23"/>
          <w:szCs w:val="23"/>
        </w:rPr>
        <w:t>最重要的功能</w:t>
      </w:r>
      <w:r>
        <w:rPr>
          <w:rFonts w:ascii="SimSun" w:eastAsia="SimSun" w:hAnsi="SimSun" w:cs="SimSun"/>
          <w:spacing w:val="5"/>
          <w:sz w:val="23"/>
          <w:szCs w:val="23"/>
        </w:rPr>
        <w:t>就是能够屏蔽硬件资源与网络信息的不一致，向应用</w:t>
      </w:r>
      <w:r>
        <w:rPr>
          <w:rFonts w:ascii="SimSun" w:eastAsia="SimSun" w:hAnsi="SimSun" w:cs="SimSun"/>
          <w:spacing w:val="-2"/>
          <w:sz w:val="23"/>
          <w:szCs w:val="23"/>
        </w:rPr>
        <w:t>系统提供统一、开放的处理接口与呼叫操纵接口。这样在创建</w:t>
      </w:r>
      <w:r>
        <w:rPr>
          <w:spacing w:val="-2"/>
          <w:sz w:val="23"/>
          <w:szCs w:val="23"/>
        </w:rPr>
        <w:t xml:space="preserve">Call  Center </w:t>
      </w:r>
      <w:r>
        <w:rPr>
          <w:rFonts w:ascii="SimSun" w:eastAsia="SimSun" w:hAnsi="SimSun" w:cs="SimSun"/>
          <w:spacing w:val="-2"/>
          <w:sz w:val="23"/>
          <w:szCs w:val="23"/>
        </w:rPr>
        <w:t>系统时，</w:t>
      </w:r>
      <w:r>
        <w:rPr>
          <w:rFonts w:ascii="SimSun" w:eastAsia="SimSun" w:hAnsi="SimSun" w:cs="SimSun"/>
          <w:spacing w:val="6"/>
          <w:sz w:val="23"/>
          <w:szCs w:val="23"/>
        </w:rPr>
        <w:t>商家就能够非常自由的选择适合自己系统的硬件平台与应用系统，只将注</w:t>
      </w:r>
      <w:r>
        <w:rPr>
          <w:rFonts w:ascii="SimSun" w:eastAsia="SimSun" w:hAnsi="SimSun" w:cs="SimSun"/>
          <w:spacing w:val="5"/>
          <w:sz w:val="23"/>
          <w:szCs w:val="23"/>
        </w:rPr>
        <w:t>意力集</w:t>
      </w:r>
    </w:p>
    <w:p w:rsidR="00286915">
      <w:pPr>
        <w:spacing w:line="219" w:lineRule="auto"/>
        <w:ind w:left="13"/>
        <w:rPr>
          <w:rFonts w:ascii="SimSun" w:eastAsia="SimSun" w:hAnsi="SimSun" w:cs="SimSun"/>
          <w:sz w:val="23"/>
          <w:szCs w:val="23"/>
        </w:rPr>
      </w:pPr>
      <w:r>
        <w:rPr>
          <w:rFonts w:ascii="SimSun" w:eastAsia="SimSun" w:hAnsi="SimSun" w:cs="SimSun"/>
          <w:spacing w:val="7"/>
          <w:sz w:val="23"/>
          <w:szCs w:val="23"/>
        </w:rPr>
        <w:t>中在应用系统的建设上，大大提高系统的灵活性与设备无关</w:t>
      </w:r>
      <w:r>
        <w:rPr>
          <w:rFonts w:ascii="SimSun" w:eastAsia="SimSun" w:hAnsi="SimSun" w:cs="SimSun"/>
          <w:spacing w:val="6"/>
          <w:sz w:val="23"/>
          <w:szCs w:val="23"/>
        </w:rPr>
        <w:t>性。</w:t>
      </w:r>
    </w:p>
    <w:p w:rsidR="00286915">
      <w:pPr>
        <w:pStyle w:val="BodyText"/>
        <w:spacing w:before="168" w:line="379" w:lineRule="auto"/>
        <w:ind w:left="13" w:right="60" w:firstLine="413"/>
        <w:jc w:val="both"/>
        <w:rPr>
          <w:rFonts w:ascii="SimSun" w:eastAsia="SimSun" w:hAnsi="SimSun" w:cs="SimSun"/>
          <w:sz w:val="23"/>
          <w:szCs w:val="23"/>
        </w:rPr>
      </w:pPr>
      <w:r>
        <w:rPr>
          <w:rFonts w:ascii="SimSun" w:eastAsia="SimSun" w:hAnsi="SimSun" w:cs="SimSun"/>
          <w:b/>
          <w:bCs/>
          <w:sz w:val="23"/>
          <w:szCs w:val="23"/>
        </w:rPr>
        <w:t>EasyCTI</w:t>
      </w:r>
      <w:r>
        <w:rPr>
          <w:rFonts w:ascii="SimSun" w:eastAsia="SimSun" w:hAnsi="SimSun" w:cs="SimSun"/>
          <w:b/>
          <w:bCs/>
          <w:spacing w:val="6"/>
          <w:sz w:val="23"/>
          <w:szCs w:val="23"/>
        </w:rPr>
        <w:t>最大的优点</w:t>
      </w:r>
      <w:r>
        <w:rPr>
          <w:rFonts w:ascii="SimSun" w:eastAsia="SimSun" w:hAnsi="SimSun" w:cs="SimSun"/>
          <w:spacing w:val="6"/>
          <w:sz w:val="23"/>
          <w:szCs w:val="23"/>
        </w:rPr>
        <w:t>就是开放与分层处理。从应用到硬件到底层，均使用标</w:t>
      </w:r>
      <w:r>
        <w:rPr>
          <w:rFonts w:ascii="SimSun" w:eastAsia="SimSun" w:hAnsi="SimSun" w:cs="SimSun"/>
          <w:spacing w:val="7"/>
          <w:sz w:val="23"/>
          <w:szCs w:val="23"/>
        </w:rPr>
        <w:t>准接口封装，各层之间相对独立，便于系统的扩充、升级、移植与保护。比如：</w:t>
      </w:r>
      <w:r>
        <w:rPr>
          <w:rFonts w:ascii="SimSun" w:eastAsia="SimSun" w:hAnsi="SimSun" w:cs="SimSun"/>
          <w:spacing w:val="4"/>
          <w:sz w:val="23"/>
          <w:szCs w:val="23"/>
        </w:rPr>
        <w:t>应用层是独立的，在板卡的</w:t>
      </w:r>
      <w:r>
        <w:rPr>
          <w:sz w:val="23"/>
          <w:szCs w:val="23"/>
        </w:rPr>
        <w:t>CallCenter</w:t>
      </w:r>
      <w:r>
        <w:rPr>
          <w:rFonts w:ascii="SimSun" w:eastAsia="SimSun" w:hAnsi="SimSun" w:cs="SimSun"/>
          <w:spacing w:val="4"/>
          <w:sz w:val="23"/>
          <w:szCs w:val="23"/>
        </w:rPr>
        <w:t>不能满足系统的容量是，升级系统到使用</w:t>
      </w:r>
      <w:r>
        <w:rPr>
          <w:sz w:val="23"/>
          <w:szCs w:val="23"/>
        </w:rPr>
        <w:t>PBX</w:t>
      </w:r>
      <w:r>
        <w:rPr>
          <w:rFonts w:ascii="SimSun" w:eastAsia="SimSun" w:hAnsi="SimSun" w:cs="SimSun"/>
          <w:spacing w:val="6"/>
          <w:sz w:val="23"/>
          <w:szCs w:val="23"/>
        </w:rPr>
        <w:t>方式的</w:t>
      </w:r>
      <w:r>
        <w:rPr>
          <w:sz w:val="23"/>
          <w:szCs w:val="23"/>
        </w:rPr>
        <w:t>CallCenter</w:t>
      </w:r>
      <w:r>
        <w:rPr>
          <w:spacing w:val="6"/>
          <w:sz w:val="23"/>
          <w:szCs w:val="23"/>
        </w:rPr>
        <w:t xml:space="preserve">,   </w:t>
      </w:r>
      <w:r>
        <w:rPr>
          <w:rFonts w:ascii="SimSun" w:eastAsia="SimSun" w:hAnsi="SimSun" w:cs="SimSun"/>
          <w:spacing w:val="6"/>
          <w:sz w:val="23"/>
          <w:szCs w:val="23"/>
        </w:rPr>
        <w:t>只要</w:t>
      </w:r>
      <w:r>
        <w:rPr>
          <w:sz w:val="23"/>
          <w:szCs w:val="23"/>
        </w:rPr>
        <w:t>CTI</w:t>
      </w:r>
      <w:r>
        <w:rPr>
          <w:rFonts w:ascii="SimSun" w:eastAsia="SimSun" w:hAnsi="SimSun" w:cs="SimSun"/>
          <w:spacing w:val="6"/>
          <w:sz w:val="23"/>
          <w:szCs w:val="23"/>
        </w:rPr>
        <w:t>服务器的应用接口统一，则应用能够做到平</w:t>
      </w:r>
    </w:p>
    <w:p w:rsidR="00286915">
      <w:pPr>
        <w:spacing w:before="1" w:line="219" w:lineRule="auto"/>
        <w:ind w:left="13"/>
        <w:rPr>
          <w:rFonts w:ascii="SimSun" w:eastAsia="SimSun" w:hAnsi="SimSun" w:cs="SimSun"/>
          <w:sz w:val="23"/>
          <w:szCs w:val="23"/>
        </w:rPr>
      </w:pPr>
      <w:r>
        <w:rPr>
          <w:rFonts w:ascii="SimSun" w:eastAsia="SimSun" w:hAnsi="SimSun" w:cs="SimSun"/>
          <w:spacing w:val="8"/>
          <w:sz w:val="23"/>
          <w:szCs w:val="23"/>
        </w:rPr>
        <w:t>滑升级，从而在保护现有投资的情况下，减少</w:t>
      </w:r>
      <w:r>
        <w:rPr>
          <w:rFonts w:ascii="SimSun" w:eastAsia="SimSun" w:hAnsi="SimSun" w:cs="SimSun"/>
          <w:spacing w:val="7"/>
          <w:sz w:val="23"/>
          <w:szCs w:val="23"/>
        </w:rPr>
        <w:t>了大量的业务工作。</w:t>
      </w:r>
    </w:p>
    <w:p w:rsidR="00286915">
      <w:pPr>
        <w:pStyle w:val="BodyText"/>
        <w:spacing w:before="198" w:line="383" w:lineRule="auto"/>
        <w:ind w:left="13" w:firstLine="410"/>
        <w:jc w:val="both"/>
        <w:rPr>
          <w:rFonts w:ascii="SimSun" w:eastAsia="SimSun" w:hAnsi="SimSun" w:cs="SimSun"/>
          <w:sz w:val="23"/>
          <w:szCs w:val="23"/>
        </w:rPr>
      </w:pPr>
      <w:r>
        <w:rPr>
          <w:b/>
          <w:bCs/>
          <w:sz w:val="23"/>
          <w:szCs w:val="23"/>
        </w:rPr>
        <w:t>EasyCTI</w:t>
      </w:r>
      <w:r>
        <w:rPr>
          <w:rFonts w:ascii="SimSun" w:eastAsia="SimSun" w:hAnsi="SimSun" w:cs="SimSun"/>
          <w:spacing w:val="10"/>
          <w:sz w:val="23"/>
          <w:szCs w:val="23"/>
        </w:rPr>
        <w:t>能够提供大量的分析数据</w:t>
      </w:r>
      <w:r>
        <w:rPr>
          <w:rFonts w:ascii="SimSun" w:eastAsia="SimSun" w:hAnsi="SimSun" w:cs="SimSun"/>
          <w:spacing w:val="10"/>
          <w:sz w:val="23"/>
          <w:szCs w:val="23"/>
        </w:rPr>
        <w:t>(</w:t>
      </w:r>
      <w:r>
        <w:rPr>
          <w:rFonts w:ascii="SimSun" w:eastAsia="SimSun" w:hAnsi="SimSun" w:cs="SimSun"/>
          <w:spacing w:val="10"/>
          <w:sz w:val="23"/>
          <w:szCs w:val="23"/>
        </w:rPr>
        <w:t>如电话用量</w:t>
      </w:r>
      <w:r>
        <w:rPr>
          <w:rFonts w:ascii="SimSun" w:eastAsia="SimSun" w:hAnsi="SimSun" w:cs="SimSun"/>
          <w:spacing w:val="9"/>
          <w:sz w:val="23"/>
          <w:szCs w:val="23"/>
        </w:rPr>
        <w:t>、话务员平均通话量、每个</w:t>
      </w:r>
      <w:r>
        <w:rPr>
          <w:rFonts w:ascii="SimSun" w:eastAsia="SimSun" w:hAnsi="SimSun" w:cs="SimSun"/>
          <w:spacing w:val="9"/>
          <w:sz w:val="23"/>
          <w:szCs w:val="23"/>
        </w:rPr>
        <w:t xml:space="preserve"> </w:t>
      </w:r>
      <w:r>
        <w:rPr>
          <w:rFonts w:ascii="SimSun" w:eastAsia="SimSun" w:hAnsi="SimSun" w:cs="SimSun"/>
          <w:spacing w:val="13"/>
          <w:sz w:val="23"/>
          <w:szCs w:val="23"/>
        </w:rPr>
        <w:t>电话的交易状况、客户挂断电话状况、交易</w:t>
      </w:r>
      <w:r>
        <w:rPr>
          <w:rFonts w:ascii="SimSun" w:eastAsia="SimSun" w:hAnsi="SimSun" w:cs="SimSun"/>
          <w:spacing w:val="12"/>
          <w:sz w:val="23"/>
          <w:szCs w:val="23"/>
        </w:rPr>
        <w:t>的利用率统计等等</w:t>
      </w:r>
      <w:r>
        <w:rPr>
          <w:rFonts w:ascii="SimSun" w:eastAsia="SimSun" w:hAnsi="SimSun" w:cs="SimSun"/>
          <w:spacing w:val="12"/>
          <w:sz w:val="23"/>
          <w:szCs w:val="23"/>
        </w:rPr>
        <w:t>),</w:t>
      </w:r>
      <w:r>
        <w:rPr>
          <w:rFonts w:ascii="SimSun" w:eastAsia="SimSun" w:hAnsi="SimSun" w:cs="SimSun"/>
          <w:spacing w:val="12"/>
          <w:sz w:val="23"/>
          <w:szCs w:val="23"/>
        </w:rPr>
        <w:t>通过将电话记</w:t>
      </w:r>
      <w:r>
        <w:rPr>
          <w:rFonts w:ascii="SimSun" w:eastAsia="SimSun" w:hAnsi="SimSun" w:cs="SimSun"/>
          <w:spacing w:val="-2"/>
          <w:sz w:val="23"/>
          <w:szCs w:val="23"/>
        </w:rPr>
        <w:t>录在数据库中，</w:t>
      </w:r>
      <w:r>
        <w:rPr>
          <w:b/>
          <w:bCs/>
          <w:spacing w:val="-2"/>
          <w:sz w:val="23"/>
          <w:szCs w:val="23"/>
        </w:rPr>
        <w:t>EasyCTI</w:t>
      </w:r>
      <w:r>
        <w:rPr>
          <w:rFonts w:ascii="SimSun" w:eastAsia="SimSun" w:hAnsi="SimSun" w:cs="SimSun"/>
          <w:spacing w:val="-2"/>
          <w:sz w:val="23"/>
          <w:szCs w:val="23"/>
        </w:rPr>
        <w:t>能够从头到尾跟踪来电，如：来电等待时间、服务时间、</w:t>
      </w:r>
      <w:r>
        <w:rPr>
          <w:rFonts w:ascii="SimSun" w:eastAsia="SimSun" w:hAnsi="SimSun" w:cs="SimSun"/>
          <w:spacing w:val="5"/>
          <w:sz w:val="23"/>
          <w:szCs w:val="23"/>
        </w:rPr>
        <w:t>通话时间、转接次数及客户信息情况。</w:t>
      </w:r>
      <w:r>
        <w:rPr>
          <w:b/>
          <w:bCs/>
          <w:sz w:val="23"/>
          <w:szCs w:val="23"/>
        </w:rPr>
        <w:t>EasyCTI</w:t>
      </w:r>
      <w:r>
        <w:rPr>
          <w:rFonts w:ascii="SimSun" w:eastAsia="SimSun" w:hAnsi="SimSun" w:cs="SimSun"/>
          <w:spacing w:val="5"/>
          <w:sz w:val="23"/>
          <w:szCs w:val="23"/>
        </w:rPr>
        <w:t>还能提供实时性监控，如：当前</w:t>
      </w:r>
    </w:p>
    <w:p w:rsidR="00286915">
      <w:pPr>
        <w:spacing w:line="219" w:lineRule="auto"/>
        <w:ind w:left="13"/>
        <w:rPr>
          <w:rFonts w:ascii="SimSun" w:eastAsia="SimSun" w:hAnsi="SimSun" w:cs="SimSun"/>
          <w:sz w:val="23"/>
          <w:szCs w:val="23"/>
        </w:rPr>
      </w:pPr>
      <w:r>
        <w:rPr>
          <w:rFonts w:ascii="SimSun" w:eastAsia="SimSun" w:hAnsi="SimSun" w:cs="SimSun"/>
          <w:spacing w:val="6"/>
          <w:sz w:val="23"/>
          <w:szCs w:val="23"/>
        </w:rPr>
        <w:t>电话负荷，话务员工作量等，便于系统管理员实时调控。</w:t>
      </w:r>
    </w:p>
    <w:p w:rsidR="00286915">
      <w:pPr>
        <w:spacing w:line="219" w:lineRule="auto"/>
        <w:rPr>
          <w:rFonts w:ascii="SimSun" w:eastAsia="SimSun" w:hAnsi="SimSun" w:cs="SimSun"/>
          <w:sz w:val="23"/>
          <w:szCs w:val="23"/>
        </w:rPr>
        <w:sectPr>
          <w:headerReference w:type="even" r:id="rId76"/>
          <w:headerReference w:type="default" r:id="rId77"/>
          <w:footerReference w:type="even" r:id="rId78"/>
          <w:footerReference w:type="default" r:id="rId79"/>
          <w:headerReference w:type="first" r:id="rId80"/>
          <w:footerReference w:type="first" r:id="rId81"/>
          <w:pgSz w:w="11910" w:h="16840"/>
          <w:pgMar w:top="1431" w:right="1744" w:bottom="0" w:left="1786" w:header="0" w:footer="0" w:gutter="0"/>
          <w:pgNumType w:start="13"/>
          <w:cols w:space="720"/>
        </w:sectPr>
      </w:pPr>
    </w:p>
    <w:p w:rsidR="00286915">
      <w:pPr>
        <w:pStyle w:val="BodyText"/>
        <w:spacing w:before="145" w:line="212" w:lineRule="auto"/>
        <w:outlineLvl w:val="6"/>
        <w:rPr>
          <w:rFonts w:ascii="SimSun" w:eastAsia="SimSun" w:hAnsi="SimSun" w:cs="SimSun"/>
          <w:sz w:val="31"/>
          <w:szCs w:val="31"/>
        </w:rPr>
      </w:pPr>
      <w:bookmarkStart w:id="9" w:name="bookmark10"/>
      <w:bookmarkEnd w:id="9"/>
      <w:r>
        <w:rPr>
          <w:b/>
          <w:bCs/>
          <w:spacing w:val="-1"/>
          <w:sz w:val="31"/>
          <w:szCs w:val="31"/>
        </w:rPr>
        <w:t>3.2.1EasyCTI</w:t>
      </w:r>
      <w:r>
        <w:rPr>
          <w:rFonts w:ascii="SimSun" w:eastAsia="SimSun" w:hAnsi="SimSun" w:cs="SimSun"/>
          <w:b/>
          <w:bCs/>
          <w:spacing w:val="-1"/>
          <w:sz w:val="31"/>
          <w:szCs w:val="31"/>
        </w:rPr>
        <w:t>的基本功能</w:t>
      </w:r>
    </w:p>
    <w:p w:rsidR="00286915">
      <w:pPr>
        <w:spacing w:line="387" w:lineRule="auto"/>
      </w:pPr>
    </w:p>
    <w:p w:rsidR="00286915">
      <w:pPr>
        <w:pStyle w:val="BodyText"/>
        <w:spacing w:before="78" w:line="362" w:lineRule="auto"/>
        <w:ind w:firstLine="560"/>
        <w:jc w:val="both"/>
        <w:rPr>
          <w:rFonts w:ascii="SimSun" w:eastAsia="SimSun" w:hAnsi="SimSun" w:cs="SimSun"/>
          <w:sz w:val="24"/>
          <w:szCs w:val="24"/>
        </w:rPr>
      </w:pPr>
      <w:r>
        <w:rPr>
          <w:b/>
          <w:bCs/>
          <w:sz w:val="24"/>
          <w:szCs w:val="24"/>
        </w:rPr>
        <w:t>EasyCTI</w:t>
      </w:r>
      <w:r>
        <w:rPr>
          <w:rFonts w:ascii="SimSun" w:eastAsia="SimSun" w:hAnsi="SimSun" w:cs="SimSun"/>
          <w:spacing w:val="7"/>
          <w:sz w:val="24"/>
          <w:szCs w:val="24"/>
        </w:rPr>
        <w:t>是兆江公司最重要的计算机电话</w:t>
      </w:r>
      <w:r>
        <w:rPr>
          <w:spacing w:val="7"/>
          <w:sz w:val="24"/>
          <w:szCs w:val="24"/>
        </w:rPr>
        <w:t>(</w:t>
      </w:r>
      <w:r>
        <w:rPr>
          <w:sz w:val="24"/>
          <w:szCs w:val="24"/>
        </w:rPr>
        <w:t>CT</w:t>
      </w:r>
      <w:r>
        <w:rPr>
          <w:spacing w:val="7"/>
          <w:sz w:val="24"/>
          <w:szCs w:val="24"/>
        </w:rPr>
        <w:t>)</w:t>
      </w:r>
      <w:r>
        <w:rPr>
          <w:rFonts w:ascii="SimSun" w:eastAsia="SimSun" w:hAnsi="SimSun" w:cs="SimSun"/>
          <w:spacing w:val="7"/>
          <w:sz w:val="24"/>
          <w:szCs w:val="24"/>
        </w:rPr>
        <w:t>通信平台，也是一个</w:t>
      </w:r>
      <w:r>
        <w:rPr>
          <w:rFonts w:ascii="SimSun" w:eastAsia="SimSun" w:hAnsi="SimSun" w:cs="SimSun"/>
          <w:spacing w:val="7"/>
          <w:sz w:val="24"/>
          <w:szCs w:val="24"/>
        </w:rPr>
        <w:t xml:space="preserve"> </w:t>
      </w:r>
      <w:r>
        <w:rPr>
          <w:sz w:val="24"/>
          <w:szCs w:val="24"/>
        </w:rPr>
        <w:t>Call</w:t>
      </w:r>
      <w:r>
        <w:rPr>
          <w:spacing w:val="-5"/>
          <w:sz w:val="24"/>
          <w:szCs w:val="24"/>
        </w:rPr>
        <w:t>Center</w:t>
      </w:r>
      <w:r>
        <w:rPr>
          <w:rFonts w:ascii="SimSun" w:eastAsia="SimSun" w:hAnsi="SimSun" w:cs="SimSun"/>
          <w:spacing w:val="-5"/>
          <w:sz w:val="24"/>
          <w:szCs w:val="24"/>
        </w:rPr>
        <w:t>的核心部分。它不仅能使客户等到最大</w:t>
      </w:r>
      <w:r>
        <w:rPr>
          <w:rFonts w:ascii="SimSun" w:eastAsia="SimSun" w:hAnsi="SimSun" w:cs="SimSun"/>
          <w:spacing w:val="-6"/>
          <w:sz w:val="24"/>
          <w:szCs w:val="24"/>
        </w:rPr>
        <w:t>限度的服务，保护客户的个人信息，</w:t>
      </w:r>
    </w:p>
    <w:p w:rsidR="00286915">
      <w:pPr>
        <w:pStyle w:val="BodyText"/>
        <w:spacing w:line="212" w:lineRule="auto"/>
        <w:rPr>
          <w:rFonts w:ascii="SimSun" w:eastAsia="SimSun" w:hAnsi="SimSun" w:cs="SimSun"/>
          <w:sz w:val="24"/>
          <w:szCs w:val="24"/>
        </w:rPr>
      </w:pPr>
      <w:r>
        <w:rPr>
          <w:rFonts w:ascii="SimSun" w:eastAsia="SimSun" w:hAnsi="SimSun" w:cs="SimSun"/>
          <w:spacing w:val="-2"/>
          <w:sz w:val="24"/>
          <w:szCs w:val="24"/>
        </w:rPr>
        <w:t>而且能使</w:t>
      </w:r>
      <w:r>
        <w:rPr>
          <w:rFonts w:ascii="SimSun" w:eastAsia="SimSun" w:hAnsi="SimSun" w:cs="SimSun"/>
          <w:spacing w:val="-2"/>
          <w:sz w:val="24"/>
          <w:szCs w:val="24"/>
        </w:rPr>
        <w:t xml:space="preserve"> </w:t>
      </w:r>
      <w:r>
        <w:rPr>
          <w:spacing w:val="-2"/>
          <w:sz w:val="24"/>
          <w:szCs w:val="24"/>
        </w:rPr>
        <w:t>CSR</w:t>
      </w:r>
      <w:r>
        <w:rPr>
          <w:rFonts w:ascii="SimSun" w:eastAsia="SimSun" w:hAnsi="SimSun" w:cs="SimSun"/>
          <w:spacing w:val="-2"/>
          <w:sz w:val="24"/>
          <w:szCs w:val="24"/>
        </w:rPr>
        <w:t>在一定时间内能够处理更多的来电，的整体效益。</w:t>
      </w:r>
      <w:r>
        <w:rPr>
          <w:spacing w:val="-2"/>
          <w:sz w:val="24"/>
          <w:szCs w:val="24"/>
        </w:rPr>
        <w:t xml:space="preserve">EasyCTI  </w:t>
      </w:r>
      <w:r>
        <w:rPr>
          <w:rFonts w:ascii="SimSun" w:eastAsia="SimSun" w:hAnsi="SimSun" w:cs="SimSun"/>
          <w:spacing w:val="-2"/>
          <w:sz w:val="24"/>
          <w:szCs w:val="24"/>
        </w:rPr>
        <w:t>的基</w:t>
      </w:r>
    </w:p>
    <w:p w:rsidR="00286915">
      <w:pPr>
        <w:spacing w:before="220" w:line="219" w:lineRule="auto"/>
        <w:rPr>
          <w:rFonts w:ascii="SimSun" w:eastAsia="SimSun" w:hAnsi="SimSun" w:cs="SimSun"/>
          <w:sz w:val="24"/>
          <w:szCs w:val="24"/>
        </w:rPr>
      </w:pPr>
      <w:r>
        <w:rPr>
          <w:rFonts w:ascii="SimSun" w:eastAsia="SimSun" w:hAnsi="SimSun" w:cs="SimSun"/>
          <w:spacing w:val="-13"/>
          <w:sz w:val="24"/>
          <w:szCs w:val="24"/>
        </w:rPr>
        <w:t>本功能如下：</w:t>
      </w:r>
    </w:p>
    <w:p w:rsidR="00286915">
      <w:pPr>
        <w:spacing w:before="96" w:line="219" w:lineRule="auto"/>
        <w:rPr>
          <w:rFonts w:ascii="SimSun" w:eastAsia="SimSun" w:hAnsi="SimSun" w:cs="SimSun"/>
          <w:sz w:val="24"/>
          <w:szCs w:val="24"/>
        </w:rPr>
      </w:pPr>
      <w:r>
        <w:rPr>
          <w:rFonts w:ascii="SimSun" w:eastAsia="SimSun" w:hAnsi="SimSun" w:cs="SimSun"/>
          <w:spacing w:val="-5"/>
          <w:sz w:val="24"/>
          <w:szCs w:val="24"/>
        </w:rPr>
        <w:t>1.</w:t>
      </w:r>
      <w:r>
        <w:rPr>
          <w:rFonts w:ascii="SimSun" w:eastAsia="SimSun" w:hAnsi="SimSun" w:cs="SimSun"/>
          <w:spacing w:val="-5"/>
          <w:sz w:val="24"/>
          <w:szCs w:val="24"/>
        </w:rPr>
        <w:t>通过来电识别，进行客户识别。</w:t>
      </w:r>
    </w:p>
    <w:p w:rsidR="00286915">
      <w:pPr>
        <w:spacing w:before="214" w:line="461" w:lineRule="exact"/>
        <w:ind w:right="36"/>
        <w:jc w:val="right"/>
        <w:rPr>
          <w:rFonts w:ascii="SimSun" w:eastAsia="SimSun" w:hAnsi="SimSun" w:cs="SimSun"/>
          <w:sz w:val="24"/>
          <w:szCs w:val="24"/>
        </w:rPr>
      </w:pPr>
      <w:r>
        <w:rPr>
          <w:rFonts w:ascii="SimSun" w:eastAsia="SimSun" w:hAnsi="SimSun" w:cs="SimSun"/>
          <w:spacing w:val="1"/>
          <w:position w:val="16"/>
          <w:sz w:val="24"/>
          <w:szCs w:val="24"/>
        </w:rPr>
        <w:t>可根据来电的电话号码调出客户的基本资料，减少</w:t>
      </w:r>
      <w:r>
        <w:rPr>
          <w:rFonts w:ascii="SimSun" w:eastAsia="SimSun" w:hAnsi="SimSun" w:cs="SimSun"/>
          <w:position w:val="16"/>
          <w:sz w:val="24"/>
          <w:szCs w:val="24"/>
        </w:rPr>
        <w:t>通话时间。另外，能够</w:t>
      </w:r>
    </w:p>
    <w:p w:rsidR="00286915">
      <w:pPr>
        <w:spacing w:before="1" w:line="219" w:lineRule="auto"/>
        <w:ind w:left="610"/>
        <w:rPr>
          <w:rFonts w:ascii="SimSun" w:eastAsia="SimSun" w:hAnsi="SimSun" w:cs="SimSun"/>
          <w:sz w:val="24"/>
          <w:szCs w:val="24"/>
        </w:rPr>
      </w:pPr>
      <w:r>
        <w:rPr>
          <w:rFonts w:ascii="SimSun" w:eastAsia="SimSun" w:hAnsi="SimSun" w:cs="SimSun"/>
          <w:spacing w:val="-3"/>
          <w:sz w:val="24"/>
          <w:szCs w:val="24"/>
        </w:rPr>
        <w:t>让客户觉得企业真正熟悉他们，相应地提高了客户服务质量。</w:t>
      </w:r>
    </w:p>
    <w:p w:rsidR="00286915">
      <w:pPr>
        <w:spacing w:before="173" w:line="219" w:lineRule="auto"/>
        <w:ind w:left="610"/>
        <w:rPr>
          <w:rFonts w:ascii="SimSun" w:eastAsia="SimSun" w:hAnsi="SimSun" w:cs="SimSun"/>
          <w:sz w:val="24"/>
          <w:szCs w:val="24"/>
        </w:rPr>
      </w:pPr>
      <w:r>
        <w:rPr>
          <w:rFonts w:ascii="SimSun" w:eastAsia="SimSun" w:hAnsi="SimSun" w:cs="SimSun"/>
          <w:spacing w:val="-4"/>
          <w:sz w:val="24"/>
          <w:szCs w:val="24"/>
        </w:rPr>
        <w:t>来电识别务必要线路支持与板卡支持。</w:t>
      </w:r>
    </w:p>
    <w:p w:rsidR="00286915">
      <w:pPr>
        <w:pStyle w:val="BodyText"/>
        <w:spacing w:before="187" w:line="469" w:lineRule="exact"/>
        <w:rPr>
          <w:rFonts w:ascii="SimSun" w:eastAsia="SimSun" w:hAnsi="SimSun" w:cs="SimSun"/>
          <w:sz w:val="24"/>
          <w:szCs w:val="24"/>
        </w:rPr>
      </w:pPr>
      <w:r>
        <w:rPr>
          <w:rFonts w:ascii="SimSun" w:eastAsia="SimSun" w:hAnsi="SimSun" w:cs="SimSun"/>
          <w:spacing w:val="2"/>
          <w:position w:val="17"/>
          <w:sz w:val="24"/>
          <w:szCs w:val="24"/>
        </w:rPr>
        <w:t>2.</w:t>
      </w:r>
      <w:r>
        <w:rPr>
          <w:rFonts w:ascii="SimSun" w:eastAsia="SimSun" w:hAnsi="SimSun" w:cs="SimSun"/>
          <w:spacing w:val="2"/>
          <w:position w:val="17"/>
          <w:sz w:val="24"/>
          <w:szCs w:val="24"/>
        </w:rPr>
        <w:t>当电话在</w:t>
      </w:r>
      <w:r>
        <w:rPr>
          <w:position w:val="17"/>
          <w:sz w:val="24"/>
          <w:szCs w:val="24"/>
        </w:rPr>
        <w:t>CSR</w:t>
      </w:r>
      <w:r>
        <w:rPr>
          <w:rFonts w:ascii="SimSun" w:eastAsia="SimSun" w:hAnsi="SimSun" w:cs="SimSun"/>
          <w:spacing w:val="2"/>
          <w:position w:val="17"/>
          <w:sz w:val="24"/>
          <w:szCs w:val="24"/>
        </w:rPr>
        <w:t>之间转接，或者从</w:t>
      </w:r>
      <w:r>
        <w:rPr>
          <w:position w:val="17"/>
          <w:sz w:val="24"/>
          <w:szCs w:val="24"/>
        </w:rPr>
        <w:t>IVR</w:t>
      </w:r>
      <w:r>
        <w:rPr>
          <w:rFonts w:ascii="SimSun" w:eastAsia="SimSun" w:hAnsi="SimSun" w:cs="SimSun"/>
          <w:spacing w:val="2"/>
          <w:position w:val="17"/>
          <w:sz w:val="24"/>
          <w:szCs w:val="24"/>
        </w:rPr>
        <w:t>转接至某个</w:t>
      </w:r>
      <w:r>
        <w:rPr>
          <w:position w:val="17"/>
          <w:sz w:val="24"/>
          <w:szCs w:val="24"/>
        </w:rPr>
        <w:t>CSR</w:t>
      </w:r>
      <w:r>
        <w:rPr>
          <w:rFonts w:ascii="SimSun" w:eastAsia="SimSun" w:hAnsi="SimSun" w:cs="SimSun"/>
          <w:spacing w:val="2"/>
          <w:position w:val="17"/>
          <w:sz w:val="24"/>
          <w:szCs w:val="24"/>
        </w:rPr>
        <w:t>时，客户信息自动随</w:t>
      </w:r>
    </w:p>
    <w:p w:rsidR="00286915">
      <w:pPr>
        <w:pStyle w:val="BodyText"/>
        <w:spacing w:before="1" w:line="218" w:lineRule="auto"/>
        <w:ind w:left="420"/>
        <w:rPr>
          <w:rFonts w:ascii="SimSun" w:eastAsia="SimSun" w:hAnsi="SimSun" w:cs="SimSun"/>
          <w:sz w:val="24"/>
          <w:szCs w:val="24"/>
        </w:rPr>
      </w:pPr>
      <w:r>
        <w:rPr>
          <w:rFonts w:ascii="SimSun" w:eastAsia="SimSun" w:hAnsi="SimSun" w:cs="SimSun"/>
          <w:sz w:val="24"/>
          <w:szCs w:val="24"/>
        </w:rPr>
        <w:t>路传送，显示在</w:t>
      </w:r>
      <w:r>
        <w:rPr>
          <w:sz w:val="24"/>
          <w:szCs w:val="24"/>
        </w:rPr>
        <w:t>CSR</w:t>
      </w:r>
      <w:r>
        <w:rPr>
          <w:rFonts w:ascii="SimSun" w:eastAsia="SimSun" w:hAnsi="SimSun" w:cs="SimSun"/>
          <w:sz w:val="24"/>
          <w:szCs w:val="24"/>
        </w:rPr>
        <w:t>界面上。</w:t>
      </w:r>
    </w:p>
    <w:p w:rsidR="00286915">
      <w:pPr>
        <w:spacing w:before="177" w:line="219" w:lineRule="auto"/>
        <w:rPr>
          <w:rFonts w:ascii="SimSun" w:eastAsia="SimSun" w:hAnsi="SimSun" w:cs="SimSun"/>
          <w:sz w:val="24"/>
          <w:szCs w:val="24"/>
        </w:rPr>
      </w:pPr>
      <w:r>
        <w:rPr>
          <w:rFonts w:ascii="SimSun" w:eastAsia="SimSun" w:hAnsi="SimSun" w:cs="SimSun"/>
          <w:sz w:val="24"/>
          <w:szCs w:val="24"/>
        </w:rPr>
        <w:t>3.</w:t>
      </w:r>
      <w:r>
        <w:rPr>
          <w:rFonts w:ascii="SimSun" w:eastAsia="SimSun" w:hAnsi="SimSun" w:cs="SimSun"/>
          <w:sz w:val="24"/>
          <w:szCs w:val="24"/>
        </w:rPr>
        <w:t>保护客户信息</w:t>
      </w:r>
    </w:p>
    <w:p w:rsidR="00286915">
      <w:pPr>
        <w:pStyle w:val="BodyText"/>
        <w:spacing w:before="137" w:line="380" w:lineRule="auto"/>
        <w:ind w:left="420" w:right="148"/>
        <w:jc w:val="both"/>
        <w:rPr>
          <w:rFonts w:ascii="SimSun" w:eastAsia="SimSun" w:hAnsi="SimSun" w:cs="SimSun"/>
          <w:sz w:val="24"/>
          <w:szCs w:val="24"/>
        </w:rPr>
      </w:pPr>
      <w:r>
        <w:rPr>
          <w:rFonts w:ascii="SimSun" w:eastAsia="SimSun" w:hAnsi="SimSun" w:cs="SimSun"/>
          <w:spacing w:val="1"/>
          <w:sz w:val="24"/>
          <w:szCs w:val="24"/>
        </w:rPr>
        <w:t>在客户通过坐席服务时，当要输入敏感字段时，</w:t>
      </w:r>
      <w:r>
        <w:rPr>
          <w:b/>
          <w:bCs/>
          <w:sz w:val="24"/>
          <w:szCs w:val="24"/>
        </w:rPr>
        <w:t>EasyCTI</w:t>
      </w:r>
      <w:r>
        <w:rPr>
          <w:rFonts w:ascii="SimSun" w:eastAsia="SimSun" w:hAnsi="SimSun" w:cs="SimSun"/>
          <w:spacing w:val="1"/>
          <w:sz w:val="24"/>
          <w:szCs w:val="24"/>
        </w:rPr>
        <w:t>将操纵转</w:t>
      </w:r>
      <w:r>
        <w:rPr>
          <w:rFonts w:ascii="SimSun" w:eastAsia="SimSun" w:hAnsi="SimSun" w:cs="SimSun"/>
          <w:sz w:val="24"/>
          <w:szCs w:val="24"/>
        </w:rPr>
        <w:t>回</w:t>
      </w:r>
      <w:r>
        <w:rPr>
          <w:sz w:val="24"/>
          <w:szCs w:val="24"/>
        </w:rPr>
        <w:t xml:space="preserve">IVR,  </w:t>
      </w:r>
      <w:r>
        <w:rPr>
          <w:rFonts w:ascii="SimSun" w:eastAsia="SimSun" w:hAnsi="SimSun" w:cs="SimSun"/>
          <w:spacing w:val="-4"/>
          <w:sz w:val="24"/>
          <w:szCs w:val="24"/>
        </w:rPr>
        <w:t>由</w:t>
      </w:r>
      <w:r>
        <w:rPr>
          <w:spacing w:val="-4"/>
          <w:sz w:val="24"/>
          <w:szCs w:val="24"/>
        </w:rPr>
        <w:t xml:space="preserve">IVR </w:t>
      </w:r>
      <w:r>
        <w:rPr>
          <w:rFonts w:ascii="SimSun" w:eastAsia="SimSun" w:hAnsi="SimSun" w:cs="SimSun"/>
          <w:spacing w:val="-4"/>
          <w:sz w:val="24"/>
          <w:szCs w:val="24"/>
        </w:rPr>
        <w:t>接收数据，然后在转回相同</w:t>
      </w:r>
      <w:r>
        <w:rPr>
          <w:spacing w:val="-4"/>
          <w:sz w:val="24"/>
          <w:szCs w:val="24"/>
        </w:rPr>
        <w:t>CSR,</w:t>
      </w:r>
      <w:r>
        <w:rPr>
          <w:rFonts w:ascii="SimSun" w:eastAsia="SimSun" w:hAnsi="SimSun" w:cs="SimSun"/>
          <w:spacing w:val="-4"/>
          <w:sz w:val="24"/>
          <w:szCs w:val="24"/>
        </w:rPr>
        <w:t>敏感信息不显示在</w:t>
      </w:r>
      <w:r>
        <w:rPr>
          <w:rFonts w:ascii="SimSun" w:eastAsia="SimSun" w:hAnsi="SimSun" w:cs="SimSun"/>
          <w:spacing w:val="-4"/>
          <w:sz w:val="24"/>
          <w:szCs w:val="24"/>
        </w:rPr>
        <w:t xml:space="preserve"> </w:t>
      </w:r>
      <w:r>
        <w:rPr>
          <w:spacing w:val="-4"/>
          <w:sz w:val="24"/>
          <w:szCs w:val="24"/>
        </w:rPr>
        <w:t xml:space="preserve">CSR </w:t>
      </w:r>
      <w:r>
        <w:rPr>
          <w:rFonts w:ascii="SimSun" w:eastAsia="SimSun" w:hAnsi="SimSun" w:cs="SimSun"/>
          <w:spacing w:val="-4"/>
          <w:sz w:val="24"/>
          <w:szCs w:val="24"/>
        </w:rPr>
        <w:t>界面上，</w:t>
      </w:r>
    </w:p>
    <w:p w:rsidR="00286915">
      <w:pPr>
        <w:spacing w:line="219" w:lineRule="auto"/>
        <w:ind w:left="420"/>
        <w:rPr>
          <w:rFonts w:ascii="SimSun" w:eastAsia="SimSun" w:hAnsi="SimSun" w:cs="SimSun"/>
          <w:sz w:val="24"/>
          <w:szCs w:val="24"/>
        </w:rPr>
      </w:pPr>
      <w:r>
        <w:rPr>
          <w:rFonts w:ascii="SimSun" w:eastAsia="SimSun" w:hAnsi="SimSun" w:cs="SimSun"/>
          <w:spacing w:val="-5"/>
          <w:sz w:val="24"/>
          <w:szCs w:val="24"/>
        </w:rPr>
        <w:t>从而保护客户信息，增加可信度。</w:t>
      </w:r>
    </w:p>
    <w:p w:rsidR="00286915">
      <w:pPr>
        <w:spacing w:before="185" w:line="219" w:lineRule="auto"/>
        <w:rPr>
          <w:rFonts w:ascii="SimSun" w:eastAsia="SimSun" w:hAnsi="SimSun" w:cs="SimSun"/>
          <w:sz w:val="24"/>
          <w:szCs w:val="24"/>
        </w:rPr>
      </w:pPr>
      <w:r>
        <w:rPr>
          <w:rFonts w:ascii="SimSun" w:eastAsia="SimSun" w:hAnsi="SimSun" w:cs="SimSun"/>
          <w:spacing w:val="-3"/>
          <w:sz w:val="24"/>
          <w:szCs w:val="24"/>
        </w:rPr>
        <w:t>4.</w:t>
      </w:r>
      <w:r>
        <w:rPr>
          <w:rFonts w:ascii="SimSun" w:eastAsia="SimSun" w:hAnsi="SimSun" w:cs="SimSun"/>
          <w:spacing w:val="-3"/>
          <w:sz w:val="24"/>
          <w:szCs w:val="24"/>
        </w:rPr>
        <w:t>保护内部信息</w:t>
      </w:r>
    </w:p>
    <w:p w:rsidR="00286915">
      <w:pPr>
        <w:pStyle w:val="BodyText"/>
        <w:spacing w:before="185" w:line="354" w:lineRule="auto"/>
        <w:ind w:left="420" w:right="27" w:firstLine="80"/>
        <w:jc w:val="both"/>
        <w:rPr>
          <w:rFonts w:ascii="SimSun" w:eastAsia="SimSun" w:hAnsi="SimSun" w:cs="SimSun"/>
          <w:sz w:val="24"/>
          <w:szCs w:val="24"/>
        </w:rPr>
      </w:pPr>
      <w:r>
        <w:rPr>
          <w:rFonts w:ascii="SimSun" w:eastAsia="SimSun" w:hAnsi="SimSun" w:cs="SimSun"/>
          <w:spacing w:val="-7"/>
          <w:sz w:val="24"/>
          <w:szCs w:val="24"/>
        </w:rPr>
        <w:t>当</w:t>
      </w:r>
      <w:r>
        <w:rPr>
          <w:rFonts w:ascii="SimSun" w:eastAsia="SimSun" w:hAnsi="SimSun" w:cs="SimSun"/>
          <w:spacing w:val="-7"/>
          <w:sz w:val="24"/>
          <w:szCs w:val="24"/>
        </w:rPr>
        <w:t xml:space="preserve">CSR </w:t>
      </w:r>
      <w:r>
        <w:rPr>
          <w:rFonts w:ascii="SimSun" w:eastAsia="SimSun" w:hAnsi="SimSun" w:cs="SimSun"/>
          <w:spacing w:val="-7"/>
          <w:sz w:val="24"/>
          <w:szCs w:val="24"/>
        </w:rPr>
        <w:t>与</w:t>
      </w:r>
      <w:r>
        <w:rPr>
          <w:rFonts w:ascii="SimSun" w:eastAsia="SimSun" w:hAnsi="SimSun" w:cs="SimSun"/>
          <w:spacing w:val="-7"/>
          <w:sz w:val="24"/>
          <w:szCs w:val="24"/>
        </w:rPr>
        <w:t xml:space="preserve">CSR </w:t>
      </w:r>
      <w:r>
        <w:rPr>
          <w:rFonts w:ascii="SimSun" w:eastAsia="SimSun" w:hAnsi="SimSun" w:cs="SimSun"/>
          <w:spacing w:val="-7"/>
          <w:sz w:val="24"/>
          <w:szCs w:val="24"/>
        </w:rPr>
        <w:t>之间进行交流时，</w:t>
      </w:r>
      <w:r>
        <w:rPr>
          <w:rFonts w:ascii="SimSun" w:eastAsia="SimSun" w:hAnsi="SimSun" w:cs="SimSun"/>
          <w:spacing w:val="-7"/>
          <w:sz w:val="24"/>
          <w:szCs w:val="24"/>
        </w:rPr>
        <w:t>CSR</w:t>
      </w:r>
      <w:r>
        <w:rPr>
          <w:rFonts w:ascii="SimSun" w:eastAsia="SimSun" w:hAnsi="SimSun" w:cs="SimSun"/>
          <w:spacing w:val="-7"/>
          <w:sz w:val="24"/>
          <w:szCs w:val="24"/>
        </w:rPr>
        <w:t>能够暂时挂起客户的电话，自由与</w:t>
      </w:r>
      <w:r>
        <w:rPr>
          <w:rFonts w:ascii="SimSun" w:eastAsia="SimSun" w:hAnsi="SimSun" w:cs="SimSun"/>
          <w:spacing w:val="-8"/>
          <w:sz w:val="24"/>
          <w:szCs w:val="24"/>
        </w:rPr>
        <w:t>CSR</w:t>
      </w:r>
      <w:r>
        <w:rPr>
          <w:rFonts w:ascii="SimSun" w:eastAsia="SimSun" w:hAnsi="SimSun" w:cs="SimSun"/>
          <w:spacing w:val="-1"/>
          <w:sz w:val="24"/>
          <w:szCs w:val="24"/>
        </w:rPr>
        <w:t>交流，客户不能听到</w:t>
      </w:r>
      <w:r>
        <w:rPr>
          <w:spacing w:val="-1"/>
          <w:sz w:val="24"/>
          <w:szCs w:val="24"/>
        </w:rPr>
        <w:t>CSR</w:t>
      </w:r>
      <w:r>
        <w:rPr>
          <w:rFonts w:ascii="SimSun" w:eastAsia="SimSun" w:hAnsi="SimSun" w:cs="SimSun"/>
          <w:spacing w:val="-1"/>
          <w:sz w:val="24"/>
          <w:szCs w:val="24"/>
        </w:rPr>
        <w:t>的谈话，只能听到等待音乐，在</w:t>
      </w:r>
      <w:r>
        <w:rPr>
          <w:spacing w:val="-1"/>
          <w:sz w:val="24"/>
          <w:szCs w:val="24"/>
        </w:rPr>
        <w:t>CSR</w:t>
      </w:r>
      <w:r>
        <w:rPr>
          <w:rFonts w:ascii="SimSun" w:eastAsia="SimSun" w:hAnsi="SimSun" w:cs="SimSun"/>
          <w:spacing w:val="-1"/>
          <w:sz w:val="24"/>
          <w:szCs w:val="24"/>
        </w:rPr>
        <w:t>交流完毕后，能够恢复客户线路，继续服务。从而保证</w:t>
      </w:r>
      <w:r>
        <w:rPr>
          <w:rFonts w:ascii="SimSun" w:eastAsia="SimSun" w:hAnsi="SimSun" w:cs="SimSun"/>
          <w:spacing w:val="-1"/>
          <w:sz w:val="24"/>
          <w:szCs w:val="24"/>
        </w:rPr>
        <w:t xml:space="preserve">CSR </w:t>
      </w:r>
      <w:r>
        <w:rPr>
          <w:rFonts w:ascii="SimSun" w:eastAsia="SimSun" w:hAnsi="SimSun" w:cs="SimSun"/>
          <w:spacing w:val="-1"/>
          <w:sz w:val="24"/>
          <w:szCs w:val="24"/>
        </w:rPr>
        <w:t>之间的帮助畅通</w:t>
      </w:r>
      <w:r>
        <w:rPr>
          <w:rFonts w:ascii="SimSun" w:eastAsia="SimSun" w:hAnsi="SimSun" w:cs="SimSun"/>
          <w:spacing w:val="-2"/>
          <w:sz w:val="24"/>
          <w:szCs w:val="24"/>
        </w:rPr>
        <w:t>，提高效率，</w:t>
      </w:r>
    </w:p>
    <w:p w:rsidR="00286915">
      <w:pPr>
        <w:spacing w:line="219" w:lineRule="auto"/>
        <w:ind w:left="420"/>
        <w:rPr>
          <w:rFonts w:ascii="SimSun" w:eastAsia="SimSun" w:hAnsi="SimSun" w:cs="SimSun"/>
          <w:sz w:val="24"/>
          <w:szCs w:val="24"/>
        </w:rPr>
      </w:pPr>
      <w:r>
        <w:rPr>
          <w:rFonts w:ascii="SimSun" w:eastAsia="SimSun" w:hAnsi="SimSun" w:cs="SimSun"/>
          <w:spacing w:val="-6"/>
          <w:sz w:val="24"/>
          <w:szCs w:val="24"/>
        </w:rPr>
        <w:t>也可使客户不不明白，增加可信度。</w:t>
      </w:r>
    </w:p>
    <w:p w:rsidR="00286915">
      <w:pPr>
        <w:pStyle w:val="BodyText"/>
        <w:spacing w:before="168" w:line="372" w:lineRule="auto"/>
        <w:ind w:left="419" w:right="35" w:hanging="416"/>
        <w:rPr>
          <w:sz w:val="24"/>
          <w:szCs w:val="24"/>
        </w:rPr>
      </w:pPr>
      <w:r>
        <w:rPr>
          <w:rFonts w:ascii="SimSun" w:eastAsia="SimSun" w:hAnsi="SimSun" w:cs="SimSun"/>
          <w:b/>
          <w:bCs/>
          <w:spacing w:val="-1"/>
          <w:sz w:val="24"/>
          <w:szCs w:val="24"/>
        </w:rPr>
        <w:t>5.</w:t>
      </w:r>
      <w:r>
        <w:rPr>
          <w:spacing w:val="-1"/>
          <w:sz w:val="24"/>
          <w:szCs w:val="24"/>
        </w:rPr>
        <w:t>CSR</w:t>
      </w:r>
      <w:r>
        <w:rPr>
          <w:rFonts w:ascii="SimSun" w:eastAsia="SimSun" w:hAnsi="SimSun" w:cs="SimSun"/>
          <w:spacing w:val="-1"/>
          <w:sz w:val="24"/>
          <w:szCs w:val="24"/>
        </w:rPr>
        <w:t>外拨电话可由</w:t>
      </w:r>
      <w:r>
        <w:rPr>
          <w:b/>
          <w:bCs/>
          <w:spacing w:val="-1"/>
          <w:sz w:val="24"/>
          <w:szCs w:val="24"/>
        </w:rPr>
        <w:t>EasyCTI</w:t>
      </w:r>
      <w:r>
        <w:rPr>
          <w:rFonts w:ascii="SimSun" w:eastAsia="SimSun" w:hAnsi="SimSun" w:cs="SimSun"/>
          <w:spacing w:val="-1"/>
          <w:sz w:val="24"/>
          <w:szCs w:val="24"/>
        </w:rPr>
        <w:t>自动进行拨号，</w:t>
      </w:r>
      <w:r>
        <w:rPr>
          <w:rFonts w:ascii="SimSun" w:eastAsia="SimSun" w:hAnsi="SimSun" w:cs="SimSun"/>
          <w:spacing w:val="-2"/>
          <w:sz w:val="24"/>
          <w:szCs w:val="24"/>
        </w:rPr>
        <w:t>无需</w:t>
      </w:r>
      <w:r>
        <w:rPr>
          <w:rFonts w:ascii="SimSun" w:eastAsia="SimSun" w:hAnsi="SimSun" w:cs="SimSun"/>
          <w:spacing w:val="-2"/>
          <w:sz w:val="24"/>
          <w:szCs w:val="24"/>
        </w:rPr>
        <w:t xml:space="preserve"> </w:t>
      </w:r>
      <w:r>
        <w:rPr>
          <w:spacing w:val="-2"/>
          <w:sz w:val="24"/>
          <w:szCs w:val="24"/>
        </w:rPr>
        <w:t>CSR</w:t>
      </w:r>
      <w:r>
        <w:rPr>
          <w:rFonts w:ascii="SimSun" w:eastAsia="SimSun" w:hAnsi="SimSun" w:cs="SimSun"/>
          <w:spacing w:val="-2"/>
          <w:sz w:val="24"/>
          <w:szCs w:val="24"/>
        </w:rPr>
        <w:t>手工键入电话号码。</w:t>
      </w:r>
      <w:r>
        <w:rPr>
          <w:rFonts w:ascii="SimSun" w:eastAsia="SimSun" w:hAnsi="SimSun" w:cs="SimSun"/>
          <w:sz w:val="24"/>
          <w:szCs w:val="24"/>
        </w:rPr>
        <w:t>不管是未成功的来电、无应答的外拨电话，还是电话忙音，都可由</w:t>
      </w:r>
      <w:r>
        <w:rPr>
          <w:b/>
          <w:bCs/>
          <w:sz w:val="24"/>
          <w:szCs w:val="24"/>
        </w:rPr>
        <w:t>EasyCTI</w:t>
      </w:r>
    </w:p>
    <w:p w:rsidR="00286915">
      <w:pPr>
        <w:spacing w:line="219" w:lineRule="auto"/>
        <w:ind w:left="420"/>
        <w:rPr>
          <w:rFonts w:ascii="SimSun" w:eastAsia="SimSun" w:hAnsi="SimSun" w:cs="SimSun"/>
          <w:sz w:val="24"/>
          <w:szCs w:val="24"/>
        </w:rPr>
      </w:pPr>
      <w:r>
        <w:rPr>
          <w:rFonts w:ascii="SimSun" w:eastAsia="SimSun" w:hAnsi="SimSun" w:cs="SimSun"/>
          <w:spacing w:val="-8"/>
          <w:sz w:val="24"/>
          <w:szCs w:val="24"/>
        </w:rPr>
        <w:t>安排进行自动回拨。</w:t>
      </w:r>
    </w:p>
    <w:p w:rsidR="00286915">
      <w:pPr>
        <w:pStyle w:val="BodyText"/>
        <w:spacing w:before="184" w:line="434" w:lineRule="exact"/>
        <w:ind w:left="3"/>
        <w:rPr>
          <w:rFonts w:ascii="SimSun" w:eastAsia="SimSun" w:hAnsi="SimSun" w:cs="SimSun"/>
          <w:sz w:val="24"/>
          <w:szCs w:val="24"/>
        </w:rPr>
      </w:pPr>
      <w:r>
        <w:rPr>
          <w:rFonts w:ascii="SimSun" w:eastAsia="SimSun" w:hAnsi="SimSun" w:cs="SimSun"/>
          <w:b/>
          <w:bCs/>
          <w:position w:val="14"/>
          <w:sz w:val="24"/>
          <w:szCs w:val="24"/>
        </w:rPr>
        <w:t>6.</w:t>
      </w:r>
      <w:r>
        <w:rPr>
          <w:rFonts w:ascii="SimSun" w:eastAsia="SimSun" w:hAnsi="SimSun" w:cs="SimSun"/>
          <w:position w:val="14"/>
          <w:sz w:val="24"/>
          <w:szCs w:val="24"/>
        </w:rPr>
        <w:t>一个</w:t>
      </w:r>
      <w:r>
        <w:rPr>
          <w:position w:val="14"/>
          <w:sz w:val="24"/>
          <w:szCs w:val="24"/>
        </w:rPr>
        <w:t>CSR</w:t>
      </w:r>
      <w:r>
        <w:rPr>
          <w:rFonts w:ascii="SimSun" w:eastAsia="SimSun" w:hAnsi="SimSun" w:cs="SimSun"/>
          <w:position w:val="14"/>
          <w:sz w:val="24"/>
          <w:szCs w:val="24"/>
        </w:rPr>
        <w:t>组既可处理传统的电话业务，也可处理来自</w:t>
      </w:r>
      <w:r>
        <w:rPr>
          <w:position w:val="14"/>
          <w:sz w:val="24"/>
          <w:szCs w:val="24"/>
        </w:rPr>
        <w:t>Internet</w:t>
      </w:r>
      <w:r>
        <w:rPr>
          <w:rFonts w:ascii="SimSun" w:eastAsia="SimSun" w:hAnsi="SimSun" w:cs="SimSun"/>
          <w:position w:val="14"/>
          <w:sz w:val="24"/>
          <w:szCs w:val="24"/>
        </w:rPr>
        <w:t>的服务请求。</w:t>
      </w:r>
    </w:p>
    <w:p w:rsidR="00286915">
      <w:pPr>
        <w:pStyle w:val="BodyText"/>
        <w:spacing w:line="212" w:lineRule="auto"/>
        <w:jc w:val="right"/>
        <w:rPr>
          <w:rFonts w:ascii="SimSun" w:eastAsia="SimSun" w:hAnsi="SimSun" w:cs="SimSun"/>
          <w:sz w:val="24"/>
          <w:szCs w:val="24"/>
        </w:rPr>
      </w:pPr>
      <w:r>
        <w:rPr>
          <w:b/>
          <w:bCs/>
          <w:spacing w:val="-7"/>
          <w:sz w:val="24"/>
          <w:szCs w:val="24"/>
        </w:rPr>
        <w:t xml:space="preserve">7.EasyCTI    </w:t>
      </w:r>
      <w:r>
        <w:rPr>
          <w:rFonts w:ascii="SimSun" w:eastAsia="SimSun" w:hAnsi="SimSun" w:cs="SimSun"/>
          <w:spacing w:val="-7"/>
          <w:sz w:val="24"/>
          <w:szCs w:val="24"/>
        </w:rPr>
        <w:t>提供在线来电的分析能力。来电在</w:t>
      </w:r>
      <w:r>
        <w:rPr>
          <w:spacing w:val="-7"/>
          <w:sz w:val="24"/>
          <w:szCs w:val="24"/>
        </w:rPr>
        <w:t>ACD</w:t>
      </w:r>
      <w:r>
        <w:rPr>
          <w:rFonts w:ascii="SimSun" w:eastAsia="SimSun" w:hAnsi="SimSun" w:cs="SimSun"/>
          <w:spacing w:val="-7"/>
          <w:sz w:val="24"/>
          <w:szCs w:val="24"/>
        </w:rPr>
        <w:t>队列中等待的时间、</w:t>
      </w:r>
      <w:r>
        <w:rPr>
          <w:spacing w:val="-7"/>
          <w:sz w:val="24"/>
          <w:szCs w:val="24"/>
        </w:rPr>
        <w:t xml:space="preserve">ACD  </w:t>
      </w:r>
      <w:r>
        <w:rPr>
          <w:rFonts w:ascii="SimSun" w:eastAsia="SimSun" w:hAnsi="SimSun" w:cs="SimSun"/>
          <w:spacing w:val="-7"/>
          <w:sz w:val="24"/>
          <w:szCs w:val="24"/>
        </w:rPr>
        <w:t>中</w:t>
      </w:r>
    </w:p>
    <w:p w:rsidR="00286915">
      <w:pPr>
        <w:pStyle w:val="BodyText"/>
        <w:spacing w:before="222" w:line="479" w:lineRule="exact"/>
        <w:ind w:left="420"/>
        <w:rPr>
          <w:rFonts w:ascii="SimSun" w:eastAsia="SimSun" w:hAnsi="SimSun" w:cs="SimSun"/>
          <w:sz w:val="24"/>
          <w:szCs w:val="24"/>
        </w:rPr>
      </w:pPr>
      <w:r>
        <w:rPr>
          <w:rFonts w:ascii="SimSun" w:eastAsia="SimSun" w:hAnsi="SimSun" w:cs="SimSun"/>
          <w:spacing w:val="-3"/>
          <w:position w:val="18"/>
          <w:sz w:val="24"/>
          <w:szCs w:val="24"/>
        </w:rPr>
        <w:t>的等待树木、电话被转接的次数等，帮助</w:t>
      </w:r>
      <w:r>
        <w:rPr>
          <w:spacing w:val="-3"/>
          <w:position w:val="18"/>
          <w:sz w:val="24"/>
          <w:szCs w:val="24"/>
        </w:rPr>
        <w:t>CSR</w:t>
      </w:r>
      <w:r>
        <w:rPr>
          <w:rFonts w:ascii="SimSun" w:eastAsia="SimSun" w:hAnsi="SimSun" w:cs="SimSun"/>
          <w:spacing w:val="-3"/>
          <w:position w:val="18"/>
          <w:sz w:val="24"/>
          <w:szCs w:val="24"/>
        </w:rPr>
        <w:t>使用相应的策略提高效率。</w:t>
      </w:r>
    </w:p>
    <w:p w:rsidR="00286915">
      <w:pPr>
        <w:pStyle w:val="BodyText"/>
        <w:spacing w:before="1" w:line="219" w:lineRule="auto"/>
        <w:ind w:left="3"/>
        <w:rPr>
          <w:rFonts w:ascii="SimSun" w:eastAsia="SimSun" w:hAnsi="SimSun" w:cs="SimSun"/>
          <w:sz w:val="24"/>
          <w:szCs w:val="24"/>
        </w:rPr>
      </w:pPr>
      <w:r>
        <w:rPr>
          <w:rFonts w:ascii="SimSun" w:eastAsia="SimSun" w:hAnsi="SimSun" w:cs="SimSun"/>
          <w:b/>
          <w:bCs/>
          <w:spacing w:val="1"/>
          <w:sz w:val="24"/>
          <w:szCs w:val="24"/>
        </w:rPr>
        <w:t>8.</w:t>
      </w:r>
      <w:r>
        <w:rPr>
          <w:rFonts w:ascii="SimSun" w:eastAsia="SimSun" w:hAnsi="SimSun" w:cs="SimSun"/>
          <w:spacing w:val="1"/>
          <w:sz w:val="24"/>
          <w:szCs w:val="24"/>
        </w:rPr>
        <w:t>通过分析来电负荷，以决定处理来电与外拨所需的</w:t>
      </w:r>
      <w:r>
        <w:rPr>
          <w:sz w:val="24"/>
          <w:szCs w:val="24"/>
        </w:rPr>
        <w:t>CSR</w:t>
      </w:r>
      <w:r>
        <w:rPr>
          <w:rFonts w:ascii="SimSun" w:eastAsia="SimSun" w:hAnsi="SimSun" w:cs="SimSun"/>
          <w:spacing w:val="1"/>
          <w:sz w:val="24"/>
          <w:szCs w:val="24"/>
        </w:rPr>
        <w:t>人数。</w:t>
      </w:r>
    </w:p>
    <w:p w:rsidR="00286915">
      <w:pPr>
        <w:spacing w:before="175" w:line="490" w:lineRule="exact"/>
        <w:ind w:left="3"/>
        <w:rPr>
          <w:rFonts w:ascii="SimSun" w:eastAsia="SimSun" w:hAnsi="SimSun" w:cs="SimSun"/>
          <w:sz w:val="24"/>
          <w:szCs w:val="24"/>
        </w:rPr>
      </w:pPr>
      <w:r>
        <w:rPr>
          <w:rFonts w:ascii="SimSun" w:eastAsia="SimSun" w:hAnsi="SimSun" w:cs="SimSun"/>
          <w:b/>
          <w:bCs/>
          <w:position w:val="19"/>
          <w:sz w:val="24"/>
          <w:szCs w:val="24"/>
        </w:rPr>
        <w:t>9.</w:t>
      </w:r>
      <w:r>
        <w:rPr>
          <w:rFonts w:ascii="SimSun" w:eastAsia="SimSun" w:hAnsi="SimSun" w:cs="SimSun"/>
          <w:position w:val="19"/>
          <w:sz w:val="24"/>
          <w:szCs w:val="24"/>
        </w:rPr>
        <w:t>实时查看电话与</w:t>
      </w:r>
      <w:r>
        <w:rPr>
          <w:rFonts w:ascii="SimSun" w:eastAsia="SimSun" w:hAnsi="SimSun" w:cs="SimSun"/>
          <w:position w:val="19"/>
          <w:sz w:val="24"/>
          <w:szCs w:val="24"/>
        </w:rPr>
        <w:t xml:space="preserve">CSR </w:t>
      </w:r>
      <w:r>
        <w:rPr>
          <w:rFonts w:ascii="SimSun" w:eastAsia="SimSun" w:hAnsi="SimSun" w:cs="SimSun"/>
          <w:position w:val="19"/>
          <w:sz w:val="24"/>
          <w:szCs w:val="24"/>
        </w:rPr>
        <w:t>的情况。</w:t>
      </w:r>
    </w:p>
    <w:p w:rsidR="00286915">
      <w:pPr>
        <w:spacing w:line="219" w:lineRule="auto"/>
        <w:ind w:left="3"/>
        <w:rPr>
          <w:rFonts w:ascii="SimSun" w:eastAsia="SimSun" w:hAnsi="SimSun" w:cs="SimSun"/>
          <w:sz w:val="24"/>
          <w:szCs w:val="24"/>
        </w:rPr>
      </w:pPr>
      <w:r>
        <w:rPr>
          <w:rFonts w:ascii="SimSun" w:eastAsia="SimSun" w:hAnsi="SimSun" w:cs="SimSun"/>
          <w:b/>
          <w:bCs/>
          <w:spacing w:val="-7"/>
          <w:sz w:val="24"/>
          <w:szCs w:val="24"/>
        </w:rPr>
        <w:t>10.</w:t>
      </w:r>
      <w:r>
        <w:rPr>
          <w:rFonts w:ascii="SimSun" w:eastAsia="SimSun" w:hAnsi="SimSun" w:cs="SimSun"/>
          <w:spacing w:val="-7"/>
          <w:sz w:val="24"/>
          <w:szCs w:val="24"/>
        </w:rPr>
        <w:t xml:space="preserve"> </w:t>
      </w:r>
      <w:r>
        <w:rPr>
          <w:rFonts w:ascii="SimSun" w:eastAsia="SimSun" w:hAnsi="SimSun" w:cs="SimSun"/>
          <w:spacing w:val="-7"/>
          <w:sz w:val="24"/>
          <w:szCs w:val="24"/>
        </w:rPr>
        <w:t>自动收集统计信息以便于分析。</w:t>
      </w:r>
    </w:p>
    <w:p w:rsidR="00286915">
      <w:pPr>
        <w:spacing w:line="219" w:lineRule="auto"/>
        <w:rPr>
          <w:rFonts w:ascii="SimSun" w:eastAsia="SimSun" w:hAnsi="SimSun" w:cs="SimSun"/>
          <w:sz w:val="24"/>
          <w:szCs w:val="24"/>
        </w:rPr>
        <w:sectPr>
          <w:headerReference w:type="even" r:id="rId82"/>
          <w:headerReference w:type="default" r:id="rId83"/>
          <w:footerReference w:type="even" r:id="rId84"/>
          <w:footerReference w:type="default" r:id="rId85"/>
          <w:headerReference w:type="first" r:id="rId86"/>
          <w:footerReference w:type="first" r:id="rId87"/>
          <w:pgSz w:w="11910" w:h="16840"/>
          <w:pgMar w:top="1431" w:right="1780" w:bottom="0" w:left="1779" w:header="0" w:footer="0" w:gutter="0"/>
          <w:pgNumType w:start="14"/>
          <w:cols w:space="720"/>
        </w:sectPr>
      </w:pPr>
    </w:p>
    <w:p w:rsidR="00286915">
      <w:pPr>
        <w:spacing w:line="310" w:lineRule="auto"/>
      </w:pPr>
    </w:p>
    <w:p w:rsidR="00286915">
      <w:pPr>
        <w:spacing w:line="311" w:lineRule="auto"/>
      </w:pPr>
    </w:p>
    <w:p w:rsidR="00286915">
      <w:pPr>
        <w:spacing w:before="104" w:line="215" w:lineRule="auto"/>
        <w:ind w:left="24"/>
        <w:outlineLvl w:val="6"/>
        <w:rPr>
          <w:rFonts w:ascii="SimSun" w:eastAsia="SimSun" w:hAnsi="SimSun" w:cs="SimSun"/>
          <w:sz w:val="32"/>
          <w:szCs w:val="32"/>
        </w:rPr>
      </w:pPr>
      <w:r>
        <w:rPr>
          <w:rFonts w:ascii="SimSun" w:eastAsia="SimSun" w:hAnsi="SimSun" w:cs="SimSun"/>
          <w:b/>
          <w:bCs/>
          <w:spacing w:val="-9"/>
          <w:sz w:val="32"/>
          <w:szCs w:val="32"/>
        </w:rPr>
        <w:t>3.2.2EasyCTI</w:t>
      </w:r>
      <w:r>
        <w:rPr>
          <w:rFonts w:ascii="SimSun" w:eastAsia="SimSun" w:hAnsi="SimSun" w:cs="SimSun"/>
          <w:b/>
          <w:bCs/>
          <w:spacing w:val="-9"/>
          <w:sz w:val="32"/>
          <w:szCs w:val="32"/>
        </w:rPr>
        <w:t>的呼叫流程操纵</w:t>
      </w:r>
    </w:p>
    <w:p w:rsidR="00286915">
      <w:pPr>
        <w:spacing w:line="319" w:lineRule="auto"/>
      </w:pPr>
    </w:p>
    <w:p w:rsidR="00286915">
      <w:pPr>
        <w:pStyle w:val="BodyText"/>
        <w:spacing w:before="75" w:line="627" w:lineRule="exact"/>
        <w:ind w:left="20"/>
        <w:rPr>
          <w:rFonts w:ascii="SimSun" w:eastAsia="SimSun" w:hAnsi="SimSun" w:cs="SimSun"/>
          <w:sz w:val="23"/>
          <w:szCs w:val="23"/>
        </w:rPr>
      </w:pPr>
      <w:r>
        <w:rPr>
          <w:position w:val="30"/>
          <w:sz w:val="23"/>
          <w:szCs w:val="23"/>
        </w:rPr>
        <w:t>CTI</w:t>
      </w:r>
      <w:r>
        <w:rPr>
          <w:rFonts w:ascii="SimSun" w:eastAsia="SimSun" w:hAnsi="SimSun" w:cs="SimSun"/>
          <w:spacing w:val="5"/>
          <w:position w:val="30"/>
          <w:sz w:val="23"/>
          <w:szCs w:val="23"/>
        </w:rPr>
        <w:t>的电话流程用于描述电话资源的分配流程。</w:t>
      </w:r>
    </w:p>
    <w:p w:rsidR="00286915">
      <w:pPr>
        <w:pStyle w:val="BodyText"/>
        <w:spacing w:line="212" w:lineRule="auto"/>
        <w:ind w:left="20"/>
        <w:rPr>
          <w:sz w:val="23"/>
          <w:szCs w:val="23"/>
        </w:rPr>
      </w:pPr>
      <w:r>
        <w:rPr>
          <w:rFonts w:ascii="SimSun" w:eastAsia="SimSun" w:hAnsi="SimSun" w:cs="SimSun"/>
          <w:spacing w:val="-2"/>
          <w:sz w:val="23"/>
          <w:szCs w:val="23"/>
        </w:rPr>
        <w:t>1.</w:t>
      </w:r>
      <w:r>
        <w:rPr>
          <w:rFonts w:ascii="SimSun" w:eastAsia="SimSun" w:hAnsi="SimSun" w:cs="SimSun"/>
          <w:spacing w:val="-2"/>
          <w:sz w:val="23"/>
          <w:szCs w:val="23"/>
        </w:rPr>
        <w:t>转接</w:t>
      </w:r>
      <w:r>
        <w:rPr>
          <w:rFonts w:ascii="SimSun" w:eastAsia="SimSun" w:hAnsi="SimSun" w:cs="SimSun"/>
          <w:spacing w:val="-2"/>
          <w:sz w:val="23"/>
          <w:szCs w:val="23"/>
        </w:rPr>
        <w:t xml:space="preserve"> </w:t>
      </w:r>
      <w:r>
        <w:rPr>
          <w:spacing w:val="-2"/>
          <w:sz w:val="23"/>
          <w:szCs w:val="23"/>
        </w:rPr>
        <w:t>[IVR-&gt;CSR]</w:t>
      </w:r>
    </w:p>
    <w:p w:rsidR="00286915">
      <w:pPr>
        <w:spacing w:line="292" w:lineRule="auto"/>
      </w:pPr>
    </w:p>
    <w:p w:rsidR="00286915">
      <w:pPr>
        <w:spacing w:line="293" w:lineRule="auto"/>
      </w:pPr>
    </w:p>
    <w:p w:rsidR="00286915">
      <w:pPr>
        <w:pStyle w:val="BodyText"/>
        <w:spacing w:line="4730" w:lineRule="exact"/>
      </w:pPr>
      <w:r>
        <w:rPr>
          <w:position w:val="-94"/>
        </w:rPr>
        <w:pict>
          <v:shape id="_x0000_i1027" type="#_x0000_t75" style="width:433.65pt;height:236.95pt"/>
        </w:pict>
      </w:r>
    </w:p>
    <w:p w:rsidR="00286915">
      <w:pPr>
        <w:spacing w:line="364" w:lineRule="auto"/>
      </w:pPr>
    </w:p>
    <w:p w:rsidR="00286915">
      <w:pPr>
        <w:pStyle w:val="BodyText"/>
        <w:spacing w:before="75" w:line="369" w:lineRule="auto"/>
        <w:ind w:left="20" w:right="369" w:firstLine="430"/>
        <w:jc w:val="both"/>
        <w:rPr>
          <w:rFonts w:ascii="SimSun" w:eastAsia="SimSun" w:hAnsi="SimSun" w:cs="SimSun"/>
          <w:sz w:val="23"/>
          <w:szCs w:val="23"/>
        </w:rPr>
      </w:pPr>
      <w:r>
        <w:rPr>
          <w:rFonts w:ascii="SimSun" w:eastAsia="SimSun" w:hAnsi="SimSun" w:cs="SimSun"/>
          <w:spacing w:val="5"/>
          <w:sz w:val="23"/>
          <w:szCs w:val="23"/>
        </w:rPr>
        <w:t>客户在</w:t>
      </w:r>
      <w:r>
        <w:rPr>
          <w:sz w:val="23"/>
          <w:szCs w:val="23"/>
        </w:rPr>
        <w:t>IVR</w:t>
      </w:r>
      <w:r>
        <w:rPr>
          <w:rFonts w:ascii="SimSun" w:eastAsia="SimSun" w:hAnsi="SimSun" w:cs="SimSun"/>
          <w:spacing w:val="5"/>
          <w:sz w:val="23"/>
          <w:szCs w:val="23"/>
        </w:rPr>
        <w:t>系统中通过按键请求转接人工服务，</w:t>
      </w:r>
      <w:r>
        <w:rPr>
          <w:sz w:val="23"/>
          <w:szCs w:val="23"/>
        </w:rPr>
        <w:t>IVR</w:t>
      </w:r>
      <w:r>
        <w:rPr>
          <w:rFonts w:ascii="SimSun" w:eastAsia="SimSun" w:hAnsi="SimSun" w:cs="SimSun"/>
          <w:spacing w:val="5"/>
          <w:sz w:val="23"/>
          <w:szCs w:val="23"/>
        </w:rPr>
        <w:t>接收请求后，发送转接</w:t>
      </w:r>
      <w:r>
        <w:rPr>
          <w:rFonts w:ascii="SimSun" w:eastAsia="SimSun" w:hAnsi="SimSun" w:cs="SimSun"/>
          <w:spacing w:val="-2"/>
          <w:sz w:val="23"/>
          <w:szCs w:val="23"/>
        </w:rPr>
        <w:t>请求到</w:t>
      </w:r>
      <w:r>
        <w:rPr>
          <w:spacing w:val="-2"/>
          <w:sz w:val="23"/>
          <w:szCs w:val="23"/>
        </w:rPr>
        <w:t xml:space="preserve">CTI </w:t>
      </w:r>
      <w:r>
        <w:rPr>
          <w:rFonts w:ascii="SimSun" w:eastAsia="SimSun" w:hAnsi="SimSun" w:cs="SimSun"/>
          <w:spacing w:val="-2"/>
          <w:sz w:val="23"/>
          <w:szCs w:val="23"/>
        </w:rPr>
        <w:t>服务器，</w:t>
      </w:r>
      <w:r>
        <w:rPr>
          <w:rFonts w:ascii="SimSun" w:eastAsia="SimSun" w:hAnsi="SimSun" w:cs="SimSun"/>
          <w:spacing w:val="-2"/>
          <w:sz w:val="23"/>
          <w:szCs w:val="23"/>
        </w:rPr>
        <w:t xml:space="preserve"> </w:t>
      </w:r>
      <w:r>
        <w:rPr>
          <w:spacing w:val="-2"/>
          <w:sz w:val="23"/>
          <w:szCs w:val="23"/>
        </w:rPr>
        <w:t xml:space="preserve">CTI </w:t>
      </w:r>
      <w:r>
        <w:rPr>
          <w:rFonts w:ascii="SimSun" w:eastAsia="SimSun" w:hAnsi="SimSun" w:cs="SimSun"/>
          <w:spacing w:val="-2"/>
          <w:sz w:val="23"/>
          <w:szCs w:val="23"/>
        </w:rPr>
        <w:t>服务器查看</w:t>
      </w:r>
      <w:r>
        <w:rPr>
          <w:spacing w:val="-2"/>
          <w:sz w:val="23"/>
          <w:szCs w:val="23"/>
        </w:rPr>
        <w:t>CSR</w:t>
      </w:r>
      <w:r>
        <w:rPr>
          <w:rFonts w:ascii="SimSun" w:eastAsia="SimSun" w:hAnsi="SimSun" w:cs="SimSun"/>
          <w:spacing w:val="-3"/>
          <w:sz w:val="23"/>
          <w:szCs w:val="23"/>
        </w:rPr>
        <w:t>工作情况，假如所有</w:t>
      </w:r>
      <w:r>
        <w:rPr>
          <w:spacing w:val="-3"/>
          <w:sz w:val="23"/>
          <w:szCs w:val="23"/>
        </w:rPr>
        <w:t xml:space="preserve">CSR </w:t>
      </w:r>
      <w:r>
        <w:rPr>
          <w:rFonts w:ascii="SimSun" w:eastAsia="SimSun" w:hAnsi="SimSun" w:cs="SimSun"/>
          <w:spacing w:val="-3"/>
          <w:sz w:val="23"/>
          <w:szCs w:val="23"/>
        </w:rPr>
        <w:t>均忙，</w:t>
      </w:r>
      <w:r>
        <w:rPr>
          <w:spacing w:val="-3"/>
          <w:sz w:val="23"/>
          <w:szCs w:val="23"/>
        </w:rPr>
        <w:t xml:space="preserve">CTI </w:t>
      </w:r>
      <w:r>
        <w:rPr>
          <w:rFonts w:ascii="SimSun" w:eastAsia="SimSun" w:hAnsi="SimSun" w:cs="SimSun"/>
          <w:spacing w:val="-3"/>
          <w:sz w:val="23"/>
          <w:szCs w:val="23"/>
        </w:rPr>
        <w:t>服</w:t>
      </w:r>
      <w:r>
        <w:rPr>
          <w:rFonts w:ascii="SimSun" w:eastAsia="SimSun" w:hAnsi="SimSun" w:cs="SimSun"/>
          <w:spacing w:val="8"/>
          <w:sz w:val="23"/>
          <w:szCs w:val="23"/>
        </w:rPr>
        <w:t>务器指派到某一</w:t>
      </w:r>
      <w:r>
        <w:rPr>
          <w:sz w:val="23"/>
          <w:szCs w:val="23"/>
        </w:rPr>
        <w:t>CSR</w:t>
      </w:r>
      <w:r>
        <w:rPr>
          <w:rFonts w:ascii="SimSun" w:eastAsia="SimSun" w:hAnsi="SimSun" w:cs="SimSun"/>
          <w:spacing w:val="8"/>
          <w:sz w:val="23"/>
          <w:szCs w:val="23"/>
        </w:rPr>
        <w:t>的排队队列中，并返回信息给</w:t>
      </w:r>
      <w:r>
        <w:rPr>
          <w:sz w:val="23"/>
          <w:szCs w:val="23"/>
        </w:rPr>
        <w:t>IVR</w:t>
      </w:r>
      <w:r>
        <w:rPr>
          <w:spacing w:val="8"/>
          <w:sz w:val="23"/>
          <w:szCs w:val="23"/>
        </w:rPr>
        <w:t xml:space="preserve">,  </w:t>
      </w:r>
      <w:r>
        <w:rPr>
          <w:rFonts w:ascii="SimSun" w:eastAsia="SimSun" w:hAnsi="SimSun" w:cs="SimSun"/>
          <w:spacing w:val="8"/>
          <w:sz w:val="23"/>
          <w:szCs w:val="23"/>
        </w:rPr>
        <w:t>同时语音提示</w:t>
      </w:r>
      <w:r>
        <w:rPr>
          <w:rFonts w:ascii="SimSun" w:eastAsia="SimSun" w:hAnsi="SimSun" w:cs="SimSun"/>
          <w:spacing w:val="8"/>
          <w:sz w:val="23"/>
          <w:szCs w:val="23"/>
        </w:rPr>
        <w:t>“</w:t>
      </w:r>
      <w:r>
        <w:rPr>
          <w:rFonts w:ascii="SimSun" w:eastAsia="SimSun" w:hAnsi="SimSun" w:cs="SimSun"/>
          <w:spacing w:val="8"/>
          <w:sz w:val="23"/>
          <w:szCs w:val="23"/>
        </w:rPr>
        <w:t>坐席正</w:t>
      </w:r>
      <w:r>
        <w:rPr>
          <w:rFonts w:ascii="SimSun" w:eastAsia="SimSun" w:hAnsi="SimSun" w:cs="SimSun"/>
          <w:spacing w:val="12"/>
          <w:sz w:val="23"/>
          <w:szCs w:val="23"/>
        </w:rPr>
        <w:t>忙，请稍等</w:t>
      </w:r>
      <w:r>
        <w:rPr>
          <w:rFonts w:ascii="SimSun" w:eastAsia="SimSun" w:hAnsi="SimSun" w:cs="SimSun"/>
          <w:spacing w:val="12"/>
          <w:sz w:val="23"/>
          <w:szCs w:val="23"/>
        </w:rPr>
        <w:t>…”;</w:t>
      </w:r>
      <w:r>
        <w:rPr>
          <w:rFonts w:ascii="SimSun" w:eastAsia="SimSun" w:hAnsi="SimSun" w:cs="SimSun"/>
          <w:spacing w:val="12"/>
          <w:sz w:val="23"/>
          <w:szCs w:val="23"/>
        </w:rPr>
        <w:t>假如有空闲</w:t>
      </w:r>
      <w:r>
        <w:rPr>
          <w:sz w:val="23"/>
          <w:szCs w:val="23"/>
        </w:rPr>
        <w:t>CSR</w:t>
      </w:r>
      <w:r>
        <w:rPr>
          <w:spacing w:val="12"/>
          <w:sz w:val="23"/>
          <w:szCs w:val="23"/>
        </w:rPr>
        <w:t>,</w:t>
      </w:r>
      <w:r>
        <w:rPr>
          <w:sz w:val="23"/>
          <w:szCs w:val="23"/>
        </w:rPr>
        <w:t>CTI</w:t>
      </w:r>
      <w:r>
        <w:rPr>
          <w:rFonts w:ascii="SimSun" w:eastAsia="SimSun" w:hAnsi="SimSun" w:cs="SimSun"/>
          <w:spacing w:val="12"/>
          <w:sz w:val="23"/>
          <w:szCs w:val="23"/>
        </w:rPr>
        <w:t>服务器通过呼叫操纵转接电话，并振铃</w:t>
      </w:r>
      <w:r>
        <w:rPr>
          <w:sz w:val="23"/>
          <w:szCs w:val="23"/>
        </w:rPr>
        <w:t>CSR</w:t>
      </w:r>
      <w:r>
        <w:rPr>
          <w:spacing w:val="3"/>
          <w:sz w:val="23"/>
          <w:szCs w:val="23"/>
        </w:rPr>
        <w:t>,</w:t>
      </w:r>
      <w:r>
        <w:rPr>
          <w:sz w:val="23"/>
          <w:szCs w:val="23"/>
        </w:rPr>
        <w:t>CTI</w:t>
      </w:r>
      <w:r>
        <w:rPr>
          <w:rFonts w:ascii="SimSun" w:eastAsia="SimSun" w:hAnsi="SimSun" w:cs="SimSun"/>
          <w:spacing w:val="3"/>
          <w:sz w:val="23"/>
          <w:szCs w:val="23"/>
        </w:rPr>
        <w:t>服务器提取客户有关数据资料信息，传输</w:t>
      </w:r>
      <w:r>
        <w:rPr>
          <w:rFonts w:ascii="SimSun" w:eastAsia="SimSun" w:hAnsi="SimSun" w:cs="SimSun"/>
          <w:spacing w:val="2"/>
          <w:sz w:val="23"/>
          <w:szCs w:val="23"/>
        </w:rPr>
        <w:t>到</w:t>
      </w:r>
      <w:r>
        <w:rPr>
          <w:sz w:val="23"/>
          <w:szCs w:val="23"/>
        </w:rPr>
        <w:t>CSR</w:t>
      </w:r>
      <w:r>
        <w:rPr>
          <w:rFonts w:ascii="SimSun" w:eastAsia="SimSun" w:hAnsi="SimSun" w:cs="SimSun"/>
          <w:spacing w:val="2"/>
          <w:sz w:val="23"/>
          <w:szCs w:val="23"/>
        </w:rPr>
        <w:t>的</w:t>
      </w:r>
      <w:r>
        <w:rPr>
          <w:rFonts w:ascii="SimSun" w:eastAsia="SimSun" w:hAnsi="SimSun" w:cs="SimSun"/>
          <w:spacing w:val="2"/>
          <w:sz w:val="23"/>
          <w:szCs w:val="23"/>
        </w:rPr>
        <w:t xml:space="preserve"> </w:t>
      </w:r>
      <w:r>
        <w:rPr>
          <w:sz w:val="23"/>
          <w:szCs w:val="23"/>
        </w:rPr>
        <w:t>PC</w:t>
      </w:r>
      <w:r>
        <w:rPr>
          <w:rFonts w:ascii="SimSun" w:eastAsia="SimSun" w:hAnsi="SimSun" w:cs="SimSun"/>
          <w:spacing w:val="2"/>
          <w:sz w:val="23"/>
          <w:szCs w:val="23"/>
        </w:rPr>
        <w:t>上，完成屏幕弹</w:t>
      </w:r>
      <w:r>
        <w:rPr>
          <w:rFonts w:ascii="SimSun" w:eastAsia="SimSun" w:hAnsi="SimSun" w:cs="SimSun"/>
          <w:spacing w:val="8"/>
          <w:sz w:val="23"/>
          <w:szCs w:val="23"/>
        </w:rPr>
        <w:t>出</w:t>
      </w:r>
      <w:r>
        <w:rPr>
          <w:spacing w:val="8"/>
          <w:sz w:val="23"/>
          <w:szCs w:val="23"/>
        </w:rPr>
        <w:t>(</w:t>
      </w:r>
      <w:r>
        <w:rPr>
          <w:sz w:val="23"/>
          <w:szCs w:val="23"/>
        </w:rPr>
        <w:t>ScreenPop</w:t>
      </w:r>
      <w:r>
        <w:rPr>
          <w:spacing w:val="8"/>
          <w:sz w:val="23"/>
          <w:szCs w:val="23"/>
        </w:rPr>
        <w:t>)</w:t>
      </w:r>
      <w:r>
        <w:rPr>
          <w:rFonts w:ascii="SimSun" w:eastAsia="SimSun" w:hAnsi="SimSun" w:cs="SimSun"/>
          <w:spacing w:val="8"/>
          <w:sz w:val="23"/>
          <w:szCs w:val="23"/>
        </w:rPr>
        <w:t>。</w:t>
      </w:r>
      <w:r>
        <w:rPr>
          <w:sz w:val="23"/>
          <w:szCs w:val="23"/>
        </w:rPr>
        <w:t>CSR</w:t>
      </w:r>
      <w:r>
        <w:rPr>
          <w:rFonts w:ascii="SimSun" w:eastAsia="SimSun" w:hAnsi="SimSun" w:cs="SimSun"/>
          <w:spacing w:val="8"/>
          <w:sz w:val="23"/>
          <w:szCs w:val="23"/>
        </w:rPr>
        <w:t>在听到电话振铃的同时，能够看到客户基本信息。在选择</w:t>
      </w:r>
    </w:p>
    <w:p w:rsidR="00286915">
      <w:pPr>
        <w:spacing w:line="220" w:lineRule="auto"/>
        <w:ind w:left="15"/>
        <w:rPr>
          <w:rFonts w:ascii="SimSun" w:eastAsia="SimSun" w:hAnsi="SimSun" w:cs="SimSun"/>
          <w:sz w:val="23"/>
          <w:szCs w:val="23"/>
        </w:rPr>
      </w:pPr>
      <w:r>
        <w:rPr>
          <w:rFonts w:ascii="SimSun" w:eastAsia="SimSun" w:hAnsi="SimSun" w:cs="SimSun"/>
          <w:spacing w:val="5"/>
          <w:sz w:val="23"/>
          <w:szCs w:val="23"/>
        </w:rPr>
        <w:t>“</w:t>
      </w:r>
      <w:r>
        <w:rPr>
          <w:rFonts w:ascii="SimSun" w:eastAsia="SimSun" w:hAnsi="SimSun" w:cs="SimSun"/>
          <w:spacing w:val="5"/>
          <w:sz w:val="23"/>
          <w:szCs w:val="23"/>
        </w:rPr>
        <w:t>接听</w:t>
      </w:r>
      <w:r>
        <w:rPr>
          <w:rFonts w:ascii="SimSun" w:eastAsia="SimSun" w:hAnsi="SimSun" w:cs="SimSun"/>
          <w:spacing w:val="5"/>
          <w:sz w:val="23"/>
          <w:szCs w:val="23"/>
        </w:rPr>
        <w:t>”</w:t>
      </w:r>
      <w:r>
        <w:rPr>
          <w:rFonts w:ascii="SimSun" w:eastAsia="SimSun" w:hAnsi="SimSun" w:cs="SimSun"/>
          <w:spacing w:val="5"/>
          <w:sz w:val="23"/>
          <w:szCs w:val="23"/>
        </w:rPr>
        <w:t>以后，即可建立通话。</w:t>
      </w:r>
    </w:p>
    <w:p w:rsidR="00286915">
      <w:pPr>
        <w:spacing w:line="250" w:lineRule="auto"/>
      </w:pPr>
    </w:p>
    <w:p w:rsidR="00286915">
      <w:pPr>
        <w:spacing w:line="250" w:lineRule="auto"/>
      </w:pPr>
    </w:p>
    <w:p w:rsidR="00286915">
      <w:pPr>
        <w:spacing w:line="250" w:lineRule="auto"/>
      </w:pPr>
    </w:p>
    <w:p w:rsidR="00286915">
      <w:pPr>
        <w:spacing w:line="251" w:lineRule="auto"/>
      </w:pPr>
    </w:p>
    <w:p w:rsidR="00286915">
      <w:pPr>
        <w:spacing w:line="251" w:lineRule="auto"/>
      </w:pPr>
    </w:p>
    <w:p w:rsidR="00286915">
      <w:pPr>
        <w:spacing w:line="251" w:lineRule="auto"/>
      </w:pPr>
    </w:p>
    <w:p w:rsidR="00286915">
      <w:pPr>
        <w:spacing w:line="251" w:lineRule="auto"/>
      </w:pPr>
    </w:p>
    <w:p w:rsidR="00286915">
      <w:pPr>
        <w:spacing w:line="251" w:lineRule="auto"/>
      </w:pPr>
    </w:p>
    <w:p w:rsidR="00286915">
      <w:pPr>
        <w:pStyle w:val="BodyText"/>
        <w:spacing w:before="75" w:line="212" w:lineRule="auto"/>
        <w:ind w:left="20"/>
        <w:rPr>
          <w:sz w:val="23"/>
          <w:szCs w:val="23"/>
        </w:rPr>
      </w:pPr>
      <w:r>
        <w:rPr>
          <w:rFonts w:ascii="SimSun" w:eastAsia="SimSun" w:hAnsi="SimSun" w:cs="SimSun"/>
          <w:sz w:val="23"/>
          <w:szCs w:val="23"/>
        </w:rPr>
        <w:t>2.</w:t>
      </w:r>
      <w:r>
        <w:rPr>
          <w:rFonts w:ascii="SimSun" w:eastAsia="SimSun" w:hAnsi="SimSun" w:cs="SimSun"/>
          <w:sz w:val="23"/>
          <w:szCs w:val="23"/>
        </w:rPr>
        <w:t>永久转接</w:t>
      </w:r>
      <w:r>
        <w:rPr>
          <w:sz w:val="23"/>
          <w:szCs w:val="23"/>
        </w:rPr>
        <w:t>[CSR-&gt;IVR]</w:t>
      </w:r>
    </w:p>
    <w:p w:rsidR="00286915">
      <w:pPr>
        <w:spacing w:line="326" w:lineRule="auto"/>
      </w:pPr>
    </w:p>
    <w:p w:rsidR="00286915">
      <w:pPr>
        <w:pStyle w:val="BodyText"/>
        <w:spacing w:before="75" w:line="212" w:lineRule="auto"/>
        <w:ind w:left="1520"/>
        <w:rPr>
          <w:rFonts w:ascii="SimSun" w:eastAsia="SimSun" w:hAnsi="SimSun" w:cs="SimSun"/>
          <w:sz w:val="23"/>
          <w:szCs w:val="23"/>
        </w:rPr>
      </w:pPr>
      <w:r>
        <w:rPr>
          <w:rFonts w:ascii="SimSun" w:eastAsia="SimSun" w:hAnsi="SimSun" w:cs="SimSun"/>
          <w:spacing w:val="-4"/>
          <w:sz w:val="23"/>
          <w:szCs w:val="23"/>
        </w:rPr>
        <w:t>2.</w:t>
      </w:r>
      <w:r>
        <w:rPr>
          <w:rFonts w:ascii="SimSun" w:eastAsia="SimSun" w:hAnsi="SimSun" w:cs="SimSun"/>
          <w:spacing w:val="-4"/>
          <w:sz w:val="23"/>
          <w:szCs w:val="23"/>
        </w:rPr>
        <w:t>通知</w:t>
      </w:r>
      <w:r>
        <w:rPr>
          <w:spacing w:val="-4"/>
          <w:sz w:val="23"/>
          <w:szCs w:val="23"/>
        </w:rPr>
        <w:t xml:space="preserve">IVR,  </w:t>
      </w:r>
      <w:r>
        <w:rPr>
          <w:rFonts w:ascii="SimSun" w:eastAsia="SimSun" w:hAnsi="SimSun" w:cs="SimSun"/>
          <w:spacing w:val="-4"/>
          <w:sz w:val="23"/>
          <w:szCs w:val="23"/>
        </w:rPr>
        <w:t>拆</w:t>
      </w:r>
      <w:r>
        <w:rPr>
          <w:spacing w:val="-4"/>
          <w:sz w:val="23"/>
          <w:szCs w:val="23"/>
        </w:rPr>
        <w:t>CSR</w:t>
      </w:r>
      <w:r>
        <w:rPr>
          <w:rFonts w:ascii="SimSun" w:eastAsia="SimSun" w:hAnsi="SimSun" w:cs="SimSun"/>
          <w:spacing w:val="-4"/>
          <w:sz w:val="23"/>
          <w:szCs w:val="23"/>
        </w:rPr>
        <w:t>的线路，保持客户连接</w:t>
      </w:r>
    </w:p>
    <w:p w:rsidR="00286915">
      <w:pPr>
        <w:spacing w:line="212" w:lineRule="auto"/>
        <w:rPr>
          <w:rFonts w:ascii="SimSun" w:eastAsia="SimSun" w:hAnsi="SimSun" w:cs="SimSun"/>
          <w:sz w:val="23"/>
          <w:szCs w:val="23"/>
        </w:rPr>
        <w:sectPr>
          <w:headerReference w:type="even" r:id="rId88"/>
          <w:headerReference w:type="default" r:id="rId89"/>
          <w:footerReference w:type="even" r:id="rId90"/>
          <w:footerReference w:type="default" r:id="rId91"/>
          <w:headerReference w:type="first" r:id="rId92"/>
          <w:footerReference w:type="first" r:id="rId93"/>
          <w:pgSz w:w="11910" w:h="16840"/>
          <w:pgMar w:top="1431" w:right="1450" w:bottom="0" w:left="1779" w:header="0" w:footer="0" w:gutter="0"/>
          <w:pgNumType w:start="15"/>
          <w:cols w:space="720"/>
        </w:sectPr>
      </w:pPr>
    </w:p>
    <w:p w:rsidR="00286915">
      <w:pPr>
        <w:pStyle w:val="BodyText"/>
        <w:spacing w:before="8" w:line="4550" w:lineRule="exact"/>
      </w:pPr>
      <w:r>
        <w:rPr>
          <w:position w:val="-91"/>
        </w:rPr>
        <w:pict>
          <v:shape id="_x0000_i1028" type="#_x0000_t75" style="width:434.5pt;height:227.7pt"/>
        </w:pict>
      </w:r>
    </w:p>
    <w:p w:rsidR="00286915">
      <w:pPr>
        <w:spacing w:line="241" w:lineRule="auto"/>
      </w:pPr>
    </w:p>
    <w:p w:rsidR="00286915">
      <w:pPr>
        <w:spacing w:line="242" w:lineRule="auto"/>
      </w:pPr>
    </w:p>
    <w:p w:rsidR="00286915">
      <w:pPr>
        <w:pStyle w:val="BodyText"/>
        <w:spacing w:before="72" w:line="397" w:lineRule="auto"/>
        <w:ind w:left="20" w:right="368" w:firstLine="440"/>
        <w:rPr>
          <w:rFonts w:ascii="SimSun" w:eastAsia="SimSun" w:hAnsi="SimSun" w:cs="SimSun"/>
          <w:sz w:val="22"/>
          <w:szCs w:val="22"/>
        </w:rPr>
      </w:pPr>
      <w:r>
        <w:rPr>
          <w:rFonts w:ascii="SimSun" w:eastAsia="SimSun" w:hAnsi="SimSun" w:cs="SimSun"/>
          <w:spacing w:val="19"/>
          <w:sz w:val="22"/>
          <w:szCs w:val="22"/>
        </w:rPr>
        <w:t>客户在人工服务时假如需要转回</w:t>
      </w:r>
      <w:r>
        <w:rPr>
          <w:sz w:val="22"/>
          <w:szCs w:val="22"/>
        </w:rPr>
        <w:t>IVR</w:t>
      </w:r>
      <w:r>
        <w:rPr>
          <w:rFonts w:ascii="SimSun" w:eastAsia="SimSun" w:hAnsi="SimSun" w:cs="SimSun"/>
          <w:spacing w:val="19"/>
          <w:sz w:val="22"/>
          <w:szCs w:val="22"/>
        </w:rPr>
        <w:t>系统，由</w:t>
      </w:r>
      <w:r>
        <w:rPr>
          <w:sz w:val="22"/>
          <w:szCs w:val="22"/>
        </w:rPr>
        <w:t>CSR</w:t>
      </w:r>
      <w:r>
        <w:rPr>
          <w:rFonts w:ascii="SimSun" w:eastAsia="SimSun" w:hAnsi="SimSun" w:cs="SimSun"/>
          <w:spacing w:val="19"/>
          <w:sz w:val="22"/>
          <w:szCs w:val="22"/>
        </w:rPr>
        <w:t>发出转接请求，数据被传</w:t>
      </w:r>
      <w:r>
        <w:rPr>
          <w:rFonts w:ascii="SimSun" w:eastAsia="SimSun" w:hAnsi="SimSun" w:cs="SimSun"/>
          <w:spacing w:val="16"/>
          <w:sz w:val="22"/>
          <w:szCs w:val="22"/>
        </w:rPr>
        <w:t>输到的</w:t>
      </w:r>
      <w:r>
        <w:rPr>
          <w:sz w:val="22"/>
          <w:szCs w:val="22"/>
        </w:rPr>
        <w:t>CTI</w:t>
      </w:r>
      <w:r>
        <w:rPr>
          <w:rFonts w:ascii="SimSun" w:eastAsia="SimSun" w:hAnsi="SimSun" w:cs="SimSun"/>
          <w:spacing w:val="16"/>
          <w:sz w:val="22"/>
          <w:szCs w:val="22"/>
        </w:rPr>
        <w:t>服务器上，</w:t>
      </w:r>
      <w:r>
        <w:rPr>
          <w:rFonts w:ascii="SimSun" w:eastAsia="SimSun" w:hAnsi="SimSun" w:cs="SimSun"/>
          <w:spacing w:val="16"/>
          <w:sz w:val="22"/>
          <w:szCs w:val="22"/>
        </w:rPr>
        <w:t xml:space="preserve"> </w:t>
      </w:r>
      <w:r>
        <w:rPr>
          <w:sz w:val="22"/>
          <w:szCs w:val="22"/>
        </w:rPr>
        <w:t>CTI</w:t>
      </w:r>
      <w:r>
        <w:rPr>
          <w:rFonts w:ascii="SimSun" w:eastAsia="SimSun" w:hAnsi="SimSun" w:cs="SimSun"/>
          <w:spacing w:val="16"/>
          <w:sz w:val="22"/>
          <w:szCs w:val="22"/>
        </w:rPr>
        <w:t>服务器根据会话号码，将语音线路转回</w:t>
      </w:r>
      <w:r>
        <w:rPr>
          <w:sz w:val="22"/>
          <w:szCs w:val="22"/>
        </w:rPr>
        <w:t>IVR</w:t>
      </w:r>
      <w:r>
        <w:rPr>
          <w:rFonts w:ascii="SimSun" w:eastAsia="SimSun" w:hAnsi="SimSun" w:cs="SimSun"/>
          <w:spacing w:val="16"/>
          <w:sz w:val="22"/>
          <w:szCs w:val="22"/>
        </w:rPr>
        <w:t>服务器，</w:t>
      </w:r>
    </w:p>
    <w:p w:rsidR="00286915">
      <w:pPr>
        <w:pStyle w:val="BodyText"/>
        <w:spacing w:line="212" w:lineRule="auto"/>
        <w:ind w:left="20"/>
        <w:rPr>
          <w:rFonts w:ascii="SimSun" w:eastAsia="SimSun" w:hAnsi="SimSun" w:cs="SimSun"/>
          <w:sz w:val="22"/>
          <w:szCs w:val="22"/>
        </w:rPr>
      </w:pPr>
      <w:r>
        <w:rPr>
          <w:rFonts w:ascii="SimSun" w:eastAsia="SimSun" w:hAnsi="SimSun" w:cs="SimSun"/>
          <w:spacing w:val="9"/>
          <w:sz w:val="22"/>
          <w:szCs w:val="22"/>
        </w:rPr>
        <w:t>并将</w:t>
      </w:r>
      <w:r>
        <w:rPr>
          <w:sz w:val="22"/>
          <w:szCs w:val="22"/>
        </w:rPr>
        <w:t>CSR</w:t>
      </w:r>
      <w:r>
        <w:rPr>
          <w:rFonts w:ascii="SimSun" w:eastAsia="SimSun" w:hAnsi="SimSun" w:cs="SimSun"/>
          <w:spacing w:val="9"/>
          <w:sz w:val="22"/>
          <w:szCs w:val="22"/>
        </w:rPr>
        <w:t>线路收回拆线。</w:t>
      </w:r>
      <w:r>
        <w:rPr>
          <w:sz w:val="22"/>
          <w:szCs w:val="22"/>
        </w:rPr>
        <w:t>CTI</w:t>
      </w:r>
      <w:r>
        <w:rPr>
          <w:rFonts w:ascii="SimSun" w:eastAsia="SimSun" w:hAnsi="SimSun" w:cs="SimSun"/>
          <w:spacing w:val="9"/>
          <w:sz w:val="22"/>
          <w:szCs w:val="22"/>
        </w:rPr>
        <w:t>服务器返回信息给</w:t>
      </w:r>
      <w:r>
        <w:rPr>
          <w:sz w:val="22"/>
          <w:szCs w:val="22"/>
        </w:rPr>
        <w:t>CSR</w:t>
      </w:r>
      <w:r>
        <w:rPr>
          <w:spacing w:val="9"/>
          <w:sz w:val="22"/>
          <w:szCs w:val="22"/>
        </w:rPr>
        <w:t xml:space="preserve">,  </w:t>
      </w:r>
      <w:r>
        <w:rPr>
          <w:rFonts w:ascii="SimSun" w:eastAsia="SimSun" w:hAnsi="SimSun" w:cs="SimSun"/>
          <w:spacing w:val="9"/>
          <w:sz w:val="22"/>
          <w:szCs w:val="22"/>
        </w:rPr>
        <w:t>完成转接。</w:t>
      </w:r>
    </w:p>
    <w:p w:rsidR="00286915">
      <w:pPr>
        <w:spacing w:line="262" w:lineRule="auto"/>
      </w:pPr>
    </w:p>
    <w:p w:rsidR="00286915">
      <w:pPr>
        <w:spacing w:line="263" w:lineRule="auto"/>
      </w:pPr>
    </w:p>
    <w:p w:rsidR="00286915">
      <w:pPr>
        <w:pStyle w:val="BodyText"/>
        <w:spacing w:before="72" w:line="212" w:lineRule="auto"/>
        <w:ind w:left="20"/>
        <w:rPr>
          <w:sz w:val="22"/>
          <w:szCs w:val="22"/>
        </w:rPr>
      </w:pPr>
      <w:r>
        <w:rPr>
          <w:rFonts w:ascii="SimSun" w:eastAsia="SimSun" w:hAnsi="SimSun" w:cs="SimSun"/>
          <w:spacing w:val="6"/>
          <w:sz w:val="22"/>
          <w:szCs w:val="22"/>
        </w:rPr>
        <w:t xml:space="preserve">3. </w:t>
      </w:r>
      <w:r>
        <w:rPr>
          <w:rFonts w:ascii="SimSun" w:eastAsia="SimSun" w:hAnsi="SimSun" w:cs="SimSun"/>
          <w:spacing w:val="6"/>
          <w:sz w:val="22"/>
          <w:szCs w:val="22"/>
        </w:rPr>
        <w:t>临时转接</w:t>
      </w:r>
      <w:r>
        <w:rPr>
          <w:spacing w:val="6"/>
          <w:sz w:val="22"/>
          <w:szCs w:val="22"/>
        </w:rPr>
        <w:t>[</w:t>
      </w:r>
      <w:r>
        <w:rPr>
          <w:sz w:val="22"/>
          <w:szCs w:val="22"/>
        </w:rPr>
        <w:t>CSR</w:t>
      </w:r>
      <w:r>
        <w:rPr>
          <w:spacing w:val="6"/>
          <w:sz w:val="22"/>
          <w:szCs w:val="22"/>
        </w:rPr>
        <w:t>-&gt;</w:t>
      </w:r>
      <w:r>
        <w:rPr>
          <w:sz w:val="22"/>
          <w:szCs w:val="22"/>
        </w:rPr>
        <w:t>IVR</w:t>
      </w:r>
      <w:r>
        <w:rPr>
          <w:spacing w:val="6"/>
          <w:sz w:val="22"/>
          <w:szCs w:val="22"/>
        </w:rPr>
        <w:t>]</w:t>
      </w:r>
    </w:p>
    <w:p w:rsidR="00286915">
      <w:pPr>
        <w:spacing w:line="308" w:lineRule="auto"/>
      </w:pPr>
    </w:p>
    <w:p w:rsidR="00286915">
      <w:pPr>
        <w:spacing w:line="308" w:lineRule="auto"/>
      </w:pPr>
    </w:p>
    <w:p w:rsidR="00286915">
      <w:pPr>
        <w:pStyle w:val="BodyText"/>
        <w:spacing w:line="4279" w:lineRule="exact"/>
      </w:pPr>
      <w:r>
        <w:rPr>
          <w:position w:val="-85"/>
        </w:rPr>
        <w:pict>
          <v:shape id="_x0000_i1029" type="#_x0000_t75" style="width:432.85pt;height:214.35pt"/>
        </w:pict>
      </w:r>
    </w:p>
    <w:p w:rsidR="00286915">
      <w:pPr>
        <w:spacing w:line="460" w:lineRule="auto"/>
      </w:pPr>
    </w:p>
    <w:p w:rsidR="00286915">
      <w:pPr>
        <w:pStyle w:val="BodyText"/>
        <w:spacing w:before="72" w:line="400" w:lineRule="auto"/>
        <w:ind w:left="20" w:right="390" w:firstLine="430"/>
        <w:jc w:val="both"/>
        <w:rPr>
          <w:rFonts w:ascii="SimSun" w:eastAsia="SimSun" w:hAnsi="SimSun" w:cs="SimSun"/>
          <w:sz w:val="22"/>
          <w:szCs w:val="22"/>
        </w:rPr>
      </w:pPr>
      <w:r>
        <w:rPr>
          <w:rFonts w:ascii="SimSun" w:eastAsia="SimSun" w:hAnsi="SimSun" w:cs="SimSun"/>
          <w:spacing w:val="15"/>
          <w:sz w:val="22"/>
          <w:szCs w:val="22"/>
        </w:rPr>
        <w:t>根据实际交易情况，</w:t>
      </w:r>
      <w:r>
        <w:rPr>
          <w:sz w:val="22"/>
          <w:szCs w:val="22"/>
        </w:rPr>
        <w:t>CSR</w:t>
      </w:r>
      <w:r>
        <w:rPr>
          <w:rFonts w:ascii="SimSun" w:eastAsia="SimSun" w:hAnsi="SimSun" w:cs="SimSun"/>
          <w:spacing w:val="15"/>
          <w:sz w:val="22"/>
          <w:szCs w:val="22"/>
        </w:rPr>
        <w:t>有的时候是暂时将客户电话转接</w:t>
      </w:r>
      <w:r>
        <w:rPr>
          <w:rFonts w:ascii="SimSun" w:eastAsia="SimSun" w:hAnsi="SimSun" w:cs="SimSun"/>
          <w:spacing w:val="15"/>
          <w:sz w:val="22"/>
          <w:szCs w:val="22"/>
        </w:rPr>
        <w:t xml:space="preserve"> </w:t>
      </w:r>
      <w:r>
        <w:rPr>
          <w:sz w:val="22"/>
          <w:szCs w:val="22"/>
        </w:rPr>
        <w:t>IVR</w:t>
      </w:r>
      <w:r>
        <w:rPr>
          <w:spacing w:val="15"/>
          <w:sz w:val="22"/>
          <w:szCs w:val="22"/>
        </w:rPr>
        <w:t xml:space="preserve">,  </w:t>
      </w:r>
      <w:r>
        <w:rPr>
          <w:rFonts w:ascii="SimSun" w:eastAsia="SimSun" w:hAnsi="SimSun" w:cs="SimSun"/>
          <w:spacing w:val="15"/>
          <w:sz w:val="22"/>
          <w:szCs w:val="22"/>
        </w:rPr>
        <w:t>播放自</w:t>
      </w:r>
      <w:r>
        <w:rPr>
          <w:rFonts w:ascii="SimSun" w:eastAsia="SimSun" w:hAnsi="SimSun" w:cs="SimSun"/>
          <w:spacing w:val="14"/>
          <w:sz w:val="22"/>
          <w:szCs w:val="22"/>
        </w:rPr>
        <w:t>动语</w:t>
      </w:r>
      <w:r>
        <w:rPr>
          <w:rFonts w:ascii="SimSun" w:eastAsia="SimSun" w:hAnsi="SimSun" w:cs="SimSun"/>
          <w:spacing w:val="19"/>
          <w:sz w:val="22"/>
          <w:szCs w:val="22"/>
        </w:rPr>
        <w:t>音</w:t>
      </w:r>
      <w:r>
        <w:rPr>
          <w:rFonts w:ascii="SimSun" w:eastAsia="SimSun" w:hAnsi="SimSun" w:cs="SimSun"/>
          <w:spacing w:val="19"/>
          <w:sz w:val="22"/>
          <w:szCs w:val="22"/>
        </w:rPr>
        <w:t>(</w:t>
      </w:r>
      <w:r>
        <w:rPr>
          <w:rFonts w:ascii="SimSun" w:eastAsia="SimSun" w:hAnsi="SimSun" w:cs="SimSun"/>
          <w:spacing w:val="19"/>
          <w:sz w:val="22"/>
          <w:szCs w:val="22"/>
        </w:rPr>
        <w:t>条款，查询结果，输入密码</w:t>
      </w:r>
      <w:r>
        <w:rPr>
          <w:rFonts w:ascii="SimSun" w:eastAsia="SimSun" w:hAnsi="SimSun" w:cs="SimSun"/>
          <w:spacing w:val="19"/>
          <w:sz w:val="22"/>
          <w:szCs w:val="22"/>
        </w:rPr>
        <w:t>),</w:t>
      </w:r>
      <w:r>
        <w:rPr>
          <w:rFonts w:ascii="SimSun" w:eastAsia="SimSun" w:hAnsi="SimSun" w:cs="SimSun"/>
          <w:spacing w:val="19"/>
          <w:sz w:val="22"/>
          <w:szCs w:val="22"/>
        </w:rPr>
        <w:t>然后再转回</w:t>
      </w:r>
      <w:r>
        <w:rPr>
          <w:sz w:val="22"/>
          <w:szCs w:val="22"/>
        </w:rPr>
        <w:t>CSR</w:t>
      </w:r>
      <w:r>
        <w:rPr>
          <w:rFonts w:ascii="SimSun" w:eastAsia="SimSun" w:hAnsi="SimSun" w:cs="SimSun"/>
          <w:spacing w:val="19"/>
          <w:sz w:val="22"/>
          <w:szCs w:val="22"/>
        </w:rPr>
        <w:t>。我们成为临时转接。</w:t>
      </w:r>
      <w:r>
        <w:rPr>
          <w:sz w:val="22"/>
          <w:szCs w:val="22"/>
        </w:rPr>
        <w:t>CSR</w:t>
      </w:r>
      <w:r>
        <w:rPr>
          <w:rFonts w:ascii="SimSun" w:eastAsia="SimSun" w:hAnsi="SimSun" w:cs="SimSun"/>
          <w:spacing w:val="19"/>
          <w:sz w:val="22"/>
          <w:szCs w:val="22"/>
        </w:rPr>
        <w:t>在</w:t>
      </w:r>
    </w:p>
    <w:p w:rsidR="00286915">
      <w:pPr>
        <w:pStyle w:val="BodyText"/>
        <w:spacing w:line="218" w:lineRule="auto"/>
        <w:ind w:left="20"/>
        <w:rPr>
          <w:rFonts w:ascii="SimSun" w:eastAsia="SimSun" w:hAnsi="SimSun" w:cs="SimSun"/>
          <w:sz w:val="22"/>
          <w:szCs w:val="22"/>
        </w:rPr>
      </w:pPr>
      <w:r>
        <w:rPr>
          <w:rFonts w:ascii="SimSun" w:eastAsia="SimSun" w:hAnsi="SimSun" w:cs="SimSun"/>
          <w:spacing w:val="14"/>
          <w:sz w:val="22"/>
          <w:szCs w:val="22"/>
        </w:rPr>
        <w:t>申请临时转接</w:t>
      </w:r>
      <w:r>
        <w:rPr>
          <w:sz w:val="22"/>
          <w:szCs w:val="22"/>
        </w:rPr>
        <w:t>IVR</w:t>
      </w:r>
      <w:r>
        <w:rPr>
          <w:rFonts w:ascii="SimSun" w:eastAsia="SimSun" w:hAnsi="SimSun" w:cs="SimSun"/>
          <w:spacing w:val="14"/>
          <w:sz w:val="22"/>
          <w:szCs w:val="22"/>
        </w:rPr>
        <w:t>时，发送一个功能代码指令。</w:t>
      </w:r>
      <w:r>
        <w:rPr>
          <w:rFonts w:ascii="SimSun" w:eastAsia="SimSun" w:hAnsi="SimSun" w:cs="SimSun"/>
          <w:spacing w:val="14"/>
          <w:sz w:val="22"/>
          <w:szCs w:val="22"/>
        </w:rPr>
        <w:t xml:space="preserve"> </w:t>
      </w:r>
      <w:r>
        <w:rPr>
          <w:sz w:val="22"/>
          <w:szCs w:val="22"/>
        </w:rPr>
        <w:t>IVR</w:t>
      </w:r>
      <w:r>
        <w:rPr>
          <w:rFonts w:ascii="SimSun" w:eastAsia="SimSun" w:hAnsi="SimSun" w:cs="SimSun"/>
          <w:spacing w:val="14"/>
          <w:sz w:val="22"/>
          <w:szCs w:val="22"/>
        </w:rPr>
        <w:t>根据功能代码指令完成相应</w:t>
      </w:r>
    </w:p>
    <w:p w:rsidR="00286915">
      <w:pPr>
        <w:spacing w:line="218" w:lineRule="auto"/>
        <w:rPr>
          <w:rFonts w:ascii="SimSun" w:eastAsia="SimSun" w:hAnsi="SimSun" w:cs="SimSun"/>
          <w:sz w:val="22"/>
          <w:szCs w:val="22"/>
        </w:rPr>
        <w:sectPr>
          <w:headerReference w:type="even" r:id="rId94"/>
          <w:headerReference w:type="default" r:id="rId95"/>
          <w:footerReference w:type="even" r:id="rId96"/>
          <w:footerReference w:type="default" r:id="rId97"/>
          <w:headerReference w:type="first" r:id="rId98"/>
          <w:footerReference w:type="first" r:id="rId99"/>
          <w:pgSz w:w="11910" w:h="16840"/>
          <w:pgMar w:top="1431" w:right="1440" w:bottom="0" w:left="1779" w:header="0" w:footer="0" w:gutter="0"/>
          <w:pgNumType w:start="16"/>
          <w:cols w:space="720"/>
        </w:sectPr>
      </w:pPr>
    </w:p>
    <w:p w:rsidR="00286915">
      <w:pPr>
        <w:spacing w:line="271" w:lineRule="auto"/>
      </w:pPr>
    </w:p>
    <w:p w:rsidR="00286915">
      <w:pPr>
        <w:spacing w:line="272" w:lineRule="auto"/>
      </w:pPr>
    </w:p>
    <w:p w:rsidR="00286915">
      <w:pPr>
        <w:spacing w:line="272" w:lineRule="auto"/>
      </w:pPr>
    </w:p>
    <w:p w:rsidR="00286915">
      <w:pPr>
        <w:spacing w:line="272" w:lineRule="auto"/>
      </w:pPr>
    </w:p>
    <w:p w:rsidR="00286915">
      <w:pPr>
        <w:spacing w:before="75" w:line="459" w:lineRule="exact"/>
        <w:ind w:left="335"/>
        <w:rPr>
          <w:rFonts w:ascii="SimSun" w:eastAsia="SimSun" w:hAnsi="SimSun" w:cs="SimSun"/>
          <w:sz w:val="23"/>
          <w:szCs w:val="23"/>
        </w:rPr>
      </w:pPr>
      <w:r>
        <w:rPr>
          <w:rFonts w:ascii="SimSun" w:eastAsia="SimSun" w:hAnsi="SimSun" w:cs="SimSun"/>
          <w:spacing w:val="8"/>
          <w:position w:val="17"/>
          <w:sz w:val="23"/>
          <w:szCs w:val="23"/>
        </w:rPr>
        <w:t>的操作后，恢复</w:t>
      </w:r>
      <w:r>
        <w:rPr>
          <w:rFonts w:ascii="SimSun" w:eastAsia="SimSun" w:hAnsi="SimSun" w:cs="SimSun"/>
          <w:position w:val="17"/>
          <w:sz w:val="23"/>
          <w:szCs w:val="23"/>
        </w:rPr>
        <w:t>CSR</w:t>
      </w:r>
      <w:r>
        <w:rPr>
          <w:rFonts w:ascii="SimSun" w:eastAsia="SimSun" w:hAnsi="SimSun" w:cs="SimSun"/>
          <w:spacing w:val="8"/>
          <w:position w:val="17"/>
          <w:sz w:val="23"/>
          <w:szCs w:val="23"/>
        </w:rPr>
        <w:t>线路，自动转回</w:t>
      </w:r>
      <w:r>
        <w:rPr>
          <w:rFonts w:ascii="SimSun" w:eastAsia="SimSun" w:hAnsi="SimSun" w:cs="SimSun"/>
          <w:position w:val="17"/>
          <w:sz w:val="23"/>
          <w:szCs w:val="23"/>
        </w:rPr>
        <w:t>CSR</w:t>
      </w:r>
      <w:r>
        <w:rPr>
          <w:rFonts w:ascii="SimSun" w:eastAsia="SimSun" w:hAnsi="SimSun" w:cs="SimSun"/>
          <w:spacing w:val="8"/>
          <w:position w:val="17"/>
          <w:sz w:val="23"/>
          <w:szCs w:val="23"/>
        </w:rPr>
        <w:t>。由于客户电话从开</w:t>
      </w:r>
      <w:r>
        <w:rPr>
          <w:rFonts w:ascii="SimSun" w:eastAsia="SimSun" w:hAnsi="SimSun" w:cs="SimSun"/>
          <w:spacing w:val="7"/>
          <w:position w:val="17"/>
          <w:sz w:val="23"/>
          <w:szCs w:val="23"/>
        </w:rPr>
        <w:t>始接通</w:t>
      </w:r>
      <w:r>
        <w:rPr>
          <w:rFonts w:ascii="SimSun" w:eastAsia="SimSun" w:hAnsi="SimSun" w:cs="SimSun"/>
          <w:position w:val="17"/>
          <w:sz w:val="23"/>
          <w:szCs w:val="23"/>
        </w:rPr>
        <w:t>CTI</w:t>
      </w:r>
      <w:r>
        <w:rPr>
          <w:rFonts w:ascii="SimSun" w:eastAsia="SimSun" w:hAnsi="SimSun" w:cs="SimSun"/>
          <w:spacing w:val="7"/>
          <w:position w:val="17"/>
          <w:sz w:val="23"/>
          <w:szCs w:val="23"/>
        </w:rPr>
        <w:t>就唯一</w:t>
      </w:r>
    </w:p>
    <w:p w:rsidR="00286915">
      <w:pPr>
        <w:pStyle w:val="BodyText"/>
        <w:spacing w:line="218" w:lineRule="auto"/>
        <w:ind w:left="335"/>
        <w:rPr>
          <w:rFonts w:ascii="SimSun" w:eastAsia="SimSun" w:hAnsi="SimSun" w:cs="SimSun"/>
          <w:sz w:val="23"/>
          <w:szCs w:val="23"/>
        </w:rPr>
      </w:pPr>
      <w:r>
        <w:rPr>
          <w:rFonts w:ascii="SimSun" w:eastAsia="SimSun" w:hAnsi="SimSun" w:cs="SimSun"/>
          <w:spacing w:val="1"/>
          <w:sz w:val="23"/>
          <w:szCs w:val="23"/>
        </w:rPr>
        <w:t>分配一个会话号，能够做到再次从</w:t>
      </w:r>
      <w:r>
        <w:rPr>
          <w:sz w:val="23"/>
          <w:szCs w:val="23"/>
        </w:rPr>
        <w:t>IVR</w:t>
      </w:r>
      <w:r>
        <w:rPr>
          <w:rFonts w:ascii="SimSun" w:eastAsia="SimSun" w:hAnsi="SimSun" w:cs="SimSun"/>
          <w:spacing w:val="1"/>
          <w:sz w:val="23"/>
          <w:szCs w:val="23"/>
        </w:rPr>
        <w:t>转接回</w:t>
      </w:r>
      <w:r>
        <w:rPr>
          <w:sz w:val="23"/>
          <w:szCs w:val="23"/>
        </w:rPr>
        <w:t>CSR</w:t>
      </w:r>
      <w:r>
        <w:rPr>
          <w:rFonts w:ascii="SimSun" w:eastAsia="SimSun" w:hAnsi="SimSun" w:cs="SimSun"/>
          <w:spacing w:val="1"/>
          <w:sz w:val="23"/>
          <w:szCs w:val="23"/>
        </w:rPr>
        <w:t>时，还是接到刚才的</w:t>
      </w:r>
      <w:r>
        <w:rPr>
          <w:sz w:val="23"/>
          <w:szCs w:val="23"/>
        </w:rPr>
        <w:t>CSR</w:t>
      </w:r>
      <w:r>
        <w:rPr>
          <w:rFonts w:ascii="SimSun" w:eastAsia="SimSun" w:hAnsi="SimSun" w:cs="SimSun"/>
          <w:spacing w:val="1"/>
          <w:sz w:val="23"/>
          <w:szCs w:val="23"/>
        </w:rPr>
        <w:t>。</w:t>
      </w:r>
    </w:p>
    <w:p w:rsidR="00286915">
      <w:pPr>
        <w:pStyle w:val="BodyText"/>
        <w:spacing w:before="194" w:line="378" w:lineRule="auto"/>
        <w:ind w:left="335" w:right="353" w:firstLine="450"/>
        <w:jc w:val="both"/>
        <w:rPr>
          <w:rFonts w:ascii="SimSun" w:eastAsia="SimSun" w:hAnsi="SimSun" w:cs="SimSun"/>
          <w:sz w:val="23"/>
          <w:szCs w:val="23"/>
        </w:rPr>
      </w:pPr>
      <w:r>
        <w:rPr>
          <w:rFonts w:ascii="SimSun" w:eastAsia="SimSun" w:hAnsi="SimSun" w:cs="SimSun"/>
          <w:spacing w:val="11"/>
          <w:sz w:val="23"/>
          <w:szCs w:val="23"/>
        </w:rPr>
        <w:t>从</w:t>
      </w:r>
      <w:r>
        <w:rPr>
          <w:sz w:val="23"/>
          <w:szCs w:val="23"/>
        </w:rPr>
        <w:t>CallCenter</w:t>
      </w:r>
      <w:r>
        <w:rPr>
          <w:rFonts w:ascii="SimSun" w:eastAsia="SimSun" w:hAnsi="SimSun" w:cs="SimSun"/>
          <w:spacing w:val="11"/>
          <w:sz w:val="23"/>
          <w:szCs w:val="23"/>
        </w:rPr>
        <w:t>管理角度出发，不希望某些帐户的查询结果通过</w:t>
      </w:r>
      <w:r>
        <w:rPr>
          <w:sz w:val="23"/>
          <w:szCs w:val="23"/>
        </w:rPr>
        <w:t>CSR</w:t>
      </w:r>
      <w:r>
        <w:rPr>
          <w:rFonts w:ascii="SimSun" w:eastAsia="SimSun" w:hAnsi="SimSun" w:cs="SimSun"/>
          <w:spacing w:val="11"/>
          <w:sz w:val="23"/>
          <w:szCs w:val="23"/>
        </w:rPr>
        <w:t>直接告</w:t>
      </w:r>
      <w:r>
        <w:rPr>
          <w:rFonts w:ascii="SimSun" w:eastAsia="SimSun" w:hAnsi="SimSun" w:cs="SimSun"/>
          <w:spacing w:val="10"/>
          <w:sz w:val="23"/>
          <w:szCs w:val="23"/>
        </w:rPr>
        <w:t>诉客户，能够通过以上暂时转接</w:t>
      </w:r>
      <w:r>
        <w:rPr>
          <w:sz w:val="23"/>
          <w:szCs w:val="23"/>
        </w:rPr>
        <w:t>IVR</w:t>
      </w:r>
      <w:r>
        <w:rPr>
          <w:rFonts w:ascii="SimSun" w:eastAsia="SimSun" w:hAnsi="SimSun" w:cs="SimSun"/>
          <w:spacing w:val="10"/>
          <w:sz w:val="23"/>
          <w:szCs w:val="23"/>
        </w:rPr>
        <w:t>再转回来的方式进行操作。这样</w:t>
      </w:r>
      <w:r>
        <w:rPr>
          <w:sz w:val="23"/>
          <w:szCs w:val="23"/>
        </w:rPr>
        <w:t>CSR</w:t>
      </w:r>
      <w:r>
        <w:rPr>
          <w:rFonts w:ascii="SimSun" w:eastAsia="SimSun" w:hAnsi="SimSun" w:cs="SimSun"/>
          <w:spacing w:val="10"/>
          <w:sz w:val="23"/>
          <w:szCs w:val="23"/>
        </w:rPr>
        <w:t>就看</w:t>
      </w:r>
      <w:r>
        <w:rPr>
          <w:rFonts w:ascii="SimSun" w:eastAsia="SimSun" w:hAnsi="SimSun" w:cs="SimSun"/>
          <w:spacing w:val="6"/>
          <w:sz w:val="23"/>
          <w:szCs w:val="23"/>
        </w:rPr>
        <w:t>不到客户的某些重要信息了。或者者出于减轻</w:t>
      </w:r>
      <w:r>
        <w:rPr>
          <w:sz w:val="23"/>
          <w:szCs w:val="23"/>
        </w:rPr>
        <w:t>CSR</w:t>
      </w:r>
      <w:r>
        <w:rPr>
          <w:rFonts w:ascii="SimSun" w:eastAsia="SimSun" w:hAnsi="SimSun" w:cs="SimSun"/>
          <w:spacing w:val="6"/>
          <w:sz w:val="23"/>
          <w:szCs w:val="23"/>
        </w:rPr>
        <w:t>工作量考虑，能够将某些具体</w:t>
      </w:r>
    </w:p>
    <w:p w:rsidR="00286915">
      <w:pPr>
        <w:pStyle w:val="BodyText"/>
        <w:spacing w:before="1" w:line="218" w:lineRule="auto"/>
        <w:ind w:left="335"/>
        <w:rPr>
          <w:rFonts w:ascii="SimSun" w:eastAsia="SimSun" w:hAnsi="SimSun" w:cs="SimSun"/>
          <w:sz w:val="23"/>
          <w:szCs w:val="23"/>
        </w:rPr>
      </w:pPr>
      <w:r>
        <w:rPr>
          <w:rFonts w:ascii="SimSun" w:eastAsia="SimSun" w:hAnsi="SimSun" w:cs="SimSun"/>
          <w:spacing w:val="9"/>
          <w:sz w:val="23"/>
          <w:szCs w:val="23"/>
        </w:rPr>
        <w:t>条款、规章通过</w:t>
      </w:r>
      <w:r>
        <w:rPr>
          <w:sz w:val="23"/>
          <w:szCs w:val="23"/>
        </w:rPr>
        <w:t>IVR</w:t>
      </w:r>
      <w:r>
        <w:rPr>
          <w:rFonts w:ascii="SimSun" w:eastAsia="SimSun" w:hAnsi="SimSun" w:cs="SimSun"/>
          <w:spacing w:val="9"/>
          <w:sz w:val="23"/>
          <w:szCs w:val="23"/>
        </w:rPr>
        <w:t>语音服务，也能够用上述</w:t>
      </w:r>
      <w:r>
        <w:rPr>
          <w:sz w:val="23"/>
          <w:szCs w:val="23"/>
        </w:rPr>
        <w:t>CSR</w:t>
      </w:r>
      <w:r>
        <w:rPr>
          <w:spacing w:val="9"/>
          <w:sz w:val="23"/>
          <w:szCs w:val="23"/>
        </w:rPr>
        <w:t>-</w:t>
      </w:r>
      <w:r>
        <w:rPr>
          <w:sz w:val="23"/>
          <w:szCs w:val="23"/>
        </w:rPr>
        <w:t>IVR</w:t>
      </w:r>
      <w:r>
        <w:rPr>
          <w:spacing w:val="9"/>
          <w:sz w:val="23"/>
          <w:szCs w:val="23"/>
        </w:rPr>
        <w:t>-</w:t>
      </w:r>
      <w:r>
        <w:rPr>
          <w:sz w:val="23"/>
          <w:szCs w:val="23"/>
        </w:rPr>
        <w:t>CSR</w:t>
      </w:r>
      <w:r>
        <w:rPr>
          <w:rFonts w:ascii="SimSun" w:eastAsia="SimSun" w:hAnsi="SimSun" w:cs="SimSun"/>
          <w:spacing w:val="9"/>
          <w:sz w:val="23"/>
          <w:szCs w:val="23"/>
        </w:rPr>
        <w:t>转接方式。</w:t>
      </w:r>
    </w:p>
    <w:p w:rsidR="00286915">
      <w:pPr>
        <w:spacing w:line="329" w:lineRule="auto"/>
      </w:pPr>
    </w:p>
    <w:p w:rsidR="00286915">
      <w:pPr>
        <w:pStyle w:val="BodyText"/>
        <w:spacing w:before="75" w:line="212" w:lineRule="auto"/>
        <w:ind w:left="335"/>
        <w:rPr>
          <w:rFonts w:ascii="SimSun" w:eastAsia="SimSun" w:hAnsi="SimSun" w:cs="SimSun"/>
          <w:sz w:val="23"/>
          <w:szCs w:val="23"/>
        </w:rPr>
      </w:pPr>
      <w:r>
        <w:rPr>
          <w:rFonts w:ascii="SimSun" w:eastAsia="SimSun" w:hAnsi="SimSun" w:cs="SimSun"/>
          <w:spacing w:val="2"/>
          <w:sz w:val="23"/>
          <w:szCs w:val="23"/>
        </w:rPr>
        <w:t xml:space="preserve">4. </w:t>
      </w:r>
      <w:r>
        <w:rPr>
          <w:rFonts w:ascii="SimSun" w:eastAsia="SimSun" w:hAnsi="SimSun" w:cs="SimSun"/>
          <w:spacing w:val="2"/>
          <w:sz w:val="23"/>
          <w:szCs w:val="23"/>
        </w:rPr>
        <w:t>坐席转接</w:t>
      </w:r>
      <w:r>
        <w:rPr>
          <w:rFonts w:ascii="SimSun" w:eastAsia="SimSun" w:hAnsi="SimSun" w:cs="SimSun"/>
          <w:spacing w:val="2"/>
          <w:sz w:val="23"/>
          <w:szCs w:val="23"/>
        </w:rPr>
        <w:t xml:space="preserve"> </w:t>
      </w:r>
      <w:r>
        <w:rPr>
          <w:spacing w:val="2"/>
          <w:sz w:val="23"/>
          <w:szCs w:val="23"/>
        </w:rPr>
        <w:t>[</w:t>
      </w:r>
      <w:r>
        <w:rPr>
          <w:sz w:val="23"/>
          <w:szCs w:val="23"/>
        </w:rPr>
        <w:t>CSR</w:t>
      </w:r>
      <w:r>
        <w:rPr>
          <w:spacing w:val="2"/>
          <w:sz w:val="23"/>
          <w:szCs w:val="23"/>
        </w:rPr>
        <w:t>-&gt;</w:t>
      </w:r>
      <w:r>
        <w:rPr>
          <w:sz w:val="23"/>
          <w:szCs w:val="23"/>
        </w:rPr>
        <w:t>CSR</w:t>
      </w:r>
      <w:r>
        <w:rPr>
          <w:spacing w:val="2"/>
          <w:sz w:val="23"/>
          <w:szCs w:val="23"/>
        </w:rPr>
        <w:t xml:space="preserve">]  </w:t>
      </w:r>
      <w:r>
        <w:rPr>
          <w:rFonts w:ascii="SimSun" w:eastAsia="SimSun" w:hAnsi="SimSun" w:cs="SimSun"/>
          <w:spacing w:val="2"/>
          <w:sz w:val="23"/>
          <w:szCs w:val="23"/>
        </w:rPr>
        <w:t>[</w:t>
      </w:r>
      <w:r>
        <w:rPr>
          <w:rFonts w:ascii="SimSun" w:eastAsia="SimSun" w:hAnsi="SimSun" w:cs="SimSun"/>
          <w:spacing w:val="2"/>
          <w:sz w:val="23"/>
          <w:szCs w:val="23"/>
        </w:rPr>
        <w:t>针对个人</w:t>
      </w:r>
      <w:r>
        <w:rPr>
          <w:rFonts w:ascii="SimSun" w:eastAsia="SimSun" w:hAnsi="SimSun" w:cs="SimSun"/>
          <w:spacing w:val="2"/>
          <w:sz w:val="23"/>
          <w:szCs w:val="23"/>
        </w:rPr>
        <w:t>]</w:t>
      </w:r>
    </w:p>
    <w:p w:rsidR="00286915">
      <w:pPr>
        <w:spacing w:line="249" w:lineRule="auto"/>
      </w:pPr>
    </w:p>
    <w:p w:rsidR="00286915">
      <w:pPr>
        <w:spacing w:line="250" w:lineRule="auto"/>
      </w:pPr>
    </w:p>
    <w:p w:rsidR="00286915">
      <w:pPr>
        <w:spacing w:before="75" w:line="219" w:lineRule="auto"/>
        <w:ind w:left="1845"/>
        <w:rPr>
          <w:rFonts w:ascii="SimSun" w:eastAsia="SimSun" w:hAnsi="SimSun" w:cs="SimSun"/>
          <w:sz w:val="23"/>
          <w:szCs w:val="23"/>
        </w:rPr>
      </w:pPr>
      <w:r>
        <w:rPr>
          <w:lang w:eastAsia="zh-CN"/>
        </w:rPr>
        <w:drawing>
          <wp:anchor distT="0" distB="0" distL="0" distR="0" simplePos="0" relativeHeight="251658240" behindDoc="1" locked="0" layoutInCell="1" allowOverlap="1">
            <wp:simplePos x="0" y="0"/>
            <wp:positionH relativeFrom="column">
              <wp:posOffset>193790</wp:posOffset>
            </wp:positionH>
            <wp:positionV relativeFrom="paragraph">
              <wp:posOffset>10284</wp:posOffset>
            </wp:positionV>
            <wp:extent cx="5511805" cy="433072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0"/>
                    <a:stretch>
                      <a:fillRect/>
                    </a:stretch>
                  </pic:blipFill>
                  <pic:spPr>
                    <a:xfrm>
                      <a:off x="0" y="0"/>
                      <a:ext cx="5511805" cy="4330720"/>
                    </a:xfrm>
                    <a:prstGeom prst="rect">
                      <a:avLst/>
                    </a:prstGeom>
                  </pic:spPr>
                </pic:pic>
              </a:graphicData>
            </a:graphic>
          </wp:anchor>
        </w:drawing>
      </w:r>
      <w:r>
        <w:rPr>
          <w:rFonts w:ascii="SimSun" w:eastAsia="SimSun" w:hAnsi="SimSun" w:cs="SimSun"/>
          <w:spacing w:val="-9"/>
          <w:sz w:val="23"/>
          <w:szCs w:val="23"/>
        </w:rPr>
        <w:t>3.</w:t>
      </w:r>
      <w:r>
        <w:rPr>
          <w:rFonts w:ascii="SimSun" w:eastAsia="SimSun" w:hAnsi="SimSun" w:cs="SimSun"/>
          <w:spacing w:val="-9"/>
          <w:sz w:val="23"/>
          <w:szCs w:val="23"/>
        </w:rPr>
        <w:t>转接命令</w:t>
      </w:r>
    </w:p>
    <w:p w:rsidR="00286915">
      <w:pPr>
        <w:pStyle w:val="BodyText"/>
        <w:spacing w:before="269" w:line="219" w:lineRule="auto"/>
        <w:ind w:left="575"/>
        <w:rPr>
          <w:rFonts w:ascii="SimSun" w:eastAsia="SimSun" w:hAnsi="SimSun" w:cs="SimSun"/>
          <w:sz w:val="23"/>
          <w:szCs w:val="23"/>
        </w:rPr>
      </w:pPr>
      <w:r>
        <w:rPr>
          <w:spacing w:val="-10"/>
          <w:position w:val="-5"/>
          <w:sz w:val="23"/>
          <w:szCs w:val="23"/>
        </w:rPr>
        <w:t xml:space="preserve">IV                   </w:t>
      </w:r>
      <w:r>
        <w:rPr>
          <w:rFonts w:ascii="SimSun" w:eastAsia="SimSun" w:hAnsi="SimSun" w:cs="SimSun"/>
          <w:spacing w:val="-10"/>
          <w:sz w:val="23"/>
          <w:szCs w:val="23"/>
        </w:rPr>
        <w:t>4.</w:t>
      </w:r>
      <w:r>
        <w:rPr>
          <w:rFonts w:ascii="SimSun" w:eastAsia="SimSun" w:hAnsi="SimSun" w:cs="SimSun"/>
          <w:spacing w:val="-10"/>
          <w:sz w:val="23"/>
          <w:szCs w:val="23"/>
        </w:rPr>
        <w:t>建立坐席通话，</w:t>
      </w:r>
      <w:r>
        <w:rPr>
          <w:spacing w:val="-10"/>
          <w:sz w:val="23"/>
          <w:szCs w:val="23"/>
        </w:rPr>
        <w:t>Hold</w:t>
      </w:r>
      <w:r>
        <w:rPr>
          <w:rFonts w:ascii="SimSun" w:eastAsia="SimSun" w:hAnsi="SimSun" w:cs="SimSun"/>
          <w:spacing w:val="-10"/>
          <w:sz w:val="23"/>
          <w:szCs w:val="23"/>
        </w:rPr>
        <w:t>客户，成功标志</w:t>
      </w:r>
    </w:p>
    <w:p w:rsidR="00286915">
      <w:pPr>
        <w:pStyle w:val="BodyText"/>
        <w:spacing w:before="119" w:line="176" w:lineRule="auto"/>
        <w:ind w:left="575"/>
        <w:rPr>
          <w:sz w:val="23"/>
          <w:szCs w:val="23"/>
        </w:rPr>
      </w:pPr>
      <w:r>
        <w:rPr>
          <w:sz w:val="23"/>
          <w:szCs w:val="23"/>
        </w:rPr>
        <w:t>R</w:t>
      </w:r>
    </w:p>
    <w:p w:rsidR="00286915">
      <w:pPr>
        <w:spacing w:before="1" w:line="219" w:lineRule="auto"/>
        <w:ind w:left="1845"/>
        <w:rPr>
          <w:rFonts w:ascii="SimSun" w:eastAsia="SimSun" w:hAnsi="SimSun" w:cs="SimSun"/>
          <w:sz w:val="23"/>
          <w:szCs w:val="23"/>
        </w:rPr>
      </w:pPr>
      <w:r>
        <w:rPr>
          <w:rFonts w:ascii="SimSun" w:eastAsia="SimSun" w:hAnsi="SimSun" w:cs="SimSun"/>
          <w:spacing w:val="-16"/>
          <w:sz w:val="23"/>
          <w:szCs w:val="23"/>
        </w:rPr>
        <w:t>7.</w:t>
      </w:r>
      <w:r>
        <w:rPr>
          <w:rFonts w:ascii="SimSun" w:eastAsia="SimSun" w:hAnsi="SimSun" w:cs="SimSun"/>
          <w:spacing w:val="-16"/>
          <w:sz w:val="23"/>
          <w:szCs w:val="23"/>
        </w:rPr>
        <w:t>释放客户，建立坐席与客户通话</w:t>
      </w:r>
    </w:p>
    <w:p w:rsidR="00286915">
      <w:pPr>
        <w:spacing w:before="2"/>
      </w:pPr>
    </w:p>
    <w:p w:rsidR="00286915">
      <w:pPr>
        <w:spacing w:before="2"/>
      </w:pPr>
    </w:p>
    <w:p w:rsidR="00286915">
      <w:pPr>
        <w:spacing w:before="2"/>
      </w:pPr>
    </w:p>
    <w:p w:rsidR="00286915">
      <w:pPr>
        <w:sectPr>
          <w:headerReference w:type="even" r:id="rId101"/>
          <w:headerReference w:type="default" r:id="rId102"/>
          <w:footerReference w:type="even" r:id="rId103"/>
          <w:footerReference w:type="default" r:id="rId104"/>
          <w:headerReference w:type="first" r:id="rId105"/>
          <w:footerReference w:type="first" r:id="rId106"/>
          <w:pgSz w:w="11910" w:h="16840"/>
          <w:pgMar w:top="400" w:right="1470" w:bottom="0" w:left="1454" w:header="0" w:footer="0" w:gutter="0"/>
          <w:pgNumType w:start="17"/>
          <w:cols w:space="720" w:equalWidth="0">
            <w:col w:w="8986" w:space="0"/>
          </w:cols>
        </w:sectPr>
      </w:pPr>
    </w:p>
    <w:p w:rsidR="00286915">
      <w:pPr>
        <w:spacing w:line="268" w:lineRule="auto"/>
      </w:pPr>
    </w:p>
    <w:p w:rsidR="00286915">
      <w:pPr>
        <w:spacing w:line="268" w:lineRule="auto"/>
      </w:pPr>
    </w:p>
    <w:p w:rsidR="00286915">
      <w:pPr>
        <w:pStyle w:val="BodyText"/>
        <w:spacing w:before="66" w:line="338" w:lineRule="exact"/>
        <w:ind w:left="575"/>
        <w:rPr>
          <w:sz w:val="23"/>
          <w:szCs w:val="23"/>
        </w:rPr>
      </w:pPr>
      <w:r>
        <w:rPr>
          <w:position w:val="11"/>
          <w:sz w:val="23"/>
          <w:szCs w:val="23"/>
        </w:rPr>
        <w:t>C</w:t>
      </w:r>
    </w:p>
    <w:p w:rsidR="00286915">
      <w:pPr>
        <w:spacing w:line="183" w:lineRule="auto"/>
        <w:ind w:left="575"/>
        <w:rPr>
          <w:rFonts w:ascii="SimSun" w:eastAsia="SimSun" w:hAnsi="SimSun" w:cs="SimSun"/>
          <w:sz w:val="19"/>
          <w:szCs w:val="19"/>
        </w:rPr>
      </w:pPr>
      <w:r>
        <w:rPr>
          <w:rFonts w:ascii="SimSun" w:eastAsia="SimSun" w:hAnsi="SimSun" w:cs="SimSun"/>
          <w:sz w:val="19"/>
          <w:szCs w:val="19"/>
        </w:rPr>
        <w:t>S</w:t>
      </w:r>
    </w:p>
    <w:p w:rsidR="00286915">
      <w:pPr>
        <w:pStyle w:val="BodyText"/>
        <w:spacing w:before="91" w:line="185" w:lineRule="auto"/>
        <w:ind w:left="575"/>
        <w:rPr>
          <w:sz w:val="23"/>
          <w:szCs w:val="23"/>
        </w:rPr>
      </w:pPr>
      <w:r>
        <w:rPr>
          <w:sz w:val="23"/>
          <w:szCs w:val="23"/>
        </w:rPr>
        <w:t>R</w:t>
      </w:r>
    </w:p>
    <w:p w:rsidR="00286915">
      <w:pPr>
        <w:spacing w:line="14" w:lineRule="auto"/>
        <w:rPr>
          <w:sz w:val="2"/>
        </w:rPr>
      </w:pPr>
      <w:r>
        <w:rPr>
          <w:rFonts w:eastAsia="Arial"/>
          <w:sz w:val="2"/>
          <w:szCs w:val="2"/>
        </w:rPr>
        <w:br w:type="column"/>
      </w:r>
    </w:p>
    <w:p w:rsidR="00286915">
      <w:pPr>
        <w:spacing w:before="105" w:line="460" w:lineRule="exact"/>
        <w:ind w:left="109"/>
        <w:rPr>
          <w:rFonts w:ascii="SimSun" w:eastAsia="SimSun" w:hAnsi="SimSun" w:cs="SimSun"/>
          <w:sz w:val="23"/>
          <w:szCs w:val="23"/>
        </w:rPr>
      </w:pPr>
      <w:r>
        <w:rPr>
          <w:rFonts w:ascii="SimSun" w:eastAsia="SimSun" w:hAnsi="SimSun" w:cs="SimSun"/>
          <w:spacing w:val="-12"/>
          <w:position w:val="17"/>
          <w:sz w:val="23"/>
          <w:szCs w:val="23"/>
        </w:rPr>
        <w:t>1.</w:t>
      </w:r>
      <w:r>
        <w:rPr>
          <w:rFonts w:ascii="SimSun" w:eastAsia="SimSun" w:hAnsi="SimSun" w:cs="SimSun"/>
          <w:spacing w:val="-12"/>
          <w:position w:val="17"/>
          <w:sz w:val="23"/>
          <w:szCs w:val="23"/>
        </w:rPr>
        <w:t>转接申请</w:t>
      </w:r>
    </w:p>
    <w:p w:rsidR="00286915">
      <w:pPr>
        <w:spacing w:line="219" w:lineRule="auto"/>
        <w:ind w:left="80"/>
        <w:rPr>
          <w:rFonts w:ascii="SimSun" w:eastAsia="SimSun" w:hAnsi="SimSun" w:cs="SimSun"/>
          <w:sz w:val="23"/>
          <w:szCs w:val="23"/>
        </w:rPr>
      </w:pPr>
      <w:r>
        <w:rPr>
          <w:rFonts w:ascii="SimSun" w:eastAsia="SimSun" w:hAnsi="SimSun" w:cs="SimSun"/>
          <w:spacing w:val="-5"/>
          <w:sz w:val="23"/>
          <w:szCs w:val="23"/>
        </w:rPr>
        <w:t>2.</w:t>
      </w:r>
      <w:r>
        <w:rPr>
          <w:rFonts w:ascii="SimSun" w:eastAsia="SimSun" w:hAnsi="SimSun" w:cs="SimSun"/>
          <w:spacing w:val="-5"/>
          <w:sz w:val="23"/>
          <w:szCs w:val="23"/>
        </w:rPr>
        <w:t>繁忙通知</w:t>
      </w:r>
    </w:p>
    <w:p w:rsidR="00286915">
      <w:pPr>
        <w:spacing w:before="256" w:line="500" w:lineRule="exact"/>
        <w:rPr>
          <w:rFonts w:ascii="SimSun" w:eastAsia="SimSun" w:hAnsi="SimSun" w:cs="SimSun"/>
          <w:sz w:val="23"/>
          <w:szCs w:val="23"/>
        </w:rPr>
      </w:pPr>
      <w:r>
        <w:rPr>
          <w:rFonts w:ascii="SimSun" w:eastAsia="SimSun" w:hAnsi="SimSun" w:cs="SimSun"/>
          <w:spacing w:val="-13"/>
          <w:position w:val="20"/>
          <w:sz w:val="23"/>
          <w:szCs w:val="23"/>
        </w:rPr>
        <w:t>5.</w:t>
      </w:r>
      <w:r>
        <w:rPr>
          <w:rFonts w:ascii="SimSun" w:eastAsia="SimSun" w:hAnsi="SimSun" w:cs="SimSun"/>
          <w:spacing w:val="-13"/>
          <w:position w:val="20"/>
          <w:sz w:val="23"/>
          <w:szCs w:val="23"/>
        </w:rPr>
        <w:t>通话、挂机命令</w:t>
      </w:r>
    </w:p>
    <w:p w:rsidR="00286915">
      <w:pPr>
        <w:spacing w:before="1" w:line="184" w:lineRule="auto"/>
        <w:ind w:left="109"/>
        <w:rPr>
          <w:rFonts w:ascii="SimSun" w:eastAsia="SimSun" w:hAnsi="SimSun" w:cs="SimSun"/>
          <w:sz w:val="23"/>
          <w:szCs w:val="23"/>
        </w:rPr>
      </w:pPr>
      <w:r>
        <w:rPr>
          <w:rFonts w:ascii="SimSun" w:eastAsia="SimSun" w:hAnsi="SimSun" w:cs="SimSun"/>
          <w:spacing w:val="-10"/>
          <w:sz w:val="23"/>
          <w:szCs w:val="23"/>
        </w:rPr>
        <w:t>6.</w:t>
      </w:r>
      <w:r>
        <w:rPr>
          <w:rFonts w:ascii="SimSun" w:eastAsia="SimSun" w:hAnsi="SimSun" w:cs="SimSun"/>
          <w:spacing w:val="-10"/>
          <w:sz w:val="23"/>
          <w:szCs w:val="23"/>
        </w:rPr>
        <w:t>挂机操作</w:t>
      </w:r>
    </w:p>
    <w:p w:rsidR="00286915">
      <w:pPr>
        <w:spacing w:line="14" w:lineRule="auto"/>
        <w:rPr>
          <w:sz w:val="2"/>
        </w:rPr>
      </w:pPr>
      <w:r>
        <w:rPr>
          <w:rFonts w:eastAsia="Arial"/>
          <w:sz w:val="2"/>
          <w:szCs w:val="2"/>
        </w:rPr>
        <w:br w:type="column"/>
      </w:r>
    </w:p>
    <w:p w:rsidR="00286915">
      <w:pPr>
        <w:pStyle w:val="BodyText"/>
        <w:spacing w:before="44" w:line="317" w:lineRule="exact"/>
        <w:ind w:left="240"/>
        <w:rPr>
          <w:sz w:val="23"/>
          <w:szCs w:val="23"/>
        </w:rPr>
      </w:pPr>
      <w:r>
        <w:rPr>
          <w:position w:val="10"/>
          <w:sz w:val="23"/>
          <w:szCs w:val="23"/>
        </w:rPr>
        <w:t>C</w:t>
      </w:r>
    </w:p>
    <w:p w:rsidR="00286915">
      <w:pPr>
        <w:pStyle w:val="BodyText"/>
        <w:spacing w:line="185" w:lineRule="auto"/>
        <w:ind w:left="250"/>
        <w:rPr>
          <w:sz w:val="23"/>
          <w:szCs w:val="23"/>
        </w:rPr>
      </w:pPr>
      <w:r>
        <w:rPr>
          <w:sz w:val="23"/>
          <w:szCs w:val="23"/>
        </w:rPr>
        <w:t>T</w:t>
      </w:r>
    </w:p>
    <w:p w:rsidR="00286915">
      <w:pPr>
        <w:spacing w:before="155" w:line="237" w:lineRule="auto"/>
        <w:ind w:left="230"/>
        <w:rPr>
          <w:rFonts w:ascii="YouYuan" w:eastAsia="YouYuan" w:hAnsi="YouYuan" w:cs="YouYuan"/>
          <w:sz w:val="10"/>
          <w:szCs w:val="10"/>
        </w:rPr>
      </w:pPr>
      <w:r>
        <w:rPr>
          <w:rFonts w:ascii="YouYuan" w:eastAsia="YouYuan" w:hAnsi="YouYuan" w:cs="YouYuan"/>
          <w:sz w:val="10"/>
          <w:szCs w:val="10"/>
        </w:rPr>
        <w:t>工</w:t>
      </w:r>
    </w:p>
    <w:p w:rsidR="00286915">
      <w:pPr>
        <w:spacing w:line="237" w:lineRule="auto"/>
        <w:rPr>
          <w:rFonts w:ascii="YouYuan" w:eastAsia="YouYuan" w:hAnsi="YouYuan" w:cs="YouYuan"/>
          <w:sz w:val="10"/>
          <w:szCs w:val="10"/>
        </w:rPr>
        <w:sectPr>
          <w:headerReference w:type="even" r:id="rId107"/>
          <w:headerReference w:type="default" r:id="rId108"/>
          <w:footerReference w:type="even" r:id="rId109"/>
          <w:footerReference w:type="default" r:id="rId110"/>
          <w:headerReference w:type="first" r:id="rId111"/>
          <w:footerReference w:type="first" r:id="rId112"/>
          <w:type w:val="continuous"/>
          <w:pgSz w:w="11910" w:h="16840"/>
          <w:pgMar w:top="400" w:right="1470" w:bottom="0" w:left="1454" w:header="0" w:footer="0" w:gutter="0"/>
          <w:pgNumType w:start="18"/>
          <w:cols w:num="3" w:space="720" w:equalWidth="0">
            <w:col w:w="1746" w:space="100"/>
            <w:col w:w="6320" w:space="100"/>
            <w:col w:w="720" w:space="0"/>
          </w:cols>
        </w:sectPr>
      </w:pPr>
    </w:p>
    <w:p w:rsidR="00286915"/>
    <w:p w:rsidR="00286915"/>
    <w:p w:rsidR="00286915"/>
    <w:p w:rsidR="00286915"/>
    <w:p w:rsidR="00286915">
      <w:pPr>
        <w:sectPr>
          <w:headerReference w:type="even" r:id="rId113"/>
          <w:headerReference w:type="default" r:id="rId114"/>
          <w:footerReference w:type="even" r:id="rId115"/>
          <w:footerReference w:type="default" r:id="rId116"/>
          <w:headerReference w:type="first" r:id="rId117"/>
          <w:footerReference w:type="first" r:id="rId118"/>
          <w:type w:val="continuous"/>
          <w:pgSz w:w="11910" w:h="16840"/>
          <w:pgMar w:top="400" w:right="1470" w:bottom="0" w:left="1454" w:header="0" w:footer="0" w:gutter="0"/>
          <w:pgNumType w:start="19"/>
          <w:cols w:space="720" w:equalWidth="0">
            <w:col w:w="8986" w:space="0"/>
          </w:cols>
        </w:sectPr>
      </w:pPr>
    </w:p>
    <w:p w:rsidR="00286915">
      <w:pPr>
        <w:spacing w:line="356" w:lineRule="auto"/>
      </w:pPr>
    </w:p>
    <w:p w:rsidR="00286915">
      <w:pPr>
        <w:pStyle w:val="BodyText"/>
        <w:spacing w:before="66" w:line="310" w:lineRule="exact"/>
        <w:ind w:left="575"/>
        <w:rPr>
          <w:sz w:val="23"/>
          <w:szCs w:val="23"/>
        </w:rPr>
      </w:pPr>
      <w:r>
        <w:rPr>
          <w:position w:val="9"/>
          <w:sz w:val="23"/>
          <w:szCs w:val="23"/>
        </w:rPr>
        <w:t>C</w:t>
      </w:r>
    </w:p>
    <w:p w:rsidR="00286915">
      <w:pPr>
        <w:pStyle w:val="BodyText"/>
        <w:spacing w:line="188" w:lineRule="auto"/>
        <w:ind w:left="575"/>
        <w:rPr>
          <w:sz w:val="23"/>
          <w:szCs w:val="23"/>
        </w:rPr>
      </w:pPr>
      <w:r>
        <w:rPr>
          <w:sz w:val="23"/>
          <w:szCs w:val="23"/>
        </w:rPr>
        <w:t>S</w:t>
      </w:r>
    </w:p>
    <w:p w:rsidR="00286915">
      <w:pPr>
        <w:pStyle w:val="BodyText"/>
        <w:spacing w:before="109" w:line="155" w:lineRule="exact"/>
        <w:ind w:left="575"/>
        <w:rPr>
          <w:sz w:val="23"/>
          <w:szCs w:val="23"/>
        </w:rPr>
      </w:pPr>
      <w:r>
        <w:rPr>
          <w:position w:val="-3"/>
          <w:sz w:val="23"/>
          <w:szCs w:val="23"/>
        </w:rPr>
        <w:t>R</w:t>
      </w:r>
    </w:p>
    <w:p w:rsidR="00286915">
      <w:pPr>
        <w:spacing w:line="14" w:lineRule="auto"/>
        <w:rPr>
          <w:sz w:val="2"/>
        </w:rPr>
      </w:pPr>
      <w:r>
        <w:rPr>
          <w:rFonts w:eastAsia="Arial"/>
          <w:sz w:val="2"/>
          <w:szCs w:val="2"/>
        </w:rPr>
        <w:br w:type="column"/>
      </w:r>
    </w:p>
    <w:p w:rsidR="00286915">
      <w:pPr>
        <w:pStyle w:val="BodyText"/>
        <w:spacing w:before="47" w:line="486" w:lineRule="exact"/>
        <w:rPr>
          <w:sz w:val="23"/>
          <w:szCs w:val="23"/>
        </w:rPr>
      </w:pPr>
      <w:r>
        <w:rPr>
          <w:rFonts w:ascii="SimSun" w:eastAsia="SimSun" w:hAnsi="SimSun" w:cs="SimSun"/>
          <w:spacing w:val="-5"/>
          <w:position w:val="20"/>
          <w:sz w:val="23"/>
          <w:szCs w:val="23"/>
        </w:rPr>
        <w:t>2.</w:t>
      </w:r>
      <w:r>
        <w:rPr>
          <w:rFonts w:ascii="SimSun" w:eastAsia="SimSun" w:hAnsi="SimSun" w:cs="SimSun"/>
          <w:spacing w:val="-5"/>
          <w:position w:val="20"/>
          <w:sz w:val="23"/>
          <w:szCs w:val="23"/>
        </w:rPr>
        <w:t>通知</w:t>
      </w:r>
      <w:r>
        <w:rPr>
          <w:spacing w:val="-5"/>
          <w:position w:val="20"/>
          <w:sz w:val="23"/>
          <w:szCs w:val="23"/>
        </w:rPr>
        <w:t xml:space="preserve">CSR:  </w:t>
      </w:r>
      <w:r>
        <w:rPr>
          <w:rFonts w:ascii="SimSun" w:eastAsia="SimSun" w:hAnsi="SimSun" w:cs="SimSun"/>
          <w:spacing w:val="-5"/>
          <w:position w:val="20"/>
          <w:sz w:val="23"/>
          <w:szCs w:val="23"/>
        </w:rPr>
        <w:t>拨入序号</w:t>
      </w:r>
      <w:r>
        <w:rPr>
          <w:spacing w:val="-5"/>
          <w:position w:val="20"/>
          <w:sz w:val="23"/>
          <w:szCs w:val="23"/>
        </w:rPr>
        <w:t>(C)</w:t>
      </w:r>
    </w:p>
    <w:p w:rsidR="00286915">
      <w:pPr>
        <w:spacing w:before="1" w:line="219" w:lineRule="auto"/>
        <w:rPr>
          <w:rFonts w:ascii="SimSun" w:eastAsia="SimSun" w:hAnsi="SimSun" w:cs="SimSun"/>
          <w:sz w:val="23"/>
          <w:szCs w:val="23"/>
        </w:rPr>
      </w:pPr>
      <w:r>
        <w:rPr>
          <w:rFonts w:ascii="SimSun" w:eastAsia="SimSun" w:hAnsi="SimSun" w:cs="SimSun"/>
          <w:spacing w:val="-22"/>
          <w:sz w:val="23"/>
          <w:szCs w:val="23"/>
        </w:rPr>
        <w:t>取客户信息</w:t>
      </w:r>
    </w:p>
    <w:p w:rsidR="00286915">
      <w:pPr>
        <w:spacing w:line="219" w:lineRule="auto"/>
        <w:rPr>
          <w:rFonts w:ascii="SimSun" w:eastAsia="SimSun" w:hAnsi="SimSun" w:cs="SimSun"/>
          <w:sz w:val="23"/>
          <w:szCs w:val="23"/>
        </w:rPr>
        <w:sectPr>
          <w:headerReference w:type="even" r:id="rId119"/>
          <w:headerReference w:type="default" r:id="rId120"/>
          <w:footerReference w:type="even" r:id="rId121"/>
          <w:footerReference w:type="default" r:id="rId122"/>
          <w:headerReference w:type="first" r:id="rId123"/>
          <w:footerReference w:type="first" r:id="rId124"/>
          <w:type w:val="continuous"/>
          <w:pgSz w:w="11910" w:h="16840"/>
          <w:pgMar w:top="400" w:right="1470" w:bottom="0" w:left="1454" w:header="0" w:footer="0" w:gutter="0"/>
          <w:pgNumType w:start="20"/>
          <w:cols w:num="2" w:space="720" w:equalWidth="0">
            <w:col w:w="1746" w:space="100"/>
            <w:col w:w="7140" w:space="0"/>
          </w:cols>
        </w:sectPr>
      </w:pPr>
    </w:p>
    <w:p w:rsidR="00286915">
      <w:pPr>
        <w:spacing w:line="274" w:lineRule="auto"/>
      </w:pPr>
    </w:p>
    <w:p w:rsidR="00286915">
      <w:pPr>
        <w:spacing w:line="274" w:lineRule="auto"/>
      </w:pPr>
    </w:p>
    <w:p w:rsidR="00286915">
      <w:pPr>
        <w:spacing w:line="275" w:lineRule="auto"/>
      </w:pPr>
    </w:p>
    <w:p w:rsidR="00286915">
      <w:pPr>
        <w:spacing w:line="275" w:lineRule="auto"/>
      </w:pPr>
    </w:p>
    <w:p w:rsidR="00286915">
      <w:pPr>
        <w:pStyle w:val="BodyText"/>
        <w:spacing w:before="75" w:line="372" w:lineRule="auto"/>
        <w:ind w:left="335" w:right="366" w:firstLine="450"/>
        <w:rPr>
          <w:rFonts w:ascii="SimSun" w:eastAsia="SimSun" w:hAnsi="SimSun" w:cs="SimSun"/>
          <w:sz w:val="23"/>
          <w:szCs w:val="23"/>
        </w:rPr>
      </w:pPr>
      <w:r>
        <w:rPr>
          <w:rFonts w:ascii="SimSun" w:eastAsia="SimSun" w:hAnsi="SimSun" w:cs="SimSun"/>
          <w:spacing w:val="1"/>
          <w:sz w:val="23"/>
          <w:szCs w:val="23"/>
        </w:rPr>
        <w:t>假如</w:t>
      </w:r>
      <w:r>
        <w:rPr>
          <w:sz w:val="23"/>
          <w:szCs w:val="23"/>
        </w:rPr>
        <w:t>CSR</w:t>
      </w:r>
      <w:r>
        <w:rPr>
          <w:spacing w:val="1"/>
          <w:sz w:val="23"/>
          <w:szCs w:val="23"/>
        </w:rPr>
        <w:t>1</w:t>
      </w:r>
      <w:r>
        <w:rPr>
          <w:rFonts w:ascii="SimSun" w:eastAsia="SimSun" w:hAnsi="SimSun" w:cs="SimSun"/>
          <w:spacing w:val="1"/>
          <w:sz w:val="23"/>
          <w:szCs w:val="23"/>
        </w:rPr>
        <w:t>不能完成某些服务，比如需要主管授权，由</w:t>
      </w:r>
      <w:r>
        <w:rPr>
          <w:sz w:val="23"/>
          <w:szCs w:val="23"/>
        </w:rPr>
        <w:t>CSR</w:t>
      </w:r>
      <w:r>
        <w:rPr>
          <w:spacing w:val="1"/>
          <w:sz w:val="23"/>
          <w:szCs w:val="23"/>
        </w:rPr>
        <w:t>1</w:t>
      </w:r>
      <w:r>
        <w:rPr>
          <w:rFonts w:ascii="SimSun" w:eastAsia="SimSun" w:hAnsi="SimSun" w:cs="SimSun"/>
          <w:spacing w:val="1"/>
          <w:sz w:val="23"/>
          <w:szCs w:val="23"/>
        </w:rPr>
        <w:t>发出转接请求，</w:t>
      </w:r>
      <w:r>
        <w:rPr>
          <w:rFonts w:ascii="SimSun" w:eastAsia="SimSun" w:hAnsi="SimSun" w:cs="SimSun"/>
          <w:spacing w:val="-2"/>
          <w:sz w:val="23"/>
          <w:szCs w:val="23"/>
        </w:rPr>
        <w:t>数据被传输到的</w:t>
      </w:r>
      <w:r>
        <w:rPr>
          <w:spacing w:val="-2"/>
          <w:sz w:val="23"/>
          <w:szCs w:val="23"/>
        </w:rPr>
        <w:t xml:space="preserve">CTI </w:t>
      </w:r>
      <w:r>
        <w:rPr>
          <w:rFonts w:ascii="SimSun" w:eastAsia="SimSun" w:hAnsi="SimSun" w:cs="SimSun"/>
          <w:spacing w:val="-2"/>
          <w:sz w:val="23"/>
          <w:szCs w:val="23"/>
        </w:rPr>
        <w:t>服务器上，</w:t>
      </w:r>
      <w:r>
        <w:rPr>
          <w:spacing w:val="-2"/>
          <w:sz w:val="23"/>
          <w:szCs w:val="23"/>
        </w:rPr>
        <w:t xml:space="preserve">CTI </w:t>
      </w:r>
      <w:r>
        <w:rPr>
          <w:rFonts w:ascii="SimSun" w:eastAsia="SimSun" w:hAnsi="SimSun" w:cs="SimSun"/>
          <w:spacing w:val="-2"/>
          <w:sz w:val="23"/>
          <w:szCs w:val="23"/>
        </w:rPr>
        <w:t>服务器查看</w:t>
      </w:r>
      <w:r>
        <w:rPr>
          <w:rFonts w:ascii="SimSun" w:eastAsia="SimSun" w:hAnsi="SimSun" w:cs="SimSun"/>
          <w:spacing w:val="-3"/>
          <w:sz w:val="23"/>
          <w:szCs w:val="23"/>
        </w:rPr>
        <w:t>有关</w:t>
      </w:r>
      <w:r>
        <w:rPr>
          <w:rFonts w:ascii="SimSun" w:eastAsia="SimSun" w:hAnsi="SimSun" w:cs="SimSun"/>
          <w:spacing w:val="-3"/>
          <w:sz w:val="23"/>
          <w:szCs w:val="23"/>
        </w:rPr>
        <w:t xml:space="preserve"> </w:t>
      </w:r>
      <w:r>
        <w:rPr>
          <w:spacing w:val="-3"/>
          <w:sz w:val="23"/>
          <w:szCs w:val="23"/>
        </w:rPr>
        <w:t>CSR</w:t>
      </w:r>
      <w:r>
        <w:rPr>
          <w:rFonts w:ascii="SimSun" w:eastAsia="SimSun" w:hAnsi="SimSun" w:cs="SimSun"/>
          <w:spacing w:val="-3"/>
          <w:sz w:val="23"/>
          <w:szCs w:val="23"/>
        </w:rPr>
        <w:t>工作情况，指派给</w:t>
      </w:r>
      <w:r>
        <w:rPr>
          <w:spacing w:val="-3"/>
          <w:sz w:val="23"/>
          <w:szCs w:val="23"/>
        </w:rPr>
        <w:t>CSR2,</w:t>
      </w:r>
      <w:r>
        <w:rPr>
          <w:sz w:val="23"/>
          <w:szCs w:val="23"/>
        </w:rPr>
        <w:t>CTI</w:t>
      </w:r>
      <w:r>
        <w:rPr>
          <w:rFonts w:ascii="SimSun" w:eastAsia="SimSun" w:hAnsi="SimSun" w:cs="SimSun"/>
          <w:spacing w:val="4"/>
          <w:sz w:val="23"/>
          <w:szCs w:val="23"/>
        </w:rPr>
        <w:t>服务器通过呼叫操纵，将客户的线路挂起，播放一段等待音</w:t>
      </w:r>
      <w:r>
        <w:rPr>
          <w:rFonts w:ascii="SimSun" w:eastAsia="SimSun" w:hAnsi="SimSun" w:cs="SimSun"/>
          <w:spacing w:val="3"/>
          <w:sz w:val="23"/>
          <w:szCs w:val="23"/>
        </w:rPr>
        <w:t>乐；同时</w:t>
      </w:r>
      <w:r>
        <w:rPr>
          <w:rFonts w:ascii="SimSun" w:eastAsia="SimSun" w:hAnsi="SimSun" w:cs="SimSun"/>
          <w:spacing w:val="3"/>
          <w:sz w:val="23"/>
          <w:szCs w:val="23"/>
        </w:rPr>
        <w:t xml:space="preserve"> </w:t>
      </w:r>
      <w:r>
        <w:rPr>
          <w:sz w:val="23"/>
          <w:szCs w:val="23"/>
        </w:rPr>
        <w:t>CSR</w:t>
      </w:r>
      <w:r>
        <w:rPr>
          <w:spacing w:val="3"/>
          <w:sz w:val="23"/>
          <w:szCs w:val="23"/>
        </w:rPr>
        <w:t>1</w:t>
      </w:r>
      <w:r>
        <w:rPr>
          <w:rFonts w:ascii="SimSun" w:eastAsia="SimSun" w:hAnsi="SimSun" w:cs="SimSun"/>
          <w:sz w:val="23"/>
          <w:szCs w:val="23"/>
        </w:rPr>
        <w:t>的电话转接到</w:t>
      </w:r>
      <w:r>
        <w:rPr>
          <w:rFonts w:ascii="SimSun" w:eastAsia="SimSun" w:hAnsi="SimSun" w:cs="SimSun"/>
          <w:sz w:val="23"/>
          <w:szCs w:val="23"/>
        </w:rPr>
        <w:t xml:space="preserve"> </w:t>
      </w:r>
      <w:r>
        <w:rPr>
          <w:sz w:val="23"/>
          <w:szCs w:val="23"/>
        </w:rPr>
        <w:t>CSR2</w:t>
      </w:r>
      <w:r>
        <w:rPr>
          <w:rFonts w:ascii="SimSun" w:eastAsia="SimSun" w:hAnsi="SimSun" w:cs="SimSun"/>
          <w:sz w:val="23"/>
          <w:szCs w:val="23"/>
        </w:rPr>
        <w:t>的电话，</w:t>
      </w:r>
      <w:r>
        <w:rPr>
          <w:sz w:val="23"/>
          <w:szCs w:val="23"/>
        </w:rPr>
        <w:t xml:space="preserve">CTI  </w:t>
      </w:r>
      <w:r>
        <w:rPr>
          <w:rFonts w:ascii="SimSun" w:eastAsia="SimSun" w:hAnsi="SimSun" w:cs="SimSun"/>
          <w:sz w:val="23"/>
          <w:szCs w:val="23"/>
        </w:rPr>
        <w:t>服务器将客户有关信息，如客户号、帐号、来</w:t>
      </w:r>
    </w:p>
    <w:p w:rsidR="00286915">
      <w:pPr>
        <w:pStyle w:val="BodyText"/>
        <w:spacing w:before="1" w:line="197" w:lineRule="auto"/>
        <w:ind w:left="335"/>
        <w:rPr>
          <w:sz w:val="23"/>
          <w:szCs w:val="23"/>
        </w:rPr>
      </w:pPr>
      <w:r>
        <w:rPr>
          <w:rFonts w:ascii="SimSun" w:eastAsia="SimSun" w:hAnsi="SimSun" w:cs="SimSun"/>
          <w:spacing w:val="-1"/>
          <w:sz w:val="23"/>
          <w:szCs w:val="23"/>
        </w:rPr>
        <w:t>电号码、已完成交易等，发送到</w:t>
      </w:r>
      <w:r>
        <w:rPr>
          <w:spacing w:val="-1"/>
          <w:sz w:val="23"/>
          <w:szCs w:val="23"/>
        </w:rPr>
        <w:t xml:space="preserve">CSR2 </w:t>
      </w:r>
      <w:r>
        <w:rPr>
          <w:rFonts w:ascii="SimSun" w:eastAsia="SimSun" w:hAnsi="SimSun" w:cs="SimSun"/>
          <w:spacing w:val="-1"/>
          <w:sz w:val="23"/>
          <w:szCs w:val="23"/>
        </w:rPr>
        <w:t>的</w:t>
      </w:r>
      <w:r>
        <w:rPr>
          <w:spacing w:val="-1"/>
          <w:sz w:val="23"/>
          <w:szCs w:val="23"/>
        </w:rPr>
        <w:t>PC</w:t>
      </w:r>
      <w:r>
        <w:rPr>
          <w:rFonts w:ascii="SimSun" w:eastAsia="SimSun" w:hAnsi="SimSun" w:cs="SimSun"/>
          <w:spacing w:val="-1"/>
          <w:sz w:val="23"/>
          <w:szCs w:val="23"/>
        </w:rPr>
        <w:t>上，完成屏幕弹出</w:t>
      </w:r>
      <w:r>
        <w:rPr>
          <w:spacing w:val="-1"/>
          <w:sz w:val="23"/>
          <w:szCs w:val="23"/>
        </w:rPr>
        <w:t>(Scr</w:t>
      </w:r>
      <w:r>
        <w:rPr>
          <w:spacing w:val="-2"/>
          <w:sz w:val="23"/>
          <w:szCs w:val="23"/>
        </w:rPr>
        <w:t>eenPop)</w:t>
      </w:r>
      <w:r>
        <w:rPr>
          <w:rFonts w:ascii="SimSun" w:eastAsia="SimSun" w:hAnsi="SimSun" w:cs="SimSun"/>
          <w:spacing w:val="-2"/>
          <w:sz w:val="23"/>
          <w:szCs w:val="23"/>
        </w:rPr>
        <w:t>。</w:t>
      </w:r>
      <w:r>
        <w:rPr>
          <w:spacing w:val="-2"/>
          <w:sz w:val="23"/>
          <w:szCs w:val="23"/>
        </w:rPr>
        <w:t>CSR1</w:t>
      </w:r>
    </w:p>
    <w:p w:rsidR="00286915">
      <w:pPr>
        <w:spacing w:line="197" w:lineRule="auto"/>
        <w:rPr>
          <w:sz w:val="23"/>
          <w:szCs w:val="23"/>
        </w:rPr>
        <w:sectPr>
          <w:headerReference w:type="even" r:id="rId125"/>
          <w:headerReference w:type="default" r:id="rId126"/>
          <w:footerReference w:type="even" r:id="rId127"/>
          <w:footerReference w:type="default" r:id="rId128"/>
          <w:headerReference w:type="first" r:id="rId129"/>
          <w:footerReference w:type="first" r:id="rId130"/>
          <w:type w:val="continuous"/>
          <w:pgSz w:w="11910" w:h="16840"/>
          <w:pgMar w:top="400" w:right="1470" w:bottom="0" w:left="1454" w:header="0" w:footer="0" w:gutter="0"/>
          <w:pgNumType w:start="21"/>
          <w:cols w:space="720" w:equalWidth="0">
            <w:col w:w="8986" w:space="0"/>
          </w:cols>
        </w:sectPr>
      </w:pPr>
    </w:p>
    <w:p w:rsidR="00286915">
      <w:pPr>
        <w:spacing w:line="270" w:lineRule="auto"/>
      </w:pPr>
      <w:r>
        <w:pict>
          <v:shapetype id="_x0000_t202" coordsize="21600,21600" o:spt="202" path="m,l,21600r21600,l21600,xe">
            <v:stroke joinstyle="miter"/>
            <v:path gradientshapeok="t" o:connecttype="rect"/>
          </v:shapetype>
          <v:shape id="_x0000_s1030" type="#_x0000_t202" style="width:32.05pt;height:89.55pt;margin-top:752.5pt;margin-left:488.5pt;mso-position-horizontal-relative:page;mso-position-vertical-relative:page;position:absolute;z-index:251659264" o:allowincell="f" filled="f" stroked="f">
            <v:textbox inset="0,0,0,0">
              <w:txbxContent>
                <w:p w:rsidR="00286915">
                  <w:pPr>
                    <w:spacing w:line="20" w:lineRule="exact"/>
                  </w:pPr>
                </w:p>
                <w:tbl>
                  <w:tblPr>
                    <w:tblStyle w:val="TableNormal03"/>
                    <w:tblW w:w="590" w:type="dxa"/>
                    <w:tblInd w:w="25" w:type="dxa"/>
                    <w:tblBorders>
                      <w:top w:val="single" w:sz="2" w:space="0" w:color="000000"/>
                      <w:left w:val="single" w:sz="4" w:space="0" w:color="000000"/>
                      <w:right w:val="single" w:sz="4" w:space="0" w:color="000000"/>
                    </w:tblBorders>
                    <w:tblLayout w:type="fixed"/>
                    <w:tblLook w:val="04A0"/>
                  </w:tblPr>
                  <w:tblGrid>
                    <w:gridCol w:w="590"/>
                  </w:tblGrid>
                  <w:tr>
                    <w:tblPrEx>
                      <w:tblW w:w="590" w:type="dxa"/>
                      <w:tblInd w:w="25" w:type="dxa"/>
                      <w:tblBorders>
                        <w:top w:val="single" w:sz="2" w:space="0" w:color="000000"/>
                        <w:left w:val="single" w:sz="4" w:space="0" w:color="000000"/>
                        <w:right w:val="single" w:sz="4" w:space="0" w:color="000000"/>
                      </w:tblBorders>
                      <w:tblLayout w:type="fixed"/>
                      <w:tblLook w:val="04A0"/>
                    </w:tblPrEx>
                    <w:trPr>
                      <w:trHeight w:val="1745"/>
                    </w:trPr>
                    <w:tc>
                      <w:tcPr>
                        <w:tcW w:w="590" w:type="dxa"/>
                      </w:tcPr>
                      <w:p w:rsidR="00286915">
                        <w:pPr>
                          <w:pStyle w:val="TableText"/>
                          <w:spacing w:line="273" w:lineRule="auto"/>
                        </w:pPr>
                      </w:p>
                      <w:p w:rsidR="00286915">
                        <w:pPr>
                          <w:pStyle w:val="TableText"/>
                          <w:spacing w:line="274" w:lineRule="auto"/>
                        </w:pPr>
                      </w:p>
                      <w:p w:rsidR="00286915">
                        <w:pPr>
                          <w:pStyle w:val="TableText"/>
                          <w:spacing w:line="274" w:lineRule="auto"/>
                        </w:pPr>
                      </w:p>
                      <w:p w:rsidR="00286915">
                        <w:pPr>
                          <w:pStyle w:val="TableText"/>
                          <w:spacing w:line="274" w:lineRule="auto"/>
                        </w:pPr>
                      </w:p>
                      <w:p w:rsidR="00286915">
                        <w:pPr>
                          <w:pStyle w:val="TableText"/>
                          <w:spacing w:line="274" w:lineRule="auto"/>
                        </w:pPr>
                      </w:p>
                      <w:p w:rsidR="00286915">
                        <w:pPr>
                          <w:spacing w:before="63" w:line="188" w:lineRule="auto"/>
                          <w:ind w:left="159"/>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tc>
                  </w:tr>
                </w:tbl>
                <w:p w:rsidR="00286915"/>
              </w:txbxContent>
            </v:textbox>
          </v:shape>
        </w:pict>
      </w:r>
      <w:r>
        <w:pict>
          <v:shape id="_x0000_s1031" type="#_x0000_t202" style="width:57.7pt;height:15.05pt;margin-top:758.9pt;margin-left:164pt;mso-position-horizontal-relative:page;mso-position-vertical-relative:page;position:absolute;z-index:251660288" o:allowincell="f" filled="f" stroked="f">
            <v:textbox inset="0,0,0,0">
              <w:txbxContent>
                <w:p w:rsidR="00286915">
                  <w:pPr>
                    <w:spacing w:before="19" w:line="219" w:lineRule="auto"/>
                    <w:ind w:left="20"/>
                    <w:rPr>
                      <w:rFonts w:ascii="SimSun" w:eastAsia="SimSun" w:hAnsi="SimSun" w:cs="SimSun"/>
                      <w:sz w:val="22"/>
                      <w:szCs w:val="22"/>
                    </w:rPr>
                  </w:pPr>
                  <w:r>
                    <w:rPr>
                      <w:rFonts w:ascii="SimSun" w:eastAsia="SimSun" w:hAnsi="SimSun" w:cs="SimSun"/>
                      <w:spacing w:val="2"/>
                      <w:sz w:val="22"/>
                      <w:szCs w:val="22"/>
                    </w:rPr>
                    <w:t>2.</w:t>
                  </w:r>
                  <w:r>
                    <w:rPr>
                      <w:rFonts w:ascii="SimSun" w:eastAsia="SimSun" w:hAnsi="SimSun" w:cs="SimSun"/>
                      <w:spacing w:val="2"/>
                      <w:sz w:val="22"/>
                      <w:szCs w:val="22"/>
                    </w:rPr>
                    <w:t>传真命令</w:t>
                  </w:r>
                </w:p>
              </w:txbxContent>
            </v:textbox>
          </v:shape>
        </w:pict>
      </w:r>
    </w:p>
    <w:p w:rsidR="00286915">
      <w:pPr>
        <w:spacing w:line="270" w:lineRule="auto"/>
      </w:pPr>
    </w:p>
    <w:p w:rsidR="00286915">
      <w:pPr>
        <w:spacing w:line="270" w:lineRule="auto"/>
      </w:pPr>
    </w:p>
    <w:p w:rsidR="00286915">
      <w:pPr>
        <w:spacing w:line="270" w:lineRule="auto"/>
      </w:pPr>
    </w:p>
    <w:p w:rsidR="00286915">
      <w:pPr>
        <w:pStyle w:val="BodyText"/>
        <w:spacing w:before="71" w:line="466" w:lineRule="exact"/>
        <w:ind w:left="345"/>
        <w:rPr>
          <w:rFonts w:ascii="SimSun" w:eastAsia="SimSun" w:hAnsi="SimSun" w:cs="SimSun"/>
          <w:sz w:val="22"/>
          <w:szCs w:val="22"/>
        </w:rPr>
      </w:pPr>
      <w:r>
        <w:rPr>
          <w:rFonts w:ascii="SimSun" w:eastAsia="SimSun" w:hAnsi="SimSun" w:cs="SimSun"/>
          <w:spacing w:val="13"/>
          <w:position w:val="18"/>
          <w:sz w:val="22"/>
          <w:szCs w:val="22"/>
        </w:rPr>
        <w:t>与</w:t>
      </w:r>
      <w:r>
        <w:rPr>
          <w:position w:val="18"/>
          <w:sz w:val="22"/>
          <w:szCs w:val="22"/>
        </w:rPr>
        <w:t>CSR</w:t>
      </w:r>
      <w:r>
        <w:rPr>
          <w:spacing w:val="13"/>
          <w:position w:val="18"/>
          <w:sz w:val="22"/>
          <w:szCs w:val="22"/>
        </w:rPr>
        <w:t>2</w:t>
      </w:r>
      <w:r>
        <w:rPr>
          <w:rFonts w:ascii="SimSun" w:eastAsia="SimSun" w:hAnsi="SimSun" w:cs="SimSun"/>
          <w:spacing w:val="13"/>
          <w:position w:val="18"/>
          <w:sz w:val="22"/>
          <w:szCs w:val="22"/>
        </w:rPr>
        <w:t>能够进行简短的通话。通话完成后，</w:t>
      </w:r>
      <w:r>
        <w:rPr>
          <w:position w:val="18"/>
          <w:sz w:val="22"/>
          <w:szCs w:val="22"/>
        </w:rPr>
        <w:t>CTI</w:t>
      </w:r>
      <w:r>
        <w:rPr>
          <w:rFonts w:ascii="SimSun" w:eastAsia="SimSun" w:hAnsi="SimSun" w:cs="SimSun"/>
          <w:spacing w:val="13"/>
          <w:position w:val="18"/>
          <w:sz w:val="22"/>
          <w:szCs w:val="22"/>
        </w:rPr>
        <w:t>服务器将</w:t>
      </w:r>
      <w:r>
        <w:rPr>
          <w:position w:val="18"/>
          <w:sz w:val="22"/>
          <w:szCs w:val="22"/>
        </w:rPr>
        <w:t>CSR</w:t>
      </w:r>
      <w:r>
        <w:rPr>
          <w:spacing w:val="13"/>
          <w:position w:val="18"/>
          <w:sz w:val="22"/>
          <w:szCs w:val="22"/>
        </w:rPr>
        <w:t>1</w:t>
      </w:r>
      <w:r>
        <w:rPr>
          <w:rFonts w:ascii="SimSun" w:eastAsia="SimSun" w:hAnsi="SimSun" w:cs="SimSun"/>
          <w:spacing w:val="13"/>
          <w:position w:val="18"/>
          <w:sz w:val="22"/>
          <w:szCs w:val="22"/>
        </w:rPr>
        <w:t>的</w:t>
      </w:r>
      <w:r>
        <w:rPr>
          <w:rFonts w:ascii="SimSun" w:eastAsia="SimSun" w:hAnsi="SimSun" w:cs="SimSun"/>
          <w:spacing w:val="12"/>
          <w:position w:val="18"/>
          <w:sz w:val="22"/>
          <w:szCs w:val="22"/>
        </w:rPr>
        <w:t>线路拆掉，恢</w:t>
      </w:r>
    </w:p>
    <w:p w:rsidR="00286915">
      <w:pPr>
        <w:pStyle w:val="BodyText"/>
        <w:spacing w:line="212" w:lineRule="auto"/>
        <w:ind w:left="345"/>
        <w:rPr>
          <w:rFonts w:ascii="SimSun" w:eastAsia="SimSun" w:hAnsi="SimSun" w:cs="SimSun"/>
          <w:sz w:val="22"/>
          <w:szCs w:val="22"/>
        </w:rPr>
      </w:pPr>
      <w:r>
        <w:rPr>
          <w:rFonts w:ascii="SimSun" w:eastAsia="SimSun" w:hAnsi="SimSun" w:cs="SimSun"/>
          <w:spacing w:val="16"/>
          <w:sz w:val="22"/>
          <w:szCs w:val="22"/>
        </w:rPr>
        <w:t>复客户的线路并将其连接到</w:t>
      </w:r>
      <w:r>
        <w:rPr>
          <w:sz w:val="22"/>
          <w:szCs w:val="22"/>
        </w:rPr>
        <w:t>CSR</w:t>
      </w:r>
      <w:r>
        <w:rPr>
          <w:spacing w:val="16"/>
          <w:sz w:val="22"/>
          <w:szCs w:val="22"/>
        </w:rPr>
        <w:t>2,</w:t>
      </w:r>
      <w:r>
        <w:rPr>
          <w:rFonts w:ascii="SimSun" w:eastAsia="SimSun" w:hAnsi="SimSun" w:cs="SimSun"/>
          <w:spacing w:val="16"/>
          <w:sz w:val="22"/>
          <w:szCs w:val="22"/>
        </w:rPr>
        <w:t>即可建立通话。</w:t>
      </w:r>
    </w:p>
    <w:p w:rsidR="00286915">
      <w:pPr>
        <w:spacing w:line="267" w:lineRule="auto"/>
      </w:pPr>
    </w:p>
    <w:p w:rsidR="00286915">
      <w:pPr>
        <w:spacing w:line="268" w:lineRule="auto"/>
      </w:pPr>
    </w:p>
    <w:p w:rsidR="00286915">
      <w:pPr>
        <w:pStyle w:val="BodyText"/>
        <w:spacing w:before="71" w:line="212" w:lineRule="auto"/>
        <w:ind w:left="345"/>
        <w:rPr>
          <w:rFonts w:ascii="SimSun" w:eastAsia="SimSun" w:hAnsi="SimSun" w:cs="SimSun"/>
          <w:sz w:val="22"/>
          <w:szCs w:val="22"/>
        </w:rPr>
      </w:pPr>
      <w:r>
        <w:rPr>
          <w:rFonts w:ascii="SimSun" w:eastAsia="SimSun" w:hAnsi="SimSun" w:cs="SimSun"/>
          <w:spacing w:val="6"/>
          <w:sz w:val="22"/>
          <w:szCs w:val="22"/>
        </w:rPr>
        <w:t xml:space="preserve">5. </w:t>
      </w:r>
      <w:r>
        <w:rPr>
          <w:rFonts w:ascii="SimSun" w:eastAsia="SimSun" w:hAnsi="SimSun" w:cs="SimSun"/>
          <w:spacing w:val="6"/>
          <w:sz w:val="22"/>
          <w:szCs w:val="22"/>
        </w:rPr>
        <w:t>坐席转接</w:t>
      </w:r>
      <w:r>
        <w:rPr>
          <w:rFonts w:ascii="SimSun" w:eastAsia="SimSun" w:hAnsi="SimSun" w:cs="SimSun"/>
          <w:spacing w:val="6"/>
          <w:sz w:val="22"/>
          <w:szCs w:val="22"/>
        </w:rPr>
        <w:t xml:space="preserve"> </w:t>
      </w:r>
      <w:r>
        <w:rPr>
          <w:spacing w:val="6"/>
          <w:sz w:val="22"/>
          <w:szCs w:val="22"/>
        </w:rPr>
        <w:t>[</w:t>
      </w:r>
      <w:r>
        <w:rPr>
          <w:sz w:val="22"/>
          <w:szCs w:val="22"/>
        </w:rPr>
        <w:t>CSR</w:t>
      </w:r>
      <w:r>
        <w:rPr>
          <w:spacing w:val="6"/>
          <w:sz w:val="22"/>
          <w:szCs w:val="22"/>
        </w:rPr>
        <w:t>-&gt;</w:t>
      </w:r>
      <w:r>
        <w:rPr>
          <w:sz w:val="22"/>
          <w:szCs w:val="22"/>
        </w:rPr>
        <w:t>CSR</w:t>
      </w:r>
      <w:r>
        <w:rPr>
          <w:spacing w:val="6"/>
          <w:sz w:val="22"/>
          <w:szCs w:val="22"/>
        </w:rPr>
        <w:t xml:space="preserve">]   </w:t>
      </w:r>
      <w:r>
        <w:rPr>
          <w:rFonts w:ascii="SimSun" w:eastAsia="SimSun" w:hAnsi="SimSun" w:cs="SimSun"/>
          <w:spacing w:val="6"/>
          <w:sz w:val="22"/>
          <w:szCs w:val="22"/>
        </w:rPr>
        <w:t>[</w:t>
      </w:r>
      <w:r>
        <w:rPr>
          <w:rFonts w:ascii="SimSun" w:eastAsia="SimSun" w:hAnsi="SimSun" w:cs="SimSun"/>
          <w:spacing w:val="6"/>
          <w:sz w:val="22"/>
          <w:szCs w:val="22"/>
        </w:rPr>
        <w:t>针对组</w:t>
      </w:r>
      <w:r>
        <w:rPr>
          <w:rFonts w:ascii="SimSun" w:eastAsia="SimSun" w:hAnsi="SimSun" w:cs="SimSun"/>
          <w:spacing w:val="6"/>
          <w:sz w:val="22"/>
          <w:szCs w:val="22"/>
        </w:rPr>
        <w:t>]</w:t>
      </w:r>
    </w:p>
    <w:p w:rsidR="00286915">
      <w:pPr>
        <w:spacing w:before="71"/>
      </w:pPr>
    </w:p>
    <w:p w:rsidR="00286915">
      <w:pPr>
        <w:spacing w:before="70"/>
      </w:pPr>
    </w:p>
    <w:p w:rsidR="00286915">
      <w:pPr>
        <w:sectPr>
          <w:headerReference w:type="even" r:id="rId131"/>
          <w:headerReference w:type="default" r:id="rId132"/>
          <w:footerReference w:type="even" r:id="rId133"/>
          <w:footerReference w:type="default" r:id="rId134"/>
          <w:headerReference w:type="first" r:id="rId135"/>
          <w:footerReference w:type="first" r:id="rId136"/>
          <w:pgSz w:w="11910" w:h="16840"/>
          <w:pgMar w:top="400" w:right="1460" w:bottom="1" w:left="1444" w:header="0" w:footer="0" w:gutter="0"/>
          <w:pgNumType w:start="22"/>
          <w:cols w:space="720" w:equalWidth="0">
            <w:col w:w="9006" w:space="0"/>
          </w:cols>
        </w:sectPr>
      </w:pPr>
    </w:p>
    <w:p w:rsidR="00286915">
      <w:pPr>
        <w:spacing w:line="339" w:lineRule="auto"/>
      </w:pPr>
    </w:p>
    <w:p w:rsidR="00286915">
      <w:pPr>
        <w:pStyle w:val="BodyText"/>
        <w:spacing w:before="63" w:line="313" w:lineRule="exact"/>
        <w:ind w:left="575"/>
        <w:rPr>
          <w:sz w:val="22"/>
          <w:szCs w:val="22"/>
        </w:rPr>
      </w:pPr>
      <w:r>
        <w:rPr>
          <w:lang w:eastAsia="zh-CN"/>
        </w:rPr>
        <w:drawing>
          <wp:anchor distT="0" distB="0" distL="0" distR="0" simplePos="0" relativeHeight="251661312" behindDoc="1" locked="0" layoutInCell="1" allowOverlap="1">
            <wp:simplePos x="0" y="0"/>
            <wp:positionH relativeFrom="column">
              <wp:posOffset>193814</wp:posOffset>
            </wp:positionH>
            <wp:positionV relativeFrom="paragraph">
              <wp:posOffset>-295501</wp:posOffset>
            </wp:positionV>
            <wp:extent cx="5524434" cy="433702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37"/>
                    <a:stretch>
                      <a:fillRect/>
                    </a:stretch>
                  </pic:blipFill>
                  <pic:spPr>
                    <a:xfrm>
                      <a:off x="0" y="0"/>
                      <a:ext cx="5524434" cy="4337029"/>
                    </a:xfrm>
                    <a:prstGeom prst="rect">
                      <a:avLst/>
                    </a:prstGeom>
                  </pic:spPr>
                </pic:pic>
              </a:graphicData>
            </a:graphic>
          </wp:anchor>
        </w:drawing>
      </w:r>
      <w:r>
        <w:rPr>
          <w:spacing w:val="-1"/>
          <w:position w:val="10"/>
          <w:sz w:val="22"/>
          <w:szCs w:val="22"/>
        </w:rPr>
        <w:t>IV</w:t>
      </w:r>
    </w:p>
    <w:p w:rsidR="00286915">
      <w:pPr>
        <w:pStyle w:val="BodyText"/>
        <w:spacing w:before="1" w:line="185" w:lineRule="auto"/>
        <w:ind w:left="575"/>
        <w:rPr>
          <w:sz w:val="22"/>
          <w:szCs w:val="22"/>
        </w:rPr>
      </w:pPr>
      <w:r>
        <w:rPr>
          <w:sz w:val="22"/>
          <w:szCs w:val="22"/>
        </w:rPr>
        <w:t>R</w:t>
      </w:r>
    </w:p>
    <w:p w:rsidR="00286915">
      <w:pPr>
        <w:spacing w:line="14" w:lineRule="auto"/>
        <w:rPr>
          <w:sz w:val="2"/>
        </w:rPr>
      </w:pPr>
      <w:r>
        <w:rPr>
          <w:rFonts w:eastAsia="Arial"/>
          <w:sz w:val="2"/>
          <w:szCs w:val="2"/>
        </w:rPr>
        <w:br w:type="column"/>
      </w:r>
    </w:p>
    <w:p w:rsidR="00286915">
      <w:pPr>
        <w:spacing w:before="42" w:line="219" w:lineRule="auto"/>
        <w:rPr>
          <w:rFonts w:ascii="SimSun" w:eastAsia="SimSun" w:hAnsi="SimSun" w:cs="SimSun"/>
          <w:sz w:val="22"/>
          <w:szCs w:val="22"/>
        </w:rPr>
      </w:pPr>
      <w:r>
        <w:rPr>
          <w:rFonts w:ascii="SimSun" w:eastAsia="SimSun" w:hAnsi="SimSun" w:cs="SimSun"/>
          <w:spacing w:val="1"/>
          <w:sz w:val="22"/>
          <w:szCs w:val="22"/>
        </w:rPr>
        <w:t>3.</w:t>
      </w:r>
      <w:r>
        <w:rPr>
          <w:rFonts w:ascii="SimSun" w:eastAsia="SimSun" w:hAnsi="SimSun" w:cs="SimSun"/>
          <w:spacing w:val="1"/>
          <w:sz w:val="22"/>
          <w:szCs w:val="22"/>
        </w:rPr>
        <w:t>转接命令</w:t>
      </w:r>
    </w:p>
    <w:p w:rsidR="00286915">
      <w:pPr>
        <w:spacing w:before="191" w:line="620" w:lineRule="exact"/>
        <w:rPr>
          <w:rFonts w:ascii="SimSun" w:eastAsia="SimSun" w:hAnsi="SimSun" w:cs="SimSun"/>
          <w:sz w:val="22"/>
          <w:szCs w:val="22"/>
        </w:rPr>
      </w:pPr>
      <w:r>
        <w:rPr>
          <w:rFonts w:ascii="SimSun" w:eastAsia="SimSun" w:hAnsi="SimSun" w:cs="SimSun"/>
          <w:spacing w:val="-5"/>
          <w:position w:val="31"/>
          <w:sz w:val="22"/>
          <w:szCs w:val="22"/>
        </w:rPr>
        <w:t>4.</w:t>
      </w:r>
      <w:r>
        <w:rPr>
          <w:rFonts w:ascii="SimSun" w:eastAsia="SimSun" w:hAnsi="SimSun" w:cs="SimSun"/>
          <w:spacing w:val="-5"/>
          <w:position w:val="31"/>
          <w:sz w:val="22"/>
          <w:szCs w:val="22"/>
        </w:rPr>
        <w:t>建立坐席通话，成功标志</w:t>
      </w:r>
    </w:p>
    <w:p w:rsidR="00286915">
      <w:pPr>
        <w:spacing w:line="184" w:lineRule="auto"/>
        <w:rPr>
          <w:rFonts w:ascii="SimSun" w:eastAsia="SimSun" w:hAnsi="SimSun" w:cs="SimSun"/>
          <w:sz w:val="22"/>
          <w:szCs w:val="22"/>
        </w:rPr>
      </w:pPr>
      <w:r>
        <w:rPr>
          <w:rFonts w:ascii="SimSun" w:eastAsia="SimSun" w:hAnsi="SimSun" w:cs="SimSun"/>
          <w:spacing w:val="-7"/>
          <w:sz w:val="22"/>
          <w:szCs w:val="22"/>
        </w:rPr>
        <w:t>7.</w:t>
      </w:r>
      <w:r>
        <w:rPr>
          <w:rFonts w:ascii="SimSun" w:eastAsia="SimSun" w:hAnsi="SimSun" w:cs="SimSun"/>
          <w:spacing w:val="-7"/>
          <w:sz w:val="22"/>
          <w:szCs w:val="22"/>
        </w:rPr>
        <w:t>建立坐席与客户通话</w:t>
      </w:r>
    </w:p>
    <w:p w:rsidR="00286915">
      <w:pPr>
        <w:spacing w:line="184" w:lineRule="auto"/>
        <w:rPr>
          <w:rFonts w:ascii="SimSun" w:eastAsia="SimSun" w:hAnsi="SimSun" w:cs="SimSun"/>
          <w:sz w:val="22"/>
          <w:szCs w:val="22"/>
        </w:rPr>
        <w:sectPr>
          <w:headerReference w:type="even" r:id="rId138"/>
          <w:headerReference w:type="default" r:id="rId139"/>
          <w:footerReference w:type="even" r:id="rId140"/>
          <w:footerReference w:type="default" r:id="rId141"/>
          <w:headerReference w:type="first" r:id="rId142"/>
          <w:footerReference w:type="first" r:id="rId143"/>
          <w:type w:val="continuous"/>
          <w:pgSz w:w="11910" w:h="16840"/>
          <w:pgMar w:top="400" w:right="1460" w:bottom="1" w:left="1444" w:header="0" w:footer="0" w:gutter="0"/>
          <w:pgNumType w:start="23"/>
          <w:cols w:num="2" w:space="720" w:equalWidth="0">
            <w:col w:w="1756" w:space="100"/>
            <w:col w:w="7150" w:space="0"/>
          </w:cols>
        </w:sectPr>
      </w:pPr>
    </w:p>
    <w:p w:rsidR="00286915">
      <w:pPr>
        <w:spacing w:before="20"/>
      </w:pPr>
    </w:p>
    <w:p w:rsidR="00286915">
      <w:pPr>
        <w:spacing w:before="19"/>
      </w:pPr>
    </w:p>
    <w:p w:rsidR="00286915">
      <w:pPr>
        <w:spacing w:before="19"/>
      </w:pPr>
    </w:p>
    <w:p w:rsidR="00286915">
      <w:pPr>
        <w:sectPr>
          <w:headerReference w:type="even" r:id="rId144"/>
          <w:headerReference w:type="default" r:id="rId145"/>
          <w:footerReference w:type="even" r:id="rId146"/>
          <w:footerReference w:type="default" r:id="rId147"/>
          <w:headerReference w:type="first" r:id="rId148"/>
          <w:footerReference w:type="first" r:id="rId149"/>
          <w:type w:val="continuous"/>
          <w:pgSz w:w="11910" w:h="16840"/>
          <w:pgMar w:top="400" w:right="1460" w:bottom="1" w:left="1444" w:header="0" w:footer="0" w:gutter="0"/>
          <w:pgNumType w:start="24"/>
          <w:cols w:space="720" w:equalWidth="0">
            <w:col w:w="9006" w:space="0"/>
          </w:cols>
        </w:sectPr>
      </w:pPr>
    </w:p>
    <w:p w:rsidR="00286915">
      <w:pPr>
        <w:spacing w:line="268" w:lineRule="auto"/>
      </w:pPr>
    </w:p>
    <w:p w:rsidR="00286915">
      <w:pPr>
        <w:spacing w:line="269" w:lineRule="auto"/>
      </w:pPr>
    </w:p>
    <w:p w:rsidR="00286915">
      <w:pPr>
        <w:pStyle w:val="BodyText"/>
        <w:spacing w:before="63" w:line="320" w:lineRule="exact"/>
        <w:ind w:left="575"/>
        <w:rPr>
          <w:sz w:val="22"/>
          <w:szCs w:val="22"/>
        </w:rPr>
      </w:pPr>
      <w:r>
        <w:rPr>
          <w:position w:val="11"/>
          <w:sz w:val="22"/>
          <w:szCs w:val="22"/>
        </w:rPr>
        <w:t>C</w:t>
      </w:r>
    </w:p>
    <w:p w:rsidR="00286915">
      <w:pPr>
        <w:pStyle w:val="BodyText"/>
        <w:spacing w:before="1" w:line="188" w:lineRule="auto"/>
        <w:ind w:left="575"/>
        <w:rPr>
          <w:sz w:val="22"/>
          <w:szCs w:val="22"/>
        </w:rPr>
      </w:pPr>
      <w:r>
        <w:rPr>
          <w:sz w:val="22"/>
          <w:szCs w:val="22"/>
        </w:rPr>
        <w:t>S</w:t>
      </w:r>
    </w:p>
    <w:p w:rsidR="00286915">
      <w:pPr>
        <w:pStyle w:val="BodyText"/>
        <w:spacing w:before="118" w:line="185" w:lineRule="auto"/>
        <w:ind w:left="575"/>
        <w:rPr>
          <w:sz w:val="22"/>
          <w:szCs w:val="22"/>
        </w:rPr>
      </w:pPr>
      <w:r>
        <w:rPr>
          <w:sz w:val="22"/>
          <w:szCs w:val="22"/>
        </w:rPr>
        <w:t>R</w:t>
      </w:r>
    </w:p>
    <w:p w:rsidR="00286915">
      <w:pPr>
        <w:spacing w:line="14" w:lineRule="auto"/>
        <w:rPr>
          <w:sz w:val="2"/>
        </w:rPr>
      </w:pPr>
      <w:r>
        <w:rPr>
          <w:rFonts w:eastAsia="Arial"/>
          <w:sz w:val="2"/>
          <w:szCs w:val="2"/>
        </w:rPr>
        <w:br w:type="column"/>
      </w:r>
    </w:p>
    <w:p w:rsidR="00286915">
      <w:pPr>
        <w:spacing w:before="106" w:line="219" w:lineRule="auto"/>
        <w:ind w:left="99"/>
        <w:rPr>
          <w:rFonts w:ascii="SimSun" w:eastAsia="SimSun" w:hAnsi="SimSun" w:cs="SimSun"/>
          <w:sz w:val="22"/>
          <w:szCs w:val="22"/>
        </w:rPr>
      </w:pPr>
      <w:r>
        <w:rPr>
          <w:rFonts w:ascii="SimSun" w:eastAsia="SimSun" w:hAnsi="SimSun" w:cs="SimSun"/>
          <w:spacing w:val="-4"/>
          <w:sz w:val="22"/>
          <w:szCs w:val="22"/>
        </w:rPr>
        <w:t>1.</w:t>
      </w:r>
      <w:r>
        <w:rPr>
          <w:rFonts w:ascii="SimSun" w:eastAsia="SimSun" w:hAnsi="SimSun" w:cs="SimSun"/>
          <w:spacing w:val="-4"/>
          <w:sz w:val="22"/>
          <w:szCs w:val="22"/>
        </w:rPr>
        <w:t>转接申请</w:t>
      </w:r>
    </w:p>
    <w:p w:rsidR="00286915">
      <w:pPr>
        <w:spacing w:before="238" w:line="510" w:lineRule="exact"/>
        <w:ind w:left="99"/>
        <w:rPr>
          <w:rFonts w:ascii="SimSun" w:eastAsia="SimSun" w:hAnsi="SimSun" w:cs="SimSun"/>
          <w:sz w:val="22"/>
          <w:szCs w:val="22"/>
        </w:rPr>
      </w:pPr>
      <w:r>
        <w:rPr>
          <w:rFonts w:ascii="SimSun" w:eastAsia="SimSun" w:hAnsi="SimSun" w:cs="SimSun"/>
          <w:spacing w:val="-4"/>
          <w:position w:val="22"/>
          <w:sz w:val="22"/>
          <w:szCs w:val="22"/>
        </w:rPr>
        <w:t>2.</w:t>
      </w:r>
      <w:r>
        <w:rPr>
          <w:rFonts w:ascii="SimSun" w:eastAsia="SimSun" w:hAnsi="SimSun" w:cs="SimSun"/>
          <w:spacing w:val="-4"/>
          <w:position w:val="22"/>
          <w:sz w:val="22"/>
          <w:szCs w:val="22"/>
        </w:rPr>
        <w:t>繁忙通知</w:t>
      </w:r>
      <w:r>
        <w:rPr>
          <w:rFonts w:ascii="SimSun" w:eastAsia="SimSun" w:hAnsi="SimSun" w:cs="SimSun"/>
          <w:spacing w:val="-4"/>
          <w:position w:val="22"/>
          <w:sz w:val="22"/>
          <w:szCs w:val="22"/>
        </w:rPr>
        <w:t>[</w:t>
      </w:r>
      <w:r>
        <w:rPr>
          <w:rFonts w:ascii="SimSun" w:eastAsia="SimSun" w:hAnsi="SimSun" w:cs="SimSun"/>
          <w:spacing w:val="-4"/>
          <w:position w:val="22"/>
          <w:sz w:val="22"/>
          <w:szCs w:val="22"/>
        </w:rPr>
        <w:t>等待：放入队列不等待：挂断</w:t>
      </w:r>
      <w:r>
        <w:rPr>
          <w:rFonts w:ascii="SimSun" w:eastAsia="SimSun" w:hAnsi="SimSun" w:cs="SimSun"/>
          <w:spacing w:val="-4"/>
          <w:position w:val="22"/>
          <w:sz w:val="22"/>
          <w:szCs w:val="22"/>
        </w:rPr>
        <w:t>]</w:t>
      </w:r>
    </w:p>
    <w:p w:rsidR="00286915">
      <w:pPr>
        <w:spacing w:line="218" w:lineRule="auto"/>
        <w:rPr>
          <w:rFonts w:ascii="SimSun" w:eastAsia="SimSun" w:hAnsi="SimSun" w:cs="SimSun"/>
          <w:sz w:val="22"/>
          <w:szCs w:val="22"/>
        </w:rPr>
      </w:pPr>
      <w:r>
        <w:rPr>
          <w:rFonts w:ascii="SimSun" w:eastAsia="SimSun" w:hAnsi="SimSun" w:cs="SimSun"/>
          <w:spacing w:val="-2"/>
          <w:sz w:val="22"/>
          <w:szCs w:val="22"/>
        </w:rPr>
        <w:t>5.</w:t>
      </w:r>
      <w:r>
        <w:rPr>
          <w:rFonts w:ascii="SimSun" w:eastAsia="SimSun" w:hAnsi="SimSun" w:cs="SimSun"/>
          <w:spacing w:val="-2"/>
          <w:sz w:val="22"/>
          <w:szCs w:val="22"/>
        </w:rPr>
        <w:t>通话、挂机命令</w:t>
      </w:r>
    </w:p>
    <w:p w:rsidR="00286915">
      <w:pPr>
        <w:spacing w:line="316" w:lineRule="auto"/>
      </w:pPr>
    </w:p>
    <w:p w:rsidR="00286915">
      <w:pPr>
        <w:spacing w:before="72" w:line="184" w:lineRule="auto"/>
        <w:rPr>
          <w:rFonts w:ascii="SimSun" w:eastAsia="SimSun" w:hAnsi="SimSun" w:cs="SimSun"/>
          <w:sz w:val="22"/>
          <w:szCs w:val="22"/>
        </w:rPr>
      </w:pPr>
      <w:r>
        <w:rPr>
          <w:rFonts w:ascii="SimSun" w:eastAsia="SimSun" w:hAnsi="SimSun" w:cs="SimSun"/>
          <w:spacing w:val="-2"/>
          <w:sz w:val="22"/>
          <w:szCs w:val="22"/>
        </w:rPr>
        <w:t>6.</w:t>
      </w:r>
      <w:r>
        <w:rPr>
          <w:rFonts w:ascii="SimSun" w:eastAsia="SimSun" w:hAnsi="SimSun" w:cs="SimSun"/>
          <w:spacing w:val="-2"/>
          <w:sz w:val="22"/>
          <w:szCs w:val="22"/>
        </w:rPr>
        <w:t>挂机操作</w:t>
      </w:r>
    </w:p>
    <w:p w:rsidR="00286915">
      <w:pPr>
        <w:spacing w:line="14" w:lineRule="auto"/>
        <w:rPr>
          <w:sz w:val="2"/>
        </w:rPr>
      </w:pPr>
      <w:r>
        <w:rPr>
          <w:rFonts w:eastAsia="Arial"/>
          <w:sz w:val="2"/>
          <w:szCs w:val="2"/>
        </w:rPr>
        <w:br w:type="column"/>
      </w:r>
    </w:p>
    <w:p w:rsidR="00286915">
      <w:pPr>
        <w:pStyle w:val="BodyText"/>
        <w:spacing w:before="42" w:line="317" w:lineRule="exact"/>
        <w:ind w:left="230"/>
        <w:rPr>
          <w:sz w:val="22"/>
          <w:szCs w:val="22"/>
        </w:rPr>
      </w:pPr>
      <w:r>
        <w:rPr>
          <w:position w:val="10"/>
          <w:sz w:val="22"/>
          <w:szCs w:val="22"/>
        </w:rPr>
        <w:t>C</w:t>
      </w:r>
    </w:p>
    <w:p w:rsidR="00286915">
      <w:pPr>
        <w:pStyle w:val="BodyText"/>
        <w:spacing w:line="185" w:lineRule="auto"/>
        <w:ind w:left="230"/>
        <w:rPr>
          <w:sz w:val="22"/>
          <w:szCs w:val="22"/>
        </w:rPr>
      </w:pPr>
      <w:r>
        <w:rPr>
          <w:spacing w:val="-3"/>
          <w:sz w:val="22"/>
          <w:szCs w:val="22"/>
        </w:rPr>
        <w:t>TI</w:t>
      </w:r>
    </w:p>
    <w:p w:rsidR="00286915">
      <w:pPr>
        <w:spacing w:line="185" w:lineRule="auto"/>
        <w:rPr>
          <w:sz w:val="22"/>
          <w:szCs w:val="22"/>
        </w:rPr>
        <w:sectPr>
          <w:headerReference w:type="even" r:id="rId150"/>
          <w:headerReference w:type="default" r:id="rId151"/>
          <w:footerReference w:type="even" r:id="rId152"/>
          <w:footerReference w:type="default" r:id="rId153"/>
          <w:headerReference w:type="first" r:id="rId154"/>
          <w:footerReference w:type="first" r:id="rId155"/>
          <w:type w:val="continuous"/>
          <w:pgSz w:w="11910" w:h="16840"/>
          <w:pgMar w:top="400" w:right="1460" w:bottom="1" w:left="1444" w:header="0" w:footer="0" w:gutter="0"/>
          <w:pgNumType w:start="25"/>
          <w:cols w:num="3" w:space="720" w:equalWidth="0">
            <w:col w:w="1756" w:space="100"/>
            <w:col w:w="6330" w:space="100"/>
            <w:col w:w="720" w:space="0"/>
          </w:cols>
        </w:sectPr>
      </w:pPr>
    </w:p>
    <w:p w:rsidR="00286915">
      <w:pPr>
        <w:spacing w:before="32"/>
      </w:pPr>
    </w:p>
    <w:p w:rsidR="00286915">
      <w:pPr>
        <w:spacing w:before="32"/>
      </w:pPr>
    </w:p>
    <w:p w:rsidR="00286915">
      <w:pPr>
        <w:spacing w:before="31"/>
      </w:pPr>
    </w:p>
    <w:p w:rsidR="00286915">
      <w:pPr>
        <w:sectPr>
          <w:headerReference w:type="even" r:id="rId156"/>
          <w:headerReference w:type="default" r:id="rId157"/>
          <w:footerReference w:type="even" r:id="rId158"/>
          <w:footerReference w:type="default" r:id="rId159"/>
          <w:headerReference w:type="first" r:id="rId160"/>
          <w:footerReference w:type="first" r:id="rId161"/>
          <w:type w:val="continuous"/>
          <w:pgSz w:w="11910" w:h="16840"/>
          <w:pgMar w:top="400" w:right="1460" w:bottom="1" w:left="1444" w:header="0" w:footer="0" w:gutter="0"/>
          <w:pgNumType w:start="26"/>
          <w:cols w:space="720" w:equalWidth="0">
            <w:col w:w="9006" w:space="0"/>
          </w:cols>
        </w:sectPr>
      </w:pPr>
    </w:p>
    <w:p w:rsidR="00286915">
      <w:pPr>
        <w:spacing w:line="343" w:lineRule="auto"/>
      </w:pPr>
    </w:p>
    <w:p w:rsidR="00286915">
      <w:pPr>
        <w:pStyle w:val="BodyText"/>
        <w:spacing w:before="63" w:line="300" w:lineRule="exact"/>
        <w:ind w:left="575"/>
        <w:rPr>
          <w:sz w:val="22"/>
          <w:szCs w:val="22"/>
        </w:rPr>
      </w:pPr>
      <w:r>
        <w:rPr>
          <w:position w:val="9"/>
          <w:sz w:val="22"/>
          <w:szCs w:val="22"/>
        </w:rPr>
        <w:t>C</w:t>
      </w:r>
    </w:p>
    <w:p w:rsidR="00286915">
      <w:pPr>
        <w:pStyle w:val="BodyText"/>
        <w:spacing w:line="188" w:lineRule="auto"/>
        <w:ind w:left="575"/>
        <w:rPr>
          <w:sz w:val="22"/>
          <w:szCs w:val="22"/>
        </w:rPr>
      </w:pPr>
      <w:r>
        <w:rPr>
          <w:sz w:val="22"/>
          <w:szCs w:val="22"/>
        </w:rPr>
        <w:t>S</w:t>
      </w:r>
    </w:p>
    <w:p w:rsidR="00286915">
      <w:pPr>
        <w:pStyle w:val="BodyText"/>
        <w:spacing w:before="128" w:line="148" w:lineRule="exact"/>
        <w:ind w:left="575"/>
        <w:rPr>
          <w:sz w:val="22"/>
          <w:szCs w:val="22"/>
        </w:rPr>
      </w:pPr>
      <w:r>
        <w:rPr>
          <w:position w:val="-3"/>
          <w:sz w:val="22"/>
          <w:szCs w:val="22"/>
        </w:rPr>
        <w:t>R</w:t>
      </w:r>
    </w:p>
    <w:p w:rsidR="00286915">
      <w:pPr>
        <w:spacing w:line="14" w:lineRule="auto"/>
        <w:rPr>
          <w:sz w:val="2"/>
        </w:rPr>
      </w:pPr>
      <w:r>
        <w:rPr>
          <w:rFonts w:eastAsia="Arial"/>
          <w:sz w:val="2"/>
          <w:szCs w:val="2"/>
        </w:rPr>
        <w:br w:type="column"/>
      </w:r>
    </w:p>
    <w:p w:rsidR="00286915">
      <w:pPr>
        <w:pStyle w:val="BodyText"/>
        <w:spacing w:before="45" w:line="605" w:lineRule="exact"/>
        <w:rPr>
          <w:sz w:val="22"/>
          <w:szCs w:val="22"/>
        </w:rPr>
      </w:pPr>
      <w:r>
        <w:rPr>
          <w:rFonts w:ascii="SimSun" w:eastAsia="SimSun" w:hAnsi="SimSun" w:cs="SimSun"/>
          <w:spacing w:val="-3"/>
          <w:position w:val="30"/>
          <w:sz w:val="22"/>
          <w:szCs w:val="22"/>
        </w:rPr>
        <w:t>2.</w:t>
      </w:r>
      <w:r>
        <w:rPr>
          <w:rFonts w:ascii="SimSun" w:eastAsia="SimSun" w:hAnsi="SimSun" w:cs="SimSun"/>
          <w:spacing w:val="-3"/>
          <w:position w:val="30"/>
          <w:sz w:val="22"/>
          <w:szCs w:val="22"/>
        </w:rPr>
        <w:t>通知</w:t>
      </w:r>
      <w:r>
        <w:rPr>
          <w:spacing w:val="-3"/>
          <w:position w:val="30"/>
          <w:sz w:val="22"/>
          <w:szCs w:val="22"/>
        </w:rPr>
        <w:t xml:space="preserve">CSR:  </w:t>
      </w:r>
      <w:r>
        <w:rPr>
          <w:rFonts w:ascii="SimSun" w:eastAsia="SimSun" w:hAnsi="SimSun" w:cs="SimSun"/>
          <w:spacing w:val="-3"/>
          <w:position w:val="30"/>
          <w:sz w:val="22"/>
          <w:szCs w:val="22"/>
        </w:rPr>
        <w:t>拨入序号</w:t>
      </w:r>
      <w:r>
        <w:rPr>
          <w:rFonts w:ascii="SimSun" w:eastAsia="SimSun" w:hAnsi="SimSun" w:cs="SimSun"/>
          <w:spacing w:val="-3"/>
          <w:position w:val="30"/>
          <w:sz w:val="22"/>
          <w:szCs w:val="22"/>
        </w:rPr>
        <w:t xml:space="preserve"> </w:t>
      </w:r>
      <w:r>
        <w:rPr>
          <w:spacing w:val="-3"/>
          <w:position w:val="30"/>
          <w:sz w:val="22"/>
          <w:szCs w:val="22"/>
        </w:rPr>
        <w:t>(C)</w:t>
      </w:r>
    </w:p>
    <w:p w:rsidR="00286915">
      <w:pPr>
        <w:spacing w:line="219" w:lineRule="auto"/>
        <w:ind w:left="99"/>
        <w:rPr>
          <w:rFonts w:ascii="SimSun" w:eastAsia="SimSun" w:hAnsi="SimSun" w:cs="SimSun"/>
          <w:sz w:val="22"/>
          <w:szCs w:val="22"/>
        </w:rPr>
      </w:pPr>
      <w:r>
        <w:rPr>
          <w:rFonts w:ascii="SimSun" w:eastAsia="SimSun" w:hAnsi="SimSun" w:cs="SimSun"/>
          <w:spacing w:val="-11"/>
          <w:sz w:val="22"/>
          <w:szCs w:val="22"/>
        </w:rPr>
        <w:t>取客户信息</w:t>
      </w:r>
    </w:p>
    <w:p w:rsidR="00286915">
      <w:pPr>
        <w:spacing w:line="219" w:lineRule="auto"/>
        <w:rPr>
          <w:rFonts w:ascii="SimSun" w:eastAsia="SimSun" w:hAnsi="SimSun" w:cs="SimSun"/>
          <w:sz w:val="22"/>
          <w:szCs w:val="22"/>
        </w:rPr>
        <w:sectPr>
          <w:headerReference w:type="even" r:id="rId162"/>
          <w:headerReference w:type="default" r:id="rId163"/>
          <w:footerReference w:type="even" r:id="rId164"/>
          <w:footerReference w:type="default" r:id="rId165"/>
          <w:headerReference w:type="first" r:id="rId166"/>
          <w:footerReference w:type="first" r:id="rId167"/>
          <w:type w:val="continuous"/>
          <w:pgSz w:w="11910" w:h="16840"/>
          <w:pgMar w:top="400" w:right="1460" w:bottom="1" w:left="1444" w:header="0" w:footer="0" w:gutter="0"/>
          <w:pgNumType w:start="27"/>
          <w:cols w:num="2" w:space="720" w:equalWidth="0">
            <w:col w:w="1756" w:space="100"/>
            <w:col w:w="7150" w:space="0"/>
          </w:cols>
        </w:sectPr>
      </w:pPr>
    </w:p>
    <w:p w:rsidR="00286915">
      <w:pPr>
        <w:spacing w:line="273" w:lineRule="auto"/>
      </w:pPr>
    </w:p>
    <w:p w:rsidR="00286915">
      <w:pPr>
        <w:spacing w:line="274" w:lineRule="auto"/>
      </w:pPr>
    </w:p>
    <w:p w:rsidR="00286915">
      <w:pPr>
        <w:spacing w:line="274" w:lineRule="auto"/>
      </w:pPr>
    </w:p>
    <w:p w:rsidR="00286915">
      <w:pPr>
        <w:pStyle w:val="BodyText"/>
        <w:spacing w:before="72" w:line="396" w:lineRule="auto"/>
        <w:ind w:left="345" w:right="349" w:firstLine="450"/>
        <w:rPr>
          <w:rFonts w:ascii="SimSun" w:eastAsia="SimSun" w:hAnsi="SimSun" w:cs="SimSun"/>
          <w:sz w:val="22"/>
          <w:szCs w:val="22"/>
        </w:rPr>
      </w:pPr>
      <w:r>
        <w:rPr>
          <w:rFonts w:ascii="SimSun" w:eastAsia="SimSun" w:hAnsi="SimSun" w:cs="SimSun"/>
          <w:spacing w:val="17"/>
          <w:sz w:val="22"/>
          <w:szCs w:val="22"/>
        </w:rPr>
        <w:t>假如</w:t>
      </w:r>
      <w:r>
        <w:rPr>
          <w:sz w:val="22"/>
          <w:szCs w:val="22"/>
        </w:rPr>
        <w:t>CSR</w:t>
      </w:r>
      <w:r>
        <w:rPr>
          <w:spacing w:val="17"/>
          <w:sz w:val="22"/>
          <w:szCs w:val="22"/>
        </w:rPr>
        <w:t>1</w:t>
      </w:r>
      <w:r>
        <w:rPr>
          <w:rFonts w:ascii="SimSun" w:eastAsia="SimSun" w:hAnsi="SimSun" w:cs="SimSun"/>
          <w:spacing w:val="17"/>
          <w:sz w:val="22"/>
          <w:szCs w:val="22"/>
        </w:rPr>
        <w:t>不能完成某些服务，需要交由另一部门处理，由</w:t>
      </w:r>
      <w:r>
        <w:rPr>
          <w:sz w:val="22"/>
          <w:szCs w:val="22"/>
        </w:rPr>
        <w:t>CSR</w:t>
      </w:r>
      <w:r>
        <w:rPr>
          <w:spacing w:val="17"/>
          <w:sz w:val="22"/>
          <w:szCs w:val="22"/>
        </w:rPr>
        <w:t>1</w:t>
      </w:r>
      <w:r>
        <w:rPr>
          <w:rFonts w:ascii="SimSun" w:eastAsia="SimSun" w:hAnsi="SimSun" w:cs="SimSun"/>
          <w:spacing w:val="17"/>
          <w:sz w:val="22"/>
          <w:szCs w:val="22"/>
        </w:rPr>
        <w:t>发出转接请</w:t>
      </w:r>
      <w:r>
        <w:rPr>
          <w:rFonts w:ascii="SimSun" w:eastAsia="SimSun" w:hAnsi="SimSun" w:cs="SimSun"/>
          <w:spacing w:val="13"/>
          <w:sz w:val="22"/>
          <w:szCs w:val="22"/>
        </w:rPr>
        <w:t>求，数据被传输到的</w:t>
      </w:r>
      <w:r>
        <w:rPr>
          <w:rFonts w:ascii="SimSun" w:eastAsia="SimSun" w:hAnsi="SimSun" w:cs="SimSun"/>
          <w:sz w:val="22"/>
          <w:szCs w:val="22"/>
        </w:rPr>
        <w:t>CTI</w:t>
      </w:r>
      <w:r>
        <w:rPr>
          <w:rFonts w:ascii="SimSun" w:eastAsia="SimSun" w:hAnsi="SimSun" w:cs="SimSun"/>
          <w:spacing w:val="13"/>
          <w:sz w:val="22"/>
          <w:szCs w:val="22"/>
        </w:rPr>
        <w:t xml:space="preserve"> </w:t>
      </w:r>
      <w:r>
        <w:rPr>
          <w:rFonts w:ascii="SimSun" w:eastAsia="SimSun" w:hAnsi="SimSun" w:cs="SimSun"/>
          <w:spacing w:val="13"/>
          <w:sz w:val="22"/>
          <w:szCs w:val="22"/>
        </w:rPr>
        <w:t>服务器上，</w:t>
      </w:r>
      <w:r>
        <w:rPr>
          <w:rFonts w:ascii="SimSun" w:eastAsia="SimSun" w:hAnsi="SimSun" w:cs="SimSun"/>
          <w:spacing w:val="13"/>
          <w:sz w:val="22"/>
          <w:szCs w:val="22"/>
        </w:rPr>
        <w:t xml:space="preserve"> </w:t>
      </w:r>
      <w:r>
        <w:rPr>
          <w:rFonts w:ascii="SimSun" w:eastAsia="SimSun" w:hAnsi="SimSun" w:cs="SimSun"/>
          <w:sz w:val="22"/>
          <w:szCs w:val="22"/>
        </w:rPr>
        <w:t>CTI</w:t>
      </w:r>
      <w:r>
        <w:rPr>
          <w:rFonts w:ascii="SimSun" w:eastAsia="SimSun" w:hAnsi="SimSun" w:cs="SimSun"/>
          <w:spacing w:val="13"/>
          <w:sz w:val="22"/>
          <w:szCs w:val="22"/>
        </w:rPr>
        <w:t xml:space="preserve"> </w:t>
      </w:r>
      <w:r>
        <w:rPr>
          <w:rFonts w:ascii="SimSun" w:eastAsia="SimSun" w:hAnsi="SimSun" w:cs="SimSun"/>
          <w:spacing w:val="13"/>
          <w:sz w:val="22"/>
          <w:szCs w:val="22"/>
        </w:rPr>
        <w:t>服务器将请求放在相应的</w:t>
      </w:r>
      <w:r>
        <w:rPr>
          <w:rFonts w:ascii="SimSun" w:eastAsia="SimSun" w:hAnsi="SimSun" w:cs="SimSun"/>
          <w:sz w:val="22"/>
          <w:szCs w:val="22"/>
        </w:rPr>
        <w:t>ACD</w:t>
      </w:r>
      <w:r>
        <w:rPr>
          <w:rFonts w:ascii="SimSun" w:eastAsia="SimSun" w:hAnsi="SimSun" w:cs="SimSun"/>
          <w:spacing w:val="13"/>
          <w:sz w:val="22"/>
          <w:szCs w:val="22"/>
        </w:rPr>
        <w:t xml:space="preserve"> </w:t>
      </w:r>
      <w:r>
        <w:rPr>
          <w:rFonts w:ascii="SimSun" w:eastAsia="SimSun" w:hAnsi="SimSun" w:cs="SimSun"/>
          <w:spacing w:val="13"/>
          <w:sz w:val="22"/>
          <w:szCs w:val="22"/>
        </w:rPr>
        <w:t>队列中，</w:t>
      </w:r>
      <w:r>
        <w:rPr>
          <w:rFonts w:ascii="SimSun" w:eastAsia="SimSun" w:hAnsi="SimSun" w:cs="SimSun"/>
          <w:sz w:val="22"/>
          <w:szCs w:val="22"/>
        </w:rPr>
        <w:t>CTI</w:t>
      </w:r>
      <w:r>
        <w:rPr>
          <w:rFonts w:ascii="SimSun" w:eastAsia="SimSun" w:hAnsi="SimSun" w:cs="SimSun"/>
          <w:spacing w:val="19"/>
          <w:sz w:val="22"/>
          <w:szCs w:val="22"/>
        </w:rPr>
        <w:t xml:space="preserve"> </w:t>
      </w:r>
      <w:r>
        <w:rPr>
          <w:rFonts w:ascii="SimSun" w:eastAsia="SimSun" w:hAnsi="SimSun" w:cs="SimSun"/>
          <w:spacing w:val="19"/>
          <w:sz w:val="22"/>
          <w:szCs w:val="22"/>
        </w:rPr>
        <w:t>服务器通过呼叫操纵，将客户的线路挂起，播放一段等待音乐；同时</w:t>
      </w:r>
      <w:r>
        <w:rPr>
          <w:rFonts w:ascii="SimSun" w:eastAsia="SimSun" w:hAnsi="SimSun" w:cs="SimSun"/>
          <w:spacing w:val="19"/>
          <w:sz w:val="22"/>
          <w:szCs w:val="22"/>
        </w:rPr>
        <w:t xml:space="preserve"> </w:t>
      </w:r>
      <w:r>
        <w:rPr>
          <w:rFonts w:ascii="SimSun" w:eastAsia="SimSun" w:hAnsi="SimSun" w:cs="SimSun"/>
          <w:sz w:val="22"/>
          <w:szCs w:val="22"/>
        </w:rPr>
        <w:t>CSR</w:t>
      </w:r>
      <w:r>
        <w:rPr>
          <w:rFonts w:ascii="SimSun" w:eastAsia="SimSun" w:hAnsi="SimSun" w:cs="SimSun"/>
          <w:spacing w:val="19"/>
          <w:sz w:val="22"/>
          <w:szCs w:val="22"/>
        </w:rPr>
        <w:t>1</w:t>
      </w:r>
      <w:r>
        <w:rPr>
          <w:rFonts w:ascii="SimSun" w:eastAsia="SimSun" w:hAnsi="SimSun" w:cs="SimSun"/>
          <w:spacing w:val="4"/>
          <w:sz w:val="22"/>
          <w:szCs w:val="22"/>
        </w:rPr>
        <w:t>的线路拆掉，进行其他服务。当</w:t>
      </w:r>
      <w:r>
        <w:rPr>
          <w:sz w:val="22"/>
          <w:szCs w:val="22"/>
        </w:rPr>
        <w:t>ACD</w:t>
      </w:r>
      <w:r>
        <w:rPr>
          <w:rFonts w:ascii="SimSun" w:eastAsia="SimSun" w:hAnsi="SimSun" w:cs="SimSun"/>
          <w:spacing w:val="4"/>
          <w:sz w:val="22"/>
          <w:szCs w:val="22"/>
        </w:rPr>
        <w:t>队列有空闲的</w:t>
      </w:r>
      <w:r>
        <w:rPr>
          <w:sz w:val="22"/>
          <w:szCs w:val="22"/>
        </w:rPr>
        <w:t>CSR</w:t>
      </w:r>
      <w:r>
        <w:rPr>
          <w:rFonts w:ascii="SimSun" w:eastAsia="SimSun" w:hAnsi="SimSun" w:cs="SimSun"/>
          <w:spacing w:val="4"/>
          <w:sz w:val="22"/>
          <w:szCs w:val="22"/>
        </w:rPr>
        <w:t>时，</w:t>
      </w:r>
      <w:r>
        <w:rPr>
          <w:sz w:val="22"/>
          <w:szCs w:val="22"/>
        </w:rPr>
        <w:t>CTI</w:t>
      </w:r>
      <w:r>
        <w:rPr>
          <w:rFonts w:ascii="SimSun" w:eastAsia="SimSun" w:hAnsi="SimSun" w:cs="SimSun"/>
          <w:spacing w:val="4"/>
          <w:sz w:val="22"/>
          <w:szCs w:val="22"/>
        </w:rPr>
        <w:t>将电话转接到</w:t>
      </w:r>
      <w:r>
        <w:rPr>
          <w:sz w:val="22"/>
          <w:szCs w:val="22"/>
        </w:rPr>
        <w:t>CSR</w:t>
      </w:r>
      <w:r>
        <w:rPr>
          <w:spacing w:val="4"/>
          <w:sz w:val="22"/>
          <w:szCs w:val="22"/>
        </w:rPr>
        <w:t>2</w:t>
      </w:r>
      <w:r>
        <w:rPr>
          <w:rFonts w:ascii="SimSun" w:eastAsia="SimSun" w:hAnsi="SimSun" w:cs="SimSun"/>
          <w:spacing w:val="14"/>
          <w:sz w:val="22"/>
          <w:szCs w:val="22"/>
        </w:rPr>
        <w:t>的电话，</w:t>
      </w:r>
      <w:r>
        <w:rPr>
          <w:rFonts w:ascii="SimSun" w:eastAsia="SimSun" w:hAnsi="SimSun" w:cs="SimSun"/>
          <w:spacing w:val="14"/>
          <w:sz w:val="22"/>
          <w:szCs w:val="22"/>
        </w:rPr>
        <w:t xml:space="preserve"> </w:t>
      </w:r>
      <w:r>
        <w:rPr>
          <w:sz w:val="22"/>
          <w:szCs w:val="22"/>
        </w:rPr>
        <w:t>CTI</w:t>
      </w:r>
      <w:r>
        <w:rPr>
          <w:rFonts w:ascii="SimSun" w:eastAsia="SimSun" w:hAnsi="SimSun" w:cs="SimSun"/>
          <w:spacing w:val="14"/>
          <w:sz w:val="22"/>
          <w:szCs w:val="22"/>
        </w:rPr>
        <w:t>服务器将客户有关信息，如客户号、帐号、来电号码、已完成交易</w:t>
      </w:r>
      <w:r>
        <w:rPr>
          <w:rFonts w:ascii="SimSun" w:eastAsia="SimSun" w:hAnsi="SimSun" w:cs="SimSun"/>
          <w:spacing w:val="17"/>
          <w:sz w:val="22"/>
          <w:szCs w:val="22"/>
        </w:rPr>
        <w:t>等，发送到</w:t>
      </w:r>
      <w:r>
        <w:rPr>
          <w:sz w:val="22"/>
          <w:szCs w:val="22"/>
        </w:rPr>
        <w:t>CSR</w:t>
      </w:r>
      <w:r>
        <w:rPr>
          <w:spacing w:val="17"/>
          <w:sz w:val="22"/>
          <w:szCs w:val="22"/>
        </w:rPr>
        <w:t>2</w:t>
      </w:r>
      <w:r>
        <w:rPr>
          <w:rFonts w:ascii="SimSun" w:eastAsia="SimSun" w:hAnsi="SimSun" w:cs="SimSun"/>
          <w:spacing w:val="17"/>
          <w:sz w:val="22"/>
          <w:szCs w:val="22"/>
        </w:rPr>
        <w:t>的</w:t>
      </w:r>
      <w:r>
        <w:rPr>
          <w:sz w:val="22"/>
          <w:szCs w:val="22"/>
        </w:rPr>
        <w:t>PC</w:t>
      </w:r>
      <w:r>
        <w:rPr>
          <w:rFonts w:ascii="SimSun" w:eastAsia="SimSun" w:hAnsi="SimSun" w:cs="SimSun"/>
          <w:spacing w:val="17"/>
          <w:sz w:val="22"/>
          <w:szCs w:val="22"/>
        </w:rPr>
        <w:t>上，完成屏幕弹出</w:t>
      </w:r>
      <w:r>
        <w:rPr>
          <w:spacing w:val="17"/>
          <w:sz w:val="22"/>
          <w:szCs w:val="22"/>
        </w:rPr>
        <w:t>(</w:t>
      </w:r>
      <w:r>
        <w:rPr>
          <w:sz w:val="22"/>
          <w:szCs w:val="22"/>
        </w:rPr>
        <w:t>ScreenPop</w:t>
      </w:r>
      <w:r>
        <w:rPr>
          <w:spacing w:val="17"/>
          <w:sz w:val="22"/>
          <w:szCs w:val="22"/>
        </w:rPr>
        <w:t>)</w:t>
      </w:r>
      <w:r>
        <w:rPr>
          <w:rFonts w:ascii="SimSun" w:eastAsia="SimSun" w:hAnsi="SimSun" w:cs="SimSun"/>
          <w:spacing w:val="17"/>
          <w:sz w:val="22"/>
          <w:szCs w:val="22"/>
        </w:rPr>
        <w:t>。器恢复客户的线路并将</w:t>
      </w:r>
    </w:p>
    <w:p w:rsidR="00286915">
      <w:pPr>
        <w:pStyle w:val="BodyText"/>
        <w:spacing w:before="1" w:line="220" w:lineRule="auto"/>
        <w:ind w:left="345"/>
        <w:rPr>
          <w:sz w:val="22"/>
          <w:szCs w:val="22"/>
        </w:rPr>
      </w:pPr>
      <w:r>
        <w:rPr>
          <w:rFonts w:ascii="SimSun" w:eastAsia="SimSun" w:hAnsi="SimSun" w:cs="SimSun"/>
          <w:spacing w:val="9"/>
          <w:sz w:val="22"/>
          <w:szCs w:val="22"/>
        </w:rPr>
        <w:t>其连接到</w:t>
      </w:r>
      <w:r>
        <w:rPr>
          <w:sz w:val="22"/>
          <w:szCs w:val="22"/>
        </w:rPr>
        <w:t>CSR</w:t>
      </w:r>
      <w:r>
        <w:rPr>
          <w:spacing w:val="9"/>
          <w:sz w:val="22"/>
          <w:szCs w:val="22"/>
        </w:rPr>
        <w:t>2.</w:t>
      </w:r>
    </w:p>
    <w:p w:rsidR="00286915">
      <w:pPr>
        <w:spacing w:line="342" w:lineRule="auto"/>
      </w:pPr>
    </w:p>
    <w:p w:rsidR="00286915">
      <w:pPr>
        <w:pStyle w:val="BodyText"/>
        <w:spacing w:before="71" w:line="212" w:lineRule="auto"/>
        <w:ind w:left="345"/>
        <w:rPr>
          <w:sz w:val="22"/>
          <w:szCs w:val="22"/>
        </w:rPr>
      </w:pPr>
      <w:r>
        <w:rPr>
          <w:rFonts w:ascii="SimSun" w:eastAsia="SimSun" w:hAnsi="SimSun" w:cs="SimSun"/>
          <w:spacing w:val="6"/>
          <w:sz w:val="22"/>
          <w:szCs w:val="22"/>
        </w:rPr>
        <w:t>6.</w:t>
      </w:r>
      <w:r>
        <w:rPr>
          <w:rFonts w:ascii="SimSun" w:eastAsia="SimSun" w:hAnsi="SimSun" w:cs="SimSun"/>
          <w:spacing w:val="6"/>
          <w:sz w:val="22"/>
          <w:szCs w:val="22"/>
        </w:rPr>
        <w:t>坐席转传真</w:t>
      </w:r>
      <w:r>
        <w:rPr>
          <w:spacing w:val="6"/>
          <w:sz w:val="22"/>
          <w:szCs w:val="22"/>
        </w:rPr>
        <w:t>[</w:t>
      </w:r>
      <w:r>
        <w:rPr>
          <w:sz w:val="22"/>
          <w:szCs w:val="22"/>
        </w:rPr>
        <w:t>CSR</w:t>
      </w:r>
      <w:r>
        <w:rPr>
          <w:spacing w:val="6"/>
          <w:sz w:val="22"/>
          <w:szCs w:val="22"/>
        </w:rPr>
        <w:t>-&gt;</w:t>
      </w:r>
      <w:r>
        <w:rPr>
          <w:sz w:val="22"/>
          <w:szCs w:val="22"/>
        </w:rPr>
        <w:t>FAX</w:t>
      </w:r>
      <w:r>
        <w:rPr>
          <w:spacing w:val="6"/>
          <w:sz w:val="22"/>
          <w:szCs w:val="22"/>
        </w:rPr>
        <w:t>]</w:t>
      </w:r>
    </w:p>
    <w:p w:rsidR="00286915">
      <w:pPr>
        <w:spacing w:before="218"/>
        <w:sectPr>
          <w:headerReference w:type="even" r:id="rId168"/>
          <w:headerReference w:type="default" r:id="rId169"/>
          <w:footerReference w:type="even" r:id="rId170"/>
          <w:footerReference w:type="default" r:id="rId171"/>
          <w:headerReference w:type="first" r:id="rId172"/>
          <w:footerReference w:type="first" r:id="rId173"/>
          <w:type w:val="continuous"/>
          <w:pgSz w:w="11910" w:h="16840"/>
          <w:pgMar w:top="400" w:right="1460" w:bottom="1" w:left="1444" w:header="0" w:footer="0" w:gutter="0"/>
          <w:pgNumType w:start="28"/>
          <w:cols w:space="720" w:equalWidth="0">
            <w:col w:w="9006" w:space="0"/>
          </w:cols>
        </w:sectPr>
      </w:pPr>
    </w:p>
    <w:tbl>
      <w:tblPr>
        <w:tblStyle w:val="TableNormal04"/>
        <w:tblW w:w="590" w:type="dxa"/>
        <w:tblInd w:w="430" w:type="dxa"/>
        <w:tblBorders>
          <w:top w:val="single" w:sz="2" w:space="0" w:color="000000"/>
          <w:left w:val="single" w:sz="4" w:space="0" w:color="000000"/>
          <w:right w:val="single" w:sz="4" w:space="0" w:color="000000"/>
        </w:tblBorders>
        <w:tblLayout w:type="fixed"/>
        <w:tblLook w:val="04A0"/>
      </w:tblPr>
      <w:tblGrid>
        <w:gridCol w:w="590"/>
      </w:tblGrid>
      <w:tr>
        <w:tblPrEx>
          <w:tblW w:w="590" w:type="dxa"/>
          <w:tblInd w:w="430" w:type="dxa"/>
          <w:tblBorders>
            <w:top w:val="single" w:sz="2" w:space="0" w:color="000000"/>
            <w:left w:val="single" w:sz="4" w:space="0" w:color="000000"/>
            <w:right w:val="single" w:sz="4" w:space="0" w:color="000000"/>
          </w:tblBorders>
          <w:tblLayout w:type="fixed"/>
          <w:tblLook w:val="04A0"/>
        </w:tblPrEx>
        <w:trPr>
          <w:trHeight w:val="1832"/>
        </w:trPr>
        <w:tc>
          <w:tcPr>
            <w:tcW w:w="590" w:type="dxa"/>
          </w:tcPr>
          <w:p w:rsidR="00286915">
            <w:pPr>
              <w:pStyle w:val="TableText"/>
              <w:spacing w:line="418" w:lineRule="auto"/>
            </w:pPr>
          </w:p>
          <w:p w:rsidR="00286915">
            <w:pPr>
              <w:spacing w:before="63" w:line="313" w:lineRule="exact"/>
              <w:ind w:left="140"/>
              <w:rPr>
                <w:rFonts w:ascii="Times New Roman" w:eastAsia="Times New Roman" w:hAnsi="Times New Roman" w:cs="Times New Roman"/>
                <w:sz w:val="22"/>
                <w:szCs w:val="22"/>
              </w:rPr>
            </w:pPr>
            <w:r>
              <w:rPr>
                <w:rFonts w:ascii="Times New Roman" w:eastAsia="Times New Roman" w:hAnsi="Times New Roman" w:cs="Times New Roman"/>
                <w:spacing w:val="-1"/>
                <w:position w:val="10"/>
                <w:sz w:val="22"/>
                <w:szCs w:val="22"/>
              </w:rPr>
              <w:t>IV</w:t>
            </w:r>
          </w:p>
          <w:p w:rsidR="00286915">
            <w:pPr>
              <w:spacing w:line="185" w:lineRule="auto"/>
              <w:ind w:left="140"/>
              <w:rPr>
                <w:rFonts w:ascii="Times New Roman" w:eastAsia="Times New Roman" w:hAnsi="Times New Roman" w:cs="Times New Roman"/>
                <w:sz w:val="22"/>
                <w:szCs w:val="22"/>
              </w:rPr>
            </w:pPr>
            <w:r>
              <w:rPr>
                <w:rFonts w:ascii="Times New Roman" w:eastAsia="Times New Roman" w:hAnsi="Times New Roman" w:cs="Times New Roman"/>
                <w:sz w:val="22"/>
                <w:szCs w:val="22"/>
              </w:rPr>
              <w:t>R</w:t>
            </w:r>
          </w:p>
        </w:tc>
      </w:tr>
    </w:tbl>
    <w:p w:rsidR="00286915">
      <w:pPr>
        <w:spacing w:line="14" w:lineRule="auto"/>
        <w:rPr>
          <w:sz w:val="2"/>
        </w:rPr>
      </w:pPr>
    </w:p>
    <w:p w:rsidR="00286915">
      <w:pPr>
        <w:spacing w:line="14" w:lineRule="auto"/>
        <w:rPr>
          <w:sz w:val="2"/>
          <w:szCs w:val="2"/>
        </w:rPr>
        <w:sectPr>
          <w:headerReference w:type="even" r:id="rId174"/>
          <w:headerReference w:type="default" r:id="rId175"/>
          <w:footerReference w:type="even" r:id="rId176"/>
          <w:footerReference w:type="default" r:id="rId177"/>
          <w:headerReference w:type="first" r:id="rId178"/>
          <w:footerReference w:type="first" r:id="rId179"/>
          <w:type w:val="nextPage"/>
          <w:pgSz w:w="11910" w:h="16840"/>
          <w:pgMar w:top="400" w:right="1460" w:bottom="1" w:left="1444" w:header="0" w:footer="0" w:gutter="0"/>
          <w:pgNumType w:start="29"/>
          <w:cols w:space="720" w:equalWidth="0">
            <w:col w:w="9006" w:space="0"/>
          </w:cols>
          <w:titlePg w:val="0"/>
        </w:sectPr>
      </w:pPr>
    </w:p>
    <w:p w:rsidR="00286915">
      <w:pPr>
        <w:spacing w:line="287" w:lineRule="auto"/>
      </w:pPr>
    </w:p>
    <w:p w:rsidR="00286915">
      <w:pPr>
        <w:spacing w:line="287" w:lineRule="auto"/>
      </w:pPr>
    </w:p>
    <w:p w:rsidR="00286915">
      <w:pPr>
        <w:spacing w:line="287" w:lineRule="auto"/>
      </w:pPr>
    </w:p>
    <w:p w:rsidR="00286915">
      <w:pPr>
        <w:spacing w:line="288" w:lineRule="auto"/>
      </w:pPr>
    </w:p>
    <w:p w:rsidR="00286915">
      <w:pPr>
        <w:spacing w:line="288" w:lineRule="auto"/>
      </w:pPr>
    </w:p>
    <w:p w:rsidR="00286915">
      <w:pPr>
        <w:spacing w:before="71" w:line="219" w:lineRule="auto"/>
        <w:ind w:left="1530"/>
        <w:rPr>
          <w:rFonts w:ascii="SimSun" w:eastAsia="SimSun" w:hAnsi="SimSun" w:cs="SimSun"/>
          <w:sz w:val="22"/>
          <w:szCs w:val="22"/>
        </w:rPr>
      </w:pPr>
      <w:r>
        <w:rPr>
          <w:lang w:eastAsia="zh-CN"/>
        </w:rPr>
        <w:drawing>
          <wp:anchor distT="0" distB="0" distL="0" distR="0" simplePos="0" relativeHeight="251662336" behindDoc="1" locked="0" layoutInCell="1" allowOverlap="1">
            <wp:simplePos x="0" y="0"/>
            <wp:positionH relativeFrom="column">
              <wp:posOffset>6352</wp:posOffset>
            </wp:positionH>
            <wp:positionV relativeFrom="paragraph">
              <wp:posOffset>-175467</wp:posOffset>
            </wp:positionV>
            <wp:extent cx="5181610" cy="2438416"/>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80"/>
                    <a:stretch>
                      <a:fillRect/>
                    </a:stretch>
                  </pic:blipFill>
                  <pic:spPr>
                    <a:xfrm>
                      <a:off x="0" y="0"/>
                      <a:ext cx="5181610" cy="2438416"/>
                    </a:xfrm>
                    <a:prstGeom prst="rect">
                      <a:avLst/>
                    </a:prstGeom>
                  </pic:spPr>
                </pic:pic>
              </a:graphicData>
            </a:graphic>
          </wp:anchor>
        </w:drawing>
      </w:r>
      <w:bookmarkStart w:id="10" w:name="bookmark11"/>
      <w:bookmarkEnd w:id="10"/>
      <w:r>
        <w:rPr>
          <w:rFonts w:ascii="SimSun" w:eastAsia="SimSun" w:hAnsi="SimSun" w:cs="SimSun"/>
          <w:spacing w:val="-3"/>
          <w:sz w:val="22"/>
          <w:szCs w:val="22"/>
        </w:rPr>
        <w:t>3.</w:t>
      </w:r>
      <w:r>
        <w:rPr>
          <w:rFonts w:ascii="SimSun" w:eastAsia="SimSun" w:hAnsi="SimSun" w:cs="SimSun"/>
          <w:spacing w:val="-3"/>
          <w:sz w:val="22"/>
          <w:szCs w:val="22"/>
        </w:rPr>
        <w:t>传真交易</w:t>
      </w:r>
    </w:p>
    <w:p w:rsidR="00286915">
      <w:pPr>
        <w:spacing w:line="246" w:lineRule="auto"/>
      </w:pPr>
    </w:p>
    <w:p w:rsidR="00286915">
      <w:pPr>
        <w:spacing w:before="71" w:line="219" w:lineRule="auto"/>
        <w:ind w:left="1530"/>
        <w:rPr>
          <w:rFonts w:ascii="SimSun" w:eastAsia="SimSun" w:hAnsi="SimSun" w:cs="SimSun"/>
          <w:sz w:val="22"/>
          <w:szCs w:val="22"/>
        </w:rPr>
      </w:pPr>
      <w:r>
        <w:rPr>
          <w:rFonts w:ascii="SimSun" w:eastAsia="SimSun" w:hAnsi="SimSun" w:cs="SimSun"/>
          <w:spacing w:val="-6"/>
          <w:sz w:val="22"/>
          <w:szCs w:val="22"/>
        </w:rPr>
        <w:t>4.</w:t>
      </w:r>
      <w:r>
        <w:rPr>
          <w:rFonts w:ascii="SimSun" w:eastAsia="SimSun" w:hAnsi="SimSun" w:cs="SimSun"/>
          <w:spacing w:val="-6"/>
          <w:sz w:val="22"/>
          <w:szCs w:val="22"/>
        </w:rPr>
        <w:t>传真数据</w:t>
      </w:r>
    </w:p>
    <w:p w:rsidR="00286915">
      <w:pPr>
        <w:spacing w:before="188" w:line="219" w:lineRule="auto"/>
        <w:ind w:left="1530"/>
        <w:rPr>
          <w:rFonts w:ascii="SimSun" w:eastAsia="SimSun" w:hAnsi="SimSun" w:cs="SimSun"/>
          <w:sz w:val="22"/>
          <w:szCs w:val="22"/>
        </w:rPr>
      </w:pPr>
      <w:r>
        <w:rPr>
          <w:rFonts w:ascii="SimSun" w:eastAsia="SimSun" w:hAnsi="SimSun" w:cs="SimSun"/>
          <w:spacing w:val="-4"/>
          <w:sz w:val="22"/>
          <w:szCs w:val="22"/>
        </w:rPr>
        <w:t>5.</w:t>
      </w:r>
      <w:r>
        <w:rPr>
          <w:rFonts w:ascii="SimSun" w:eastAsia="SimSun" w:hAnsi="SimSun" w:cs="SimSun"/>
          <w:spacing w:val="-4"/>
          <w:sz w:val="22"/>
          <w:szCs w:val="22"/>
        </w:rPr>
        <w:t>传真结束，挂机</w:t>
      </w:r>
    </w:p>
    <w:p w:rsidR="00286915">
      <w:pPr>
        <w:spacing w:line="365" w:lineRule="auto"/>
      </w:pPr>
    </w:p>
    <w:p w:rsidR="00286915">
      <w:pPr>
        <w:spacing w:before="72" w:line="219" w:lineRule="auto"/>
        <w:ind w:left="1600"/>
        <w:rPr>
          <w:rFonts w:ascii="SimSun" w:eastAsia="SimSun" w:hAnsi="SimSun" w:cs="SimSun"/>
          <w:sz w:val="22"/>
          <w:szCs w:val="22"/>
        </w:rPr>
      </w:pPr>
      <w:r>
        <w:rPr>
          <w:rFonts w:ascii="SimSun" w:eastAsia="SimSun" w:hAnsi="SimSun" w:cs="SimSun"/>
          <w:spacing w:val="-12"/>
          <w:sz w:val="22"/>
          <w:szCs w:val="22"/>
        </w:rPr>
        <w:t>1.</w:t>
      </w:r>
      <w:r>
        <w:rPr>
          <w:rFonts w:ascii="SimSun" w:eastAsia="SimSun" w:hAnsi="SimSun" w:cs="SimSun"/>
          <w:spacing w:val="-12"/>
          <w:sz w:val="22"/>
          <w:szCs w:val="22"/>
        </w:rPr>
        <w:t>传真申请</w:t>
      </w:r>
    </w:p>
    <w:p w:rsidR="00286915">
      <w:pPr>
        <w:spacing w:before="250" w:line="219" w:lineRule="auto"/>
        <w:ind w:left="1600"/>
        <w:rPr>
          <w:rFonts w:ascii="SimSun" w:eastAsia="SimSun" w:hAnsi="SimSun" w:cs="SimSun"/>
          <w:sz w:val="22"/>
          <w:szCs w:val="22"/>
        </w:rPr>
      </w:pPr>
      <w:r>
        <w:rPr>
          <w:rFonts w:eastAsia="Arial"/>
        </w:rPr>
        <w:pict>
          <v:shape id="_x0000_s1032" type="#_x0000_t202" style="width:9.4pt;height:12.45pt;margin-top:9.85pt;margin-left:11.5pt;position:absolute;z-index:251663360" filled="f" stroked="f">
            <v:textbox inset="0,0,0,0">
              <w:txbxContent>
                <w:p w:rsidR="00286915">
                  <w:pPr>
                    <w:spacing w:before="20" w:line="198" w:lineRule="auto"/>
                    <w:ind w:left="20"/>
                    <w:rPr>
                      <w:sz w:val="22"/>
                      <w:szCs w:val="22"/>
                    </w:rPr>
                  </w:pPr>
                  <w:r>
                    <w:rPr>
                      <w:rFonts w:eastAsia="Arial"/>
                      <w:sz w:val="22"/>
                      <w:szCs w:val="22"/>
                    </w:rPr>
                    <w:t>C</w:t>
                  </w:r>
                </w:p>
              </w:txbxContent>
            </v:textbox>
          </v:shape>
        </w:pict>
      </w:r>
      <w:r w:rsidR="00887029">
        <w:rPr>
          <w:rFonts w:ascii="SimSun" w:eastAsia="SimSun" w:hAnsi="SimSun" w:cs="SimSun"/>
          <w:spacing w:val="-5"/>
          <w:sz w:val="22"/>
          <w:szCs w:val="22"/>
        </w:rPr>
        <w:t>2.</w:t>
      </w:r>
      <w:r w:rsidR="00887029">
        <w:rPr>
          <w:rFonts w:ascii="SimSun" w:eastAsia="SimSun" w:hAnsi="SimSun" w:cs="SimSun"/>
          <w:spacing w:val="-5"/>
          <w:sz w:val="22"/>
          <w:szCs w:val="22"/>
        </w:rPr>
        <w:t>结束</w:t>
      </w:r>
    </w:p>
    <w:p w:rsidR="00286915">
      <w:pPr>
        <w:spacing w:before="71" w:line="183" w:lineRule="auto"/>
        <w:ind w:left="269"/>
        <w:rPr>
          <w:rFonts w:ascii="SimSun" w:eastAsia="SimSun" w:hAnsi="SimSun" w:cs="SimSun"/>
          <w:sz w:val="17"/>
          <w:szCs w:val="17"/>
        </w:rPr>
      </w:pPr>
      <w:r>
        <w:rPr>
          <w:rFonts w:eastAsia="Arial"/>
        </w:rPr>
        <w:pict>
          <v:shape id="_x0000_s1033" type="#_x0000_t202" style="width:6.45pt;height:7.1pt;margin-top:2.3pt;margin-left:39pt;position:absolute;z-index:251664384" filled="f" stroked="f">
            <v:textbox inset="0,0,0,0">
              <w:txbxContent>
                <w:p w:rsidR="00286915">
                  <w:pPr>
                    <w:spacing w:before="20" w:line="101" w:lineRule="exact"/>
                    <w:jc w:val="right"/>
                    <w:rPr>
                      <w:rFonts w:ascii="SimSun" w:eastAsia="SimSun" w:hAnsi="SimSun" w:cs="SimSun"/>
                      <w:sz w:val="13"/>
                      <w:szCs w:val="13"/>
                    </w:rPr>
                  </w:pPr>
                  <w:r>
                    <w:rPr>
                      <w:rFonts w:ascii="SimSun" w:eastAsia="SimSun" w:hAnsi="SimSun" w:cs="SimSun"/>
                      <w:spacing w:val="-17"/>
                      <w:w w:val="81"/>
                      <w:position w:val="-2"/>
                      <w:sz w:val="13"/>
                      <w:szCs w:val="13"/>
                    </w:rPr>
                    <w:t>←</w:t>
                  </w:r>
                </w:p>
              </w:txbxContent>
            </v:textbox>
          </v:shape>
        </w:pict>
      </w:r>
      <w:r w:rsidR="00887029">
        <w:rPr>
          <w:rFonts w:ascii="SimSun" w:eastAsia="SimSun" w:hAnsi="SimSun" w:cs="SimSun"/>
          <w:sz w:val="17"/>
          <w:szCs w:val="17"/>
        </w:rPr>
        <w:t>S</w:t>
      </w:r>
    </w:p>
    <w:p w:rsidR="00286915">
      <w:pPr>
        <w:pStyle w:val="BodyText"/>
        <w:spacing w:before="103" w:line="185" w:lineRule="auto"/>
        <w:ind w:left="250"/>
        <w:rPr>
          <w:sz w:val="22"/>
          <w:szCs w:val="22"/>
        </w:rPr>
      </w:pPr>
      <w:r>
        <w:rPr>
          <w:sz w:val="22"/>
          <w:szCs w:val="22"/>
        </w:rPr>
        <w:t>R</w:t>
      </w:r>
    </w:p>
    <w:p w:rsidR="00286915">
      <w:pPr>
        <w:spacing w:line="298" w:lineRule="auto"/>
      </w:pPr>
    </w:p>
    <w:p w:rsidR="00286915">
      <w:pPr>
        <w:spacing w:line="298" w:lineRule="auto"/>
      </w:pPr>
    </w:p>
    <w:p w:rsidR="00286915">
      <w:pPr>
        <w:spacing w:line="298" w:lineRule="auto"/>
      </w:pPr>
    </w:p>
    <w:p w:rsidR="00286915">
      <w:pPr>
        <w:pStyle w:val="BodyText"/>
        <w:spacing w:before="73" w:line="394" w:lineRule="auto"/>
        <w:ind w:left="30" w:right="351" w:firstLine="420"/>
        <w:rPr>
          <w:rFonts w:ascii="SimSun" w:eastAsia="SimSun" w:hAnsi="SimSun" w:cs="SimSun"/>
          <w:sz w:val="22"/>
          <w:szCs w:val="22"/>
        </w:rPr>
      </w:pPr>
      <w:r>
        <w:rPr>
          <w:sz w:val="22"/>
          <w:szCs w:val="22"/>
        </w:rPr>
        <w:t>CSR</w:t>
      </w:r>
      <w:r>
        <w:rPr>
          <w:rFonts w:ascii="SimSun" w:eastAsia="SimSun" w:hAnsi="SimSun" w:cs="SimSun"/>
          <w:spacing w:val="10"/>
          <w:sz w:val="22"/>
          <w:szCs w:val="22"/>
        </w:rPr>
        <w:t>准备传真内容，将数据包传送到</w:t>
      </w:r>
      <w:r>
        <w:rPr>
          <w:sz w:val="22"/>
          <w:szCs w:val="22"/>
        </w:rPr>
        <w:t>CTI</w:t>
      </w:r>
      <w:r>
        <w:rPr>
          <w:rFonts w:ascii="SimSun" w:eastAsia="SimSun" w:hAnsi="SimSun" w:cs="SimSun"/>
          <w:spacing w:val="10"/>
          <w:sz w:val="22"/>
          <w:szCs w:val="22"/>
        </w:rPr>
        <w:t>服务器并发出传真申请。</w:t>
      </w:r>
      <w:r>
        <w:rPr>
          <w:sz w:val="22"/>
          <w:szCs w:val="22"/>
        </w:rPr>
        <w:t>CTI</w:t>
      </w:r>
      <w:r>
        <w:rPr>
          <w:rFonts w:ascii="SimSun" w:eastAsia="SimSun" w:hAnsi="SimSun" w:cs="SimSun"/>
          <w:spacing w:val="10"/>
          <w:sz w:val="22"/>
          <w:szCs w:val="22"/>
        </w:rPr>
        <w:t>服务</w:t>
      </w:r>
      <w:r>
        <w:rPr>
          <w:rFonts w:ascii="SimSun" w:eastAsia="SimSun" w:hAnsi="SimSun" w:cs="SimSun"/>
          <w:spacing w:val="18"/>
          <w:sz w:val="22"/>
          <w:szCs w:val="22"/>
        </w:rPr>
        <w:t>器首先检查是否有传真传真资源，通过呼叫操纵，将传真资源加入到</w:t>
      </w:r>
      <w:r>
        <w:rPr>
          <w:sz w:val="22"/>
          <w:szCs w:val="22"/>
        </w:rPr>
        <w:t>CSR</w:t>
      </w:r>
      <w:r>
        <w:rPr>
          <w:rFonts w:ascii="SimSun" w:eastAsia="SimSun" w:hAnsi="SimSun" w:cs="SimSun"/>
          <w:spacing w:val="17"/>
          <w:sz w:val="22"/>
          <w:szCs w:val="22"/>
        </w:rPr>
        <w:t>的会话中；同时通过</w:t>
      </w:r>
      <w:r>
        <w:rPr>
          <w:sz w:val="22"/>
          <w:szCs w:val="22"/>
        </w:rPr>
        <w:t>IVR</w:t>
      </w:r>
      <w:r>
        <w:rPr>
          <w:spacing w:val="17"/>
          <w:sz w:val="22"/>
          <w:szCs w:val="22"/>
        </w:rPr>
        <w:t xml:space="preserve">, </w:t>
      </w:r>
      <w:r>
        <w:rPr>
          <w:rFonts w:ascii="SimSun" w:eastAsia="SimSun" w:hAnsi="SimSun" w:cs="SimSun"/>
          <w:spacing w:val="17"/>
          <w:sz w:val="22"/>
          <w:szCs w:val="22"/>
        </w:rPr>
        <w:t>播放语音</w:t>
      </w:r>
      <w:r>
        <w:rPr>
          <w:rFonts w:ascii="SimSun" w:eastAsia="SimSun" w:hAnsi="SimSun" w:cs="SimSun"/>
          <w:spacing w:val="17"/>
          <w:sz w:val="22"/>
          <w:szCs w:val="22"/>
        </w:rPr>
        <w:t>“</w:t>
      </w:r>
      <w:r>
        <w:rPr>
          <w:rFonts w:ascii="SimSun" w:eastAsia="SimSun" w:hAnsi="SimSun" w:cs="SimSun"/>
          <w:spacing w:val="17"/>
          <w:sz w:val="22"/>
          <w:szCs w:val="22"/>
        </w:rPr>
        <w:t>请准备好传真，发送响应</w:t>
      </w:r>
      <w:r>
        <w:rPr>
          <w:rFonts w:ascii="SimSun" w:eastAsia="SimSun" w:hAnsi="SimSun" w:cs="SimSun"/>
          <w:spacing w:val="17"/>
          <w:sz w:val="22"/>
          <w:szCs w:val="22"/>
        </w:rPr>
        <w:t>”,</w:t>
      </w:r>
      <w:r>
        <w:rPr>
          <w:rFonts w:ascii="SimSun" w:eastAsia="SimSun" w:hAnsi="SimSun" w:cs="SimSun"/>
          <w:spacing w:val="17"/>
          <w:sz w:val="22"/>
          <w:szCs w:val="22"/>
        </w:rPr>
        <w:t>在收到传</w:t>
      </w:r>
      <w:r>
        <w:rPr>
          <w:rFonts w:ascii="SimSun" w:eastAsia="SimSun" w:hAnsi="SimSun" w:cs="SimSun"/>
          <w:spacing w:val="16"/>
          <w:sz w:val="22"/>
          <w:szCs w:val="22"/>
        </w:rPr>
        <w:t>真信号后，</w:t>
      </w:r>
    </w:p>
    <w:p w:rsidR="00286915">
      <w:pPr>
        <w:pStyle w:val="BodyText"/>
        <w:spacing w:line="218" w:lineRule="auto"/>
        <w:ind w:left="30"/>
        <w:rPr>
          <w:rFonts w:ascii="SimSun" w:eastAsia="SimSun" w:hAnsi="SimSun" w:cs="SimSun"/>
          <w:sz w:val="22"/>
          <w:szCs w:val="22"/>
        </w:rPr>
      </w:pPr>
      <w:r>
        <w:rPr>
          <w:rFonts w:ascii="SimSun" w:eastAsia="SimSun" w:hAnsi="SimSun" w:cs="SimSun"/>
          <w:spacing w:val="16"/>
          <w:sz w:val="22"/>
          <w:szCs w:val="22"/>
        </w:rPr>
        <w:t>发送传真。传真结束后，</w:t>
      </w:r>
      <w:r>
        <w:rPr>
          <w:sz w:val="22"/>
          <w:szCs w:val="22"/>
        </w:rPr>
        <w:t>CTI</w:t>
      </w:r>
      <w:r>
        <w:rPr>
          <w:rFonts w:ascii="SimSun" w:eastAsia="SimSun" w:hAnsi="SimSun" w:cs="SimSun"/>
          <w:spacing w:val="16"/>
          <w:sz w:val="22"/>
          <w:szCs w:val="22"/>
        </w:rPr>
        <w:t>服务器收回传真资源</w:t>
      </w:r>
      <w:r>
        <w:rPr>
          <w:rFonts w:ascii="SimSun" w:eastAsia="SimSun" w:hAnsi="SimSun" w:cs="SimSun"/>
          <w:spacing w:val="15"/>
          <w:sz w:val="22"/>
          <w:szCs w:val="22"/>
        </w:rPr>
        <w:t>，拆线传真线路。</w:t>
      </w:r>
    </w:p>
    <w:p w:rsidR="00286915">
      <w:pPr>
        <w:spacing w:line="247" w:lineRule="auto"/>
      </w:pPr>
    </w:p>
    <w:p w:rsidR="00286915">
      <w:pPr>
        <w:spacing w:line="247" w:lineRule="auto"/>
      </w:pPr>
    </w:p>
    <w:p w:rsidR="00286915">
      <w:pPr>
        <w:pStyle w:val="BodyText"/>
        <w:spacing w:before="72" w:line="212" w:lineRule="auto"/>
        <w:rPr>
          <w:sz w:val="22"/>
          <w:szCs w:val="22"/>
        </w:rPr>
      </w:pPr>
      <w:r>
        <w:rPr>
          <w:rFonts w:ascii="SimSun" w:eastAsia="SimSun" w:hAnsi="SimSun" w:cs="SimSun"/>
          <w:spacing w:val="-8"/>
          <w:sz w:val="22"/>
          <w:szCs w:val="22"/>
        </w:rPr>
        <w:t xml:space="preserve">7. </w:t>
      </w:r>
      <w:r>
        <w:rPr>
          <w:rFonts w:ascii="SimSun" w:eastAsia="SimSun" w:hAnsi="SimSun" w:cs="SimSun"/>
          <w:spacing w:val="-8"/>
          <w:sz w:val="22"/>
          <w:szCs w:val="22"/>
        </w:rPr>
        <w:t>坐席外拨</w:t>
      </w:r>
      <w:r>
        <w:rPr>
          <w:rFonts w:ascii="SimSun" w:eastAsia="SimSun" w:hAnsi="SimSun" w:cs="SimSun"/>
          <w:spacing w:val="-8"/>
          <w:sz w:val="22"/>
          <w:szCs w:val="22"/>
        </w:rPr>
        <w:t xml:space="preserve"> </w:t>
      </w:r>
      <w:r>
        <w:rPr>
          <w:spacing w:val="-8"/>
          <w:sz w:val="22"/>
          <w:szCs w:val="22"/>
        </w:rPr>
        <w:t>[CSR-&gt;TEL]</w:t>
      </w:r>
    </w:p>
    <w:p w:rsidR="00286915">
      <w:pPr>
        <w:pStyle w:val="BodyText"/>
        <w:spacing w:before="200" w:line="4440" w:lineRule="exact"/>
        <w:ind w:firstLine="10"/>
      </w:pPr>
      <w:r>
        <w:rPr>
          <w:position w:val="-88"/>
        </w:rPr>
        <w:pict>
          <v:shape id="_x0000_i1034" type="#_x0000_t75" style="width:6in;height:221.85pt"/>
        </w:pict>
      </w:r>
    </w:p>
    <w:p w:rsidR="00286915">
      <w:pPr>
        <w:spacing w:line="443" w:lineRule="auto"/>
      </w:pPr>
    </w:p>
    <w:p w:rsidR="00286915">
      <w:pPr>
        <w:pStyle w:val="BodyText"/>
        <w:spacing w:before="72" w:line="395" w:lineRule="auto"/>
        <w:ind w:left="30" w:right="347" w:firstLine="420"/>
        <w:jc w:val="both"/>
        <w:rPr>
          <w:rFonts w:ascii="SimSun" w:eastAsia="SimSun" w:hAnsi="SimSun" w:cs="SimSun"/>
          <w:sz w:val="22"/>
          <w:szCs w:val="22"/>
        </w:rPr>
      </w:pPr>
      <w:r>
        <w:rPr>
          <w:sz w:val="22"/>
          <w:szCs w:val="22"/>
        </w:rPr>
        <w:t>CSR</w:t>
      </w:r>
      <w:r>
        <w:rPr>
          <w:rFonts w:ascii="SimSun" w:eastAsia="SimSun" w:hAnsi="SimSun" w:cs="SimSun"/>
          <w:spacing w:val="15"/>
          <w:sz w:val="22"/>
          <w:szCs w:val="22"/>
        </w:rPr>
        <w:t>准备好外拨电话号码，向</w:t>
      </w:r>
      <w:r>
        <w:rPr>
          <w:sz w:val="22"/>
          <w:szCs w:val="22"/>
        </w:rPr>
        <w:t>CTI</w:t>
      </w:r>
      <w:r>
        <w:rPr>
          <w:rFonts w:ascii="SimSun" w:eastAsia="SimSun" w:hAnsi="SimSun" w:cs="SimSun"/>
          <w:spacing w:val="15"/>
          <w:sz w:val="22"/>
          <w:szCs w:val="22"/>
        </w:rPr>
        <w:t>服务器并发出外拨申请。</w:t>
      </w:r>
      <w:r>
        <w:rPr>
          <w:sz w:val="22"/>
          <w:szCs w:val="22"/>
        </w:rPr>
        <w:t>CTI</w:t>
      </w:r>
      <w:r>
        <w:rPr>
          <w:rFonts w:ascii="SimSun" w:eastAsia="SimSun" w:hAnsi="SimSun" w:cs="SimSun"/>
          <w:spacing w:val="15"/>
          <w:sz w:val="22"/>
          <w:szCs w:val="22"/>
        </w:rPr>
        <w:t>服</w:t>
      </w:r>
      <w:r>
        <w:rPr>
          <w:rFonts w:ascii="SimSun" w:eastAsia="SimSun" w:hAnsi="SimSun" w:cs="SimSun"/>
          <w:spacing w:val="14"/>
          <w:sz w:val="22"/>
          <w:szCs w:val="22"/>
        </w:rPr>
        <w:t>务器首先</w:t>
      </w:r>
      <w:r>
        <w:rPr>
          <w:rFonts w:ascii="SimSun" w:eastAsia="SimSun" w:hAnsi="SimSun" w:cs="SimSun"/>
          <w:spacing w:val="16"/>
          <w:sz w:val="22"/>
          <w:szCs w:val="22"/>
        </w:rPr>
        <w:t>检查是否有可用外拨线路，通过呼叫操纵，将外拨线路提机，并拨打客户的电话</w:t>
      </w:r>
      <w:r>
        <w:rPr>
          <w:rFonts w:ascii="SimSun" w:eastAsia="SimSun" w:hAnsi="SimSun" w:cs="SimSun"/>
          <w:spacing w:val="7"/>
          <w:sz w:val="22"/>
          <w:szCs w:val="22"/>
        </w:rPr>
        <w:t>号码，在对方提机后，</w:t>
      </w:r>
      <w:r>
        <w:rPr>
          <w:rFonts w:ascii="SimSun" w:eastAsia="SimSun" w:hAnsi="SimSun" w:cs="SimSun"/>
          <w:spacing w:val="7"/>
          <w:sz w:val="22"/>
          <w:szCs w:val="22"/>
        </w:rPr>
        <w:t xml:space="preserve"> </w:t>
      </w:r>
      <w:r>
        <w:rPr>
          <w:sz w:val="22"/>
          <w:szCs w:val="22"/>
        </w:rPr>
        <w:t>CTI</w:t>
      </w:r>
      <w:r>
        <w:rPr>
          <w:rFonts w:ascii="SimSun" w:eastAsia="SimSun" w:hAnsi="SimSun" w:cs="SimSun"/>
          <w:spacing w:val="7"/>
          <w:sz w:val="22"/>
          <w:szCs w:val="22"/>
        </w:rPr>
        <w:t>服务器振铃</w:t>
      </w:r>
      <w:r>
        <w:rPr>
          <w:sz w:val="22"/>
          <w:szCs w:val="22"/>
        </w:rPr>
        <w:t>CSR</w:t>
      </w:r>
      <w:r>
        <w:rPr>
          <w:spacing w:val="7"/>
          <w:sz w:val="22"/>
          <w:szCs w:val="22"/>
        </w:rPr>
        <w:t xml:space="preserve">,  </w:t>
      </w:r>
      <w:r>
        <w:rPr>
          <w:rFonts w:ascii="SimSun" w:eastAsia="SimSun" w:hAnsi="SimSun" w:cs="SimSun"/>
          <w:spacing w:val="7"/>
          <w:sz w:val="22"/>
          <w:szCs w:val="22"/>
        </w:rPr>
        <w:t>将</w:t>
      </w:r>
      <w:r>
        <w:rPr>
          <w:sz w:val="22"/>
          <w:szCs w:val="22"/>
        </w:rPr>
        <w:t>CSR</w:t>
      </w:r>
      <w:r>
        <w:rPr>
          <w:rFonts w:ascii="SimSun" w:eastAsia="SimSun" w:hAnsi="SimSun" w:cs="SimSun"/>
          <w:spacing w:val="7"/>
          <w:sz w:val="22"/>
          <w:szCs w:val="22"/>
        </w:rPr>
        <w:t>的线路加入会话中，</w:t>
      </w:r>
      <w:r>
        <w:rPr>
          <w:sz w:val="22"/>
          <w:szCs w:val="22"/>
        </w:rPr>
        <w:t>CSR</w:t>
      </w:r>
      <w:r>
        <w:rPr>
          <w:rFonts w:ascii="SimSun" w:eastAsia="SimSun" w:hAnsi="SimSun" w:cs="SimSun"/>
          <w:spacing w:val="7"/>
          <w:sz w:val="22"/>
          <w:szCs w:val="22"/>
        </w:rPr>
        <w:t>提机</w:t>
      </w:r>
    </w:p>
    <w:p w:rsidR="00286915">
      <w:pPr>
        <w:spacing w:line="220" w:lineRule="auto"/>
        <w:ind w:left="30"/>
        <w:rPr>
          <w:rFonts w:ascii="SimSun" w:eastAsia="SimSun" w:hAnsi="SimSun" w:cs="SimSun"/>
          <w:sz w:val="22"/>
          <w:szCs w:val="22"/>
        </w:rPr>
      </w:pPr>
      <w:r>
        <w:rPr>
          <w:rFonts w:ascii="SimSun" w:eastAsia="SimSun" w:hAnsi="SimSun" w:cs="SimSun"/>
          <w:spacing w:val="7"/>
          <w:sz w:val="22"/>
          <w:szCs w:val="22"/>
        </w:rPr>
        <w:t>后，即可通话。</w:t>
      </w:r>
    </w:p>
    <w:p w:rsidR="00286915">
      <w:pPr>
        <w:spacing w:line="220" w:lineRule="auto"/>
        <w:rPr>
          <w:rFonts w:ascii="SimSun" w:eastAsia="SimSun" w:hAnsi="SimSun" w:cs="SimSun"/>
          <w:sz w:val="22"/>
          <w:szCs w:val="22"/>
        </w:rPr>
        <w:sectPr>
          <w:headerReference w:type="even" r:id="rId181"/>
          <w:headerReference w:type="default" r:id="rId182"/>
          <w:footerReference w:type="even" r:id="rId183"/>
          <w:footerReference w:type="default" r:id="rId184"/>
          <w:headerReference w:type="first" r:id="rId185"/>
          <w:footerReference w:type="first" r:id="rId186"/>
          <w:pgSz w:w="11910" w:h="16840"/>
          <w:pgMar w:top="400" w:right="1480" w:bottom="400" w:left="1779" w:header="0" w:footer="0" w:gutter="0"/>
          <w:pgNumType w:start="30"/>
          <w:cols w:space="720"/>
        </w:sectPr>
      </w:pPr>
    </w:p>
    <w:p w:rsidR="00286915">
      <w:pPr>
        <w:spacing w:line="274" w:lineRule="auto"/>
      </w:pPr>
    </w:p>
    <w:p w:rsidR="00286915">
      <w:pPr>
        <w:spacing w:line="274" w:lineRule="auto"/>
      </w:pPr>
    </w:p>
    <w:p w:rsidR="00286915">
      <w:pPr>
        <w:spacing w:line="274" w:lineRule="auto"/>
      </w:pPr>
    </w:p>
    <w:p w:rsidR="00286915">
      <w:pPr>
        <w:spacing w:line="274" w:lineRule="auto"/>
      </w:pPr>
    </w:p>
    <w:p w:rsidR="00286915">
      <w:pPr>
        <w:spacing w:line="274" w:lineRule="auto"/>
      </w:pPr>
    </w:p>
    <w:p w:rsidR="00286915">
      <w:pPr>
        <w:spacing w:line="274" w:lineRule="auto"/>
      </w:pPr>
    </w:p>
    <w:p w:rsidR="00286915">
      <w:pPr>
        <w:spacing w:before="104" w:line="212" w:lineRule="auto"/>
        <w:outlineLvl w:val="6"/>
        <w:rPr>
          <w:rFonts w:ascii="SimHei" w:eastAsia="SimHei" w:hAnsi="SimHei" w:cs="SimHei"/>
          <w:sz w:val="32"/>
          <w:szCs w:val="32"/>
        </w:rPr>
      </w:pPr>
      <w:r>
        <w:rPr>
          <w:rFonts w:eastAsia="Arial"/>
          <w:b/>
          <w:bCs/>
          <w:spacing w:val="-3"/>
          <w:sz w:val="32"/>
          <w:szCs w:val="32"/>
        </w:rPr>
        <w:t xml:space="preserve">3.3EasyTalk </w:t>
      </w:r>
      <w:r>
        <w:rPr>
          <w:rFonts w:ascii="SimHei" w:eastAsia="SimHei" w:hAnsi="SimHei" w:cs="SimHei"/>
          <w:b/>
          <w:bCs/>
          <w:spacing w:val="-3"/>
          <w:sz w:val="32"/>
          <w:szCs w:val="32"/>
        </w:rPr>
        <w:t>功能</w:t>
      </w:r>
    </w:p>
    <w:p w:rsidR="00286915">
      <w:pPr>
        <w:spacing w:line="334" w:lineRule="auto"/>
      </w:pPr>
    </w:p>
    <w:p w:rsidR="00286915">
      <w:pPr>
        <w:spacing w:before="78" w:line="215" w:lineRule="auto"/>
        <w:ind w:left="433"/>
        <w:rPr>
          <w:rFonts w:ascii="SimSun" w:eastAsia="SimSun" w:hAnsi="SimSun" w:cs="SimSun"/>
          <w:sz w:val="24"/>
          <w:szCs w:val="24"/>
        </w:rPr>
      </w:pPr>
      <w:r>
        <w:rPr>
          <w:rFonts w:ascii="SimSun" w:eastAsia="SimSun" w:hAnsi="SimSun" w:cs="SimSun"/>
          <w:b/>
          <w:bCs/>
          <w:spacing w:val="-15"/>
          <w:sz w:val="24"/>
          <w:szCs w:val="24"/>
        </w:rPr>
        <w:t>EasyTalk</w:t>
      </w:r>
      <w:r>
        <w:rPr>
          <w:rFonts w:ascii="SimSun" w:eastAsia="SimSun" w:hAnsi="SimSun" w:cs="SimSun"/>
          <w:b/>
          <w:bCs/>
          <w:spacing w:val="-15"/>
          <w:sz w:val="24"/>
          <w:szCs w:val="24"/>
        </w:rPr>
        <w:t>是</w:t>
      </w:r>
      <w:r>
        <w:rPr>
          <w:rFonts w:ascii="SimSun" w:eastAsia="SimSun" w:hAnsi="SimSun" w:cs="SimSun"/>
          <w:spacing w:val="-15"/>
          <w:sz w:val="24"/>
          <w:szCs w:val="24"/>
        </w:rPr>
        <w:t>Call Center</w:t>
      </w:r>
      <w:r>
        <w:rPr>
          <w:rFonts w:ascii="SimSun" w:eastAsia="SimSun" w:hAnsi="SimSun" w:cs="SimSun"/>
          <w:spacing w:val="-15"/>
          <w:sz w:val="24"/>
          <w:szCs w:val="24"/>
        </w:rPr>
        <w:t>体系中的自动语音应答产品</w:t>
      </w:r>
      <w:r>
        <w:rPr>
          <w:rFonts w:ascii="SimSun" w:eastAsia="SimSun" w:hAnsi="SimSun" w:cs="SimSun"/>
          <w:spacing w:val="-15"/>
          <w:sz w:val="24"/>
          <w:szCs w:val="24"/>
        </w:rPr>
        <w:t xml:space="preserve"> (InteractiveVoice</w:t>
      </w:r>
    </w:p>
    <w:p w:rsidR="00286915">
      <w:pPr>
        <w:pStyle w:val="BodyText"/>
        <w:spacing w:before="162" w:line="487" w:lineRule="exact"/>
        <w:rPr>
          <w:rFonts w:ascii="SimSun" w:eastAsia="SimSun" w:hAnsi="SimSun" w:cs="SimSun"/>
          <w:sz w:val="24"/>
          <w:szCs w:val="24"/>
        </w:rPr>
      </w:pPr>
      <w:r>
        <w:rPr>
          <w:spacing w:val="-6"/>
          <w:position w:val="19"/>
          <w:sz w:val="24"/>
          <w:szCs w:val="24"/>
        </w:rPr>
        <w:t>ResponseIVR)</w:t>
      </w:r>
      <w:r>
        <w:rPr>
          <w:rFonts w:ascii="SimSun" w:eastAsia="SimSun" w:hAnsi="SimSun" w:cs="SimSun"/>
          <w:spacing w:val="-6"/>
          <w:position w:val="19"/>
          <w:sz w:val="24"/>
          <w:szCs w:val="24"/>
        </w:rPr>
        <w:t>。具有对客户来电的自动语音答录功能，传真功能与其他语音处理</w:t>
      </w:r>
    </w:p>
    <w:p w:rsidR="00286915">
      <w:pPr>
        <w:pStyle w:val="BodyText"/>
        <w:spacing w:line="219" w:lineRule="auto"/>
        <w:rPr>
          <w:rFonts w:ascii="SimSun" w:eastAsia="SimSun" w:hAnsi="SimSun" w:cs="SimSun"/>
          <w:sz w:val="24"/>
          <w:szCs w:val="24"/>
        </w:rPr>
      </w:pPr>
      <w:r>
        <w:rPr>
          <w:rFonts w:ascii="SimSun" w:eastAsia="SimSun" w:hAnsi="SimSun" w:cs="SimSun"/>
          <w:spacing w:val="-1"/>
          <w:sz w:val="24"/>
          <w:szCs w:val="24"/>
        </w:rPr>
        <w:t>功能。客户电话能够通过</w:t>
      </w:r>
      <w:r>
        <w:rPr>
          <w:spacing w:val="-1"/>
          <w:sz w:val="24"/>
          <w:szCs w:val="24"/>
        </w:rPr>
        <w:t xml:space="preserve">IVR </w:t>
      </w:r>
      <w:r>
        <w:rPr>
          <w:rFonts w:ascii="SimSun" w:eastAsia="SimSun" w:hAnsi="SimSun" w:cs="SimSun"/>
          <w:spacing w:val="-1"/>
          <w:sz w:val="24"/>
          <w:szCs w:val="24"/>
        </w:rPr>
        <w:t>转接至</w:t>
      </w:r>
      <w:r>
        <w:rPr>
          <w:spacing w:val="-1"/>
          <w:sz w:val="24"/>
          <w:szCs w:val="24"/>
        </w:rPr>
        <w:t>CSR</w:t>
      </w:r>
      <w:r>
        <w:rPr>
          <w:rFonts w:ascii="SimSun" w:eastAsia="SimSun" w:hAnsi="SimSun" w:cs="SimSun"/>
          <w:spacing w:val="-1"/>
          <w:sz w:val="24"/>
          <w:szCs w:val="24"/>
        </w:rPr>
        <w:t>或者</w:t>
      </w:r>
      <w:r>
        <w:rPr>
          <w:spacing w:val="-1"/>
          <w:sz w:val="24"/>
          <w:szCs w:val="24"/>
        </w:rPr>
        <w:t xml:space="preserve">Web </w:t>
      </w:r>
      <w:r>
        <w:rPr>
          <w:rFonts w:ascii="SimSun" w:eastAsia="SimSun" w:hAnsi="SimSun" w:cs="SimSun"/>
          <w:spacing w:val="-1"/>
          <w:sz w:val="24"/>
          <w:szCs w:val="24"/>
        </w:rPr>
        <w:t>服务器。</w:t>
      </w:r>
    </w:p>
    <w:p w:rsidR="00286915">
      <w:pPr>
        <w:pStyle w:val="BodyText"/>
        <w:spacing w:before="167" w:line="212" w:lineRule="auto"/>
        <w:ind w:left="430"/>
        <w:rPr>
          <w:rFonts w:ascii="SimSun" w:eastAsia="SimSun" w:hAnsi="SimSun" w:cs="SimSun"/>
          <w:sz w:val="24"/>
          <w:szCs w:val="24"/>
        </w:rPr>
      </w:pPr>
      <w:r>
        <w:rPr>
          <w:b/>
          <w:bCs/>
          <w:spacing w:val="-5"/>
          <w:sz w:val="24"/>
          <w:szCs w:val="24"/>
        </w:rPr>
        <w:t>EasyTalk</w:t>
      </w:r>
      <w:r>
        <w:rPr>
          <w:rFonts w:ascii="SimSun" w:eastAsia="SimSun" w:hAnsi="SimSun" w:cs="SimSun"/>
          <w:spacing w:val="-5"/>
          <w:sz w:val="24"/>
          <w:szCs w:val="24"/>
        </w:rPr>
        <w:t>的基本功能能够概括如下：</w:t>
      </w:r>
    </w:p>
    <w:p w:rsidR="00286915">
      <w:pPr>
        <w:spacing w:before="212" w:line="219" w:lineRule="auto"/>
        <w:ind w:left="430"/>
        <w:rPr>
          <w:rFonts w:ascii="SimSun" w:eastAsia="SimSun" w:hAnsi="SimSun" w:cs="SimSun"/>
          <w:sz w:val="24"/>
          <w:szCs w:val="24"/>
        </w:rPr>
      </w:pPr>
      <w:r>
        <w:rPr>
          <w:rFonts w:ascii="SimSun" w:eastAsia="SimSun" w:hAnsi="SimSun" w:cs="SimSun"/>
          <w:spacing w:val="-4"/>
          <w:sz w:val="24"/>
          <w:szCs w:val="24"/>
        </w:rPr>
        <w:t>1.</w:t>
      </w:r>
      <w:r>
        <w:rPr>
          <w:rFonts w:ascii="SimSun" w:eastAsia="SimSun" w:hAnsi="SimSun" w:cs="SimSun"/>
          <w:spacing w:val="-4"/>
          <w:sz w:val="24"/>
          <w:szCs w:val="24"/>
        </w:rPr>
        <w:t>电话接入，播放录音或者电脑合成声音</w:t>
      </w:r>
    </w:p>
    <w:p w:rsidR="00286915">
      <w:pPr>
        <w:spacing w:before="205" w:line="499" w:lineRule="exact"/>
        <w:ind w:left="430"/>
        <w:rPr>
          <w:rFonts w:ascii="SimSun" w:eastAsia="SimSun" w:hAnsi="SimSun" w:cs="SimSun"/>
          <w:sz w:val="24"/>
          <w:szCs w:val="24"/>
        </w:rPr>
      </w:pPr>
      <w:r>
        <w:rPr>
          <w:rFonts w:ascii="SimSun" w:eastAsia="SimSun" w:hAnsi="SimSun" w:cs="SimSun"/>
          <w:spacing w:val="5"/>
          <w:position w:val="19"/>
          <w:sz w:val="24"/>
          <w:szCs w:val="24"/>
        </w:rPr>
        <w:t>2.</w:t>
      </w:r>
      <w:r>
        <w:rPr>
          <w:rFonts w:ascii="SimSun" w:eastAsia="SimSun" w:hAnsi="SimSun" w:cs="SimSun"/>
          <w:spacing w:val="5"/>
          <w:position w:val="19"/>
          <w:sz w:val="24"/>
          <w:szCs w:val="24"/>
        </w:rPr>
        <w:t>来电识别，音频识别</w:t>
      </w:r>
      <w:r>
        <w:rPr>
          <w:rFonts w:ascii="SimSun" w:eastAsia="SimSun" w:hAnsi="SimSun" w:cs="SimSun"/>
          <w:spacing w:val="5"/>
          <w:position w:val="19"/>
          <w:sz w:val="24"/>
          <w:szCs w:val="24"/>
        </w:rPr>
        <w:t>(</w:t>
      </w:r>
      <w:r>
        <w:rPr>
          <w:rFonts w:ascii="SimSun" w:eastAsia="SimSun" w:hAnsi="SimSun" w:cs="SimSun"/>
          <w:spacing w:val="5"/>
          <w:position w:val="19"/>
          <w:sz w:val="24"/>
          <w:szCs w:val="24"/>
        </w:rPr>
        <w:t>若硬件支持，能够实现声音识别</w:t>
      </w:r>
      <w:r>
        <w:rPr>
          <w:rFonts w:ascii="SimSun" w:eastAsia="SimSun" w:hAnsi="SimSun" w:cs="SimSun"/>
          <w:spacing w:val="5"/>
          <w:position w:val="19"/>
          <w:sz w:val="24"/>
          <w:szCs w:val="24"/>
        </w:rPr>
        <w:t>)</w:t>
      </w:r>
    </w:p>
    <w:p w:rsidR="00286915">
      <w:pPr>
        <w:spacing w:before="1" w:line="218" w:lineRule="auto"/>
        <w:ind w:left="430"/>
        <w:rPr>
          <w:rFonts w:ascii="SimSun" w:eastAsia="SimSun" w:hAnsi="SimSun" w:cs="SimSun"/>
          <w:sz w:val="24"/>
          <w:szCs w:val="24"/>
        </w:rPr>
      </w:pPr>
      <w:r>
        <w:rPr>
          <w:rFonts w:ascii="SimSun" w:eastAsia="SimSun" w:hAnsi="SimSun" w:cs="SimSun"/>
          <w:spacing w:val="-7"/>
          <w:sz w:val="24"/>
          <w:szCs w:val="24"/>
        </w:rPr>
        <w:t>3.</w:t>
      </w:r>
      <w:r>
        <w:rPr>
          <w:rFonts w:ascii="SimSun" w:eastAsia="SimSun" w:hAnsi="SimSun" w:cs="SimSun"/>
          <w:spacing w:val="-7"/>
          <w:sz w:val="24"/>
          <w:szCs w:val="24"/>
        </w:rPr>
        <w:t>文本</w:t>
      </w:r>
      <w:r>
        <w:rPr>
          <w:rFonts w:ascii="SimSun" w:eastAsia="SimSun" w:hAnsi="SimSun" w:cs="SimSun"/>
          <w:spacing w:val="-7"/>
          <w:sz w:val="24"/>
          <w:szCs w:val="24"/>
        </w:rPr>
        <w:t>-</w:t>
      </w:r>
      <w:r>
        <w:rPr>
          <w:rFonts w:ascii="SimSun" w:eastAsia="SimSun" w:hAnsi="SimSun" w:cs="SimSun"/>
          <w:spacing w:val="-7"/>
          <w:sz w:val="24"/>
          <w:szCs w:val="24"/>
        </w:rPr>
        <w:t>语音转换</w:t>
      </w:r>
    </w:p>
    <w:p w:rsidR="00286915">
      <w:pPr>
        <w:spacing w:before="206" w:line="481" w:lineRule="exact"/>
        <w:ind w:left="430"/>
        <w:rPr>
          <w:rFonts w:ascii="SimSun" w:eastAsia="SimSun" w:hAnsi="SimSun" w:cs="SimSun"/>
          <w:sz w:val="24"/>
          <w:szCs w:val="24"/>
        </w:rPr>
      </w:pPr>
      <w:r>
        <w:rPr>
          <w:rFonts w:eastAsia="Arial"/>
          <w:spacing w:val="-2"/>
          <w:position w:val="18"/>
          <w:sz w:val="24"/>
          <w:szCs w:val="24"/>
        </w:rPr>
        <w:t>4.</w:t>
      </w:r>
      <w:r>
        <w:rPr>
          <w:rFonts w:ascii="SimSun" w:eastAsia="SimSun" w:hAnsi="SimSun" w:cs="SimSun"/>
          <w:spacing w:val="-2"/>
          <w:position w:val="18"/>
          <w:sz w:val="24"/>
          <w:szCs w:val="24"/>
        </w:rPr>
        <w:t>音乐等待</w:t>
      </w:r>
    </w:p>
    <w:p w:rsidR="00286915">
      <w:pPr>
        <w:spacing w:line="219" w:lineRule="auto"/>
        <w:ind w:left="430"/>
        <w:rPr>
          <w:rFonts w:ascii="SimSun" w:eastAsia="SimSun" w:hAnsi="SimSun" w:cs="SimSun"/>
          <w:sz w:val="24"/>
          <w:szCs w:val="24"/>
        </w:rPr>
      </w:pPr>
      <w:r>
        <w:rPr>
          <w:rFonts w:ascii="SimSun" w:eastAsia="SimSun" w:hAnsi="SimSun" w:cs="SimSun"/>
          <w:spacing w:val="-1"/>
          <w:sz w:val="24"/>
          <w:szCs w:val="24"/>
        </w:rPr>
        <w:t>5.</w:t>
      </w:r>
      <w:r>
        <w:rPr>
          <w:rFonts w:ascii="SimSun" w:eastAsia="SimSun" w:hAnsi="SimSun" w:cs="SimSun"/>
          <w:spacing w:val="-1"/>
          <w:sz w:val="24"/>
          <w:szCs w:val="24"/>
        </w:rPr>
        <w:t>外拨电话</w:t>
      </w:r>
    </w:p>
    <w:p w:rsidR="00286915">
      <w:pPr>
        <w:pStyle w:val="BodyText"/>
        <w:spacing w:before="168" w:line="526" w:lineRule="exact"/>
        <w:ind w:left="430"/>
        <w:rPr>
          <w:sz w:val="24"/>
          <w:szCs w:val="24"/>
        </w:rPr>
      </w:pPr>
      <w:r>
        <w:rPr>
          <w:rFonts w:ascii="SimSun" w:eastAsia="SimSun" w:hAnsi="SimSun" w:cs="SimSun"/>
          <w:spacing w:val="-4"/>
          <w:position w:val="22"/>
          <w:sz w:val="24"/>
          <w:szCs w:val="24"/>
        </w:rPr>
        <w:t>6.</w:t>
      </w:r>
      <w:r>
        <w:rPr>
          <w:rFonts w:ascii="SimSun" w:eastAsia="SimSun" w:hAnsi="SimSun" w:cs="SimSun"/>
          <w:spacing w:val="-4"/>
          <w:position w:val="22"/>
          <w:sz w:val="24"/>
          <w:szCs w:val="24"/>
        </w:rPr>
        <w:t>电话转接</w:t>
      </w:r>
      <w:r>
        <w:rPr>
          <w:rFonts w:ascii="SimSun" w:eastAsia="SimSun" w:hAnsi="SimSun" w:cs="SimSun"/>
          <w:spacing w:val="-4"/>
          <w:position w:val="22"/>
          <w:sz w:val="24"/>
          <w:szCs w:val="24"/>
        </w:rPr>
        <w:t xml:space="preserve"> </w:t>
      </w:r>
      <w:r>
        <w:rPr>
          <w:spacing w:val="-4"/>
          <w:position w:val="22"/>
          <w:sz w:val="24"/>
          <w:szCs w:val="24"/>
        </w:rPr>
        <w:t>(IVR</w:t>
      </w:r>
      <w:r>
        <w:rPr>
          <w:rFonts w:ascii="SimSun" w:eastAsia="SimSun" w:hAnsi="SimSun" w:cs="SimSun"/>
          <w:spacing w:val="-4"/>
          <w:position w:val="22"/>
          <w:sz w:val="24"/>
          <w:szCs w:val="24"/>
        </w:rPr>
        <w:t>转</w:t>
      </w:r>
      <w:r>
        <w:rPr>
          <w:spacing w:val="-4"/>
          <w:position w:val="22"/>
          <w:sz w:val="24"/>
          <w:szCs w:val="24"/>
        </w:rPr>
        <w:t xml:space="preserve">CSR CSR </w:t>
      </w:r>
      <w:r>
        <w:rPr>
          <w:rFonts w:ascii="SimSun" w:eastAsia="SimSun" w:hAnsi="SimSun" w:cs="SimSun"/>
          <w:spacing w:val="-4"/>
          <w:position w:val="22"/>
          <w:sz w:val="24"/>
          <w:szCs w:val="24"/>
        </w:rPr>
        <w:t>转</w:t>
      </w:r>
      <w:r>
        <w:rPr>
          <w:spacing w:val="-4"/>
          <w:position w:val="22"/>
          <w:sz w:val="24"/>
          <w:szCs w:val="24"/>
        </w:rPr>
        <w:t>IVR CSR</w:t>
      </w:r>
      <w:r>
        <w:rPr>
          <w:rFonts w:ascii="SimSun" w:eastAsia="SimSun" w:hAnsi="SimSun" w:cs="SimSun"/>
          <w:spacing w:val="-4"/>
          <w:position w:val="22"/>
          <w:sz w:val="24"/>
          <w:szCs w:val="24"/>
        </w:rPr>
        <w:t>转</w:t>
      </w:r>
      <w:r>
        <w:rPr>
          <w:spacing w:val="-4"/>
          <w:position w:val="22"/>
          <w:sz w:val="24"/>
          <w:szCs w:val="24"/>
        </w:rPr>
        <w:t>CSR)</w:t>
      </w:r>
    </w:p>
    <w:p w:rsidR="00286915">
      <w:pPr>
        <w:spacing w:before="1" w:line="218" w:lineRule="auto"/>
        <w:ind w:left="430"/>
        <w:rPr>
          <w:rFonts w:ascii="SimSun" w:eastAsia="SimSun" w:hAnsi="SimSun" w:cs="SimSun"/>
          <w:sz w:val="24"/>
          <w:szCs w:val="24"/>
        </w:rPr>
      </w:pPr>
      <w:r>
        <w:rPr>
          <w:rFonts w:ascii="SimSun" w:eastAsia="SimSun" w:hAnsi="SimSun" w:cs="SimSun"/>
          <w:spacing w:val="-1"/>
          <w:sz w:val="24"/>
          <w:szCs w:val="24"/>
        </w:rPr>
        <w:t>7.</w:t>
      </w:r>
      <w:r>
        <w:rPr>
          <w:rFonts w:ascii="SimSun" w:eastAsia="SimSun" w:hAnsi="SimSun" w:cs="SimSun"/>
          <w:spacing w:val="-1"/>
          <w:sz w:val="24"/>
          <w:szCs w:val="24"/>
        </w:rPr>
        <w:t>传呼客户、语音信箱、传真信箱</w:t>
      </w:r>
    </w:p>
    <w:p w:rsidR="00286915">
      <w:pPr>
        <w:spacing w:before="206" w:line="491" w:lineRule="exact"/>
        <w:ind w:left="430"/>
        <w:rPr>
          <w:rFonts w:ascii="SimSun" w:eastAsia="SimSun" w:hAnsi="SimSun" w:cs="SimSun"/>
          <w:sz w:val="24"/>
          <w:szCs w:val="24"/>
        </w:rPr>
      </w:pPr>
      <w:r>
        <w:rPr>
          <w:rFonts w:ascii="SimSun" w:eastAsia="SimSun" w:hAnsi="SimSun" w:cs="SimSun"/>
          <w:spacing w:val="-2"/>
          <w:position w:val="19"/>
          <w:sz w:val="24"/>
          <w:szCs w:val="24"/>
        </w:rPr>
        <w:t>8.</w:t>
      </w:r>
      <w:r>
        <w:rPr>
          <w:rFonts w:ascii="SimSun" w:eastAsia="SimSun" w:hAnsi="SimSun" w:cs="SimSun"/>
          <w:spacing w:val="-2"/>
          <w:position w:val="19"/>
          <w:sz w:val="24"/>
          <w:szCs w:val="24"/>
        </w:rPr>
        <w:t>客户留言，客户能使用语音信箱录音并能够播放留言</w:t>
      </w:r>
    </w:p>
    <w:p w:rsidR="00286915">
      <w:pPr>
        <w:spacing w:line="215" w:lineRule="auto"/>
        <w:ind w:left="430"/>
        <w:rPr>
          <w:rFonts w:ascii="SimSun" w:eastAsia="SimSun" w:hAnsi="SimSun" w:cs="SimSun"/>
          <w:sz w:val="24"/>
          <w:szCs w:val="24"/>
        </w:rPr>
      </w:pPr>
      <w:r>
        <w:rPr>
          <w:rFonts w:ascii="SimSun" w:eastAsia="SimSun" w:hAnsi="SimSun" w:cs="SimSun"/>
          <w:spacing w:val="-1"/>
          <w:sz w:val="24"/>
          <w:szCs w:val="24"/>
        </w:rPr>
        <w:t xml:space="preserve">9.  </w:t>
      </w:r>
      <w:r>
        <w:rPr>
          <w:rFonts w:ascii="SimSun" w:eastAsia="SimSun" w:hAnsi="SimSun" w:cs="SimSun"/>
          <w:b/>
          <w:bCs/>
          <w:spacing w:val="-1"/>
          <w:sz w:val="24"/>
          <w:szCs w:val="24"/>
        </w:rPr>
        <w:t>EasyCTI</w:t>
      </w:r>
      <w:r>
        <w:rPr>
          <w:rFonts w:ascii="SimSun" w:eastAsia="SimSun" w:hAnsi="SimSun" w:cs="SimSun"/>
          <w:spacing w:val="-1"/>
          <w:sz w:val="24"/>
          <w:szCs w:val="24"/>
        </w:rPr>
        <w:t xml:space="preserve"> </w:t>
      </w:r>
      <w:r>
        <w:rPr>
          <w:rFonts w:ascii="SimSun" w:eastAsia="SimSun" w:hAnsi="SimSun" w:cs="SimSun"/>
          <w:spacing w:val="-1"/>
          <w:sz w:val="24"/>
          <w:szCs w:val="24"/>
        </w:rPr>
        <w:t>数据交换等应用的组合</w:t>
      </w:r>
    </w:p>
    <w:p w:rsidR="00286915">
      <w:pPr>
        <w:spacing w:before="191" w:line="460" w:lineRule="exact"/>
        <w:ind w:left="433"/>
        <w:rPr>
          <w:rFonts w:ascii="SimSun" w:eastAsia="SimSun" w:hAnsi="SimSun" w:cs="SimSun"/>
          <w:sz w:val="24"/>
          <w:szCs w:val="24"/>
        </w:rPr>
      </w:pPr>
      <w:r>
        <w:rPr>
          <w:rFonts w:ascii="SimSun" w:eastAsia="SimSun" w:hAnsi="SimSun" w:cs="SimSun"/>
          <w:b/>
          <w:bCs/>
          <w:spacing w:val="-4"/>
          <w:position w:val="16"/>
          <w:sz w:val="24"/>
          <w:szCs w:val="24"/>
        </w:rPr>
        <w:t>EasyTalk</w:t>
      </w:r>
      <w:r>
        <w:rPr>
          <w:rFonts w:ascii="SimSun" w:eastAsia="SimSun" w:hAnsi="SimSun" w:cs="SimSun"/>
          <w:spacing w:val="-4"/>
          <w:position w:val="16"/>
          <w:sz w:val="24"/>
          <w:szCs w:val="24"/>
        </w:rPr>
        <w:t>的扩展功能，也是</w:t>
      </w:r>
      <w:r>
        <w:rPr>
          <w:rFonts w:ascii="SimSun" w:eastAsia="SimSun" w:hAnsi="SimSun" w:cs="SimSun"/>
          <w:b/>
          <w:bCs/>
          <w:spacing w:val="-4"/>
          <w:position w:val="16"/>
          <w:sz w:val="24"/>
          <w:szCs w:val="24"/>
        </w:rPr>
        <w:t>EASY</w:t>
      </w:r>
      <w:r>
        <w:rPr>
          <w:rFonts w:ascii="SimSun" w:eastAsia="SimSun" w:hAnsi="SimSun" w:cs="SimSun"/>
          <w:b/>
          <w:bCs/>
          <w:spacing w:val="-4"/>
          <w:position w:val="16"/>
          <w:sz w:val="24"/>
          <w:szCs w:val="24"/>
        </w:rPr>
        <w:t>系列</w:t>
      </w:r>
      <w:r>
        <w:rPr>
          <w:rFonts w:ascii="SimSun" w:eastAsia="SimSun" w:hAnsi="SimSun" w:cs="SimSun"/>
          <w:spacing w:val="-4"/>
          <w:position w:val="16"/>
          <w:sz w:val="24"/>
          <w:szCs w:val="24"/>
        </w:rPr>
        <w:t>的特点，能够概括如下：</w:t>
      </w:r>
    </w:p>
    <w:p w:rsidR="00286915">
      <w:pPr>
        <w:spacing w:line="220" w:lineRule="auto"/>
        <w:ind w:left="433"/>
        <w:rPr>
          <w:rFonts w:ascii="SimSun" w:eastAsia="SimSun" w:hAnsi="SimSun" w:cs="SimSun"/>
          <w:sz w:val="24"/>
          <w:szCs w:val="24"/>
        </w:rPr>
      </w:pPr>
      <w:r>
        <w:rPr>
          <w:rFonts w:ascii="SimSun" w:eastAsia="SimSun" w:hAnsi="SimSun" w:cs="SimSun"/>
          <w:b/>
          <w:bCs/>
          <w:spacing w:val="-4"/>
          <w:sz w:val="24"/>
          <w:szCs w:val="24"/>
        </w:rPr>
        <w:t>1.</w:t>
      </w:r>
      <w:r>
        <w:rPr>
          <w:rFonts w:ascii="SimSun" w:eastAsia="SimSun" w:hAnsi="SimSun" w:cs="SimSun"/>
          <w:spacing w:val="-4"/>
          <w:sz w:val="24"/>
          <w:szCs w:val="24"/>
        </w:rPr>
        <w:t>语音界面设计标准化</w:t>
      </w:r>
    </w:p>
    <w:p w:rsidR="00286915">
      <w:pPr>
        <w:spacing w:before="183" w:line="470" w:lineRule="exact"/>
        <w:ind w:left="433"/>
        <w:rPr>
          <w:rFonts w:ascii="SimSun" w:eastAsia="SimSun" w:hAnsi="SimSun" w:cs="SimSun"/>
          <w:sz w:val="24"/>
          <w:szCs w:val="24"/>
        </w:rPr>
      </w:pPr>
      <w:r>
        <w:rPr>
          <w:rFonts w:ascii="SimSun" w:eastAsia="SimSun" w:hAnsi="SimSun" w:cs="SimSun"/>
          <w:b/>
          <w:bCs/>
          <w:spacing w:val="-1"/>
          <w:position w:val="17"/>
          <w:sz w:val="24"/>
          <w:szCs w:val="24"/>
        </w:rPr>
        <w:t>2.</w:t>
      </w:r>
      <w:r>
        <w:rPr>
          <w:rFonts w:ascii="SimSun" w:eastAsia="SimSun" w:hAnsi="SimSun" w:cs="SimSun"/>
          <w:spacing w:val="-1"/>
          <w:position w:val="17"/>
          <w:sz w:val="24"/>
          <w:szCs w:val="24"/>
        </w:rPr>
        <w:t>语音界面动态载入，做到面向不一致客户不一致的语音界面</w:t>
      </w:r>
    </w:p>
    <w:p w:rsidR="00286915">
      <w:pPr>
        <w:spacing w:line="219" w:lineRule="auto"/>
        <w:ind w:left="433"/>
        <w:rPr>
          <w:rFonts w:ascii="SimSun" w:eastAsia="SimSun" w:hAnsi="SimSun" w:cs="SimSun"/>
          <w:sz w:val="24"/>
          <w:szCs w:val="24"/>
        </w:rPr>
      </w:pPr>
      <w:r>
        <w:rPr>
          <w:rFonts w:ascii="SimSun" w:eastAsia="SimSun" w:hAnsi="SimSun" w:cs="SimSun"/>
          <w:b/>
          <w:bCs/>
          <w:spacing w:val="-2"/>
          <w:sz w:val="24"/>
          <w:szCs w:val="24"/>
        </w:rPr>
        <w:t>3.</w:t>
      </w:r>
      <w:r>
        <w:rPr>
          <w:rFonts w:ascii="SimSun" w:eastAsia="SimSun" w:hAnsi="SimSun" w:cs="SimSun"/>
          <w:spacing w:val="-2"/>
          <w:sz w:val="24"/>
          <w:szCs w:val="24"/>
        </w:rPr>
        <w:t>语音界面的动态裁剪与生成</w:t>
      </w:r>
    </w:p>
    <w:p w:rsidR="00286915">
      <w:pPr>
        <w:pStyle w:val="BodyText"/>
        <w:spacing w:before="228" w:line="364" w:lineRule="auto"/>
        <w:ind w:right="89" w:firstLine="430"/>
        <w:jc w:val="both"/>
        <w:rPr>
          <w:rFonts w:ascii="SimSun" w:eastAsia="SimSun" w:hAnsi="SimSun" w:cs="SimSun"/>
          <w:sz w:val="24"/>
          <w:szCs w:val="24"/>
        </w:rPr>
      </w:pPr>
      <w:r>
        <w:rPr>
          <w:rFonts w:ascii="SimSun" w:eastAsia="SimSun" w:hAnsi="SimSun" w:cs="SimSun"/>
          <w:spacing w:val="-2"/>
          <w:sz w:val="24"/>
          <w:szCs w:val="24"/>
        </w:rPr>
        <w:t>客户的语音界面是</w:t>
      </w:r>
      <w:r>
        <w:rPr>
          <w:b/>
          <w:bCs/>
          <w:spacing w:val="-2"/>
          <w:sz w:val="24"/>
          <w:szCs w:val="24"/>
        </w:rPr>
        <w:t xml:space="preserve">EasyTalk  </w:t>
      </w:r>
      <w:r>
        <w:rPr>
          <w:rFonts w:ascii="SimSun" w:eastAsia="SimSun" w:hAnsi="SimSun" w:cs="SimSun"/>
          <w:spacing w:val="-2"/>
          <w:sz w:val="24"/>
          <w:szCs w:val="24"/>
        </w:rPr>
        <w:t>的语音流程，语音界</w:t>
      </w:r>
      <w:r>
        <w:rPr>
          <w:rFonts w:ascii="SimSun" w:eastAsia="SimSun" w:hAnsi="SimSun" w:cs="SimSun"/>
          <w:spacing w:val="-3"/>
          <w:sz w:val="24"/>
          <w:szCs w:val="24"/>
        </w:rPr>
        <w:t>面是否简洁、易用是</w:t>
      </w:r>
      <w:r>
        <w:rPr>
          <w:rFonts w:ascii="SimSun" w:eastAsia="SimSun" w:hAnsi="SimSun" w:cs="SimSun"/>
          <w:spacing w:val="-3"/>
          <w:sz w:val="24"/>
          <w:szCs w:val="24"/>
        </w:rPr>
        <w:t xml:space="preserve"> </w:t>
      </w:r>
      <w:r>
        <w:rPr>
          <w:spacing w:val="-3"/>
          <w:sz w:val="24"/>
          <w:szCs w:val="24"/>
        </w:rPr>
        <w:t>Call</w:t>
      </w:r>
      <w:r>
        <w:rPr>
          <w:spacing w:val="-6"/>
          <w:sz w:val="24"/>
          <w:szCs w:val="24"/>
        </w:rPr>
        <w:t>Center</w:t>
      </w:r>
      <w:r>
        <w:rPr>
          <w:rFonts w:ascii="SimSun" w:eastAsia="SimSun" w:hAnsi="SimSun" w:cs="SimSun"/>
          <w:spacing w:val="-6"/>
          <w:sz w:val="24"/>
          <w:szCs w:val="24"/>
        </w:rPr>
        <w:t>吸引客户的关键，</w:t>
      </w:r>
      <w:r>
        <w:rPr>
          <w:b/>
          <w:bCs/>
          <w:spacing w:val="-6"/>
          <w:sz w:val="24"/>
          <w:szCs w:val="24"/>
        </w:rPr>
        <w:t>EasyTalk</w:t>
      </w:r>
      <w:r>
        <w:rPr>
          <w:rFonts w:ascii="SimSun" w:eastAsia="SimSun" w:hAnsi="SimSun" w:cs="SimSun"/>
          <w:spacing w:val="-6"/>
          <w:sz w:val="24"/>
          <w:szCs w:val="24"/>
        </w:rPr>
        <w:t>的语音界面设计是根据大量的客户反馈信息与</w:t>
      </w:r>
    </w:p>
    <w:p w:rsidR="00286915">
      <w:pPr>
        <w:spacing w:before="1" w:line="218" w:lineRule="auto"/>
        <w:rPr>
          <w:rFonts w:ascii="SimSun" w:eastAsia="SimSun" w:hAnsi="SimSun" w:cs="SimSun"/>
          <w:sz w:val="24"/>
          <w:szCs w:val="24"/>
        </w:rPr>
      </w:pPr>
      <w:r>
        <w:rPr>
          <w:rFonts w:ascii="SimSun" w:eastAsia="SimSun" w:hAnsi="SimSun" w:cs="SimSun"/>
          <w:spacing w:val="-3"/>
          <w:sz w:val="24"/>
          <w:szCs w:val="24"/>
        </w:rPr>
        <w:t>权威统计分析机构的建议下设计，它的设计原则如下：</w:t>
      </w:r>
    </w:p>
    <w:p w:rsidR="00286915">
      <w:pPr>
        <w:spacing w:before="185" w:line="362" w:lineRule="auto"/>
        <w:ind w:left="909" w:hanging="476"/>
        <w:rPr>
          <w:rFonts w:ascii="SimSun" w:eastAsia="SimSun" w:hAnsi="SimSun" w:cs="SimSun"/>
          <w:sz w:val="24"/>
          <w:szCs w:val="24"/>
        </w:rPr>
      </w:pPr>
      <w:r>
        <w:rPr>
          <w:rFonts w:ascii="SimSun" w:eastAsia="SimSun" w:hAnsi="SimSun" w:cs="SimSun"/>
          <w:b/>
          <w:bCs/>
          <w:sz w:val="24"/>
          <w:szCs w:val="24"/>
        </w:rPr>
        <w:t>1.</w:t>
      </w:r>
      <w:r>
        <w:rPr>
          <w:rFonts w:ascii="SimSun" w:eastAsia="SimSun" w:hAnsi="SimSun" w:cs="SimSun"/>
          <w:sz w:val="24"/>
          <w:szCs w:val="24"/>
        </w:rPr>
        <w:t>语音动作说明在前，动作在后，如：查询，</w:t>
      </w:r>
      <w:r>
        <w:rPr>
          <w:rFonts w:ascii="SimSun" w:eastAsia="SimSun" w:hAnsi="SimSun" w:cs="SimSun"/>
          <w:spacing w:val="-1"/>
          <w:sz w:val="24"/>
          <w:szCs w:val="24"/>
        </w:rPr>
        <w:t>请按</w:t>
      </w:r>
      <w:r>
        <w:rPr>
          <w:rFonts w:ascii="SimSun" w:eastAsia="SimSun" w:hAnsi="SimSun" w:cs="SimSun"/>
          <w:spacing w:val="-1"/>
          <w:sz w:val="24"/>
          <w:szCs w:val="24"/>
        </w:rPr>
        <w:t>1</w:t>
      </w:r>
      <w:r>
        <w:rPr>
          <w:rFonts w:ascii="SimSun" w:eastAsia="SimSun" w:hAnsi="SimSun" w:cs="SimSun"/>
          <w:spacing w:val="-1"/>
          <w:sz w:val="24"/>
          <w:szCs w:val="24"/>
        </w:rPr>
        <w:t>转帐，请按</w:t>
      </w:r>
      <w:r>
        <w:rPr>
          <w:rFonts w:ascii="SimSun" w:eastAsia="SimSun" w:hAnsi="SimSun" w:cs="SimSun"/>
          <w:spacing w:val="-1"/>
          <w:sz w:val="24"/>
          <w:szCs w:val="24"/>
        </w:rPr>
        <w:t>2……</w:t>
      </w:r>
      <w:r>
        <w:rPr>
          <w:rFonts w:ascii="SimSun" w:eastAsia="SimSun" w:hAnsi="SimSun" w:cs="SimSun"/>
          <w:spacing w:val="-1"/>
          <w:sz w:val="24"/>
          <w:szCs w:val="24"/>
        </w:rPr>
        <w:t>。</w:t>
      </w:r>
      <w:r>
        <w:rPr>
          <w:rFonts w:ascii="SimSun" w:eastAsia="SimSun" w:hAnsi="SimSun" w:cs="SimSun"/>
          <w:spacing w:val="-3"/>
          <w:sz w:val="24"/>
          <w:szCs w:val="24"/>
        </w:rPr>
        <w:t>实践说明，客户首先是关心功能，在听到所关心的功能后才会去关心具体动作。若反之，先动作后功能，可能造成客户无谓的精神紧张，还会</w:t>
      </w:r>
    </w:p>
    <w:p w:rsidR="00286915">
      <w:pPr>
        <w:spacing w:line="219" w:lineRule="auto"/>
        <w:ind w:left="910"/>
        <w:rPr>
          <w:rFonts w:ascii="SimSun" w:eastAsia="SimSun" w:hAnsi="SimSun" w:cs="SimSun"/>
          <w:sz w:val="24"/>
          <w:szCs w:val="24"/>
        </w:rPr>
      </w:pPr>
      <w:r>
        <w:rPr>
          <w:rFonts w:ascii="SimSun" w:eastAsia="SimSun" w:hAnsi="SimSun" w:cs="SimSun"/>
          <w:spacing w:val="-2"/>
          <w:sz w:val="24"/>
          <w:szCs w:val="24"/>
        </w:rPr>
        <w:t>造成客户在听到想要的功能后已不记得了动作。</w:t>
      </w:r>
    </w:p>
    <w:p w:rsidR="00286915">
      <w:pPr>
        <w:spacing w:before="204" w:line="219" w:lineRule="auto"/>
        <w:ind w:left="433"/>
        <w:rPr>
          <w:rFonts w:ascii="SimSun" w:eastAsia="SimSun" w:hAnsi="SimSun" w:cs="SimSun"/>
          <w:sz w:val="24"/>
          <w:szCs w:val="24"/>
        </w:rPr>
      </w:pPr>
      <w:r>
        <w:rPr>
          <w:rFonts w:ascii="SimSun" w:eastAsia="SimSun" w:hAnsi="SimSun" w:cs="SimSun"/>
          <w:b/>
          <w:bCs/>
          <w:spacing w:val="-2"/>
          <w:sz w:val="24"/>
          <w:szCs w:val="24"/>
        </w:rPr>
        <w:t>2.</w:t>
      </w:r>
      <w:r>
        <w:rPr>
          <w:rFonts w:ascii="SimSun" w:eastAsia="SimSun" w:hAnsi="SimSun" w:cs="SimSun"/>
          <w:spacing w:val="-2"/>
          <w:sz w:val="24"/>
          <w:szCs w:val="24"/>
        </w:rPr>
        <w:t xml:space="preserve">  </w:t>
      </w:r>
      <w:r>
        <w:rPr>
          <w:rFonts w:ascii="SimSun" w:eastAsia="SimSun" w:hAnsi="SimSun" w:cs="SimSun"/>
          <w:spacing w:val="-2"/>
          <w:sz w:val="24"/>
          <w:szCs w:val="24"/>
        </w:rPr>
        <w:t>语音界面的宽度与深度不宜太深，过宽容易引起客户反感，过深往往会</w:t>
      </w:r>
    </w:p>
    <w:p w:rsidR="00286915">
      <w:pPr>
        <w:pStyle w:val="BodyText"/>
        <w:spacing w:before="159" w:line="212" w:lineRule="auto"/>
        <w:ind w:left="910"/>
        <w:rPr>
          <w:rFonts w:ascii="SimSun" w:eastAsia="SimSun" w:hAnsi="SimSun" w:cs="SimSun"/>
          <w:sz w:val="24"/>
          <w:szCs w:val="24"/>
        </w:rPr>
      </w:pPr>
      <w:r>
        <w:rPr>
          <w:rFonts w:ascii="SimSun" w:eastAsia="SimSun" w:hAnsi="SimSun" w:cs="SimSun"/>
          <w:spacing w:val="-4"/>
          <w:sz w:val="24"/>
          <w:szCs w:val="24"/>
        </w:rPr>
        <w:t>使客户不知所措，</w:t>
      </w:r>
      <w:r>
        <w:rPr>
          <w:rFonts w:ascii="SimSun" w:eastAsia="SimSun" w:hAnsi="SimSun" w:cs="SimSun"/>
          <w:spacing w:val="-4"/>
          <w:sz w:val="24"/>
          <w:szCs w:val="24"/>
        </w:rPr>
        <w:t xml:space="preserve"> </w:t>
      </w:r>
      <w:r>
        <w:rPr>
          <w:b/>
          <w:bCs/>
          <w:spacing w:val="-4"/>
          <w:sz w:val="24"/>
          <w:szCs w:val="24"/>
        </w:rPr>
        <w:t xml:space="preserve">EasyTalk  </w:t>
      </w:r>
      <w:r>
        <w:rPr>
          <w:rFonts w:ascii="SimSun" w:eastAsia="SimSun" w:hAnsi="SimSun" w:cs="SimSun"/>
          <w:spacing w:val="-4"/>
          <w:sz w:val="24"/>
          <w:szCs w:val="24"/>
        </w:rPr>
        <w:t>的原则是：宽</w:t>
      </w:r>
      <w:r>
        <w:rPr>
          <w:rFonts w:ascii="SimSun" w:eastAsia="SimSun" w:hAnsi="SimSun" w:cs="SimSun"/>
          <w:spacing w:val="-5"/>
          <w:sz w:val="24"/>
          <w:szCs w:val="24"/>
        </w:rPr>
        <w:t>度与深度不宜超过</w:t>
      </w:r>
      <w:r>
        <w:rPr>
          <w:rFonts w:ascii="SimSun" w:eastAsia="SimSun" w:hAnsi="SimSun" w:cs="SimSun"/>
          <w:spacing w:val="-5"/>
          <w:sz w:val="24"/>
          <w:szCs w:val="24"/>
        </w:rPr>
        <w:t>5</w:t>
      </w:r>
      <w:r>
        <w:rPr>
          <w:rFonts w:ascii="SimSun" w:eastAsia="SimSun" w:hAnsi="SimSun" w:cs="SimSun"/>
          <w:spacing w:val="-5"/>
          <w:sz w:val="24"/>
          <w:szCs w:val="24"/>
        </w:rPr>
        <w:t>个。</w:t>
      </w:r>
    </w:p>
    <w:p w:rsidR="00286915">
      <w:pPr>
        <w:spacing w:line="212" w:lineRule="auto"/>
        <w:rPr>
          <w:rFonts w:ascii="SimSun" w:eastAsia="SimSun" w:hAnsi="SimSun" w:cs="SimSun"/>
          <w:sz w:val="24"/>
          <w:szCs w:val="24"/>
        </w:rPr>
        <w:sectPr>
          <w:headerReference w:type="even" r:id="rId187"/>
          <w:headerReference w:type="default" r:id="rId188"/>
          <w:footerReference w:type="even" r:id="rId189"/>
          <w:footerReference w:type="default" r:id="rId190"/>
          <w:headerReference w:type="first" r:id="rId191"/>
          <w:footerReference w:type="first" r:id="rId192"/>
          <w:pgSz w:w="11910" w:h="16840"/>
          <w:pgMar w:top="400" w:right="1759" w:bottom="400" w:left="1779" w:header="0" w:footer="0" w:gutter="0"/>
          <w:pgNumType w:start="31"/>
          <w:cols w:space="720"/>
        </w:sectPr>
      </w:pPr>
    </w:p>
    <w:p w:rsidR="00286915">
      <w:pPr>
        <w:spacing w:line="266" w:lineRule="auto"/>
      </w:pPr>
    </w:p>
    <w:p w:rsidR="00286915">
      <w:pPr>
        <w:spacing w:line="266" w:lineRule="auto"/>
      </w:pPr>
    </w:p>
    <w:p w:rsidR="00286915">
      <w:pPr>
        <w:spacing w:line="266" w:lineRule="auto"/>
      </w:pPr>
    </w:p>
    <w:p w:rsidR="00286915">
      <w:pPr>
        <w:spacing w:line="267" w:lineRule="auto"/>
      </w:pPr>
    </w:p>
    <w:p w:rsidR="00286915">
      <w:pPr>
        <w:spacing w:before="78" w:line="470" w:lineRule="exact"/>
        <w:ind w:left="506"/>
        <w:rPr>
          <w:rFonts w:ascii="SimSun" w:eastAsia="SimSun" w:hAnsi="SimSun" w:cs="SimSun"/>
          <w:sz w:val="24"/>
          <w:szCs w:val="24"/>
        </w:rPr>
      </w:pPr>
      <w:r>
        <w:rPr>
          <w:rFonts w:ascii="SimSun" w:eastAsia="SimSun" w:hAnsi="SimSun" w:cs="SimSun"/>
          <w:b/>
          <w:bCs/>
          <w:spacing w:val="2"/>
          <w:position w:val="17"/>
          <w:sz w:val="24"/>
          <w:szCs w:val="24"/>
        </w:rPr>
        <w:t>3.</w:t>
      </w:r>
      <w:r>
        <w:rPr>
          <w:rFonts w:ascii="SimSun" w:eastAsia="SimSun" w:hAnsi="SimSun" w:cs="SimSun"/>
          <w:spacing w:val="2"/>
          <w:position w:val="17"/>
          <w:sz w:val="24"/>
          <w:szCs w:val="24"/>
        </w:rPr>
        <w:t>语音界面的选择动作连续，不间断。所有选择动作从</w:t>
      </w:r>
      <w:r>
        <w:rPr>
          <w:rFonts w:ascii="SimSun" w:eastAsia="SimSun" w:hAnsi="SimSun" w:cs="SimSun"/>
          <w:spacing w:val="2"/>
          <w:position w:val="17"/>
          <w:sz w:val="24"/>
          <w:szCs w:val="24"/>
        </w:rPr>
        <w:t>1</w:t>
      </w:r>
      <w:r>
        <w:rPr>
          <w:rFonts w:ascii="SimSun" w:eastAsia="SimSun" w:hAnsi="SimSun" w:cs="SimSun"/>
          <w:spacing w:val="2"/>
          <w:position w:val="17"/>
          <w:sz w:val="24"/>
          <w:szCs w:val="24"/>
        </w:rPr>
        <w:t>开</w:t>
      </w:r>
      <w:r>
        <w:rPr>
          <w:rFonts w:ascii="SimSun" w:eastAsia="SimSun" w:hAnsi="SimSun" w:cs="SimSun"/>
          <w:spacing w:val="1"/>
          <w:position w:val="17"/>
          <w:sz w:val="24"/>
          <w:szCs w:val="24"/>
        </w:rPr>
        <w:t>始，界面风格</w:t>
      </w:r>
    </w:p>
    <w:p w:rsidR="00286915">
      <w:pPr>
        <w:spacing w:line="219" w:lineRule="auto"/>
        <w:ind w:left="923"/>
        <w:rPr>
          <w:rFonts w:ascii="SimSun" w:eastAsia="SimSun" w:hAnsi="SimSun" w:cs="SimSun"/>
          <w:sz w:val="24"/>
          <w:szCs w:val="24"/>
        </w:rPr>
      </w:pPr>
      <w:r>
        <w:rPr>
          <w:rFonts w:ascii="SimSun" w:eastAsia="SimSun" w:hAnsi="SimSun" w:cs="SimSun"/>
          <w:spacing w:val="-5"/>
          <w:sz w:val="24"/>
          <w:szCs w:val="24"/>
        </w:rPr>
        <w:t>统一，便于操作。</w:t>
      </w:r>
    </w:p>
    <w:p w:rsidR="00286915">
      <w:pPr>
        <w:pStyle w:val="BodyText"/>
        <w:spacing w:before="142" w:line="364" w:lineRule="auto"/>
        <w:ind w:left="13" w:firstLine="420"/>
        <w:rPr>
          <w:rFonts w:ascii="SimSun" w:eastAsia="SimSun" w:hAnsi="SimSun" w:cs="SimSun"/>
          <w:sz w:val="24"/>
          <w:szCs w:val="24"/>
        </w:rPr>
      </w:pPr>
      <w:r>
        <w:rPr>
          <w:b/>
          <w:bCs/>
          <w:spacing w:val="-5"/>
          <w:sz w:val="24"/>
          <w:szCs w:val="24"/>
        </w:rPr>
        <w:t>EasyTalk</w:t>
      </w:r>
      <w:r>
        <w:rPr>
          <w:rFonts w:ascii="SimSun" w:eastAsia="SimSun" w:hAnsi="SimSun" w:cs="SimSun"/>
          <w:b/>
          <w:bCs/>
          <w:spacing w:val="-5"/>
          <w:sz w:val="24"/>
          <w:szCs w:val="24"/>
        </w:rPr>
        <w:t>的最大特色</w:t>
      </w:r>
      <w:r>
        <w:rPr>
          <w:rFonts w:ascii="SimSun" w:eastAsia="SimSun" w:hAnsi="SimSun" w:cs="SimSun"/>
          <w:spacing w:val="-5"/>
          <w:sz w:val="24"/>
          <w:szCs w:val="24"/>
        </w:rPr>
        <w:t>就是动态的语音界面载入。由于语音界面的宽度与深度</w:t>
      </w:r>
      <w:r>
        <w:rPr>
          <w:rFonts w:ascii="SimSun" w:eastAsia="SimSun" w:hAnsi="SimSun" w:cs="SimSun"/>
          <w:spacing w:val="-8"/>
          <w:sz w:val="24"/>
          <w:szCs w:val="24"/>
        </w:rPr>
        <w:t>不能太宽与太深，当</w:t>
      </w:r>
      <w:r>
        <w:rPr>
          <w:spacing w:val="-8"/>
          <w:sz w:val="24"/>
          <w:szCs w:val="24"/>
        </w:rPr>
        <w:t xml:space="preserve">Call Center </w:t>
      </w:r>
      <w:r>
        <w:rPr>
          <w:rFonts w:ascii="SimSun" w:eastAsia="SimSun" w:hAnsi="SimSun" w:cs="SimSun"/>
          <w:spacing w:val="-8"/>
          <w:sz w:val="24"/>
          <w:szCs w:val="24"/>
        </w:rPr>
        <w:t>提供的功能很多时，一个语音界面显然不能满足</w:t>
      </w:r>
      <w:r>
        <w:rPr>
          <w:rFonts w:ascii="SimSun" w:eastAsia="SimSun" w:hAnsi="SimSun" w:cs="SimSun"/>
          <w:spacing w:val="-8"/>
          <w:sz w:val="24"/>
          <w:szCs w:val="24"/>
        </w:rPr>
        <w:t xml:space="preserve"> </w:t>
      </w:r>
      <w:r>
        <w:rPr>
          <w:rFonts w:ascii="SimSun" w:eastAsia="SimSun" w:hAnsi="SimSun" w:cs="SimSun"/>
          <w:spacing w:val="-6"/>
          <w:sz w:val="24"/>
          <w:szCs w:val="24"/>
        </w:rPr>
        <w:t>系统需求，针对上述矛盾，</w:t>
      </w:r>
      <w:r>
        <w:rPr>
          <w:rFonts w:ascii="SimSun" w:eastAsia="SimSun" w:hAnsi="SimSun" w:cs="SimSun"/>
          <w:spacing w:val="-6"/>
          <w:sz w:val="24"/>
          <w:szCs w:val="24"/>
        </w:rPr>
        <w:t xml:space="preserve"> </w:t>
      </w:r>
      <w:r>
        <w:rPr>
          <w:spacing w:val="-6"/>
          <w:sz w:val="24"/>
          <w:szCs w:val="24"/>
        </w:rPr>
        <w:t>EasyTalk</w:t>
      </w:r>
      <w:r>
        <w:rPr>
          <w:rFonts w:ascii="SimSun" w:eastAsia="SimSun" w:hAnsi="SimSun" w:cs="SimSun"/>
          <w:spacing w:val="-6"/>
          <w:sz w:val="24"/>
          <w:szCs w:val="24"/>
        </w:rPr>
        <w:t>使用动态语音界</w:t>
      </w:r>
      <w:r>
        <w:rPr>
          <w:rFonts w:ascii="SimSun" w:eastAsia="SimSun" w:hAnsi="SimSun" w:cs="SimSun"/>
          <w:spacing w:val="-7"/>
          <w:sz w:val="24"/>
          <w:szCs w:val="24"/>
        </w:rPr>
        <w:t>面载入解决。具体方法是：</w:t>
      </w:r>
      <w:r>
        <w:rPr>
          <w:rFonts w:ascii="SimSun" w:eastAsia="SimSun" w:hAnsi="SimSun" w:cs="SimSun"/>
          <w:spacing w:val="-4"/>
          <w:sz w:val="24"/>
          <w:szCs w:val="24"/>
        </w:rPr>
        <w:t>针对不一致的客户设定不一致的语音界面。如：信用卡客户登录，其没有开通外</w:t>
      </w:r>
      <w:r>
        <w:rPr>
          <w:rFonts w:ascii="SimSun" w:eastAsia="SimSun" w:hAnsi="SimSun" w:cs="SimSun"/>
          <w:spacing w:val="-4"/>
          <w:sz w:val="24"/>
          <w:szCs w:val="24"/>
        </w:rPr>
        <w:t xml:space="preserve"> </w:t>
      </w:r>
      <w:r>
        <w:rPr>
          <w:rFonts w:ascii="SimSun" w:eastAsia="SimSun" w:hAnsi="SimSun" w:cs="SimSun"/>
          <w:spacing w:val="-4"/>
          <w:sz w:val="24"/>
          <w:szCs w:val="24"/>
        </w:rPr>
        <w:t>汇买卖，则外汇买卖的语音界面不存在，这样客户的操作就简洁了，不必收听取</w:t>
      </w:r>
      <w:r>
        <w:rPr>
          <w:rFonts w:ascii="SimSun" w:eastAsia="SimSun" w:hAnsi="SimSun" w:cs="SimSun"/>
          <w:spacing w:val="-4"/>
          <w:sz w:val="24"/>
          <w:szCs w:val="24"/>
        </w:rPr>
        <w:t xml:space="preserve"> </w:t>
      </w:r>
      <w:r>
        <w:rPr>
          <w:rFonts w:ascii="SimSun" w:eastAsia="SimSun" w:hAnsi="SimSun" w:cs="SimSun"/>
          <w:spacing w:val="-8"/>
          <w:sz w:val="24"/>
          <w:szCs w:val="24"/>
        </w:rPr>
        <w:t>外汇买卖的语音，操作的功能键也变少，效率自然提高；当客户开通外汇买卖后，</w:t>
      </w:r>
      <w:r>
        <w:rPr>
          <w:rFonts w:ascii="SimSun" w:eastAsia="SimSun" w:hAnsi="SimSun" w:cs="SimSun"/>
          <w:spacing w:val="-5"/>
          <w:sz w:val="24"/>
          <w:szCs w:val="24"/>
        </w:rPr>
        <w:t>语音界面自动加载。</w:t>
      </w:r>
      <w:r>
        <w:rPr>
          <w:rFonts w:ascii="SimSun" w:eastAsia="SimSun" w:hAnsi="SimSun" w:cs="SimSun"/>
          <w:spacing w:val="-5"/>
          <w:sz w:val="24"/>
          <w:szCs w:val="24"/>
        </w:rPr>
        <w:t>EasyTalk</w:t>
      </w:r>
      <w:r>
        <w:rPr>
          <w:rFonts w:ascii="SimSun" w:eastAsia="SimSun" w:hAnsi="SimSun" w:cs="SimSun"/>
          <w:spacing w:val="-5"/>
          <w:sz w:val="24"/>
          <w:szCs w:val="24"/>
        </w:rPr>
        <w:t>还支持个人化的语音界面，客户能够自己定</w:t>
      </w:r>
      <w:r>
        <w:rPr>
          <w:rFonts w:ascii="SimSun" w:eastAsia="SimSun" w:hAnsi="SimSun" w:cs="SimSun"/>
          <w:spacing w:val="-6"/>
          <w:sz w:val="24"/>
          <w:szCs w:val="24"/>
        </w:rPr>
        <w:t>制自己</w:t>
      </w:r>
      <w:r>
        <w:rPr>
          <w:rFonts w:ascii="SimSun" w:eastAsia="SimSun" w:hAnsi="SimSun" w:cs="SimSun"/>
          <w:spacing w:val="-6"/>
          <w:sz w:val="24"/>
          <w:szCs w:val="24"/>
        </w:rPr>
        <w:t xml:space="preserve"> </w:t>
      </w:r>
      <w:r>
        <w:rPr>
          <w:rFonts w:ascii="SimSun" w:eastAsia="SimSun" w:hAnsi="SimSun" w:cs="SimSun"/>
          <w:spacing w:val="-4"/>
          <w:sz w:val="24"/>
          <w:szCs w:val="24"/>
        </w:rPr>
        <w:t>的</w:t>
      </w:r>
      <w:r>
        <w:rPr>
          <w:rFonts w:ascii="SimSun" w:eastAsia="SimSun" w:hAnsi="SimSun" w:cs="SimSun"/>
          <w:spacing w:val="-4"/>
          <w:sz w:val="24"/>
          <w:szCs w:val="24"/>
        </w:rPr>
        <w:t>语音界面，在按自己要求设定好语音界面后，登录时，</w:t>
      </w:r>
      <w:r>
        <w:rPr>
          <w:rFonts w:ascii="SimSun" w:eastAsia="SimSun" w:hAnsi="SimSun" w:cs="SimSun"/>
          <w:spacing w:val="-4"/>
          <w:sz w:val="24"/>
          <w:szCs w:val="24"/>
        </w:rPr>
        <w:t xml:space="preserve"> </w:t>
      </w:r>
      <w:r>
        <w:rPr>
          <w:b/>
          <w:bCs/>
          <w:spacing w:val="-4"/>
          <w:sz w:val="24"/>
          <w:szCs w:val="24"/>
        </w:rPr>
        <w:t xml:space="preserve">EasyTalk  </w:t>
      </w:r>
      <w:r>
        <w:rPr>
          <w:rFonts w:ascii="SimSun" w:eastAsia="SimSun" w:hAnsi="SimSun" w:cs="SimSun"/>
          <w:spacing w:val="-4"/>
          <w:sz w:val="24"/>
          <w:szCs w:val="24"/>
        </w:rPr>
        <w:t>就根据客户</w:t>
      </w:r>
      <w:r>
        <w:rPr>
          <w:rFonts w:ascii="SimSun" w:eastAsia="SimSun" w:hAnsi="SimSun" w:cs="SimSun"/>
          <w:spacing w:val="-3"/>
          <w:sz w:val="24"/>
          <w:szCs w:val="24"/>
        </w:rPr>
        <w:t>设定的语音界面与客户进行交互。语音界面的动态载入，还能够使</w:t>
      </w:r>
      <w:r>
        <w:rPr>
          <w:b/>
          <w:bCs/>
          <w:spacing w:val="-3"/>
          <w:sz w:val="24"/>
          <w:szCs w:val="24"/>
        </w:rPr>
        <w:t>EasyTalk</w:t>
      </w:r>
      <w:r>
        <w:rPr>
          <w:rFonts w:ascii="SimSun" w:eastAsia="SimSun" w:hAnsi="SimSun" w:cs="SimSun"/>
          <w:spacing w:val="-3"/>
          <w:sz w:val="24"/>
          <w:szCs w:val="24"/>
        </w:rPr>
        <w:t>能</w:t>
      </w:r>
      <w:r>
        <w:rPr>
          <w:rFonts w:ascii="SimSun" w:eastAsia="SimSun" w:hAnsi="SimSun" w:cs="SimSun"/>
          <w:spacing w:val="-2"/>
          <w:sz w:val="24"/>
          <w:szCs w:val="24"/>
        </w:rPr>
        <w:t>够从</w:t>
      </w:r>
      <w:r>
        <w:rPr>
          <w:spacing w:val="-2"/>
          <w:sz w:val="24"/>
          <w:szCs w:val="24"/>
        </w:rPr>
        <w:t xml:space="preserve">CTI    </w:t>
      </w:r>
      <w:r>
        <w:rPr>
          <w:rFonts w:ascii="SimSun" w:eastAsia="SimSun" w:hAnsi="SimSun" w:cs="SimSun"/>
          <w:spacing w:val="-2"/>
          <w:sz w:val="24"/>
          <w:szCs w:val="24"/>
        </w:rPr>
        <w:t>服务器下载语音界面，当</w:t>
      </w:r>
      <w:r>
        <w:rPr>
          <w:spacing w:val="-2"/>
          <w:sz w:val="24"/>
          <w:szCs w:val="24"/>
        </w:rPr>
        <w:t xml:space="preserve">Call  Center </w:t>
      </w:r>
      <w:r>
        <w:rPr>
          <w:rFonts w:ascii="SimSun" w:eastAsia="SimSun" w:hAnsi="SimSun" w:cs="SimSun"/>
          <w:spacing w:val="-2"/>
          <w:sz w:val="24"/>
          <w:szCs w:val="24"/>
        </w:rPr>
        <w:t>使用</w:t>
      </w:r>
      <w:r>
        <w:rPr>
          <w:rFonts w:ascii="SimSun" w:eastAsia="SimSun" w:hAnsi="SimSun" w:cs="SimSun"/>
          <w:spacing w:val="-3"/>
          <w:sz w:val="24"/>
          <w:szCs w:val="24"/>
        </w:rPr>
        <w:t>分布式时，下载语音界面能</w:t>
      </w:r>
    </w:p>
    <w:p w:rsidR="00286915">
      <w:pPr>
        <w:spacing w:line="219" w:lineRule="auto"/>
        <w:ind w:left="13"/>
        <w:rPr>
          <w:rFonts w:ascii="SimSun" w:eastAsia="SimSun" w:hAnsi="SimSun" w:cs="SimSun"/>
          <w:sz w:val="24"/>
          <w:szCs w:val="24"/>
        </w:rPr>
      </w:pPr>
      <w:r>
        <w:rPr>
          <w:rFonts w:ascii="SimSun" w:eastAsia="SimSun" w:hAnsi="SimSun" w:cs="SimSun"/>
          <w:spacing w:val="-8"/>
          <w:sz w:val="24"/>
          <w:szCs w:val="24"/>
        </w:rPr>
        <w:t>够便于系统保护。</w:t>
      </w:r>
    </w:p>
    <w:p w:rsidR="00286915">
      <w:pPr>
        <w:pStyle w:val="BodyText"/>
        <w:spacing w:before="175" w:line="365" w:lineRule="auto"/>
        <w:ind w:left="13" w:right="68" w:firstLine="423"/>
        <w:rPr>
          <w:rFonts w:ascii="SimSun" w:eastAsia="SimSun" w:hAnsi="SimSun" w:cs="SimSun"/>
          <w:sz w:val="24"/>
          <w:szCs w:val="24"/>
        </w:rPr>
      </w:pPr>
      <w:r>
        <w:rPr>
          <w:rFonts w:ascii="SimSun" w:eastAsia="SimSun" w:hAnsi="SimSun" w:cs="SimSun"/>
          <w:b/>
          <w:bCs/>
          <w:spacing w:val="-4"/>
          <w:sz w:val="24"/>
          <w:szCs w:val="24"/>
        </w:rPr>
        <w:t>EasyTalk</w:t>
      </w:r>
      <w:r>
        <w:rPr>
          <w:rFonts w:ascii="SimSun" w:eastAsia="SimSun" w:hAnsi="SimSun" w:cs="SimSun"/>
          <w:spacing w:val="-4"/>
          <w:sz w:val="24"/>
          <w:szCs w:val="24"/>
        </w:rPr>
        <w:t>提供对语音界面的裁剪配置工具，语音界面是由多个交易流程</w:t>
      </w:r>
      <w:r>
        <w:rPr>
          <w:rFonts w:ascii="SimSun" w:eastAsia="SimSun" w:hAnsi="SimSun" w:cs="SimSun"/>
          <w:spacing w:val="-5"/>
          <w:sz w:val="24"/>
          <w:szCs w:val="24"/>
        </w:rPr>
        <w:t>构成</w:t>
      </w:r>
      <w:r>
        <w:rPr>
          <w:rFonts w:ascii="SimSun" w:eastAsia="SimSun" w:hAnsi="SimSun" w:cs="SimSun"/>
          <w:spacing w:val="-3"/>
          <w:sz w:val="24"/>
          <w:szCs w:val="24"/>
        </w:rPr>
        <w:t>的，每个交易流程又是由多个交易步骤构成，因此</w:t>
      </w:r>
      <w:r>
        <w:rPr>
          <w:rFonts w:ascii="SimSun" w:eastAsia="SimSun" w:hAnsi="SimSun" w:cs="SimSun"/>
          <w:spacing w:val="-3"/>
          <w:sz w:val="24"/>
          <w:szCs w:val="24"/>
        </w:rPr>
        <w:t xml:space="preserve"> </w:t>
      </w:r>
      <w:r>
        <w:rPr>
          <w:b/>
          <w:bCs/>
          <w:spacing w:val="-4"/>
          <w:sz w:val="24"/>
          <w:szCs w:val="24"/>
        </w:rPr>
        <w:t xml:space="preserve">EasyTalk  </w:t>
      </w:r>
      <w:r>
        <w:rPr>
          <w:rFonts w:ascii="SimSun" w:eastAsia="SimSun" w:hAnsi="SimSun" w:cs="SimSun"/>
          <w:spacing w:val="-4"/>
          <w:sz w:val="24"/>
          <w:szCs w:val="24"/>
        </w:rPr>
        <w:t>的语音界面的具体</w:t>
      </w:r>
    </w:p>
    <w:p w:rsidR="00286915">
      <w:pPr>
        <w:spacing w:before="1" w:line="219" w:lineRule="auto"/>
        <w:ind w:left="13"/>
        <w:rPr>
          <w:rFonts w:ascii="SimSun" w:eastAsia="SimSun" w:hAnsi="SimSun" w:cs="SimSun"/>
          <w:sz w:val="24"/>
          <w:szCs w:val="24"/>
        </w:rPr>
      </w:pPr>
      <w:r>
        <w:rPr>
          <w:rFonts w:ascii="SimSun" w:eastAsia="SimSun" w:hAnsi="SimSun" w:cs="SimSun"/>
          <w:spacing w:val="-5"/>
          <w:sz w:val="24"/>
          <w:szCs w:val="24"/>
        </w:rPr>
        <w:t>配置分为：流程裁剪与步骤裁剪。</w:t>
      </w:r>
    </w:p>
    <w:p w:rsidR="00286915">
      <w:pPr>
        <w:spacing w:before="165" w:line="219" w:lineRule="auto"/>
        <w:ind w:left="433"/>
        <w:rPr>
          <w:rFonts w:ascii="SimSun" w:eastAsia="SimSun" w:hAnsi="SimSun" w:cs="SimSun"/>
          <w:sz w:val="24"/>
          <w:szCs w:val="24"/>
        </w:rPr>
      </w:pPr>
      <w:r>
        <w:rPr>
          <w:rFonts w:ascii="SimSun" w:eastAsia="SimSun" w:hAnsi="SimSun" w:cs="SimSun"/>
          <w:spacing w:val="-3"/>
          <w:sz w:val="24"/>
          <w:szCs w:val="24"/>
        </w:rPr>
        <w:t>流程裁剪指具体功能流程的配置，裁剪界面如下：</w:t>
      </w:r>
    </w:p>
    <w:p w:rsidR="00286915">
      <w:pPr>
        <w:spacing w:line="219" w:lineRule="auto"/>
        <w:rPr>
          <w:rFonts w:ascii="SimSun" w:eastAsia="SimSun" w:hAnsi="SimSun" w:cs="SimSun"/>
          <w:sz w:val="24"/>
          <w:szCs w:val="24"/>
        </w:rPr>
        <w:sectPr>
          <w:headerReference w:type="even" r:id="rId193"/>
          <w:headerReference w:type="default" r:id="rId194"/>
          <w:footerReference w:type="even" r:id="rId195"/>
          <w:footerReference w:type="default" r:id="rId196"/>
          <w:headerReference w:type="first" r:id="rId197"/>
          <w:footerReference w:type="first" r:id="rId198"/>
          <w:pgSz w:w="11910" w:h="16840"/>
          <w:pgMar w:top="400" w:right="1739" w:bottom="400" w:left="1786" w:header="0" w:footer="0" w:gutter="0"/>
          <w:pgNumType w:start="32"/>
          <w:cols w:space="720"/>
        </w:sectPr>
      </w:pPr>
    </w:p>
    <w:p w:rsidR="00286915">
      <w:pPr>
        <w:spacing w:line="267" w:lineRule="auto"/>
      </w:pPr>
    </w:p>
    <w:p w:rsidR="00286915">
      <w:pPr>
        <w:spacing w:line="267" w:lineRule="auto"/>
      </w:pPr>
    </w:p>
    <w:p w:rsidR="00286915">
      <w:pPr>
        <w:spacing w:line="268" w:lineRule="auto"/>
      </w:pPr>
    </w:p>
    <w:p w:rsidR="00286915">
      <w:pPr>
        <w:spacing w:before="49" w:line="184" w:lineRule="auto"/>
        <w:ind w:left="4773"/>
        <w:rPr>
          <w:rFonts w:ascii="SimSun" w:eastAsia="SimSun" w:hAnsi="SimSun" w:cs="SimSun"/>
          <w:sz w:val="15"/>
          <w:szCs w:val="15"/>
        </w:rPr>
      </w:pPr>
      <w:r>
        <w:rPr>
          <w:rFonts w:ascii="SimSun" w:eastAsia="SimSun" w:hAnsi="SimSun" w:cs="SimSun"/>
          <w:spacing w:val="-3"/>
          <w:sz w:val="15"/>
          <w:szCs w:val="15"/>
        </w:rPr>
        <w:t>帮助</w:t>
      </w:r>
    </w:p>
    <w:tbl>
      <w:tblPr>
        <w:tblStyle w:val="TableNormal05"/>
        <w:tblW w:w="8310"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5"/>
        <w:gridCol w:w="798"/>
        <w:gridCol w:w="1538"/>
        <w:gridCol w:w="1289"/>
        <w:gridCol w:w="461"/>
        <w:gridCol w:w="797"/>
        <w:gridCol w:w="1249"/>
        <w:gridCol w:w="1383"/>
      </w:tblGrid>
      <w:tr>
        <w:tblPrEx>
          <w:tblW w:w="8310"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54"/>
        </w:trPr>
        <w:tc>
          <w:tcPr>
            <w:tcW w:w="8310" w:type="dxa"/>
            <w:gridSpan w:val="8"/>
            <w:shd w:val="clear" w:color="auto" w:fill="BCB9C0"/>
          </w:tcPr>
          <w:p w:rsidR="00286915">
            <w:pPr>
              <w:spacing w:before="127" w:line="214" w:lineRule="auto"/>
              <w:ind w:left="125"/>
              <w:rPr>
                <w:rFonts w:ascii="SimSun" w:eastAsia="SimSun" w:hAnsi="SimSun" w:cs="SimSun"/>
                <w:sz w:val="18"/>
                <w:szCs w:val="18"/>
              </w:rPr>
            </w:pPr>
            <w:r>
              <w:rPr>
                <w:rFonts w:ascii="SimSun" w:eastAsia="SimSun" w:hAnsi="SimSun" w:cs="SimSun"/>
                <w:color w:val="000987"/>
                <w:spacing w:val="1"/>
                <w:sz w:val="18"/>
                <w:szCs w:val="18"/>
              </w:rPr>
              <w:t>1</w:t>
            </w:r>
            <w:r>
              <w:rPr>
                <w:rFonts w:ascii="SimSun" w:eastAsia="SimSun" w:hAnsi="SimSun" w:cs="SimSun"/>
                <w:color w:val="000987"/>
                <w:sz w:val="18"/>
                <w:szCs w:val="18"/>
              </w:rPr>
              <w:t>EasyTalk</w:t>
            </w:r>
            <w:r>
              <w:rPr>
                <w:rFonts w:ascii="SimSun" w:eastAsia="SimSun" w:hAnsi="SimSun" w:cs="SimSun"/>
                <w:color w:val="000987"/>
                <w:spacing w:val="1"/>
                <w:sz w:val="18"/>
                <w:szCs w:val="18"/>
              </w:rPr>
              <w:t xml:space="preserve"> -[</w:t>
            </w:r>
            <w:r>
              <w:rPr>
                <w:rFonts w:ascii="SimSun" w:eastAsia="SimSun" w:hAnsi="SimSun" w:cs="SimSun"/>
                <w:color w:val="000987"/>
                <w:sz w:val="18"/>
                <w:szCs w:val="18"/>
              </w:rPr>
              <w:t>EasyTa</w:t>
            </w:r>
            <w:r>
              <w:rPr>
                <w:rFonts w:ascii="SimSun" w:eastAsia="SimSun" w:hAnsi="SimSun" w:cs="SimSun"/>
                <w:color w:val="000987"/>
                <w:spacing w:val="1"/>
                <w:sz w:val="18"/>
                <w:szCs w:val="18"/>
              </w:rPr>
              <w:t>1l</w:t>
            </w:r>
            <w:r>
              <w:rPr>
                <w:rFonts w:ascii="SimSun" w:eastAsia="SimSun" w:hAnsi="SimSun" w:cs="SimSun"/>
                <w:color w:val="000987"/>
                <w:spacing w:val="1"/>
                <w:sz w:val="18"/>
                <w:szCs w:val="18"/>
              </w:rPr>
              <w:t>语音流程勒剪</w:t>
            </w:r>
            <w:r>
              <w:rPr>
                <w:rFonts w:ascii="SimSun" w:eastAsia="SimSun" w:hAnsi="SimSun" w:cs="SimSun"/>
                <w:color w:val="000987"/>
                <w:spacing w:val="1"/>
                <w:sz w:val="18"/>
                <w:szCs w:val="18"/>
              </w:rPr>
              <w:t>j</w:t>
            </w:r>
          </w:p>
          <w:p w:rsidR="00286915">
            <w:pPr>
              <w:spacing w:before="16" w:line="197" w:lineRule="auto"/>
              <w:ind w:left="125"/>
              <w:rPr>
                <w:rFonts w:ascii="SimSun" w:eastAsia="SimSun" w:hAnsi="SimSun" w:cs="SimSun"/>
                <w:sz w:val="18"/>
                <w:szCs w:val="18"/>
              </w:rPr>
            </w:pPr>
            <w:r>
              <w:rPr>
                <w:rFonts w:ascii="SimSun" w:eastAsia="SimSun" w:hAnsi="SimSun" w:cs="SimSun"/>
                <w:spacing w:val="28"/>
                <w:sz w:val="18"/>
                <w:szCs w:val="18"/>
              </w:rPr>
              <w:t>系统</w:t>
            </w:r>
            <w:r>
              <w:rPr>
                <w:rFonts w:ascii="SimSun" w:eastAsia="SimSun" w:hAnsi="SimSun" w:cs="SimSun"/>
                <w:spacing w:val="28"/>
                <w:sz w:val="18"/>
                <w:szCs w:val="18"/>
              </w:rPr>
              <w:t>T)</w:t>
            </w:r>
            <w:r>
              <w:rPr>
                <w:rFonts w:ascii="SimSun" w:eastAsia="SimSun" w:hAnsi="SimSun" w:cs="SimSun"/>
                <w:spacing w:val="28"/>
                <w:sz w:val="18"/>
                <w:szCs w:val="18"/>
              </w:rPr>
              <w:t>监控</w:t>
            </w:r>
            <w:r>
              <w:rPr>
                <w:rFonts w:ascii="SimSun" w:eastAsia="SimSun" w:hAnsi="SimSun" w:cs="SimSun"/>
                <w:spacing w:val="28"/>
                <w:sz w:val="18"/>
                <w:szCs w:val="18"/>
              </w:rPr>
              <w:t>W)</w:t>
            </w:r>
            <w:r>
              <w:rPr>
                <w:rFonts w:ascii="SimSun" w:eastAsia="SimSun" w:hAnsi="SimSun" w:cs="SimSun"/>
                <w:spacing w:val="28"/>
                <w:sz w:val="18"/>
                <w:szCs w:val="18"/>
              </w:rPr>
              <w:t>设置</w:t>
            </w:r>
            <w:r>
              <w:rPr>
                <w:rFonts w:ascii="SimSun" w:eastAsia="SimSun" w:hAnsi="SimSun" w:cs="SimSun"/>
                <w:spacing w:val="28"/>
                <w:sz w:val="18"/>
                <w:szCs w:val="18"/>
              </w:rPr>
              <w:t>(S)</w:t>
            </w:r>
            <w:r>
              <w:rPr>
                <w:rFonts w:ascii="SimSun" w:eastAsia="SimSun" w:hAnsi="SimSun" w:cs="SimSun"/>
                <w:spacing w:val="28"/>
                <w:sz w:val="18"/>
                <w:szCs w:val="18"/>
              </w:rPr>
              <w:t>帮助</w:t>
            </w:r>
            <w:r>
              <w:rPr>
                <w:rFonts w:ascii="SimSun" w:eastAsia="SimSun" w:hAnsi="SimSun" w:cs="SimSun"/>
                <w:spacing w:val="28"/>
                <w:sz w:val="18"/>
                <w:szCs w:val="18"/>
              </w:rPr>
              <w:t>H</w:t>
            </w:r>
          </w:p>
        </w:tc>
      </w:tr>
      <w:tr>
        <w:tblPrEx>
          <w:tblW w:w="8310" w:type="dxa"/>
          <w:tblInd w:w="13" w:type="dxa"/>
          <w:tblLayout w:type="fixed"/>
          <w:tblLook w:val="04A0"/>
        </w:tblPrEx>
        <w:trPr>
          <w:trHeight w:val="998"/>
        </w:trPr>
        <w:tc>
          <w:tcPr>
            <w:tcW w:w="4881" w:type="dxa"/>
            <w:gridSpan w:val="5"/>
            <w:tcBorders>
              <w:right w:val="nil"/>
            </w:tcBorders>
          </w:tcPr>
          <w:p w:rsidR="00286915">
            <w:pPr>
              <w:spacing w:before="110"/>
              <w:ind w:left="115"/>
              <w:rPr>
                <w:rFonts w:ascii="SimSun" w:eastAsia="SimSun" w:hAnsi="SimSun" w:cs="SimSun"/>
                <w:sz w:val="18"/>
                <w:szCs w:val="18"/>
              </w:rPr>
            </w:pPr>
            <w:r>
              <w:rPr>
                <w:lang w:eastAsia="zh-CN"/>
              </w:rPr>
              <w:drawing>
                <wp:anchor distT="0" distB="0" distL="0" distR="0" simplePos="0" relativeHeight="251665408" behindDoc="1" locked="0" layoutInCell="1" allowOverlap="1">
                  <wp:simplePos x="0" y="0"/>
                  <wp:positionH relativeFrom="column">
                    <wp:posOffset>-3175</wp:posOffset>
                  </wp:positionH>
                  <wp:positionV relativeFrom="paragraph">
                    <wp:posOffset>-6051</wp:posOffset>
                  </wp:positionV>
                  <wp:extent cx="5276903" cy="641391"/>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99"/>
                          <a:stretch>
                            <a:fillRect/>
                          </a:stretch>
                        </pic:blipFill>
                        <pic:spPr>
                          <a:xfrm>
                            <a:off x="0" y="0"/>
                            <a:ext cx="5276903" cy="641391"/>
                          </a:xfrm>
                          <a:prstGeom prst="rect">
                            <a:avLst/>
                          </a:prstGeom>
                        </pic:spPr>
                      </pic:pic>
                    </a:graphicData>
                  </a:graphic>
                </wp:anchor>
              </w:drawing>
            </w:r>
            <w:r>
              <w:rPr>
                <w:rFonts w:ascii="SimSun" w:eastAsia="SimSun" w:hAnsi="SimSun" w:cs="SimSun"/>
                <w:position w:val="-3"/>
                <w:sz w:val="18"/>
                <w:szCs w:val="18"/>
                <w:lang w:eastAsia="zh-CN"/>
              </w:rPr>
              <w:drawing>
                <wp:inline distT="0" distB="0" distL="0" distR="0">
                  <wp:extent cx="565171" cy="25396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00"/>
                          <a:stretch>
                            <a:fillRect/>
                          </a:stretch>
                        </pic:blipFill>
                        <pic:spPr>
                          <a:xfrm>
                            <a:off x="0" y="0"/>
                            <a:ext cx="565171" cy="253968"/>
                          </a:xfrm>
                          <a:prstGeom prst="rect">
                            <a:avLst/>
                          </a:prstGeom>
                        </pic:spPr>
                      </pic:pic>
                    </a:graphicData>
                  </a:graphic>
                </wp:inline>
              </w:drawing>
            </w:r>
            <w:r>
              <w:rPr>
                <w:rFonts w:ascii="SimSun" w:eastAsia="SimSun" w:hAnsi="SimSun" w:cs="SimSun"/>
                <w:spacing w:val="-4"/>
                <w:sz w:val="18"/>
                <w:szCs w:val="18"/>
              </w:rPr>
              <w:t>停止系统设置流程弑剪语音载剪位图浏览</w:t>
            </w:r>
          </w:p>
          <w:p w:rsidR="00286915">
            <w:pPr>
              <w:spacing w:before="255" w:line="205" w:lineRule="auto"/>
              <w:ind w:left="305"/>
              <w:rPr>
                <w:rFonts w:ascii="SimSun" w:eastAsia="SimSun" w:hAnsi="SimSun" w:cs="SimSun"/>
                <w:sz w:val="18"/>
                <w:szCs w:val="18"/>
              </w:rPr>
            </w:pPr>
            <w:r>
              <w:rPr>
                <w:rFonts w:ascii="SimSun" w:eastAsia="SimSun" w:hAnsi="SimSun" w:cs="SimSun"/>
                <w:sz w:val="18"/>
                <w:szCs w:val="18"/>
              </w:rPr>
              <w:t>新建节点</w:t>
            </w:r>
            <w:r>
              <w:rPr>
                <w:rFonts w:ascii="SimSun" w:eastAsia="SimSun" w:hAnsi="SimSun" w:cs="SimSun"/>
                <w:sz w:val="18"/>
                <w:szCs w:val="18"/>
              </w:rPr>
              <w:t xml:space="preserve">   </w:t>
            </w:r>
            <w:r>
              <w:rPr>
                <w:rFonts w:ascii="SimSun" w:eastAsia="SimSun" w:hAnsi="SimSun" w:cs="SimSun"/>
                <w:sz w:val="18"/>
                <w:szCs w:val="18"/>
              </w:rPr>
              <w:t>修改节点册除节点节点属性节点重</w:t>
            </w:r>
            <w:r>
              <w:rPr>
                <w:rFonts w:ascii="SimSun" w:eastAsia="SimSun" w:hAnsi="SimSun" w:cs="SimSun"/>
                <w:spacing w:val="-1"/>
                <w:sz w:val="18"/>
                <w:szCs w:val="18"/>
              </w:rPr>
              <w:t>命名</w:t>
            </w:r>
          </w:p>
        </w:tc>
        <w:tc>
          <w:tcPr>
            <w:tcW w:w="3429" w:type="dxa"/>
            <w:gridSpan w:val="3"/>
            <w:tcBorders>
              <w:left w:val="nil"/>
            </w:tcBorders>
          </w:tcPr>
          <w:p w:rsidR="00286915">
            <w:pPr>
              <w:spacing w:before="288" w:line="220" w:lineRule="auto"/>
              <w:ind w:left="709"/>
              <w:rPr>
                <w:rFonts w:ascii="SimSun" w:eastAsia="SimSun" w:hAnsi="SimSun" w:cs="SimSun"/>
                <w:sz w:val="18"/>
                <w:szCs w:val="18"/>
              </w:rPr>
            </w:pPr>
            <w:r>
              <w:rPr>
                <w:rFonts w:ascii="SimSun" w:eastAsia="SimSun" w:hAnsi="SimSun" w:cs="SimSun"/>
                <w:spacing w:val="-2"/>
                <w:sz w:val="18"/>
                <w:szCs w:val="18"/>
              </w:rPr>
              <w:t>斯控</w:t>
            </w:r>
          </w:p>
          <w:p w:rsidR="00286915">
            <w:pPr>
              <w:spacing w:before="275" w:line="205" w:lineRule="auto"/>
              <w:ind w:left="189"/>
              <w:rPr>
                <w:rFonts w:ascii="SimSun" w:eastAsia="SimSun" w:hAnsi="SimSun" w:cs="SimSun"/>
                <w:sz w:val="18"/>
                <w:szCs w:val="18"/>
              </w:rPr>
            </w:pPr>
            <w:r>
              <w:rPr>
                <w:rFonts w:ascii="SimSun" w:eastAsia="SimSun" w:hAnsi="SimSun" w:cs="SimSun"/>
                <w:spacing w:val="1"/>
                <w:position w:val="-1"/>
                <w:sz w:val="18"/>
                <w:szCs w:val="18"/>
              </w:rPr>
              <w:t>保存</w:t>
            </w:r>
            <w:r>
              <w:rPr>
                <w:rFonts w:ascii="SimSun" w:eastAsia="SimSun" w:hAnsi="SimSun" w:cs="SimSun"/>
                <w:spacing w:val="1"/>
                <w:position w:val="-1"/>
                <w:sz w:val="18"/>
                <w:szCs w:val="18"/>
              </w:rPr>
              <w:t xml:space="preserve">     </w:t>
            </w:r>
            <w:r>
              <w:rPr>
                <w:rFonts w:ascii="SimSun" w:eastAsia="SimSun" w:hAnsi="SimSun" w:cs="SimSun"/>
                <w:spacing w:val="1"/>
                <w:sz w:val="18"/>
                <w:szCs w:val="18"/>
              </w:rPr>
              <w:t>步骤操作</w:t>
            </w:r>
          </w:p>
        </w:tc>
      </w:tr>
      <w:tr>
        <w:tblPrEx>
          <w:tblW w:w="8310" w:type="dxa"/>
          <w:tblInd w:w="13" w:type="dxa"/>
          <w:tblLayout w:type="fixed"/>
          <w:tblLook w:val="04A0"/>
        </w:tblPrEx>
        <w:trPr>
          <w:trHeight w:val="240"/>
        </w:trPr>
        <w:tc>
          <w:tcPr>
            <w:tcW w:w="3131" w:type="dxa"/>
            <w:gridSpan w:val="3"/>
          </w:tcPr>
          <w:p w:rsidR="00286915">
            <w:pPr>
              <w:spacing w:line="235" w:lineRule="auto"/>
              <w:rPr>
                <w:rFonts w:ascii="SimSun" w:eastAsia="SimSun" w:hAnsi="SimSun" w:cs="SimSun"/>
                <w:sz w:val="18"/>
                <w:szCs w:val="18"/>
              </w:rPr>
            </w:pPr>
            <w:r>
              <w:rPr>
                <w:rFonts w:ascii="SimSun" w:eastAsia="SimSun" w:hAnsi="SimSun" w:cs="SimSun"/>
                <w:position w:val="-5"/>
                <w:sz w:val="18"/>
                <w:szCs w:val="18"/>
                <w:lang w:eastAsia="zh-CN"/>
              </w:rPr>
              <w:drawing>
                <wp:inline distT="0" distB="0" distL="0" distR="0">
                  <wp:extent cx="272576" cy="1460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01"/>
                          <a:stretch>
                            <a:fillRect/>
                          </a:stretch>
                        </pic:blipFill>
                        <pic:spPr>
                          <a:xfrm>
                            <a:off x="0" y="0"/>
                            <a:ext cx="272576" cy="146050"/>
                          </a:xfrm>
                          <a:prstGeom prst="rect">
                            <a:avLst/>
                          </a:prstGeom>
                        </pic:spPr>
                      </pic:pic>
                    </a:graphicData>
                  </a:graphic>
                </wp:inline>
              </w:drawing>
            </w:r>
            <w:r>
              <w:rPr>
                <w:rFonts w:ascii="SimSun" w:eastAsia="SimSun" w:hAnsi="SimSun" w:cs="SimSun"/>
                <w:spacing w:val="-1"/>
                <w:sz w:val="18"/>
                <w:szCs w:val="18"/>
              </w:rPr>
              <w:t>日杭州工商信托投资公司</w:t>
            </w:r>
          </w:p>
        </w:tc>
        <w:tc>
          <w:tcPr>
            <w:tcW w:w="1289" w:type="dxa"/>
            <w:shd w:val="clear" w:color="auto" w:fill="BEB9BD"/>
          </w:tcPr>
          <w:p w:rsidR="00286915">
            <w:pPr>
              <w:spacing w:before="39" w:line="195" w:lineRule="auto"/>
              <w:ind w:left="164"/>
              <w:rPr>
                <w:rFonts w:ascii="SimSun" w:eastAsia="SimSun" w:hAnsi="SimSun" w:cs="SimSun"/>
                <w:sz w:val="18"/>
                <w:szCs w:val="18"/>
              </w:rPr>
            </w:pPr>
            <w:r>
              <w:rPr>
                <w:rFonts w:ascii="SimSun" w:eastAsia="SimSun" w:hAnsi="SimSun" w:cs="SimSun"/>
                <w:spacing w:val="-2"/>
                <w:sz w:val="18"/>
                <w:szCs w:val="18"/>
              </w:rPr>
              <w:t>步骤名称</w:t>
            </w:r>
          </w:p>
        </w:tc>
        <w:tc>
          <w:tcPr>
            <w:tcW w:w="1258" w:type="dxa"/>
            <w:gridSpan w:val="2"/>
            <w:shd w:val="clear" w:color="auto" w:fill="BEB9BD"/>
          </w:tcPr>
          <w:p w:rsidR="00286915">
            <w:pPr>
              <w:spacing w:before="39" w:line="195" w:lineRule="auto"/>
              <w:ind w:left="125"/>
              <w:rPr>
                <w:rFonts w:ascii="SimSun" w:eastAsia="SimSun" w:hAnsi="SimSun" w:cs="SimSun"/>
                <w:sz w:val="18"/>
                <w:szCs w:val="18"/>
              </w:rPr>
            </w:pPr>
            <w:r>
              <w:rPr>
                <w:rFonts w:ascii="SimSun" w:eastAsia="SimSun" w:hAnsi="SimSun" w:cs="SimSun"/>
                <w:spacing w:val="2"/>
                <w:sz w:val="18"/>
                <w:szCs w:val="18"/>
              </w:rPr>
              <w:t>步骤序号</w:t>
            </w:r>
          </w:p>
        </w:tc>
        <w:tc>
          <w:tcPr>
            <w:tcW w:w="1249" w:type="dxa"/>
            <w:shd w:val="clear" w:color="auto" w:fill="BDBABE"/>
          </w:tcPr>
          <w:p w:rsidR="00286915">
            <w:pPr>
              <w:spacing w:before="39" w:line="195" w:lineRule="auto"/>
              <w:ind w:left="47"/>
              <w:rPr>
                <w:rFonts w:ascii="SimSun" w:eastAsia="SimSun" w:hAnsi="SimSun" w:cs="SimSun"/>
                <w:sz w:val="18"/>
                <w:szCs w:val="18"/>
              </w:rPr>
            </w:pPr>
            <w:r>
              <w:rPr>
                <w:rFonts w:ascii="SimSun" w:eastAsia="SimSun" w:hAnsi="SimSun" w:cs="SimSun"/>
                <w:spacing w:val="2"/>
                <w:sz w:val="18"/>
                <w:szCs w:val="18"/>
              </w:rPr>
              <w:t>结束标志</w:t>
            </w:r>
          </w:p>
        </w:tc>
        <w:tc>
          <w:tcPr>
            <w:tcW w:w="1383" w:type="dxa"/>
            <w:shd w:val="clear" w:color="auto" w:fill="BEBABD"/>
          </w:tcPr>
          <w:p w:rsidR="00286915">
            <w:pPr>
              <w:spacing w:before="39" w:line="195" w:lineRule="auto"/>
              <w:ind w:left="48"/>
              <w:rPr>
                <w:rFonts w:ascii="SimSun" w:eastAsia="SimSun" w:hAnsi="SimSun" w:cs="SimSun"/>
                <w:sz w:val="18"/>
                <w:szCs w:val="18"/>
              </w:rPr>
            </w:pPr>
            <w:r>
              <w:rPr>
                <w:rFonts w:ascii="SimSun" w:eastAsia="SimSun" w:hAnsi="SimSun" w:cs="SimSun"/>
                <w:spacing w:val="-2"/>
                <w:sz w:val="18"/>
                <w:szCs w:val="18"/>
              </w:rPr>
              <w:t>挂断标志</w:t>
            </w:r>
          </w:p>
        </w:tc>
      </w:tr>
      <w:tr>
        <w:tblPrEx>
          <w:tblW w:w="8310" w:type="dxa"/>
          <w:tblInd w:w="13" w:type="dxa"/>
          <w:tblLayout w:type="fixed"/>
          <w:tblLook w:val="04A0"/>
        </w:tblPrEx>
        <w:trPr>
          <w:trHeight w:val="4063"/>
        </w:trPr>
        <w:tc>
          <w:tcPr>
            <w:tcW w:w="795" w:type="dxa"/>
            <w:tcBorders>
              <w:bottom w:val="nil"/>
              <w:right w:val="nil"/>
            </w:tcBorders>
            <w:textDirection w:val="tbRlV"/>
          </w:tcPr>
          <w:p w:rsidR="00286915">
            <w:pPr>
              <w:pStyle w:val="TableText"/>
            </w:pPr>
            <w:r>
              <w:pict>
                <v:shape id="_x0000_s1035" type="#_x0000_t202" style="width:4.5pt;height:7pt;margin-top:2.1pt;margin-left:-12.25pt;mso-position-horizontal-relative:right-margin-area;mso-position-vertical-relative:top-margin-area;position:absolute;z-index:251668480" filled="f" stroked="f">
                  <v:textbox inset="0,0,0,0">
                    <w:txbxContent>
                      <w:p w:rsidR="00286915">
                        <w:pPr>
                          <w:spacing w:before="20" w:line="184" w:lineRule="auto"/>
                          <w:ind w:left="20"/>
                          <w:rPr>
                            <w:rFonts w:ascii="SimSun" w:eastAsia="SimSun" w:hAnsi="SimSun" w:cs="SimSun"/>
                            <w:sz w:val="10"/>
                            <w:szCs w:val="10"/>
                          </w:rPr>
                        </w:pPr>
                        <w:r>
                          <w:rPr>
                            <w:rFonts w:ascii="SimSun" w:eastAsia="SimSun" w:hAnsi="SimSun" w:cs="SimSun"/>
                            <w:sz w:val="10"/>
                            <w:szCs w:val="10"/>
                          </w:rPr>
                          <w:t>A</w:t>
                        </w:r>
                      </w:p>
                    </w:txbxContent>
                  </v:textbox>
                </v:shape>
              </w:pict>
            </w:r>
            <w:r>
              <w:pict>
                <v:shape id="_x0000_s1036" type="#_x0000_t202" style="width:12.7pt;height:39.25pt;margin-top:132.45pt;margin-left:-13.3pt;mso-position-horizontal-relative:right-margin-area;mso-position-vertical-relative:top-margin-area;position:absolute;z-index:251673600" filled="f" stroked="f">
                  <v:textbox inset="0,0,0,0">
                    <w:txbxContent>
                      <w:p w:rsidR="00286915">
                        <w:pPr>
                          <w:spacing w:before="20" w:line="202" w:lineRule="auto"/>
                          <w:ind w:left="20" w:right="20"/>
                          <w:jc w:val="both"/>
                          <w:rPr>
                            <w:rFonts w:ascii="SimSun" w:eastAsia="SimSun" w:hAnsi="SimSun" w:cs="SimSun"/>
                            <w:sz w:val="17"/>
                            <w:szCs w:val="17"/>
                          </w:rPr>
                        </w:pPr>
                        <w:r>
                          <w:rPr>
                            <w:rFonts w:ascii="SimSun" w:eastAsia="SimSun" w:hAnsi="SimSun" w:cs="SimSun"/>
                            <w:spacing w:val="1"/>
                            <w:sz w:val="17"/>
                            <w:szCs w:val="17"/>
                          </w:rPr>
                          <w:t>………</w:t>
                        </w:r>
                        <w:r>
                          <w:rPr>
                            <w:rFonts w:ascii="SimSun" w:eastAsia="SimSun" w:hAnsi="SimSun" w:cs="SimSun"/>
                            <w:spacing w:val="64"/>
                            <w:w w:val="175"/>
                            <w:sz w:val="17"/>
                            <w:szCs w:val="17"/>
                          </w:rPr>
                          <w:t>8</w:t>
                        </w:r>
                      </w:p>
                    </w:txbxContent>
                  </v:textbox>
                </v:shape>
              </w:pict>
            </w:r>
            <w:r>
              <w:pict>
                <v:shape id="_x0000_s1037" type="#_x0000_t202" style="width:13pt;height:11pt;margin-top:187.95pt;margin-left:-26.25pt;mso-position-horizontal-relative:right-margin-area;mso-position-vertical-relative:top-margin-area;position:absolute;z-index:251666432" filled="f" stroked="f">
                  <v:textbox style="layout-flow:vertical-ideographic" inset="0,0,0,0">
                    <w:txbxContent>
                      <w:p w:rsidR="00286915">
                        <w:pPr>
                          <w:spacing w:before="19" w:line="219" w:lineRule="auto"/>
                          <w:ind w:left="20"/>
                          <w:rPr>
                            <w:rFonts w:ascii="SimSun" w:eastAsia="SimSun" w:hAnsi="SimSun" w:cs="SimSun"/>
                            <w:sz w:val="18"/>
                            <w:szCs w:val="18"/>
                          </w:rPr>
                        </w:pPr>
                        <w:r>
                          <w:rPr>
                            <w:rFonts w:ascii="SimSun" w:eastAsia="SimSun" w:hAnsi="SimSun" w:cs="SimSun"/>
                            <w:sz w:val="18"/>
                            <w:szCs w:val="18"/>
                          </w:rPr>
                          <w:t>白</w:t>
                        </w:r>
                      </w:p>
                    </w:txbxContent>
                  </v:textbox>
                </v:shape>
              </w:pict>
            </w:r>
            <w:r>
              <w:pict>
                <v:shape id="_x0000_s1038" type="#_x0000_t202" style="width:23.5pt;height:133.75pt;margin-top:0.15pt;margin-left:-26.25pt;mso-position-horizontal-relative:right-margin-area;mso-position-vertical-relative:top-margin-area;position:absolute;z-index:251669504" filled="f" stroked="f">
                  <v:textbox style="layout-flow:vertical-ideographic" inset="0,0,0,0">
                    <w:txbxContent>
                      <w:p w:rsidR="00286915">
                        <w:pPr>
                          <w:spacing w:before="20" w:line="220" w:lineRule="auto"/>
                          <w:ind w:left="20" w:right="20" w:firstLine="100"/>
                          <w:rPr>
                            <w:rFonts w:ascii="SimSun" w:eastAsia="SimSun" w:hAnsi="SimSun" w:cs="SimSun"/>
                            <w:sz w:val="18"/>
                            <w:szCs w:val="18"/>
                          </w:rPr>
                        </w:pPr>
                        <w:r>
                          <w:rPr>
                            <w:rFonts w:ascii="SimSun" w:eastAsia="SimSun" w:hAnsi="SimSun" w:cs="SimSun"/>
                            <w:spacing w:val="10"/>
                            <w:sz w:val="17"/>
                            <w:szCs w:val="17"/>
                          </w:rPr>
                          <w:t>白</w:t>
                        </w:r>
                        <w:r>
                          <w:rPr>
                            <w:rFonts w:ascii="SimSun" w:eastAsia="SimSun" w:hAnsi="SimSun" w:cs="SimSun"/>
                            <w:spacing w:val="10"/>
                            <w:sz w:val="17"/>
                            <w:szCs w:val="17"/>
                          </w:rPr>
                          <w:t>…………………………………</w:t>
                        </w:r>
                        <w:r>
                          <w:rPr>
                            <w:rFonts w:ascii="SimSun" w:eastAsia="SimSun" w:hAnsi="SimSun" w:cs="SimSun"/>
                            <w:sz w:val="18"/>
                            <w:szCs w:val="18"/>
                          </w:rPr>
                          <w:t>白</w:t>
                        </w:r>
                        <w:r>
                          <w:rPr>
                            <w:rFonts w:ascii="SimSun" w:eastAsia="SimSun" w:hAnsi="SimSun" w:cs="SimSun"/>
                            <w:sz w:val="18"/>
                            <w:szCs w:val="18"/>
                          </w:rPr>
                          <w:t>…</w:t>
                        </w:r>
                      </w:p>
                    </w:txbxContent>
                  </v:textbox>
                </v:shape>
              </w:pict>
            </w:r>
          </w:p>
        </w:tc>
        <w:tc>
          <w:tcPr>
            <w:tcW w:w="798" w:type="dxa"/>
            <w:tcBorders>
              <w:left w:val="nil"/>
              <w:bottom w:val="nil"/>
              <w:right w:val="nil"/>
            </w:tcBorders>
          </w:tcPr>
          <w:p w:rsidR="00286915">
            <w:pPr>
              <w:spacing w:before="9" w:line="218" w:lineRule="auto"/>
              <w:jc w:val="right"/>
              <w:rPr>
                <w:rFonts w:ascii="SimSun" w:eastAsia="SimSun" w:hAnsi="SimSun" w:cs="SimSun"/>
                <w:sz w:val="18"/>
                <w:szCs w:val="18"/>
              </w:rPr>
            </w:pPr>
            <w:r>
              <w:rPr>
                <w:rFonts w:ascii="SimSun" w:eastAsia="SimSun" w:hAnsi="SimSun" w:cs="SimSun"/>
                <w:spacing w:val="-14"/>
                <w:w w:val="80"/>
                <w:sz w:val="18"/>
                <w:szCs w:val="18"/>
              </w:rPr>
              <w:t>拨</w:t>
            </w:r>
            <w:r>
              <w:rPr>
                <w:position w:val="-2"/>
                <w:sz w:val="18"/>
                <w:szCs w:val="18"/>
                <w:lang w:eastAsia="zh-CN"/>
              </w:rPr>
              <w:drawing>
                <wp:inline distT="0" distB="0" distL="0" distR="0">
                  <wp:extent cx="114300" cy="114186"/>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02"/>
                          <a:stretch>
                            <a:fillRect/>
                          </a:stretch>
                        </pic:blipFill>
                        <pic:spPr>
                          <a:xfrm>
                            <a:off x="0" y="0"/>
                            <a:ext cx="114300" cy="114186"/>
                          </a:xfrm>
                          <a:prstGeom prst="rect">
                            <a:avLst/>
                          </a:prstGeom>
                        </pic:spPr>
                      </pic:pic>
                    </a:graphicData>
                  </a:graphic>
                </wp:inline>
              </w:drawing>
            </w:r>
            <w:r>
              <w:rPr>
                <w:rFonts w:ascii="SimSun" w:eastAsia="SimSun" w:hAnsi="SimSun" w:cs="SimSun"/>
                <w:b/>
                <w:bCs/>
                <w:spacing w:val="-13"/>
                <w:w w:val="80"/>
                <w:sz w:val="18"/>
                <w:szCs w:val="18"/>
              </w:rPr>
              <w:t>来</w:t>
            </w:r>
            <w:r>
              <w:rPr>
                <w:rFonts w:ascii="SimSun" w:eastAsia="SimSun" w:hAnsi="SimSun" w:cs="SimSun"/>
                <w:spacing w:val="-13"/>
                <w:w w:val="80"/>
                <w:sz w:val="18"/>
                <w:szCs w:val="18"/>
              </w:rPr>
              <w:t>酒</w:t>
            </w:r>
            <w:r>
              <w:rPr>
                <w:rFonts w:ascii="SimSun" w:eastAsia="SimSun" w:hAnsi="SimSun" w:cs="SimSun"/>
                <w:spacing w:val="-8"/>
                <w:w w:val="80"/>
                <w:sz w:val="18"/>
                <w:szCs w:val="18"/>
              </w:rPr>
              <w:t>源</w:t>
            </w:r>
          </w:p>
        </w:tc>
        <w:tc>
          <w:tcPr>
            <w:tcW w:w="1538" w:type="dxa"/>
            <w:tcBorders>
              <w:left w:val="nil"/>
              <w:bottom w:val="nil"/>
            </w:tcBorders>
          </w:tcPr>
          <w:p w:rsidR="00286915">
            <w:pPr>
              <w:spacing w:before="316" w:line="211" w:lineRule="auto"/>
              <w:ind w:left="217"/>
              <w:rPr>
                <w:rFonts w:ascii="SimSun" w:eastAsia="SimSun" w:hAnsi="SimSun" w:cs="SimSun"/>
                <w:sz w:val="30"/>
                <w:szCs w:val="30"/>
              </w:rPr>
            </w:pPr>
            <w:r>
              <w:rPr>
                <w:rFonts w:eastAsia="Arial"/>
              </w:rPr>
              <w:pict>
                <v:shape id="_x0000_s1039" type="#_x0000_t202" style="width:10pt;height:11.25pt;margin-top:63.85pt;margin-left:-67.3pt;mso-position-horizontal-relative:right-margin-area;mso-position-vertical-relative:top-margin-area;position:absolute;z-index:251670528" filled="f" stroked="f">
                  <v:textbox inset="0,0,0,0">
                    <w:txbxContent>
                      <w:p w:rsidR="00286915">
                        <w:pPr>
                          <w:spacing w:before="20" w:line="200" w:lineRule="auto"/>
                          <w:ind w:left="20"/>
                          <w:rPr>
                            <w:rFonts w:ascii="SimSun" w:eastAsia="SimSun" w:hAnsi="SimSun" w:cs="SimSun"/>
                            <w:sz w:val="17"/>
                            <w:szCs w:val="17"/>
                          </w:rPr>
                        </w:pPr>
                        <w:r>
                          <w:rPr>
                            <w:rFonts w:ascii="SimSun" w:eastAsia="SimSun" w:hAnsi="SimSun" w:cs="SimSun"/>
                            <w:sz w:val="17"/>
                            <w:szCs w:val="17"/>
                          </w:rPr>
                          <w:t>它</w:t>
                        </w:r>
                      </w:p>
                    </w:txbxContent>
                  </v:textbox>
                </v:shape>
              </w:pict>
            </w:r>
            <w:r>
              <w:rPr>
                <w:rFonts w:eastAsia="Arial"/>
              </w:rPr>
              <w:pict>
                <v:shape id="_x0000_s1040" type="#_x0000_t202" style="width:38.95pt;height:54.6pt;margin-top:83.5pt;margin-left:-67.8pt;mso-position-horizontal-relative:right-margin-area;mso-position-vertical-relative:top-margin-area;position:absolute;z-index:251672576" filled="f" stroked="f">
                  <v:textbox inset="0,0,0,0">
                    <w:txbxContent>
                      <w:p w:rsidR="00286915">
                        <w:pPr>
                          <w:spacing w:before="20" w:line="220" w:lineRule="auto"/>
                          <w:ind w:left="30"/>
                          <w:rPr>
                            <w:rFonts w:ascii="SimSun" w:eastAsia="SimSun" w:hAnsi="SimSun" w:cs="SimSun"/>
                            <w:sz w:val="17"/>
                            <w:szCs w:val="17"/>
                          </w:rPr>
                        </w:pPr>
                        <w:r>
                          <w:rPr>
                            <w:rFonts w:ascii="SimSun" w:eastAsia="SimSun" w:hAnsi="SimSun" w:cs="SimSun"/>
                            <w:spacing w:val="12"/>
                            <w:sz w:val="17"/>
                            <w:szCs w:val="17"/>
                          </w:rPr>
                          <w:t>新股认购</w:t>
                        </w:r>
                      </w:p>
                      <w:p w:rsidR="00286915">
                        <w:pPr>
                          <w:spacing w:before="27" w:line="229" w:lineRule="auto"/>
                          <w:ind w:left="30"/>
                          <w:rPr>
                            <w:rFonts w:ascii="SimSun" w:eastAsia="SimSun" w:hAnsi="SimSun" w:cs="SimSun"/>
                            <w:sz w:val="17"/>
                            <w:szCs w:val="17"/>
                          </w:rPr>
                        </w:pPr>
                        <w:r>
                          <w:rPr>
                            <w:rFonts w:ascii="SimSun" w:eastAsia="SimSun" w:hAnsi="SimSun" w:cs="SimSun"/>
                            <w:spacing w:val="13"/>
                            <w:sz w:val="17"/>
                            <w:szCs w:val="17"/>
                          </w:rPr>
                          <w:t>专帐</w:t>
                        </w:r>
                      </w:p>
                      <w:p w:rsidR="00286915">
                        <w:pPr>
                          <w:spacing w:line="215" w:lineRule="auto"/>
                          <w:ind w:left="20"/>
                          <w:rPr>
                            <w:rFonts w:ascii="SimSun" w:eastAsia="SimSun" w:hAnsi="SimSun" w:cs="SimSun"/>
                            <w:sz w:val="17"/>
                            <w:szCs w:val="17"/>
                          </w:rPr>
                        </w:pPr>
                        <w:r>
                          <w:rPr>
                            <w:rFonts w:ascii="SimSun" w:eastAsia="SimSun" w:hAnsi="SimSun" w:cs="SimSun"/>
                            <w:spacing w:val="20"/>
                            <w:sz w:val="17"/>
                            <w:szCs w:val="17"/>
                          </w:rPr>
                          <w:t>查询</w:t>
                        </w:r>
                      </w:p>
                      <w:p w:rsidR="00286915">
                        <w:pPr>
                          <w:spacing w:line="219" w:lineRule="auto"/>
                          <w:ind w:left="20"/>
                          <w:rPr>
                            <w:rFonts w:ascii="SimSun" w:eastAsia="SimSun" w:hAnsi="SimSun" w:cs="SimSun"/>
                            <w:sz w:val="17"/>
                            <w:szCs w:val="17"/>
                          </w:rPr>
                        </w:pPr>
                        <w:r>
                          <w:rPr>
                            <w:rFonts w:ascii="SimSun" w:eastAsia="SimSun" w:hAnsi="SimSun" w:cs="SimSun"/>
                            <w:sz w:val="17"/>
                            <w:szCs w:val="17"/>
                          </w:rPr>
                          <w:t>务</w:t>
                        </w:r>
                      </w:p>
                      <w:p w:rsidR="00286915">
                        <w:pPr>
                          <w:spacing w:before="8" w:line="219" w:lineRule="auto"/>
                          <w:ind w:left="20"/>
                          <w:rPr>
                            <w:rFonts w:ascii="SimSun" w:eastAsia="SimSun" w:hAnsi="SimSun" w:cs="SimSun"/>
                            <w:sz w:val="17"/>
                            <w:szCs w:val="17"/>
                          </w:rPr>
                        </w:pPr>
                        <w:r>
                          <w:rPr>
                            <w:rFonts w:ascii="SimSun" w:eastAsia="SimSun" w:hAnsi="SimSun" w:cs="SimSun"/>
                            <w:sz w:val="17"/>
                            <w:szCs w:val="17"/>
                          </w:rPr>
                          <w:t>务</w:t>
                        </w:r>
                      </w:p>
                    </w:txbxContent>
                  </v:textbox>
                </v:shape>
              </w:pict>
            </w:r>
            <w:r w:rsidR="00887029">
              <w:rPr>
                <w:rFonts w:ascii="SimSun" w:eastAsia="SimSun" w:hAnsi="SimSun" w:cs="SimSun"/>
                <w:sz w:val="30"/>
                <w:szCs w:val="30"/>
              </w:rPr>
              <w:t>卖</w:t>
            </w:r>
          </w:p>
          <w:p w:rsidR="00286915">
            <w:pPr>
              <w:spacing w:line="217" w:lineRule="auto"/>
              <w:ind w:left="217"/>
              <w:rPr>
                <w:rFonts w:ascii="SimSun" w:eastAsia="SimSun" w:hAnsi="SimSun" w:cs="SimSun"/>
                <w:sz w:val="17"/>
                <w:szCs w:val="17"/>
              </w:rPr>
            </w:pPr>
            <w:r>
              <w:rPr>
                <w:rFonts w:eastAsia="Arial"/>
              </w:rPr>
              <w:pict>
                <v:shape id="_x0000_s1041" type="#_x0000_t202" style="width:12.25pt;height:135.3pt;margin-top:-33.55pt;margin-left:0.1pt;position:absolute;z-index:251667456" filled="f" stroked="f">
                  <v:textbox style="layout-flow:vertical-ideographic" inset="0,0,0,0">
                    <w:txbxContent>
                      <w:p w:rsidR="00286915">
                        <w:pPr>
                          <w:spacing w:before="20" w:line="216" w:lineRule="auto"/>
                          <w:ind w:left="20"/>
                          <w:rPr>
                            <w:rFonts w:ascii="SimSun" w:eastAsia="SimSun" w:hAnsi="SimSun" w:cs="SimSun"/>
                            <w:sz w:val="17"/>
                            <w:szCs w:val="17"/>
                          </w:rPr>
                        </w:pPr>
                        <w:r>
                          <w:rPr>
                            <w:rFonts w:ascii="SimSun" w:eastAsia="SimSun" w:hAnsi="SimSun" w:cs="SimSun"/>
                            <w:b/>
                            <w:bCs/>
                            <w:color w:val="09008A"/>
                            <w:spacing w:val="13"/>
                            <w:sz w:val="17"/>
                            <w:szCs w:val="17"/>
                          </w:rPr>
                          <w:t>录</w:t>
                        </w:r>
                        <w:r>
                          <w:rPr>
                            <w:rFonts w:ascii="SimSun" w:eastAsia="SimSun" w:hAnsi="SimSun" w:cs="SimSun"/>
                            <w:spacing w:val="13"/>
                            <w:sz w:val="17"/>
                            <w:szCs w:val="17"/>
                          </w:rPr>
                          <w:t>买投设敏其</w:t>
                        </w:r>
                        <w:r>
                          <w:rPr>
                            <w:rFonts w:ascii="SimSun" w:eastAsia="SimSun" w:hAnsi="SimSun" w:cs="SimSun"/>
                            <w:spacing w:val="13"/>
                            <w:sz w:val="17"/>
                            <w:szCs w:val="17"/>
                          </w:rPr>
                          <w:t>3</w:t>
                        </w:r>
                        <w:r>
                          <w:rPr>
                            <w:rFonts w:ascii="SimSun" w:eastAsia="SimSun" w:hAnsi="SimSun" w:cs="SimSun"/>
                            <w:spacing w:val="13"/>
                            <w:sz w:val="17"/>
                            <w:szCs w:val="17"/>
                          </w:rPr>
                          <w:t>回转查明服弋品空</w:t>
                        </w:r>
                      </w:p>
                    </w:txbxContent>
                  </v:textbox>
                </v:shape>
              </w:pict>
            </w:r>
            <w:r w:rsidR="00887029">
              <w:rPr>
                <w:rFonts w:ascii="SimSun" w:eastAsia="SimSun" w:hAnsi="SimSun" w:cs="SimSun"/>
                <w:spacing w:val="12"/>
                <w:sz w:val="17"/>
                <w:szCs w:val="17"/>
              </w:rPr>
              <w:t>票买入</w:t>
            </w:r>
          </w:p>
          <w:p w:rsidR="00286915">
            <w:pPr>
              <w:spacing w:line="219" w:lineRule="auto"/>
              <w:ind w:left="217"/>
              <w:rPr>
                <w:rFonts w:ascii="SimSun" w:eastAsia="SimSun" w:hAnsi="SimSun" w:cs="SimSun"/>
                <w:sz w:val="17"/>
                <w:szCs w:val="17"/>
              </w:rPr>
            </w:pPr>
            <w:r>
              <w:rPr>
                <w:rFonts w:ascii="SimSun" w:eastAsia="SimSun" w:hAnsi="SimSun" w:cs="SimSun"/>
                <w:spacing w:val="16"/>
                <w:sz w:val="17"/>
                <w:szCs w:val="17"/>
              </w:rPr>
              <w:t>票卖出</w:t>
            </w:r>
          </w:p>
          <w:p w:rsidR="00286915">
            <w:pPr>
              <w:spacing w:before="18" w:line="220" w:lineRule="auto"/>
              <w:ind w:left="207"/>
              <w:rPr>
                <w:rFonts w:ascii="SimSun" w:eastAsia="SimSun" w:hAnsi="SimSun" w:cs="SimSun"/>
                <w:sz w:val="17"/>
                <w:szCs w:val="17"/>
              </w:rPr>
            </w:pPr>
            <w:r>
              <w:rPr>
                <w:rFonts w:ascii="SimSun" w:eastAsia="SimSun" w:hAnsi="SimSun" w:cs="SimSun"/>
                <w:sz w:val="17"/>
                <w:szCs w:val="17"/>
              </w:rPr>
              <w:t>单</w:t>
            </w:r>
          </w:p>
          <w:p w:rsidR="00286915">
            <w:pPr>
              <w:spacing w:before="199" w:line="221" w:lineRule="auto"/>
              <w:ind w:left="217"/>
              <w:rPr>
                <w:rFonts w:ascii="SimSun" w:eastAsia="SimSun" w:hAnsi="SimSun" w:cs="SimSun"/>
                <w:sz w:val="17"/>
                <w:szCs w:val="17"/>
              </w:rPr>
            </w:pPr>
            <w:r>
              <w:rPr>
                <w:rFonts w:ascii="SimSun" w:eastAsia="SimSun" w:hAnsi="SimSun" w:cs="SimSun"/>
                <w:spacing w:val="14"/>
                <w:sz w:val="17"/>
                <w:szCs w:val="17"/>
              </w:rPr>
              <w:t>配股</w:t>
            </w:r>
          </w:p>
          <w:p w:rsidR="00286915">
            <w:pPr>
              <w:pStyle w:val="TableText"/>
              <w:spacing w:line="249" w:lineRule="auto"/>
            </w:pPr>
          </w:p>
          <w:p w:rsidR="00286915">
            <w:pPr>
              <w:pStyle w:val="TableText"/>
              <w:spacing w:line="250" w:lineRule="auto"/>
            </w:pPr>
          </w:p>
          <w:p w:rsidR="00286915">
            <w:pPr>
              <w:pStyle w:val="TableText"/>
              <w:spacing w:line="250" w:lineRule="auto"/>
            </w:pPr>
          </w:p>
          <w:p w:rsidR="00286915">
            <w:pPr>
              <w:pStyle w:val="TableText"/>
              <w:spacing w:line="250" w:lineRule="auto"/>
            </w:pPr>
          </w:p>
          <w:p w:rsidR="00286915">
            <w:pPr>
              <w:spacing w:before="59" w:line="205" w:lineRule="auto"/>
              <w:ind w:left="197"/>
              <w:rPr>
                <w:rFonts w:ascii="SimSun" w:eastAsia="SimSun" w:hAnsi="SimSun" w:cs="SimSun"/>
                <w:sz w:val="18"/>
                <w:szCs w:val="18"/>
              </w:rPr>
            </w:pPr>
            <w:r>
              <w:rPr>
                <w:rFonts w:ascii="SimSun" w:eastAsia="SimSun" w:hAnsi="SimSun" w:cs="SimSun"/>
                <w:spacing w:val="-3"/>
                <w:sz w:val="18"/>
                <w:szCs w:val="18"/>
              </w:rPr>
              <w:t>办业务</w:t>
            </w:r>
          </w:p>
          <w:p w:rsidR="00286915">
            <w:pPr>
              <w:spacing w:line="216" w:lineRule="auto"/>
              <w:ind w:left="197"/>
              <w:rPr>
                <w:rFonts w:ascii="SimSun" w:eastAsia="SimSun" w:hAnsi="SimSun" w:cs="SimSun"/>
                <w:sz w:val="18"/>
                <w:szCs w:val="18"/>
              </w:rPr>
            </w:pPr>
            <w:r>
              <w:rPr>
                <w:rFonts w:ascii="SimSun" w:eastAsia="SimSun" w:hAnsi="SimSun" w:cs="SimSun"/>
                <w:spacing w:val="-3"/>
                <w:sz w:val="18"/>
                <w:szCs w:val="18"/>
              </w:rPr>
              <w:t>见反愦</w:t>
            </w:r>
          </w:p>
          <w:p w:rsidR="00286915">
            <w:pPr>
              <w:spacing w:before="1" w:line="197" w:lineRule="auto"/>
              <w:ind w:left="197"/>
              <w:rPr>
                <w:rFonts w:ascii="SimSun" w:eastAsia="SimSun" w:hAnsi="SimSun" w:cs="SimSun"/>
                <w:sz w:val="18"/>
                <w:szCs w:val="18"/>
              </w:rPr>
            </w:pPr>
            <w:r>
              <w:rPr>
                <w:rFonts w:ascii="SimSun" w:eastAsia="SimSun" w:hAnsi="SimSun" w:cs="SimSun"/>
                <w:spacing w:val="-2"/>
                <w:sz w:val="18"/>
                <w:szCs w:val="18"/>
              </w:rPr>
              <w:t>询热线</w:t>
            </w:r>
          </w:p>
          <w:p w:rsidR="00286915">
            <w:pPr>
              <w:spacing w:before="1" w:line="222" w:lineRule="auto"/>
              <w:ind w:left="187"/>
              <w:rPr>
                <w:rFonts w:ascii="SimSun" w:eastAsia="SimSun" w:hAnsi="SimSun" w:cs="SimSun"/>
                <w:sz w:val="18"/>
                <w:szCs w:val="18"/>
              </w:rPr>
            </w:pPr>
            <w:r>
              <w:rPr>
                <w:rFonts w:ascii="SimSun" w:eastAsia="SimSun" w:hAnsi="SimSun" w:cs="SimSun"/>
                <w:spacing w:val="-2"/>
                <w:sz w:val="18"/>
                <w:szCs w:val="18"/>
              </w:rPr>
              <w:t>金密码</w:t>
            </w:r>
          </w:p>
        </w:tc>
        <w:tc>
          <w:tcPr>
            <w:tcW w:w="1289" w:type="dxa"/>
            <w:tcBorders>
              <w:bottom w:val="nil"/>
              <w:right w:val="nil"/>
            </w:tcBorders>
          </w:tcPr>
          <w:p w:rsidR="00286915">
            <w:pPr>
              <w:spacing w:before="69" w:line="229" w:lineRule="auto"/>
              <w:ind w:left="334" w:right="196" w:hanging="220"/>
              <w:jc w:val="right"/>
              <w:rPr>
                <w:rFonts w:ascii="SimSun" w:eastAsia="SimSun" w:hAnsi="SimSun" w:cs="SimSun"/>
                <w:sz w:val="18"/>
                <w:szCs w:val="18"/>
              </w:rPr>
            </w:pPr>
            <w:r>
              <w:rPr>
                <w:rFonts w:eastAsia="Arial"/>
              </w:rPr>
              <w:pict>
                <v:shape id="_x0000_s1042" type="#_x0000_t202" style="width:31.95pt;height:20.8pt;margin-top:46.2pt;margin-left:-50.4pt;mso-position-horizontal-relative:right-margin-area;mso-position-vertical-relative:top-margin-area;position:absolute;z-index:251671552" filled="f" stroked="f">
                  <v:textbox style="layout-flow:vertical-ideographic" inset="0,0,0,0">
                    <w:txbxContent>
                      <w:p w:rsidR="00286915">
                        <w:pPr>
                          <w:spacing w:before="21" w:line="202" w:lineRule="auto"/>
                          <w:ind w:left="20" w:right="20" w:firstLine="1"/>
                          <w:jc w:val="both"/>
                          <w:rPr>
                            <w:rFonts w:ascii="SimSun" w:eastAsia="SimSun" w:hAnsi="SimSun" w:cs="SimSun"/>
                            <w:sz w:val="18"/>
                            <w:szCs w:val="18"/>
                          </w:rPr>
                        </w:pPr>
                        <w:r>
                          <w:rPr>
                            <w:rFonts w:ascii="SimSun" w:eastAsia="SimSun" w:hAnsi="SimSun" w:cs="SimSun"/>
                            <w:spacing w:val="10"/>
                            <w:sz w:val="17"/>
                            <w:szCs w:val="17"/>
                          </w:rPr>
                          <w:t>输输</w:t>
                        </w:r>
                        <w:r>
                          <w:rPr>
                            <w:rFonts w:ascii="SimSun" w:eastAsia="SimSun" w:hAnsi="SimSun" w:cs="SimSun"/>
                            <w:sz w:val="18"/>
                            <w:szCs w:val="18"/>
                          </w:rPr>
                          <w:t>户户</w:t>
                        </w:r>
                        <w:r>
                          <w:rPr>
                            <w:rFonts w:ascii="SimSun" w:eastAsia="SimSun" w:hAnsi="SimSun" w:cs="SimSun"/>
                            <w:sz w:val="18"/>
                            <w:szCs w:val="18"/>
                          </w:rPr>
                          <w:t xml:space="preserve"> </w:t>
                        </w:r>
                        <w:r>
                          <w:rPr>
                            <w:rFonts w:ascii="SimSun" w:eastAsia="SimSun" w:hAnsi="SimSun" w:cs="SimSun"/>
                            <w:spacing w:val="7"/>
                            <w:sz w:val="18"/>
                            <w:szCs w:val="18"/>
                          </w:rPr>
                          <w:t>用用</w:t>
                        </w:r>
                      </w:p>
                    </w:txbxContent>
                  </v:textbox>
                </v:shape>
              </w:pict>
            </w:r>
            <w:r w:rsidR="00887029">
              <w:rPr>
                <w:rFonts w:ascii="SimSun" w:eastAsia="SimSun" w:hAnsi="SimSun" w:cs="SimSun"/>
                <w:sz w:val="18"/>
                <w:szCs w:val="18"/>
              </w:rPr>
              <w:t>帐语音播放</w:t>
            </w:r>
            <w:r w:rsidR="00887029">
              <w:rPr>
                <w:rFonts w:ascii="SimSun" w:eastAsia="SimSun" w:hAnsi="SimSun" w:cs="SimSun"/>
                <w:sz w:val="18"/>
                <w:szCs w:val="18"/>
              </w:rPr>
              <w:t xml:space="preserve"> </w:t>
            </w:r>
            <w:r w:rsidR="00887029">
              <w:rPr>
                <w:rFonts w:ascii="SimSun" w:eastAsia="SimSun" w:hAnsi="SimSun" w:cs="SimSun"/>
                <w:spacing w:val="-3"/>
                <w:sz w:val="18"/>
                <w:szCs w:val="18"/>
              </w:rPr>
              <w:t>用户输入</w:t>
            </w:r>
            <w:r w:rsidR="00887029">
              <w:rPr>
                <w:rFonts w:ascii="SimSun" w:eastAsia="SimSun" w:hAnsi="SimSun" w:cs="SimSun"/>
                <w:spacing w:val="-2"/>
                <w:sz w:val="18"/>
                <w:szCs w:val="18"/>
              </w:rPr>
              <w:t>位图跳转</w:t>
            </w:r>
            <w:r w:rsidR="00887029">
              <w:rPr>
                <w:rFonts w:ascii="SimSun" w:eastAsia="SimSun" w:hAnsi="SimSun" w:cs="SimSun"/>
                <w:spacing w:val="2"/>
                <w:sz w:val="18"/>
                <w:szCs w:val="18"/>
              </w:rPr>
              <w:t>用户输入</w:t>
            </w:r>
            <w:r w:rsidR="00887029">
              <w:rPr>
                <w:rFonts w:ascii="SimSun" w:eastAsia="SimSun" w:hAnsi="SimSun" w:cs="SimSun"/>
                <w:spacing w:val="2"/>
                <w:sz w:val="18"/>
                <w:szCs w:val="18"/>
              </w:rPr>
              <w:t xml:space="preserve"> </w:t>
            </w:r>
            <w:r w:rsidR="00887029">
              <w:rPr>
                <w:rFonts w:ascii="SimSun" w:eastAsia="SimSun" w:hAnsi="SimSun" w:cs="SimSun"/>
                <w:sz w:val="18"/>
                <w:szCs w:val="18"/>
              </w:rPr>
              <w:t>入</w:t>
            </w:r>
          </w:p>
          <w:p w:rsidR="00286915">
            <w:pPr>
              <w:tabs>
                <w:tab w:val="left" w:pos="334"/>
              </w:tabs>
              <w:spacing w:before="21" w:line="218" w:lineRule="auto"/>
              <w:ind w:left="124" w:right="206" w:firstLine="779"/>
              <w:jc w:val="right"/>
              <w:rPr>
                <w:rFonts w:ascii="SimSun" w:eastAsia="SimSun" w:hAnsi="SimSun" w:cs="SimSun"/>
                <w:sz w:val="18"/>
                <w:szCs w:val="18"/>
              </w:rPr>
            </w:pPr>
            <w:r>
              <w:rPr>
                <w:rFonts w:ascii="SimSun" w:eastAsia="SimSun" w:hAnsi="SimSun" w:cs="SimSun"/>
                <w:spacing w:val="-7"/>
                <w:sz w:val="18"/>
                <w:szCs w:val="18"/>
              </w:rPr>
              <w:t>入</w:t>
            </w:r>
            <w:r>
              <w:rPr>
                <w:rFonts w:ascii="SimSun" w:eastAsia="SimSun" w:hAnsi="SimSun" w:cs="SimSun"/>
                <w:sz w:val="17"/>
                <w:szCs w:val="17"/>
              </w:rPr>
              <w:tab/>
            </w:r>
            <w:r>
              <w:rPr>
                <w:rFonts w:ascii="SimSun" w:eastAsia="SimSun" w:hAnsi="SimSun" w:cs="SimSun"/>
                <w:spacing w:val="12"/>
                <w:sz w:val="17"/>
                <w:szCs w:val="17"/>
              </w:rPr>
              <w:t>发送数据</w:t>
            </w:r>
            <w:r>
              <w:rPr>
                <w:rFonts w:ascii="SimSun" w:eastAsia="SimSun" w:hAnsi="SimSun" w:cs="SimSun"/>
                <w:sz w:val="17"/>
                <w:szCs w:val="17"/>
              </w:rPr>
              <w:tab/>
            </w:r>
            <w:r>
              <w:rPr>
                <w:rFonts w:ascii="SimSun" w:eastAsia="SimSun" w:hAnsi="SimSun" w:cs="SimSun"/>
                <w:spacing w:val="12"/>
                <w:sz w:val="17"/>
                <w:szCs w:val="17"/>
              </w:rPr>
              <w:t>接收数据</w:t>
            </w:r>
            <w:r>
              <w:rPr>
                <w:rFonts w:ascii="SimSun" w:eastAsia="SimSun" w:hAnsi="SimSun" w:cs="SimSun"/>
                <w:sz w:val="18"/>
                <w:szCs w:val="18"/>
              </w:rPr>
              <w:tab/>
            </w:r>
            <w:r>
              <w:rPr>
                <w:rFonts w:ascii="SimSun" w:eastAsia="SimSun" w:hAnsi="SimSun" w:cs="SimSun"/>
                <w:spacing w:val="2"/>
                <w:sz w:val="18"/>
                <w:szCs w:val="18"/>
              </w:rPr>
              <w:t>发送数据马接收数据发送数据</w:t>
            </w:r>
          </w:p>
          <w:p w:rsidR="00286915">
            <w:pPr>
              <w:spacing w:line="219" w:lineRule="auto"/>
              <w:ind w:left="334"/>
              <w:rPr>
                <w:rFonts w:ascii="SimSun" w:eastAsia="SimSun" w:hAnsi="SimSun" w:cs="SimSun"/>
                <w:sz w:val="18"/>
                <w:szCs w:val="18"/>
              </w:rPr>
            </w:pPr>
            <w:r>
              <w:rPr>
                <w:rFonts w:ascii="SimSun" w:eastAsia="SimSun" w:hAnsi="SimSun" w:cs="SimSun"/>
                <w:spacing w:val="-2"/>
                <w:sz w:val="18"/>
                <w:szCs w:val="18"/>
              </w:rPr>
              <w:t>接收数据</w:t>
            </w:r>
          </w:p>
          <w:p w:rsidR="00286915">
            <w:pPr>
              <w:spacing w:before="6" w:line="219" w:lineRule="auto"/>
              <w:ind w:left="114"/>
              <w:rPr>
                <w:rFonts w:ascii="SimSun" w:eastAsia="SimSun" w:hAnsi="SimSun" w:cs="SimSun"/>
                <w:sz w:val="18"/>
                <w:szCs w:val="18"/>
              </w:rPr>
            </w:pPr>
            <w:r>
              <w:rPr>
                <w:rFonts w:ascii="SimSun" w:eastAsia="SimSun" w:hAnsi="SimSun" w:cs="SimSun"/>
                <w:color w:val="7A003D"/>
                <w:spacing w:val="-2"/>
                <w:sz w:val="18"/>
                <w:szCs w:val="18"/>
              </w:rPr>
              <w:t>类语音回报</w:t>
            </w:r>
          </w:p>
          <w:p w:rsidR="00286915">
            <w:pPr>
              <w:spacing w:before="56" w:line="185" w:lineRule="auto"/>
              <w:ind w:left="124"/>
              <w:rPr>
                <w:rFonts w:ascii="SimSun" w:eastAsia="SimSun" w:hAnsi="SimSun" w:cs="SimSun"/>
                <w:sz w:val="17"/>
                <w:szCs w:val="17"/>
              </w:rPr>
            </w:pPr>
            <w:r>
              <w:rPr>
                <w:rFonts w:ascii="SimSun" w:eastAsia="SimSun" w:hAnsi="SimSun" w:cs="SimSun"/>
                <w:color w:val="85000D"/>
                <w:spacing w:val="8"/>
                <w:sz w:val="17"/>
                <w:szCs w:val="17"/>
              </w:rPr>
              <w:t>病位图跳转</w:t>
            </w:r>
          </w:p>
          <w:p w:rsidR="00286915">
            <w:pPr>
              <w:spacing w:before="1" w:line="222" w:lineRule="auto"/>
              <w:ind w:left="73" w:right="222" w:firstLine="60"/>
              <w:jc w:val="both"/>
              <w:rPr>
                <w:rFonts w:ascii="SimSun" w:eastAsia="SimSun" w:hAnsi="SimSun" w:cs="SimSun"/>
                <w:sz w:val="18"/>
                <w:szCs w:val="18"/>
              </w:rPr>
            </w:pPr>
            <w:r>
              <w:rPr>
                <w:rFonts w:ascii="SimSun" w:eastAsia="SimSun" w:hAnsi="SimSun" w:cs="SimSun"/>
                <w:color w:val="5D4E56"/>
                <w:spacing w:val="9"/>
                <w:sz w:val="18"/>
                <w:szCs w:val="18"/>
              </w:rPr>
              <w:t>A</w:t>
            </w:r>
            <w:r>
              <w:rPr>
                <w:rFonts w:ascii="SimSun" w:eastAsia="SimSun" w:hAnsi="SimSun" w:cs="SimSun"/>
                <w:spacing w:val="9"/>
                <w:sz w:val="17"/>
                <w:szCs w:val="17"/>
              </w:rPr>
              <w:t>用户跳转</w:t>
            </w:r>
            <w:r>
              <w:rPr>
                <w:rFonts w:ascii="SimSun" w:eastAsia="SimSun" w:hAnsi="SimSun" w:cs="SimSun"/>
                <w:spacing w:val="10"/>
                <w:sz w:val="17"/>
                <w:szCs w:val="17"/>
              </w:rPr>
              <w:t>每发送数据</w:t>
            </w:r>
            <w:r>
              <w:rPr>
                <w:rFonts w:ascii="SimSun" w:eastAsia="SimSun" w:hAnsi="SimSun" w:cs="SimSun"/>
                <w:spacing w:val="-3"/>
                <w:position w:val="7"/>
                <w:sz w:val="18"/>
                <w:szCs w:val="18"/>
              </w:rPr>
              <w:t>高</w:t>
            </w:r>
            <w:r>
              <w:rPr>
                <w:rFonts w:ascii="SimSun" w:eastAsia="SimSun" w:hAnsi="SimSun" w:cs="SimSun"/>
                <w:spacing w:val="-3"/>
                <w:position w:val="7"/>
                <w:sz w:val="18"/>
                <w:szCs w:val="18"/>
              </w:rPr>
              <w:t xml:space="preserve"> </w:t>
            </w:r>
            <w:r>
              <w:rPr>
                <w:rFonts w:ascii="SimSun" w:eastAsia="SimSun" w:hAnsi="SimSun" w:cs="SimSun"/>
                <w:spacing w:val="-3"/>
                <w:position w:val="-1"/>
                <w:sz w:val="18"/>
                <w:szCs w:val="18"/>
              </w:rPr>
              <w:t>接收数据</w:t>
            </w:r>
            <w:r>
              <w:rPr>
                <w:rFonts w:ascii="SimSun" w:eastAsia="SimSun" w:hAnsi="SimSun" w:cs="SimSun"/>
                <w:spacing w:val="10"/>
                <w:sz w:val="18"/>
                <w:szCs w:val="18"/>
              </w:rPr>
              <w:t>4A</w:t>
            </w:r>
            <w:r>
              <w:rPr>
                <w:rFonts w:ascii="SimSun" w:eastAsia="SimSun" w:hAnsi="SimSun" w:cs="SimSun"/>
                <w:spacing w:val="10"/>
                <w:sz w:val="18"/>
                <w:szCs w:val="18"/>
              </w:rPr>
              <w:t>用户跳转</w:t>
            </w:r>
          </w:p>
        </w:tc>
        <w:tc>
          <w:tcPr>
            <w:tcW w:w="1258" w:type="dxa"/>
            <w:gridSpan w:val="2"/>
            <w:tcBorders>
              <w:left w:val="nil"/>
              <w:bottom w:val="nil"/>
            </w:tcBorders>
          </w:tcPr>
          <w:p w:rsidR="00286915">
            <w:pPr>
              <w:spacing w:before="155" w:line="184" w:lineRule="auto"/>
              <w:ind w:left="140"/>
              <w:rPr>
                <w:rFonts w:ascii="SimSun" w:eastAsia="SimSun" w:hAnsi="SimSun" w:cs="SimSun"/>
                <w:sz w:val="18"/>
                <w:szCs w:val="18"/>
              </w:rPr>
            </w:pPr>
            <w:r>
              <w:rPr>
                <w:rFonts w:ascii="SimSun" w:eastAsia="SimSun" w:hAnsi="SimSun" w:cs="SimSun"/>
                <w:sz w:val="18"/>
                <w:szCs w:val="18"/>
              </w:rPr>
              <w:t>1</w:t>
            </w:r>
          </w:p>
          <w:p w:rsidR="00286915">
            <w:pPr>
              <w:spacing w:before="51" w:line="183" w:lineRule="auto"/>
              <w:ind w:left="130"/>
              <w:rPr>
                <w:rFonts w:ascii="SimSun" w:eastAsia="SimSun" w:hAnsi="SimSun" w:cs="SimSun"/>
                <w:sz w:val="18"/>
                <w:szCs w:val="18"/>
              </w:rPr>
            </w:pPr>
            <w:r>
              <w:rPr>
                <w:rFonts w:ascii="SimSun" w:eastAsia="SimSun" w:hAnsi="SimSun" w:cs="SimSun"/>
                <w:sz w:val="18"/>
                <w:szCs w:val="18"/>
              </w:rPr>
              <w:t>2</w:t>
            </w:r>
          </w:p>
          <w:p w:rsidR="00286915">
            <w:pPr>
              <w:spacing w:before="21" w:line="183" w:lineRule="auto"/>
              <w:ind w:left="110"/>
              <w:rPr>
                <w:rFonts w:ascii="SimSun" w:eastAsia="SimSun" w:hAnsi="SimSun" w:cs="SimSun"/>
                <w:sz w:val="18"/>
                <w:szCs w:val="18"/>
              </w:rPr>
            </w:pPr>
            <w:r>
              <w:rPr>
                <w:rFonts w:ascii="SimSun" w:eastAsia="SimSun" w:hAnsi="SimSun" w:cs="SimSun"/>
                <w:sz w:val="18"/>
                <w:szCs w:val="18"/>
              </w:rPr>
              <w:t>3</w:t>
            </w:r>
          </w:p>
          <w:p w:rsidR="00286915">
            <w:pPr>
              <w:spacing w:before="51" w:line="183" w:lineRule="auto"/>
              <w:ind w:left="90"/>
              <w:rPr>
                <w:rFonts w:ascii="SimSun" w:eastAsia="SimSun" w:hAnsi="SimSun" w:cs="SimSun"/>
                <w:sz w:val="18"/>
                <w:szCs w:val="18"/>
              </w:rPr>
            </w:pPr>
            <w:r>
              <w:rPr>
                <w:rFonts w:ascii="SimSun" w:eastAsia="SimSun" w:hAnsi="SimSun" w:cs="SimSun"/>
                <w:sz w:val="18"/>
                <w:szCs w:val="18"/>
              </w:rPr>
              <w:t>4</w:t>
            </w:r>
          </w:p>
          <w:p w:rsidR="00286915">
            <w:pPr>
              <w:spacing w:before="42" w:line="182" w:lineRule="auto"/>
              <w:ind w:left="130"/>
              <w:rPr>
                <w:rFonts w:ascii="SimSun" w:eastAsia="SimSun" w:hAnsi="SimSun" w:cs="SimSun"/>
                <w:sz w:val="18"/>
                <w:szCs w:val="18"/>
              </w:rPr>
            </w:pPr>
            <w:r>
              <w:rPr>
                <w:rFonts w:ascii="SimSun" w:eastAsia="SimSun" w:hAnsi="SimSun" w:cs="SimSun"/>
                <w:sz w:val="18"/>
                <w:szCs w:val="18"/>
              </w:rPr>
              <w:t>5</w:t>
            </w:r>
          </w:p>
          <w:p w:rsidR="00286915">
            <w:pPr>
              <w:spacing w:before="42" w:line="183" w:lineRule="auto"/>
              <w:ind w:left="110"/>
              <w:rPr>
                <w:rFonts w:ascii="SimSun" w:eastAsia="SimSun" w:hAnsi="SimSun" w:cs="SimSun"/>
                <w:sz w:val="18"/>
                <w:szCs w:val="18"/>
              </w:rPr>
            </w:pPr>
            <w:r>
              <w:rPr>
                <w:rFonts w:ascii="SimSun" w:eastAsia="SimSun" w:hAnsi="SimSun" w:cs="SimSun"/>
                <w:sz w:val="18"/>
                <w:szCs w:val="18"/>
              </w:rPr>
              <w:t>6</w:t>
            </w:r>
          </w:p>
          <w:p w:rsidR="00286915">
            <w:pPr>
              <w:spacing w:before="52" w:line="182" w:lineRule="auto"/>
              <w:ind w:left="80"/>
              <w:rPr>
                <w:rFonts w:ascii="SimSun" w:eastAsia="SimSun" w:hAnsi="SimSun" w:cs="SimSun"/>
                <w:sz w:val="18"/>
                <w:szCs w:val="18"/>
              </w:rPr>
            </w:pPr>
            <w:r>
              <w:rPr>
                <w:rFonts w:ascii="SimSun" w:eastAsia="SimSun" w:hAnsi="SimSun" w:cs="SimSun"/>
                <w:sz w:val="18"/>
                <w:szCs w:val="18"/>
              </w:rPr>
              <w:t>7</w:t>
            </w:r>
          </w:p>
          <w:p w:rsidR="00286915">
            <w:pPr>
              <w:spacing w:before="42" w:line="183" w:lineRule="auto"/>
              <w:ind w:left="100"/>
              <w:rPr>
                <w:rFonts w:ascii="SimSun" w:eastAsia="SimSun" w:hAnsi="SimSun" w:cs="SimSun"/>
                <w:sz w:val="18"/>
                <w:szCs w:val="18"/>
              </w:rPr>
            </w:pPr>
            <w:r>
              <w:rPr>
                <w:rFonts w:ascii="SimSun" w:eastAsia="SimSun" w:hAnsi="SimSun" w:cs="SimSun"/>
                <w:sz w:val="18"/>
                <w:szCs w:val="18"/>
              </w:rPr>
              <w:t>8</w:t>
            </w:r>
          </w:p>
          <w:p w:rsidR="00286915">
            <w:pPr>
              <w:spacing w:before="31" w:line="183" w:lineRule="auto"/>
              <w:ind w:left="90"/>
              <w:rPr>
                <w:rFonts w:ascii="SimSun" w:eastAsia="SimSun" w:hAnsi="SimSun" w:cs="SimSun"/>
                <w:sz w:val="18"/>
                <w:szCs w:val="18"/>
              </w:rPr>
            </w:pPr>
            <w:r>
              <w:rPr>
                <w:rFonts w:ascii="SimSun" w:eastAsia="SimSun" w:hAnsi="SimSun" w:cs="SimSun"/>
                <w:sz w:val="18"/>
                <w:szCs w:val="18"/>
              </w:rPr>
              <w:t>9</w:t>
            </w:r>
          </w:p>
          <w:p w:rsidR="00286915">
            <w:pPr>
              <w:spacing w:before="51" w:line="184" w:lineRule="auto"/>
              <w:ind w:left="120"/>
              <w:rPr>
                <w:rFonts w:ascii="SimSun" w:eastAsia="SimSun" w:hAnsi="SimSun" w:cs="SimSun"/>
                <w:sz w:val="18"/>
                <w:szCs w:val="18"/>
              </w:rPr>
            </w:pPr>
            <w:r>
              <w:rPr>
                <w:rFonts w:ascii="SimSun" w:eastAsia="SimSun" w:hAnsi="SimSun" w:cs="SimSun"/>
                <w:spacing w:val="-6"/>
                <w:sz w:val="18"/>
                <w:szCs w:val="18"/>
              </w:rPr>
              <w:t>10</w:t>
            </w:r>
          </w:p>
          <w:p w:rsidR="00286915">
            <w:pPr>
              <w:spacing w:before="31" w:line="184" w:lineRule="auto"/>
              <w:ind w:left="110"/>
              <w:rPr>
                <w:rFonts w:ascii="SimSun" w:eastAsia="SimSun" w:hAnsi="SimSun" w:cs="SimSun"/>
                <w:sz w:val="18"/>
                <w:szCs w:val="18"/>
              </w:rPr>
            </w:pPr>
            <w:r>
              <w:rPr>
                <w:rFonts w:ascii="SimSun" w:eastAsia="SimSun" w:hAnsi="SimSun" w:cs="SimSun"/>
                <w:spacing w:val="-6"/>
                <w:sz w:val="18"/>
                <w:szCs w:val="18"/>
              </w:rPr>
              <w:t>11</w:t>
            </w:r>
          </w:p>
          <w:p w:rsidR="00286915">
            <w:pPr>
              <w:spacing w:before="50" w:line="184" w:lineRule="auto"/>
              <w:ind w:left="120"/>
              <w:rPr>
                <w:rFonts w:ascii="SimSun" w:eastAsia="SimSun" w:hAnsi="SimSun" w:cs="SimSun"/>
                <w:sz w:val="18"/>
                <w:szCs w:val="18"/>
              </w:rPr>
            </w:pPr>
            <w:r>
              <w:rPr>
                <w:rFonts w:ascii="SimSun" w:eastAsia="SimSun" w:hAnsi="SimSun" w:cs="SimSun"/>
                <w:spacing w:val="-6"/>
                <w:sz w:val="18"/>
                <w:szCs w:val="18"/>
              </w:rPr>
              <w:t>12</w:t>
            </w:r>
          </w:p>
          <w:p w:rsidR="00286915">
            <w:pPr>
              <w:spacing w:before="41" w:line="175" w:lineRule="auto"/>
              <w:ind w:left="100"/>
              <w:rPr>
                <w:rFonts w:ascii="SimSun" w:eastAsia="SimSun" w:hAnsi="SimSun" w:cs="SimSun"/>
                <w:sz w:val="18"/>
                <w:szCs w:val="18"/>
              </w:rPr>
            </w:pPr>
            <w:r>
              <w:rPr>
                <w:rFonts w:ascii="SimSun" w:eastAsia="SimSun" w:hAnsi="SimSun" w:cs="SimSun"/>
                <w:spacing w:val="-6"/>
                <w:sz w:val="18"/>
                <w:szCs w:val="18"/>
              </w:rPr>
              <w:t>13</w:t>
            </w:r>
          </w:p>
          <w:p w:rsidR="00286915">
            <w:pPr>
              <w:spacing w:before="1" w:line="183" w:lineRule="auto"/>
              <w:ind w:left="135"/>
              <w:rPr>
                <w:rFonts w:ascii="SimSun" w:eastAsia="SimSun" w:hAnsi="SimSun" w:cs="SimSun"/>
                <w:sz w:val="17"/>
                <w:szCs w:val="17"/>
              </w:rPr>
            </w:pPr>
            <w:r>
              <w:rPr>
                <w:rFonts w:ascii="SimSun" w:eastAsia="SimSun" w:hAnsi="SimSun" w:cs="SimSun"/>
                <w:spacing w:val="-5"/>
                <w:sz w:val="17"/>
                <w:szCs w:val="17"/>
              </w:rPr>
              <w:t>14</w:t>
            </w:r>
          </w:p>
          <w:p w:rsidR="00286915">
            <w:pPr>
              <w:spacing w:before="120" w:line="118" w:lineRule="exact"/>
              <w:ind w:left="100"/>
              <w:rPr>
                <w:rFonts w:ascii="SimSun" w:eastAsia="SimSun" w:hAnsi="SimSun" w:cs="SimSun"/>
                <w:sz w:val="18"/>
                <w:szCs w:val="18"/>
              </w:rPr>
            </w:pPr>
            <w:r>
              <w:rPr>
                <w:rFonts w:ascii="SimSun" w:eastAsia="SimSun" w:hAnsi="SimSun" w:cs="SimSun"/>
                <w:spacing w:val="-6"/>
                <w:position w:val="-3"/>
                <w:sz w:val="18"/>
                <w:szCs w:val="18"/>
              </w:rPr>
              <w:t>15</w:t>
            </w:r>
          </w:p>
          <w:p w:rsidR="00286915">
            <w:pPr>
              <w:spacing w:line="175" w:lineRule="auto"/>
              <w:ind w:left="7"/>
              <w:rPr>
                <w:rFonts w:ascii="SimSun" w:eastAsia="SimSun" w:hAnsi="SimSun" w:cs="SimSun"/>
                <w:sz w:val="17"/>
                <w:szCs w:val="17"/>
              </w:rPr>
            </w:pPr>
            <w:r>
              <w:rPr>
                <w:rFonts w:ascii="SimSun" w:eastAsia="SimSun" w:hAnsi="SimSun" w:cs="SimSun"/>
                <w:spacing w:val="-3"/>
                <w:sz w:val="17"/>
                <w:szCs w:val="17"/>
              </w:rPr>
              <w:t>16</w:t>
            </w:r>
          </w:p>
          <w:p w:rsidR="00286915">
            <w:pPr>
              <w:spacing w:before="141" w:line="177" w:lineRule="auto"/>
              <w:ind w:left="110"/>
              <w:rPr>
                <w:rFonts w:ascii="SimSun" w:eastAsia="SimSun" w:hAnsi="SimSun" w:cs="SimSun"/>
                <w:sz w:val="18"/>
                <w:szCs w:val="18"/>
              </w:rPr>
            </w:pPr>
            <w:r>
              <w:rPr>
                <w:rFonts w:ascii="SimSun" w:eastAsia="SimSun" w:hAnsi="SimSun" w:cs="SimSun"/>
                <w:spacing w:val="-6"/>
                <w:sz w:val="18"/>
                <w:szCs w:val="18"/>
              </w:rPr>
              <w:t>17</w:t>
            </w:r>
          </w:p>
          <w:p w:rsidR="00286915">
            <w:pPr>
              <w:spacing w:before="1" w:line="183" w:lineRule="auto"/>
              <w:ind w:left="41"/>
              <w:rPr>
                <w:rFonts w:ascii="SimSun" w:eastAsia="SimSun" w:hAnsi="SimSun" w:cs="SimSun"/>
                <w:sz w:val="18"/>
                <w:szCs w:val="18"/>
              </w:rPr>
            </w:pPr>
            <w:r>
              <w:rPr>
                <w:rFonts w:ascii="SimSun" w:eastAsia="SimSun" w:hAnsi="SimSun" w:cs="SimSun"/>
                <w:spacing w:val="-6"/>
                <w:sz w:val="18"/>
                <w:szCs w:val="18"/>
              </w:rPr>
              <w:t>18</w:t>
            </w:r>
          </w:p>
        </w:tc>
        <w:tc>
          <w:tcPr>
            <w:tcW w:w="1249" w:type="dxa"/>
            <w:tcBorders>
              <w:bottom w:val="nil"/>
            </w:tcBorders>
          </w:tcPr>
          <w:p w:rsidR="00286915">
            <w:pPr>
              <w:spacing w:before="20" w:line="182" w:lineRule="auto"/>
              <w:ind w:left="47"/>
              <w:rPr>
                <w:rFonts w:ascii="SimSun" w:eastAsia="SimSun" w:hAnsi="SimSun" w:cs="SimSun"/>
                <w:sz w:val="6"/>
                <w:szCs w:val="6"/>
              </w:rPr>
            </w:pPr>
            <w:r>
              <w:rPr>
                <w:rFonts w:ascii="SimSun" w:eastAsia="SimSun" w:hAnsi="SimSun" w:cs="SimSun"/>
                <w:sz w:val="6"/>
                <w:szCs w:val="6"/>
              </w:rPr>
              <w:t>L</w:t>
            </w:r>
          </w:p>
          <w:p w:rsidR="00286915">
            <w:pPr>
              <w:spacing w:before="30" w:line="226"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15"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1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7"/>
              <w:rPr>
                <w:rFonts w:ascii="SimSun" w:eastAsia="SimSun" w:hAnsi="SimSun" w:cs="SimSun"/>
                <w:sz w:val="18"/>
                <w:szCs w:val="18"/>
              </w:rPr>
            </w:pPr>
            <w:r>
              <w:rPr>
                <w:rFonts w:ascii="SimSun" w:eastAsia="SimSun" w:hAnsi="SimSun" w:cs="SimSun"/>
                <w:spacing w:val="-3"/>
                <w:sz w:val="18"/>
                <w:szCs w:val="18"/>
              </w:rPr>
              <w:t>继续</w:t>
            </w:r>
          </w:p>
          <w:p w:rsidR="00286915">
            <w:pPr>
              <w:spacing w:before="5" w:line="208" w:lineRule="auto"/>
              <w:ind w:left="47"/>
              <w:rPr>
                <w:rFonts w:ascii="SimSun" w:eastAsia="SimSun" w:hAnsi="SimSun" w:cs="SimSun"/>
                <w:sz w:val="18"/>
                <w:szCs w:val="18"/>
              </w:rPr>
            </w:pPr>
            <w:r>
              <w:rPr>
                <w:rFonts w:ascii="SimSun" w:eastAsia="SimSun" w:hAnsi="SimSun" w:cs="SimSun"/>
                <w:spacing w:val="-3"/>
                <w:sz w:val="18"/>
                <w:szCs w:val="18"/>
              </w:rPr>
              <w:t>继续</w:t>
            </w:r>
          </w:p>
        </w:tc>
        <w:tc>
          <w:tcPr>
            <w:tcW w:w="1383" w:type="dxa"/>
            <w:tcBorders>
              <w:bottom w:val="nil"/>
            </w:tcBorders>
          </w:tcPr>
          <w:p w:rsidR="00286915">
            <w:pPr>
              <w:spacing w:before="100" w:line="226"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1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6"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20" w:lineRule="auto"/>
              <w:ind w:left="48"/>
              <w:rPr>
                <w:rFonts w:ascii="SimSun" w:eastAsia="SimSun" w:hAnsi="SimSun" w:cs="SimSun"/>
                <w:sz w:val="18"/>
                <w:szCs w:val="18"/>
              </w:rPr>
            </w:pPr>
            <w:r>
              <w:rPr>
                <w:rFonts w:ascii="SimSun" w:eastAsia="SimSun" w:hAnsi="SimSun" w:cs="SimSun"/>
                <w:spacing w:val="-3"/>
                <w:sz w:val="18"/>
                <w:szCs w:val="18"/>
              </w:rPr>
              <w:t>继续</w:t>
            </w:r>
          </w:p>
          <w:p w:rsidR="00286915">
            <w:pPr>
              <w:spacing w:before="5" w:line="208" w:lineRule="auto"/>
              <w:ind w:left="48"/>
              <w:rPr>
                <w:rFonts w:ascii="SimSun" w:eastAsia="SimSun" w:hAnsi="SimSun" w:cs="SimSun"/>
                <w:sz w:val="18"/>
                <w:szCs w:val="18"/>
              </w:rPr>
            </w:pPr>
            <w:r>
              <w:rPr>
                <w:rFonts w:ascii="SimSun" w:eastAsia="SimSun" w:hAnsi="SimSun" w:cs="SimSun"/>
                <w:spacing w:val="-3"/>
                <w:sz w:val="18"/>
                <w:szCs w:val="18"/>
              </w:rPr>
              <w:t>继续</w:t>
            </w:r>
          </w:p>
        </w:tc>
      </w:tr>
      <w:tr>
        <w:tblPrEx>
          <w:tblW w:w="8310" w:type="dxa"/>
          <w:tblInd w:w="13" w:type="dxa"/>
          <w:tblLayout w:type="fixed"/>
          <w:tblLook w:val="04A0"/>
        </w:tblPrEx>
        <w:trPr>
          <w:trHeight w:val="354"/>
        </w:trPr>
        <w:tc>
          <w:tcPr>
            <w:tcW w:w="8310" w:type="dxa"/>
            <w:gridSpan w:val="8"/>
            <w:tcBorders>
              <w:top w:val="nil"/>
            </w:tcBorders>
            <w:shd w:val="clear" w:color="auto" w:fill="BAB7BB"/>
          </w:tcPr>
          <w:p w:rsidR="00286915">
            <w:pPr>
              <w:spacing w:before="94" w:line="219" w:lineRule="auto"/>
              <w:ind w:left="55"/>
              <w:rPr>
                <w:rFonts w:ascii="SimSun" w:eastAsia="SimSun" w:hAnsi="SimSun" w:cs="SimSun"/>
                <w:sz w:val="18"/>
                <w:szCs w:val="18"/>
              </w:rPr>
            </w:pPr>
            <w:r>
              <w:rPr>
                <w:rFonts w:ascii="SimSun" w:eastAsia="SimSun" w:hAnsi="SimSun" w:cs="SimSun"/>
                <w:spacing w:val="-13"/>
                <w:sz w:val="18"/>
                <w:szCs w:val="18"/>
              </w:rPr>
              <w:t>当前已用资源：线路资源</w:t>
            </w:r>
            <w:r>
              <w:rPr>
                <w:rFonts w:ascii="SimSun" w:eastAsia="SimSun" w:hAnsi="SimSun" w:cs="SimSun"/>
                <w:spacing w:val="-13"/>
                <w:sz w:val="18"/>
                <w:szCs w:val="18"/>
              </w:rPr>
              <w:t>24,</w:t>
            </w:r>
            <w:r>
              <w:rPr>
                <w:rFonts w:ascii="SimSun" w:eastAsia="SimSun" w:hAnsi="SimSun" w:cs="SimSun"/>
                <w:spacing w:val="-13"/>
                <w:sz w:val="18"/>
                <w:szCs w:val="18"/>
              </w:rPr>
              <w:t>语音资源</w:t>
            </w:r>
            <w:r>
              <w:rPr>
                <w:rFonts w:ascii="SimSun" w:eastAsia="SimSun" w:hAnsi="SimSun" w:cs="SimSun"/>
                <w:spacing w:val="-13"/>
                <w:sz w:val="18"/>
                <w:szCs w:val="18"/>
              </w:rPr>
              <w:t>24,</w:t>
            </w:r>
            <w:r>
              <w:rPr>
                <w:rFonts w:ascii="SimSun" w:eastAsia="SimSun" w:hAnsi="SimSun" w:cs="SimSun"/>
                <w:spacing w:val="-13"/>
                <w:sz w:val="18"/>
                <w:szCs w:val="18"/>
              </w:rPr>
              <w:t>传真资源</w:t>
            </w:r>
            <w:r>
              <w:rPr>
                <w:rFonts w:ascii="SimSun" w:eastAsia="SimSun" w:hAnsi="SimSun" w:cs="SimSun"/>
                <w:spacing w:val="-13"/>
                <w:sz w:val="18"/>
                <w:szCs w:val="18"/>
              </w:rPr>
              <w:t>12,</w:t>
            </w:r>
            <w:r>
              <w:rPr>
                <w:rFonts w:ascii="SimSun" w:eastAsia="SimSun" w:hAnsi="SimSun" w:cs="SimSun"/>
                <w:spacing w:val="-13"/>
                <w:sz w:val="18"/>
                <w:szCs w:val="18"/>
              </w:rPr>
              <w:t>坐席资源</w:t>
            </w:r>
            <w:r>
              <w:rPr>
                <w:rFonts w:ascii="SimSun" w:eastAsia="SimSun" w:hAnsi="SimSun" w:cs="SimSun"/>
                <w:spacing w:val="-13"/>
                <w:sz w:val="18"/>
                <w:szCs w:val="18"/>
              </w:rPr>
              <w:t>23 2000</w:t>
            </w:r>
            <w:r>
              <w:rPr>
                <w:rFonts w:ascii="SimSun" w:eastAsia="SimSun" w:hAnsi="SimSun" w:cs="SimSun"/>
                <w:spacing w:val="-13"/>
                <w:sz w:val="18"/>
                <w:szCs w:val="18"/>
              </w:rPr>
              <w:t>年</w:t>
            </w:r>
            <w:r>
              <w:rPr>
                <w:rFonts w:ascii="SimSun" w:eastAsia="SimSun" w:hAnsi="SimSun" w:cs="SimSun"/>
                <w:spacing w:val="-13"/>
                <w:sz w:val="18"/>
                <w:szCs w:val="18"/>
              </w:rPr>
              <w:t>04</w:t>
            </w:r>
            <w:r>
              <w:rPr>
                <w:rFonts w:ascii="SimSun" w:eastAsia="SimSun" w:hAnsi="SimSun" w:cs="SimSun"/>
                <w:spacing w:val="-13"/>
                <w:sz w:val="18"/>
                <w:szCs w:val="18"/>
              </w:rPr>
              <w:t>月</w:t>
            </w:r>
            <w:r>
              <w:rPr>
                <w:rFonts w:ascii="SimSun" w:eastAsia="SimSun" w:hAnsi="SimSun" w:cs="SimSun"/>
                <w:spacing w:val="-13"/>
                <w:sz w:val="18"/>
                <w:szCs w:val="18"/>
              </w:rPr>
              <w:t>26</w:t>
            </w:r>
            <w:r>
              <w:rPr>
                <w:rFonts w:ascii="SimSun" w:eastAsia="SimSun" w:hAnsi="SimSun" w:cs="SimSun"/>
                <w:spacing w:val="-13"/>
                <w:sz w:val="18"/>
                <w:szCs w:val="18"/>
              </w:rPr>
              <w:t>日，</w:t>
            </w:r>
            <w:r>
              <w:rPr>
                <w:rFonts w:ascii="SimSun" w:eastAsia="SimSun" w:hAnsi="SimSun" w:cs="SimSun"/>
                <w:spacing w:val="-13"/>
                <w:sz w:val="18"/>
                <w:szCs w:val="18"/>
              </w:rPr>
              <w:t>20:37:44</w:t>
            </w:r>
          </w:p>
        </w:tc>
      </w:tr>
    </w:tbl>
    <w:p w:rsidR="00286915">
      <w:pPr>
        <w:spacing w:line="243" w:lineRule="auto"/>
      </w:pPr>
    </w:p>
    <w:p w:rsidR="00286915">
      <w:pPr>
        <w:spacing w:line="243" w:lineRule="auto"/>
      </w:pPr>
    </w:p>
    <w:p w:rsidR="00286915">
      <w:pPr>
        <w:pStyle w:val="BodyText"/>
        <w:spacing w:before="78" w:line="487" w:lineRule="exact"/>
        <w:ind w:left="453"/>
        <w:rPr>
          <w:rFonts w:ascii="SimSun" w:eastAsia="SimSun" w:hAnsi="SimSun" w:cs="SimSun"/>
          <w:sz w:val="24"/>
          <w:szCs w:val="24"/>
        </w:rPr>
      </w:pPr>
      <w:r>
        <w:rPr>
          <w:rFonts w:ascii="SimSun" w:eastAsia="SimSun" w:hAnsi="SimSun" w:cs="SimSun"/>
          <w:spacing w:val="-3"/>
          <w:position w:val="19"/>
          <w:sz w:val="24"/>
          <w:szCs w:val="24"/>
        </w:rPr>
        <w:t>步骤裁剪使指流程中每个具体动作的配置，</w:t>
      </w:r>
      <w:r>
        <w:rPr>
          <w:b/>
          <w:bCs/>
          <w:spacing w:val="-3"/>
          <w:position w:val="19"/>
          <w:sz w:val="24"/>
          <w:szCs w:val="24"/>
        </w:rPr>
        <w:t xml:space="preserve">EasyTalk </w:t>
      </w:r>
      <w:r>
        <w:rPr>
          <w:rFonts w:ascii="SimSun" w:eastAsia="SimSun" w:hAnsi="SimSun" w:cs="SimSun"/>
          <w:spacing w:val="-3"/>
          <w:position w:val="19"/>
          <w:sz w:val="24"/>
          <w:szCs w:val="24"/>
        </w:rPr>
        <w:t>设定的动作有：</w:t>
      </w:r>
    </w:p>
    <w:p w:rsidR="00286915">
      <w:pPr>
        <w:spacing w:line="219" w:lineRule="auto"/>
        <w:ind w:left="893"/>
        <w:rPr>
          <w:rFonts w:ascii="SimSun" w:eastAsia="SimSun" w:hAnsi="SimSun" w:cs="SimSun"/>
          <w:sz w:val="24"/>
          <w:szCs w:val="24"/>
        </w:rPr>
      </w:pPr>
      <w:r>
        <w:rPr>
          <w:rFonts w:ascii="SimSun" w:eastAsia="SimSun" w:hAnsi="SimSun" w:cs="SimSun"/>
          <w:spacing w:val="-2"/>
          <w:sz w:val="24"/>
          <w:szCs w:val="24"/>
        </w:rPr>
        <w:t>语音播放</w:t>
      </w:r>
    </w:p>
    <w:p w:rsidR="00286915">
      <w:pPr>
        <w:spacing w:before="185" w:line="219" w:lineRule="auto"/>
        <w:ind w:left="513"/>
        <w:rPr>
          <w:rFonts w:ascii="SimSun" w:eastAsia="SimSun" w:hAnsi="SimSun" w:cs="SimSun"/>
          <w:sz w:val="24"/>
          <w:szCs w:val="24"/>
        </w:rPr>
      </w:pPr>
      <w:r>
        <w:rPr>
          <w:rFonts w:ascii="SimSun" w:eastAsia="SimSun" w:hAnsi="SimSun" w:cs="SimSun"/>
          <w:spacing w:val="-10"/>
          <w:sz w:val="24"/>
          <w:szCs w:val="24"/>
        </w:rPr>
        <w:t xml:space="preserve">●  </w:t>
      </w:r>
      <w:r>
        <w:rPr>
          <w:rFonts w:ascii="SimSun" w:eastAsia="SimSun" w:hAnsi="SimSun" w:cs="SimSun"/>
          <w:spacing w:val="-10"/>
          <w:sz w:val="24"/>
          <w:szCs w:val="24"/>
        </w:rPr>
        <w:t>用户输入</w:t>
      </w:r>
    </w:p>
    <w:p w:rsidR="00286915">
      <w:pPr>
        <w:spacing w:before="185" w:line="219" w:lineRule="auto"/>
        <w:ind w:left="513"/>
        <w:rPr>
          <w:rFonts w:ascii="SimSun" w:eastAsia="SimSun" w:hAnsi="SimSun" w:cs="SimSun"/>
          <w:sz w:val="24"/>
          <w:szCs w:val="24"/>
        </w:rPr>
      </w:pPr>
      <w:r>
        <w:rPr>
          <w:rFonts w:ascii="SimSun" w:eastAsia="SimSun" w:hAnsi="SimSun" w:cs="SimSun"/>
          <w:spacing w:val="-9"/>
          <w:sz w:val="24"/>
          <w:szCs w:val="24"/>
        </w:rPr>
        <w:t xml:space="preserve">●  </w:t>
      </w:r>
      <w:r>
        <w:rPr>
          <w:rFonts w:ascii="SimSun" w:eastAsia="SimSun" w:hAnsi="SimSun" w:cs="SimSun"/>
          <w:spacing w:val="-9"/>
          <w:sz w:val="24"/>
          <w:szCs w:val="24"/>
        </w:rPr>
        <w:t>接收客户数据</w:t>
      </w:r>
    </w:p>
    <w:p w:rsidR="00286915">
      <w:pPr>
        <w:spacing w:before="175" w:line="287" w:lineRule="auto"/>
        <w:ind w:left="892" w:right="5996" w:hanging="379"/>
        <w:rPr>
          <w:rFonts w:ascii="SimSun" w:eastAsia="SimSun" w:hAnsi="SimSun" w:cs="SimSun"/>
          <w:sz w:val="24"/>
          <w:szCs w:val="24"/>
        </w:rPr>
      </w:pPr>
      <w:r>
        <w:rPr>
          <w:rFonts w:ascii="SimSun" w:eastAsia="SimSun" w:hAnsi="SimSun" w:cs="SimSun"/>
          <w:spacing w:val="-15"/>
          <w:sz w:val="24"/>
          <w:szCs w:val="24"/>
        </w:rPr>
        <w:t>●</w:t>
      </w:r>
      <w:r>
        <w:rPr>
          <w:rFonts w:ascii="SimSun" w:eastAsia="SimSun" w:hAnsi="SimSun" w:cs="SimSun"/>
          <w:spacing w:val="-15"/>
          <w:sz w:val="24"/>
          <w:szCs w:val="24"/>
        </w:rPr>
        <w:t>发送客户数据</w:t>
      </w:r>
      <w:r>
        <w:rPr>
          <w:rFonts w:ascii="SimSun" w:eastAsia="SimSun" w:hAnsi="SimSun" w:cs="SimSun"/>
          <w:spacing w:val="-2"/>
          <w:sz w:val="24"/>
          <w:szCs w:val="24"/>
        </w:rPr>
        <w:t>位图跳转</w:t>
      </w:r>
    </w:p>
    <w:p w:rsidR="00286915">
      <w:pPr>
        <w:spacing w:before="174" w:line="220" w:lineRule="auto"/>
        <w:ind w:left="893"/>
        <w:rPr>
          <w:rFonts w:ascii="SimSun" w:eastAsia="SimSun" w:hAnsi="SimSun" w:cs="SimSun"/>
          <w:sz w:val="24"/>
          <w:szCs w:val="24"/>
        </w:rPr>
      </w:pPr>
      <w:r>
        <w:rPr>
          <w:rFonts w:ascii="SimSun" w:eastAsia="SimSun" w:hAnsi="SimSun" w:cs="SimSun"/>
          <w:spacing w:val="2"/>
          <w:sz w:val="24"/>
          <w:szCs w:val="24"/>
        </w:rPr>
        <w:t>用户跳转</w:t>
      </w:r>
    </w:p>
    <w:p w:rsidR="00286915">
      <w:pPr>
        <w:spacing w:before="192" w:line="219" w:lineRule="auto"/>
        <w:ind w:left="453"/>
        <w:rPr>
          <w:rFonts w:ascii="SimSun" w:eastAsia="SimSun" w:hAnsi="SimSun" w:cs="SimSun"/>
          <w:sz w:val="24"/>
          <w:szCs w:val="24"/>
        </w:rPr>
      </w:pPr>
      <w:r>
        <w:rPr>
          <w:rFonts w:ascii="SimSun" w:eastAsia="SimSun" w:hAnsi="SimSun" w:cs="SimSun"/>
          <w:spacing w:val="-6"/>
          <w:sz w:val="24"/>
          <w:szCs w:val="24"/>
        </w:rPr>
        <w:t>具体的配置界面举比如下：</w:t>
      </w:r>
    </w:p>
    <w:p w:rsidR="00286915">
      <w:pPr>
        <w:spacing w:line="219" w:lineRule="auto"/>
        <w:rPr>
          <w:rFonts w:ascii="SimSun" w:eastAsia="SimSun" w:hAnsi="SimSun" w:cs="SimSun"/>
          <w:sz w:val="24"/>
          <w:szCs w:val="24"/>
        </w:rPr>
        <w:sectPr>
          <w:headerReference w:type="even" r:id="rId203"/>
          <w:headerReference w:type="default" r:id="rId204"/>
          <w:footerReference w:type="even" r:id="rId205"/>
          <w:footerReference w:type="default" r:id="rId206"/>
          <w:headerReference w:type="first" r:id="rId207"/>
          <w:footerReference w:type="first" r:id="rId208"/>
          <w:pgSz w:w="11910" w:h="16840"/>
          <w:pgMar w:top="400" w:right="1786" w:bottom="400" w:left="1786" w:header="0" w:footer="0" w:gutter="0"/>
          <w:pgNumType w:start="33"/>
          <w:cols w:space="720"/>
        </w:sectPr>
      </w:pPr>
    </w:p>
    <w:p w:rsidR="00286915">
      <w:pPr>
        <w:spacing w:line="250" w:lineRule="auto"/>
      </w:pPr>
    </w:p>
    <w:p w:rsidR="00286915">
      <w:pPr>
        <w:spacing w:line="251" w:lineRule="auto"/>
      </w:pPr>
    </w:p>
    <w:p w:rsidR="00286915">
      <w:pPr>
        <w:spacing w:line="251" w:lineRule="auto"/>
      </w:pPr>
    </w:p>
    <w:p w:rsidR="00286915">
      <w:pPr>
        <w:spacing w:line="251" w:lineRule="auto"/>
      </w:pPr>
    </w:p>
    <w:p w:rsidR="00286915">
      <w:pPr>
        <w:pStyle w:val="BodyText"/>
        <w:spacing w:line="5170" w:lineRule="exact"/>
      </w:pPr>
      <w:r>
        <w:rPr>
          <w:position w:val="-103"/>
        </w:rPr>
        <w:pict>
          <v:shape id="_x0000_i1043" type="#_x0000_t75" style="width:419.45pt;height:258.7pt"/>
        </w:pict>
      </w:r>
    </w:p>
    <w:p w:rsidR="00286915">
      <w:pPr>
        <w:spacing w:line="459" w:lineRule="auto"/>
      </w:pPr>
    </w:p>
    <w:p w:rsidR="00286915">
      <w:pPr>
        <w:pStyle w:val="BodyText"/>
        <w:spacing w:before="71" w:line="505" w:lineRule="exact"/>
        <w:ind w:left="40"/>
        <w:rPr>
          <w:rFonts w:ascii="SimSun" w:eastAsia="SimSun" w:hAnsi="SimSun" w:cs="SimSun"/>
          <w:sz w:val="22"/>
          <w:szCs w:val="22"/>
        </w:rPr>
      </w:pPr>
      <w:r>
        <w:rPr>
          <w:b/>
          <w:bCs/>
          <w:position w:val="22"/>
          <w:sz w:val="22"/>
          <w:szCs w:val="22"/>
        </w:rPr>
        <w:t>EasyTalk</w:t>
      </w:r>
      <w:r>
        <w:rPr>
          <w:rFonts w:ascii="SimSun" w:eastAsia="SimSun" w:hAnsi="SimSun" w:cs="SimSun"/>
          <w:spacing w:val="19"/>
          <w:position w:val="22"/>
          <w:sz w:val="22"/>
          <w:szCs w:val="22"/>
        </w:rPr>
        <w:t>另外还提供系统功能的裁剪，客户能够灵活设置的应用环境，系统裁</w:t>
      </w:r>
    </w:p>
    <w:p w:rsidR="00286915">
      <w:pPr>
        <w:spacing w:line="219" w:lineRule="auto"/>
        <w:ind w:left="40"/>
        <w:rPr>
          <w:rFonts w:ascii="SimSun" w:eastAsia="SimSun" w:hAnsi="SimSun" w:cs="SimSun"/>
          <w:sz w:val="22"/>
          <w:szCs w:val="22"/>
        </w:rPr>
      </w:pPr>
      <w:r>
        <w:rPr>
          <w:rFonts w:ascii="SimSun" w:eastAsia="SimSun" w:hAnsi="SimSun" w:cs="SimSun"/>
          <w:spacing w:val="2"/>
          <w:sz w:val="22"/>
          <w:szCs w:val="22"/>
        </w:rPr>
        <w:t>剪包含：</w:t>
      </w:r>
    </w:p>
    <w:p w:rsidR="00286915">
      <w:pPr>
        <w:pStyle w:val="BodyText"/>
        <w:spacing w:before="189" w:line="219" w:lineRule="auto"/>
        <w:ind w:left="340"/>
        <w:rPr>
          <w:rFonts w:ascii="SimSun" w:eastAsia="SimSun" w:hAnsi="SimSun" w:cs="SimSun"/>
          <w:sz w:val="22"/>
          <w:szCs w:val="22"/>
        </w:rPr>
      </w:pPr>
      <w:r>
        <w:rPr>
          <w:sz w:val="22"/>
          <w:szCs w:val="22"/>
        </w:rPr>
        <w:t>CTI</w:t>
      </w:r>
      <w:r>
        <w:rPr>
          <w:rFonts w:ascii="SimSun" w:eastAsia="SimSun" w:hAnsi="SimSun" w:cs="SimSun"/>
          <w:spacing w:val="19"/>
          <w:sz w:val="22"/>
          <w:szCs w:val="22"/>
        </w:rPr>
        <w:t>客户端配置</w:t>
      </w:r>
    </w:p>
    <w:p w:rsidR="00286915">
      <w:pPr>
        <w:pStyle w:val="BodyText"/>
        <w:spacing w:before="195" w:line="394" w:lineRule="auto"/>
        <w:ind w:left="340" w:right="187"/>
        <w:rPr>
          <w:rFonts w:ascii="SimSun" w:eastAsia="SimSun" w:hAnsi="SimSun" w:cs="SimSun"/>
          <w:sz w:val="22"/>
          <w:szCs w:val="22"/>
        </w:rPr>
      </w:pPr>
      <w:r>
        <w:rPr>
          <w:b/>
          <w:bCs/>
          <w:sz w:val="22"/>
          <w:szCs w:val="22"/>
        </w:rPr>
        <w:t>EasyTalk</w:t>
      </w:r>
      <w:r>
        <w:rPr>
          <w:rFonts w:ascii="SimSun" w:eastAsia="SimSun" w:hAnsi="SimSun" w:cs="SimSun"/>
          <w:spacing w:val="16"/>
          <w:sz w:val="22"/>
          <w:szCs w:val="22"/>
        </w:rPr>
        <w:t>作为</w:t>
      </w:r>
      <w:r>
        <w:rPr>
          <w:sz w:val="22"/>
          <w:szCs w:val="22"/>
        </w:rPr>
        <w:t>EasyCTI</w:t>
      </w:r>
      <w:r>
        <w:rPr>
          <w:rFonts w:ascii="SimSun" w:eastAsia="SimSun" w:hAnsi="SimSun" w:cs="SimSun"/>
          <w:spacing w:val="16"/>
          <w:sz w:val="22"/>
          <w:szCs w:val="22"/>
        </w:rPr>
        <w:t>的应用之一，其务必通过</w:t>
      </w:r>
      <w:r>
        <w:rPr>
          <w:b/>
          <w:bCs/>
          <w:sz w:val="22"/>
          <w:szCs w:val="22"/>
        </w:rPr>
        <w:t>EasyCTI</w:t>
      </w:r>
      <w:r>
        <w:rPr>
          <w:rFonts w:ascii="SimSun" w:eastAsia="SimSun" w:hAnsi="SimSun" w:cs="SimSun"/>
          <w:spacing w:val="16"/>
          <w:sz w:val="22"/>
          <w:szCs w:val="22"/>
        </w:rPr>
        <w:t>提供的标准接口</w:t>
      </w:r>
      <w:r>
        <w:rPr>
          <w:rFonts w:ascii="SimSun" w:eastAsia="SimSun" w:hAnsi="SimSun" w:cs="SimSun"/>
          <w:spacing w:val="11"/>
          <w:sz w:val="22"/>
          <w:szCs w:val="22"/>
        </w:rPr>
        <w:t>获取服务，</w:t>
      </w:r>
      <w:r>
        <w:rPr>
          <w:b/>
          <w:bCs/>
          <w:sz w:val="22"/>
          <w:szCs w:val="22"/>
        </w:rPr>
        <w:t>EasyTalk</w:t>
      </w:r>
      <w:r>
        <w:rPr>
          <w:rFonts w:ascii="SimSun" w:eastAsia="SimSun" w:hAnsi="SimSun" w:cs="SimSun"/>
          <w:spacing w:val="11"/>
          <w:sz w:val="22"/>
          <w:szCs w:val="22"/>
        </w:rPr>
        <w:t>是基于</w:t>
      </w:r>
      <w:r>
        <w:rPr>
          <w:b/>
          <w:bCs/>
          <w:sz w:val="22"/>
          <w:szCs w:val="22"/>
        </w:rPr>
        <w:t>EasyCTI</w:t>
      </w:r>
      <w:r>
        <w:rPr>
          <w:rFonts w:ascii="SimSun" w:eastAsia="SimSun" w:hAnsi="SimSun" w:cs="SimSun"/>
          <w:spacing w:val="11"/>
          <w:sz w:val="22"/>
          <w:szCs w:val="22"/>
        </w:rPr>
        <w:t>的客户端的。</w:t>
      </w:r>
      <w:r>
        <w:rPr>
          <w:b/>
          <w:bCs/>
          <w:sz w:val="22"/>
          <w:szCs w:val="22"/>
        </w:rPr>
        <w:t xml:space="preserve">EASY   </w:t>
      </w:r>
      <w:r>
        <w:rPr>
          <w:rFonts w:ascii="SimSun" w:eastAsia="SimSun" w:hAnsi="SimSun" w:cs="SimSun"/>
          <w:spacing w:val="11"/>
          <w:sz w:val="22"/>
          <w:szCs w:val="22"/>
        </w:rPr>
        <w:t>系列封装了底层</w:t>
      </w:r>
      <w:r>
        <w:rPr>
          <w:rFonts w:ascii="SimSun" w:eastAsia="SimSun" w:hAnsi="SimSun" w:cs="SimSun"/>
          <w:spacing w:val="14"/>
          <w:sz w:val="22"/>
          <w:szCs w:val="22"/>
        </w:rPr>
        <w:t>的网络协议</w:t>
      </w:r>
      <w:r>
        <w:rPr>
          <w:spacing w:val="14"/>
          <w:sz w:val="22"/>
          <w:szCs w:val="22"/>
        </w:rPr>
        <w:t>(</w:t>
      </w:r>
      <w:r>
        <w:rPr>
          <w:sz w:val="22"/>
          <w:szCs w:val="22"/>
        </w:rPr>
        <w:t>TCP</w:t>
      </w:r>
      <w:r>
        <w:rPr>
          <w:spacing w:val="14"/>
          <w:sz w:val="22"/>
          <w:szCs w:val="22"/>
        </w:rPr>
        <w:t>/</w:t>
      </w:r>
      <w:r>
        <w:rPr>
          <w:sz w:val="22"/>
          <w:szCs w:val="22"/>
        </w:rPr>
        <w:t>IP</w:t>
      </w:r>
      <w:r>
        <w:rPr>
          <w:spacing w:val="14"/>
          <w:sz w:val="22"/>
          <w:szCs w:val="22"/>
        </w:rPr>
        <w:t xml:space="preserve">),    </w:t>
      </w:r>
      <w:r>
        <w:rPr>
          <w:rFonts w:ascii="SimSun" w:eastAsia="SimSun" w:hAnsi="SimSun" w:cs="SimSun"/>
          <w:spacing w:val="14"/>
          <w:sz w:val="22"/>
          <w:szCs w:val="22"/>
        </w:rPr>
        <w:t>对外只提供</w:t>
      </w:r>
      <w:r>
        <w:rPr>
          <w:sz w:val="22"/>
          <w:szCs w:val="22"/>
        </w:rPr>
        <w:t>API</w:t>
      </w:r>
      <w:r>
        <w:rPr>
          <w:rFonts w:ascii="SimSun" w:eastAsia="SimSun" w:hAnsi="SimSun" w:cs="SimSun"/>
          <w:spacing w:val="14"/>
          <w:sz w:val="22"/>
          <w:szCs w:val="22"/>
        </w:rPr>
        <w:t>接口，客户不必关心网络层的数据交</w:t>
      </w:r>
    </w:p>
    <w:p w:rsidR="00286915">
      <w:pPr>
        <w:pStyle w:val="BodyText"/>
        <w:spacing w:line="212" w:lineRule="auto"/>
        <w:ind w:left="340"/>
        <w:rPr>
          <w:rFonts w:ascii="SimSun" w:eastAsia="SimSun" w:hAnsi="SimSun" w:cs="SimSun"/>
          <w:sz w:val="22"/>
          <w:szCs w:val="22"/>
        </w:rPr>
      </w:pPr>
      <w:r>
        <w:rPr>
          <w:rFonts w:ascii="SimSun" w:eastAsia="SimSun" w:hAnsi="SimSun" w:cs="SimSun"/>
          <w:spacing w:val="16"/>
          <w:sz w:val="22"/>
          <w:szCs w:val="22"/>
        </w:rPr>
        <w:t>换，只须通过客户端配置，就能够获取</w:t>
      </w:r>
      <w:r>
        <w:rPr>
          <w:b/>
          <w:bCs/>
          <w:sz w:val="22"/>
          <w:szCs w:val="22"/>
        </w:rPr>
        <w:t>EasyCTI</w:t>
      </w:r>
      <w:r>
        <w:rPr>
          <w:rFonts w:ascii="SimSun" w:eastAsia="SimSun" w:hAnsi="SimSun" w:cs="SimSun"/>
          <w:spacing w:val="16"/>
          <w:sz w:val="22"/>
          <w:szCs w:val="22"/>
        </w:rPr>
        <w:t>的</w:t>
      </w:r>
      <w:r>
        <w:rPr>
          <w:rFonts w:ascii="SimSun" w:eastAsia="SimSun" w:hAnsi="SimSun" w:cs="SimSun"/>
          <w:spacing w:val="15"/>
          <w:sz w:val="22"/>
          <w:szCs w:val="22"/>
        </w:rPr>
        <w:t>服务。</w:t>
      </w:r>
    </w:p>
    <w:p w:rsidR="00286915">
      <w:pPr>
        <w:spacing w:line="212" w:lineRule="auto"/>
        <w:rPr>
          <w:rFonts w:ascii="SimSun" w:eastAsia="SimSun" w:hAnsi="SimSun" w:cs="SimSun"/>
          <w:sz w:val="22"/>
          <w:szCs w:val="22"/>
        </w:rPr>
        <w:sectPr>
          <w:headerReference w:type="even" r:id="rId209"/>
          <w:headerReference w:type="default" r:id="rId210"/>
          <w:footerReference w:type="even" r:id="rId211"/>
          <w:footerReference w:type="default" r:id="rId212"/>
          <w:headerReference w:type="first" r:id="rId213"/>
          <w:footerReference w:type="first" r:id="rId214"/>
          <w:pgSz w:w="11910" w:h="16840"/>
          <w:pgMar w:top="400" w:right="1759" w:bottom="400" w:left="1759" w:header="0" w:footer="0" w:gutter="0"/>
          <w:pgNumType w:start="34"/>
          <w:cols w:space="720"/>
        </w:sectPr>
      </w:pPr>
    </w:p>
    <w:p w:rsidR="00286915">
      <w:pPr>
        <w:spacing w:line="248" w:lineRule="auto"/>
      </w:pPr>
    </w:p>
    <w:p w:rsidR="00286915">
      <w:pPr>
        <w:spacing w:line="248" w:lineRule="auto"/>
      </w:pPr>
    </w:p>
    <w:p w:rsidR="00286915">
      <w:pPr>
        <w:spacing w:line="248" w:lineRule="auto"/>
      </w:pPr>
    </w:p>
    <w:p w:rsidR="00286915">
      <w:pPr>
        <w:spacing w:line="249" w:lineRule="auto"/>
      </w:pPr>
    </w:p>
    <w:p w:rsidR="00286915">
      <w:pPr>
        <w:pStyle w:val="BodyText"/>
        <w:spacing w:line="4290" w:lineRule="exact"/>
      </w:pPr>
      <w:r>
        <w:rPr>
          <w:position w:val="-85"/>
        </w:rPr>
        <w:pict>
          <v:shape id="_x0000_i1044" type="#_x0000_t75" style="width:267.9pt;height:214.35pt"/>
        </w:pict>
      </w:r>
    </w:p>
    <w:p w:rsidR="00286915">
      <w:pPr>
        <w:spacing w:line="459" w:lineRule="auto"/>
      </w:pPr>
    </w:p>
    <w:p w:rsidR="00286915">
      <w:pPr>
        <w:pStyle w:val="BodyText"/>
        <w:spacing w:before="71" w:line="212" w:lineRule="auto"/>
        <w:ind w:left="430"/>
        <w:rPr>
          <w:rFonts w:ascii="SimSun" w:eastAsia="SimSun" w:hAnsi="SimSun" w:cs="SimSun"/>
          <w:sz w:val="22"/>
          <w:szCs w:val="22"/>
        </w:rPr>
      </w:pPr>
      <w:r>
        <w:rPr>
          <w:b/>
          <w:bCs/>
          <w:sz w:val="22"/>
          <w:szCs w:val="22"/>
        </w:rPr>
        <w:t>EasyTalk</w:t>
      </w:r>
      <w:r>
        <w:rPr>
          <w:rFonts w:ascii="SimSun" w:eastAsia="SimSun" w:hAnsi="SimSun" w:cs="SimSun"/>
          <w:b/>
          <w:bCs/>
          <w:spacing w:val="9"/>
          <w:sz w:val="22"/>
          <w:szCs w:val="22"/>
        </w:rPr>
        <w:t>的参数配置</w:t>
      </w:r>
    </w:p>
    <w:p w:rsidR="00286915">
      <w:pPr>
        <w:pStyle w:val="BodyText"/>
        <w:spacing w:before="184" w:line="399" w:lineRule="auto"/>
        <w:ind w:left="430" w:right="62"/>
        <w:jc w:val="both"/>
        <w:rPr>
          <w:rFonts w:ascii="SimSun" w:eastAsia="SimSun" w:hAnsi="SimSun" w:cs="SimSun"/>
          <w:sz w:val="22"/>
          <w:szCs w:val="22"/>
        </w:rPr>
      </w:pPr>
      <w:r>
        <w:rPr>
          <w:rFonts w:ascii="SimSun" w:eastAsia="SimSun" w:hAnsi="SimSun" w:cs="SimSun"/>
          <w:spacing w:val="21"/>
          <w:sz w:val="22"/>
          <w:szCs w:val="22"/>
        </w:rPr>
        <w:t>用于配置</w:t>
      </w:r>
      <w:r>
        <w:rPr>
          <w:sz w:val="22"/>
          <w:szCs w:val="22"/>
        </w:rPr>
        <w:t>EasyTalk</w:t>
      </w:r>
      <w:r>
        <w:rPr>
          <w:rFonts w:ascii="SimSun" w:eastAsia="SimSun" w:hAnsi="SimSun" w:cs="SimSun"/>
          <w:spacing w:val="21"/>
          <w:sz w:val="22"/>
          <w:szCs w:val="22"/>
        </w:rPr>
        <w:t>自身的一些系统参数，交易超时时间，设置为</w:t>
      </w:r>
      <w:r>
        <w:rPr>
          <w:rFonts w:ascii="SimSun" w:eastAsia="SimSun" w:hAnsi="SimSun" w:cs="SimSun"/>
          <w:spacing w:val="21"/>
          <w:sz w:val="22"/>
          <w:szCs w:val="22"/>
        </w:rPr>
        <w:t>10</w:t>
      </w:r>
      <w:r>
        <w:rPr>
          <w:rFonts w:ascii="SimSun" w:eastAsia="SimSun" w:hAnsi="SimSun" w:cs="SimSun"/>
          <w:spacing w:val="21"/>
          <w:sz w:val="22"/>
          <w:szCs w:val="22"/>
        </w:rPr>
        <w:t>秒，当客户在</w:t>
      </w:r>
      <w:r>
        <w:rPr>
          <w:rFonts w:ascii="SimSun" w:eastAsia="SimSun" w:hAnsi="SimSun" w:cs="SimSun"/>
          <w:spacing w:val="21"/>
          <w:sz w:val="22"/>
          <w:szCs w:val="22"/>
        </w:rPr>
        <w:t>10</w:t>
      </w:r>
      <w:r>
        <w:rPr>
          <w:rFonts w:ascii="SimSun" w:eastAsia="SimSun" w:hAnsi="SimSun" w:cs="SimSun"/>
          <w:spacing w:val="21"/>
          <w:sz w:val="22"/>
          <w:szCs w:val="22"/>
        </w:rPr>
        <w:t>秒之内不做任何动作，系统自动挂机，节约系统资源，同时为其他客户提供资源，增大系统的容量。链路超时时间，设置为</w:t>
      </w:r>
      <w:r>
        <w:rPr>
          <w:rFonts w:ascii="SimSun" w:eastAsia="SimSun" w:hAnsi="SimSun" w:cs="SimSun"/>
          <w:spacing w:val="21"/>
          <w:sz w:val="22"/>
          <w:szCs w:val="22"/>
        </w:rPr>
        <w:t>5</w:t>
      </w:r>
      <w:r>
        <w:rPr>
          <w:rFonts w:ascii="SimSun" w:eastAsia="SimSun" w:hAnsi="SimSun" w:cs="SimSun"/>
          <w:spacing w:val="21"/>
          <w:sz w:val="22"/>
          <w:szCs w:val="22"/>
        </w:rPr>
        <w:t>秒，当交易数据在</w:t>
      </w:r>
      <w:r>
        <w:rPr>
          <w:rFonts w:ascii="SimSun" w:eastAsia="SimSun" w:hAnsi="SimSun" w:cs="SimSun"/>
          <w:spacing w:val="21"/>
          <w:sz w:val="22"/>
          <w:szCs w:val="22"/>
        </w:rPr>
        <w:t>5</w:t>
      </w:r>
      <w:r>
        <w:rPr>
          <w:rFonts w:ascii="SimSun" w:eastAsia="SimSun" w:hAnsi="SimSun" w:cs="SimSun"/>
          <w:spacing w:val="21"/>
          <w:sz w:val="22"/>
          <w:szCs w:val="22"/>
        </w:rPr>
        <w:t>秒内不返回，自动认为交易失败，节约客户的时间，同时保证系统的</w:t>
      </w:r>
      <w:r>
        <w:rPr>
          <w:rFonts w:ascii="SimSun" w:eastAsia="SimSun" w:hAnsi="SimSun" w:cs="SimSun"/>
          <w:spacing w:val="18"/>
          <w:sz w:val="22"/>
          <w:szCs w:val="22"/>
        </w:rPr>
        <w:t>亲与性。外拨超时定义系统外拨客户不提机的最大等待时间。</w:t>
      </w:r>
      <w:r>
        <w:rPr>
          <w:rFonts w:ascii="SimSun" w:eastAsia="SimSun" w:hAnsi="SimSun" w:cs="SimSun"/>
          <w:spacing w:val="17"/>
          <w:sz w:val="22"/>
          <w:szCs w:val="22"/>
        </w:rPr>
        <w:t>上述这些参数</w:t>
      </w:r>
    </w:p>
    <w:p w:rsidR="00286915">
      <w:pPr>
        <w:spacing w:line="218" w:lineRule="auto"/>
        <w:ind w:left="430"/>
        <w:rPr>
          <w:rFonts w:ascii="SimSun" w:eastAsia="SimSun" w:hAnsi="SimSun" w:cs="SimSun"/>
          <w:sz w:val="22"/>
          <w:szCs w:val="22"/>
        </w:rPr>
      </w:pPr>
      <w:r>
        <w:rPr>
          <w:rFonts w:ascii="SimSun" w:eastAsia="SimSun" w:hAnsi="SimSun" w:cs="SimSun"/>
          <w:spacing w:val="17"/>
          <w:sz w:val="22"/>
          <w:szCs w:val="22"/>
        </w:rPr>
        <w:t>都是能够动态更换的，便于系统习惯不一致的商业需求。</w:t>
      </w:r>
    </w:p>
    <w:p w:rsidR="00286915">
      <w:pPr>
        <w:spacing w:line="243" w:lineRule="auto"/>
      </w:pPr>
    </w:p>
    <w:p w:rsidR="00286915">
      <w:pPr>
        <w:spacing w:line="244" w:lineRule="auto"/>
      </w:pPr>
    </w:p>
    <w:p w:rsidR="00286915">
      <w:pPr>
        <w:spacing w:line="244" w:lineRule="auto"/>
      </w:pPr>
    </w:p>
    <w:p w:rsidR="00286915">
      <w:pPr>
        <w:spacing w:line="244" w:lineRule="auto"/>
      </w:pPr>
    </w:p>
    <w:p w:rsidR="00286915">
      <w:pPr>
        <w:pStyle w:val="BodyText"/>
        <w:spacing w:before="1" w:line="4290" w:lineRule="exact"/>
        <w:ind w:firstLine="10"/>
      </w:pPr>
      <w:r>
        <w:rPr>
          <w:position w:val="-85"/>
        </w:rPr>
        <w:pict>
          <v:shape id="_x0000_i1045" type="#_x0000_t75" style="width:267.9pt;height:214.35pt"/>
        </w:pict>
      </w:r>
    </w:p>
    <w:p w:rsidR="00286915">
      <w:pPr>
        <w:spacing w:line="469" w:lineRule="auto"/>
      </w:pPr>
    </w:p>
    <w:p w:rsidR="00286915">
      <w:pPr>
        <w:pStyle w:val="BodyText"/>
        <w:spacing w:before="72" w:line="212" w:lineRule="auto"/>
        <w:ind w:left="30"/>
        <w:rPr>
          <w:rFonts w:ascii="SimHei" w:eastAsia="SimHei" w:hAnsi="SimHei" w:cs="SimHei"/>
          <w:sz w:val="22"/>
          <w:szCs w:val="22"/>
        </w:rPr>
      </w:pPr>
      <w:r>
        <w:rPr>
          <w:rFonts w:ascii="SimHei" w:eastAsia="SimHei" w:hAnsi="SimHei" w:cs="SimHei"/>
          <w:spacing w:val="1"/>
          <w:sz w:val="22"/>
          <w:szCs w:val="22"/>
        </w:rPr>
        <w:t>●</w:t>
      </w:r>
      <w:r>
        <w:rPr>
          <w:b/>
          <w:bCs/>
          <w:sz w:val="22"/>
          <w:szCs w:val="22"/>
        </w:rPr>
        <w:t>EasyTalk</w:t>
      </w:r>
      <w:r>
        <w:rPr>
          <w:rFonts w:ascii="SimHei" w:eastAsia="SimHei" w:hAnsi="SimHei" w:cs="SimHei"/>
          <w:b/>
          <w:bCs/>
          <w:spacing w:val="1"/>
          <w:sz w:val="22"/>
          <w:szCs w:val="22"/>
        </w:rPr>
        <w:t>附属参数配置</w:t>
      </w:r>
    </w:p>
    <w:p w:rsidR="00286915">
      <w:pPr>
        <w:spacing w:line="212" w:lineRule="auto"/>
        <w:rPr>
          <w:rFonts w:ascii="SimHei" w:eastAsia="SimHei" w:hAnsi="SimHei" w:cs="SimHei"/>
          <w:sz w:val="22"/>
          <w:szCs w:val="22"/>
        </w:rPr>
        <w:sectPr>
          <w:headerReference w:type="even" r:id="rId215"/>
          <w:headerReference w:type="default" r:id="rId216"/>
          <w:footerReference w:type="even" r:id="rId217"/>
          <w:footerReference w:type="default" r:id="rId218"/>
          <w:headerReference w:type="first" r:id="rId219"/>
          <w:footerReference w:type="first" r:id="rId220"/>
          <w:pgSz w:w="11910" w:h="16840"/>
          <w:pgMar w:top="400" w:right="1786" w:bottom="400" w:left="1769" w:header="0" w:footer="0" w:gutter="0"/>
          <w:pgNumType w:start="35"/>
          <w:cols w:space="720"/>
        </w:sectPr>
      </w:pPr>
    </w:p>
    <w:p w:rsidR="00286915">
      <w:pPr>
        <w:spacing w:line="268" w:lineRule="auto"/>
      </w:pPr>
    </w:p>
    <w:p w:rsidR="00286915">
      <w:pPr>
        <w:spacing w:line="268" w:lineRule="auto"/>
      </w:pPr>
    </w:p>
    <w:p w:rsidR="00286915">
      <w:pPr>
        <w:spacing w:line="269" w:lineRule="auto"/>
      </w:pPr>
    </w:p>
    <w:p w:rsidR="00286915">
      <w:pPr>
        <w:spacing w:line="269" w:lineRule="auto"/>
      </w:pPr>
    </w:p>
    <w:p w:rsidR="00286915">
      <w:pPr>
        <w:pStyle w:val="BodyText"/>
        <w:spacing w:before="72" w:line="397" w:lineRule="auto"/>
        <w:ind w:left="460" w:right="24"/>
        <w:jc w:val="both"/>
        <w:rPr>
          <w:rFonts w:ascii="SimSun" w:eastAsia="SimSun" w:hAnsi="SimSun" w:cs="SimSun"/>
          <w:sz w:val="22"/>
          <w:szCs w:val="22"/>
        </w:rPr>
      </w:pPr>
      <w:bookmarkStart w:id="11" w:name="bookmark12"/>
      <w:bookmarkStart w:id="12" w:name="bookmark13"/>
      <w:bookmarkEnd w:id="11"/>
      <w:bookmarkEnd w:id="12"/>
      <w:r>
        <w:rPr>
          <w:rFonts w:ascii="SimSun" w:eastAsia="SimSun" w:hAnsi="SimSun" w:cs="SimSun"/>
          <w:spacing w:val="12"/>
          <w:sz w:val="22"/>
          <w:szCs w:val="22"/>
        </w:rPr>
        <w:t>附属参数的配置，用于</w:t>
      </w:r>
      <w:r>
        <w:rPr>
          <w:b/>
          <w:bCs/>
          <w:sz w:val="22"/>
          <w:szCs w:val="22"/>
        </w:rPr>
        <w:t>EasyTalk</w:t>
      </w:r>
      <w:r>
        <w:rPr>
          <w:rFonts w:ascii="SimSun" w:eastAsia="SimSun" w:hAnsi="SimSun" w:cs="SimSun"/>
          <w:spacing w:val="12"/>
          <w:sz w:val="22"/>
          <w:szCs w:val="22"/>
        </w:rPr>
        <w:t>的跟踪日志的生成操纵。系统</w:t>
      </w:r>
      <w:r>
        <w:rPr>
          <w:sz w:val="22"/>
          <w:szCs w:val="22"/>
        </w:rPr>
        <w:t>Trace</w:t>
      </w:r>
      <w:r>
        <w:rPr>
          <w:rFonts w:ascii="SimSun" w:eastAsia="SimSun" w:hAnsi="SimSun" w:cs="SimSun"/>
          <w:spacing w:val="12"/>
          <w:sz w:val="22"/>
          <w:szCs w:val="22"/>
        </w:rPr>
        <w:t>标志打</w:t>
      </w:r>
      <w:r>
        <w:rPr>
          <w:rFonts w:ascii="SimSun" w:eastAsia="SimSun" w:hAnsi="SimSun" w:cs="SimSun"/>
          <w:spacing w:val="16"/>
          <w:sz w:val="22"/>
          <w:szCs w:val="22"/>
        </w:rPr>
        <w:t>开，</w:t>
      </w:r>
      <w:r>
        <w:rPr>
          <w:sz w:val="22"/>
          <w:szCs w:val="22"/>
        </w:rPr>
        <w:t>EasyTalk</w:t>
      </w:r>
      <w:r>
        <w:rPr>
          <w:rFonts w:ascii="SimSun" w:eastAsia="SimSun" w:hAnsi="SimSun" w:cs="SimSun"/>
          <w:spacing w:val="16"/>
          <w:sz w:val="22"/>
          <w:szCs w:val="22"/>
        </w:rPr>
        <w:t>生成每一个交易步骤的具体跟踪信息，有利于客户能</w:t>
      </w:r>
      <w:r>
        <w:rPr>
          <w:rFonts w:ascii="SimSun" w:eastAsia="SimSun" w:hAnsi="SimSun" w:cs="SimSun"/>
          <w:spacing w:val="15"/>
          <w:sz w:val="22"/>
          <w:szCs w:val="22"/>
        </w:rPr>
        <w:t>够用最短</w:t>
      </w:r>
    </w:p>
    <w:p w:rsidR="00286915">
      <w:pPr>
        <w:spacing w:line="219" w:lineRule="auto"/>
        <w:ind w:left="460"/>
        <w:rPr>
          <w:rFonts w:ascii="SimSun" w:eastAsia="SimSun" w:hAnsi="SimSun" w:cs="SimSun"/>
          <w:sz w:val="22"/>
          <w:szCs w:val="22"/>
        </w:rPr>
      </w:pPr>
      <w:r>
        <w:rPr>
          <w:rFonts w:ascii="SimSun" w:eastAsia="SimSun" w:hAnsi="SimSun" w:cs="SimSun"/>
          <w:spacing w:val="15"/>
          <w:sz w:val="22"/>
          <w:szCs w:val="22"/>
        </w:rPr>
        <w:t>的时间推断出系统可能存在的问题或者缺陷。</w:t>
      </w:r>
    </w:p>
    <w:p w:rsidR="00286915">
      <w:pPr>
        <w:spacing w:line="258" w:lineRule="auto"/>
      </w:pPr>
    </w:p>
    <w:p w:rsidR="00286915">
      <w:pPr>
        <w:spacing w:line="258" w:lineRule="auto"/>
      </w:pPr>
    </w:p>
    <w:p w:rsidR="00286915">
      <w:pPr>
        <w:pStyle w:val="BodyText"/>
        <w:spacing w:line="4240" w:lineRule="exact"/>
      </w:pPr>
      <w:r>
        <w:rPr>
          <w:position w:val="-84"/>
        </w:rPr>
        <w:pict>
          <v:shape id="_x0000_i1046" type="#_x0000_t75" style="width:267.9pt;height:211.8pt"/>
        </w:pict>
      </w:r>
    </w:p>
    <w:p w:rsidR="00286915">
      <w:pPr>
        <w:spacing w:line="241" w:lineRule="auto"/>
      </w:pPr>
    </w:p>
    <w:p w:rsidR="00286915">
      <w:pPr>
        <w:spacing w:line="241" w:lineRule="auto"/>
      </w:pPr>
    </w:p>
    <w:p w:rsidR="00286915">
      <w:pPr>
        <w:spacing w:line="242" w:lineRule="auto"/>
      </w:pPr>
    </w:p>
    <w:p w:rsidR="00286915">
      <w:pPr>
        <w:spacing w:line="242" w:lineRule="auto"/>
      </w:pPr>
    </w:p>
    <w:p w:rsidR="00286915">
      <w:pPr>
        <w:pStyle w:val="BodyText"/>
        <w:spacing w:before="71" w:line="496" w:lineRule="exact"/>
        <w:ind w:right="10"/>
        <w:jc w:val="right"/>
        <w:rPr>
          <w:rFonts w:ascii="SimSun" w:eastAsia="SimSun" w:hAnsi="SimSun" w:cs="SimSun"/>
          <w:sz w:val="22"/>
          <w:szCs w:val="22"/>
        </w:rPr>
      </w:pPr>
      <w:r>
        <w:rPr>
          <w:b/>
          <w:bCs/>
          <w:position w:val="21"/>
          <w:sz w:val="22"/>
          <w:szCs w:val="22"/>
        </w:rPr>
        <w:t>EasyTalk</w:t>
      </w:r>
      <w:r>
        <w:rPr>
          <w:rFonts w:ascii="SimSun" w:eastAsia="SimSun" w:hAnsi="SimSun" w:cs="SimSun"/>
          <w:spacing w:val="17"/>
          <w:position w:val="21"/>
          <w:sz w:val="22"/>
          <w:szCs w:val="22"/>
        </w:rPr>
        <w:t>所属</w:t>
      </w:r>
      <w:r>
        <w:rPr>
          <w:rFonts w:ascii="SimSun" w:eastAsia="SimSun" w:hAnsi="SimSun" w:cs="SimSun"/>
          <w:spacing w:val="17"/>
          <w:position w:val="21"/>
          <w:sz w:val="22"/>
          <w:szCs w:val="22"/>
        </w:rPr>
        <w:t xml:space="preserve"> </w:t>
      </w:r>
      <w:r>
        <w:rPr>
          <w:position w:val="21"/>
          <w:sz w:val="22"/>
          <w:szCs w:val="22"/>
        </w:rPr>
        <w:t>IVR</w:t>
      </w:r>
      <w:r>
        <w:rPr>
          <w:rFonts w:ascii="SimSun" w:eastAsia="SimSun" w:hAnsi="SimSun" w:cs="SimSun"/>
          <w:spacing w:val="17"/>
          <w:position w:val="21"/>
          <w:sz w:val="22"/>
          <w:szCs w:val="22"/>
        </w:rPr>
        <w:t>资源的实时动态监控，便于系统管理员实时监控系统负</w:t>
      </w:r>
    </w:p>
    <w:p w:rsidR="00286915">
      <w:pPr>
        <w:spacing w:line="220" w:lineRule="auto"/>
        <w:ind w:left="40"/>
        <w:rPr>
          <w:rFonts w:ascii="SimSun" w:eastAsia="SimSun" w:hAnsi="SimSun" w:cs="SimSun"/>
          <w:sz w:val="22"/>
          <w:szCs w:val="22"/>
        </w:rPr>
      </w:pPr>
      <w:r>
        <w:rPr>
          <w:rFonts w:ascii="SimSun" w:eastAsia="SimSun" w:hAnsi="SimSun" w:cs="SimSun"/>
          <w:spacing w:val="14"/>
          <w:sz w:val="22"/>
          <w:szCs w:val="22"/>
        </w:rPr>
        <w:t>载与资源利用情况，监控界面如下：</w:t>
      </w:r>
    </w:p>
    <w:p w:rsidR="00286915">
      <w:pPr>
        <w:spacing w:line="220" w:lineRule="auto"/>
        <w:rPr>
          <w:rFonts w:ascii="SimSun" w:eastAsia="SimSun" w:hAnsi="SimSun" w:cs="SimSun"/>
          <w:sz w:val="22"/>
          <w:szCs w:val="22"/>
        </w:rPr>
        <w:sectPr>
          <w:headerReference w:type="even" r:id="rId221"/>
          <w:headerReference w:type="default" r:id="rId222"/>
          <w:footerReference w:type="even" r:id="rId223"/>
          <w:footerReference w:type="default" r:id="rId224"/>
          <w:headerReference w:type="first" r:id="rId225"/>
          <w:footerReference w:type="first" r:id="rId226"/>
          <w:pgSz w:w="11910" w:h="16840"/>
          <w:pgMar w:top="400" w:right="1786" w:bottom="400" w:left="1769" w:header="0" w:footer="0" w:gutter="0"/>
          <w:pgNumType w:start="36"/>
          <w:cols w:space="720"/>
        </w:sectPr>
      </w:pPr>
    </w:p>
    <w:p w:rsidR="00286915">
      <w:pPr>
        <w:spacing w:line="250" w:lineRule="auto"/>
      </w:pPr>
    </w:p>
    <w:p w:rsidR="00286915">
      <w:pPr>
        <w:spacing w:line="251" w:lineRule="auto"/>
      </w:pPr>
    </w:p>
    <w:p w:rsidR="00286915">
      <w:pPr>
        <w:spacing w:line="251" w:lineRule="auto"/>
      </w:pPr>
    </w:p>
    <w:p w:rsidR="00286915">
      <w:pPr>
        <w:spacing w:line="251" w:lineRule="auto"/>
      </w:pPr>
    </w:p>
    <w:p w:rsidR="00286915">
      <w:pPr>
        <w:spacing w:line="6290" w:lineRule="exact"/>
      </w:pPr>
      <w:r>
        <w:rPr>
          <w:position w:val="-125"/>
          <w:lang w:eastAsia="zh-CN"/>
        </w:rPr>
        <w:drawing>
          <wp:inline distT="0" distB="0" distL="0" distR="0">
            <wp:extent cx="5308667" cy="399409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27"/>
                    <a:stretch>
                      <a:fillRect/>
                    </a:stretch>
                  </pic:blipFill>
                  <pic:spPr>
                    <a:xfrm>
                      <a:off x="0" y="0"/>
                      <a:ext cx="5308667" cy="3994091"/>
                    </a:xfrm>
                    <a:prstGeom prst="rect">
                      <a:avLst/>
                    </a:prstGeom>
                  </pic:spPr>
                </pic:pic>
              </a:graphicData>
            </a:graphic>
          </wp:inline>
        </w:drawing>
      </w:r>
    </w:p>
    <w:p w:rsidR="00286915">
      <w:pPr>
        <w:spacing w:line="296" w:lineRule="auto"/>
      </w:pPr>
    </w:p>
    <w:p w:rsidR="00286915">
      <w:pPr>
        <w:spacing w:line="296" w:lineRule="auto"/>
      </w:pPr>
    </w:p>
    <w:p w:rsidR="00286915">
      <w:pPr>
        <w:spacing w:line="297" w:lineRule="auto"/>
      </w:pPr>
    </w:p>
    <w:p w:rsidR="00286915">
      <w:pPr>
        <w:spacing w:line="297" w:lineRule="auto"/>
      </w:pPr>
    </w:p>
    <w:p w:rsidR="00286915">
      <w:pPr>
        <w:spacing w:before="104" w:line="212" w:lineRule="auto"/>
        <w:ind w:left="20"/>
        <w:outlineLvl w:val="6"/>
        <w:rPr>
          <w:rFonts w:ascii="SimHei" w:eastAsia="SimHei" w:hAnsi="SimHei" w:cs="SimHei"/>
          <w:sz w:val="32"/>
          <w:szCs w:val="32"/>
        </w:rPr>
      </w:pPr>
      <w:bookmarkStart w:id="13" w:name="bookmark14"/>
      <w:bookmarkEnd w:id="13"/>
      <w:r>
        <w:rPr>
          <w:rFonts w:eastAsia="Arial"/>
          <w:b/>
          <w:bCs/>
          <w:spacing w:val="-3"/>
          <w:sz w:val="32"/>
          <w:szCs w:val="32"/>
        </w:rPr>
        <w:t xml:space="preserve">3.4EasyAgent </w:t>
      </w:r>
      <w:r>
        <w:rPr>
          <w:rFonts w:ascii="SimHei" w:eastAsia="SimHei" w:hAnsi="SimHei" w:cs="SimHei"/>
          <w:b/>
          <w:bCs/>
          <w:spacing w:val="-3"/>
          <w:sz w:val="32"/>
          <w:szCs w:val="32"/>
        </w:rPr>
        <w:t>功能</w:t>
      </w:r>
    </w:p>
    <w:p w:rsidR="00286915">
      <w:pPr>
        <w:spacing w:line="413" w:lineRule="auto"/>
      </w:pPr>
    </w:p>
    <w:p w:rsidR="00286915">
      <w:pPr>
        <w:spacing w:before="78" w:line="354" w:lineRule="auto"/>
        <w:ind w:left="20" w:right="37" w:firstLine="430"/>
        <w:jc w:val="both"/>
        <w:rPr>
          <w:rFonts w:ascii="SimSun" w:eastAsia="SimSun" w:hAnsi="SimSun" w:cs="SimSun"/>
          <w:sz w:val="24"/>
          <w:szCs w:val="24"/>
        </w:rPr>
      </w:pPr>
      <w:r>
        <w:rPr>
          <w:rFonts w:ascii="SimSun" w:eastAsia="SimSun" w:hAnsi="SimSun" w:cs="SimSun"/>
          <w:spacing w:val="-2"/>
          <w:sz w:val="24"/>
          <w:szCs w:val="24"/>
        </w:rPr>
        <w:t>坐席处理系统是客户服务中心的重要构成部分，是表达现代化</w:t>
      </w:r>
      <w:r>
        <w:rPr>
          <w:rFonts w:ascii="SimSun" w:eastAsia="SimSun" w:hAnsi="SimSun" w:cs="SimSun"/>
          <w:spacing w:val="-3"/>
          <w:sz w:val="24"/>
          <w:szCs w:val="24"/>
        </w:rPr>
        <w:t>服务的重要标志。兆江公司开发的客户服务中心坐席系统表达了上述思想，从功能上它可分为</w:t>
      </w:r>
    </w:p>
    <w:p w:rsidR="00286915">
      <w:pPr>
        <w:spacing w:line="219" w:lineRule="auto"/>
        <w:ind w:left="20"/>
        <w:rPr>
          <w:rFonts w:ascii="SimSun" w:eastAsia="SimSun" w:hAnsi="SimSun" w:cs="SimSun"/>
          <w:sz w:val="24"/>
          <w:szCs w:val="24"/>
        </w:rPr>
      </w:pPr>
      <w:r>
        <w:rPr>
          <w:rFonts w:ascii="SimSun" w:eastAsia="SimSun" w:hAnsi="SimSun" w:cs="SimSun"/>
          <w:spacing w:val="-4"/>
          <w:sz w:val="24"/>
          <w:szCs w:val="24"/>
        </w:rPr>
        <w:t>两个子系统：实时业务处理系统与系统裁剪保护系统。</w:t>
      </w:r>
    </w:p>
    <w:p w:rsidR="00286915">
      <w:pPr>
        <w:spacing w:line="387" w:lineRule="auto"/>
      </w:pPr>
    </w:p>
    <w:p w:rsidR="00286915">
      <w:pPr>
        <w:spacing w:before="104" w:line="219" w:lineRule="auto"/>
        <w:ind w:left="23"/>
        <w:outlineLvl w:val="6"/>
        <w:rPr>
          <w:rFonts w:ascii="SimSun" w:eastAsia="SimSun" w:hAnsi="SimSun" w:cs="SimSun"/>
          <w:sz w:val="32"/>
          <w:szCs w:val="32"/>
        </w:rPr>
      </w:pPr>
      <w:r>
        <w:rPr>
          <w:rFonts w:ascii="SimSun" w:eastAsia="SimSun" w:hAnsi="SimSun" w:cs="SimSun"/>
          <w:b/>
          <w:bCs/>
          <w:spacing w:val="-15"/>
          <w:sz w:val="32"/>
          <w:szCs w:val="32"/>
        </w:rPr>
        <w:t>3.4.1</w:t>
      </w:r>
      <w:r>
        <w:rPr>
          <w:rFonts w:ascii="SimSun" w:eastAsia="SimSun" w:hAnsi="SimSun" w:cs="SimSun"/>
          <w:b/>
          <w:bCs/>
          <w:spacing w:val="-15"/>
          <w:sz w:val="32"/>
          <w:szCs w:val="32"/>
        </w:rPr>
        <w:t>客户服务代表</w:t>
      </w:r>
      <w:r>
        <w:rPr>
          <w:rFonts w:ascii="SimSun" w:eastAsia="SimSun" w:hAnsi="SimSun" w:cs="SimSun"/>
          <w:b/>
          <w:bCs/>
          <w:spacing w:val="-15"/>
          <w:sz w:val="32"/>
          <w:szCs w:val="32"/>
        </w:rPr>
        <w:t>(CSR)</w:t>
      </w:r>
      <w:r>
        <w:rPr>
          <w:rFonts w:ascii="SimSun" w:eastAsia="SimSun" w:hAnsi="SimSun" w:cs="SimSun"/>
          <w:b/>
          <w:bCs/>
          <w:spacing w:val="-15"/>
          <w:sz w:val="32"/>
          <w:szCs w:val="32"/>
        </w:rPr>
        <w:t>的管理等</w:t>
      </w:r>
      <w:r>
        <w:rPr>
          <w:rFonts w:ascii="SimSun" w:eastAsia="SimSun" w:hAnsi="SimSun" w:cs="SimSun"/>
          <w:b/>
          <w:bCs/>
          <w:spacing w:val="-16"/>
          <w:sz w:val="32"/>
          <w:szCs w:val="32"/>
        </w:rPr>
        <w:t>级制度</w:t>
      </w:r>
    </w:p>
    <w:p w:rsidR="00286915">
      <w:pPr>
        <w:spacing w:line="345" w:lineRule="auto"/>
      </w:pPr>
    </w:p>
    <w:p w:rsidR="00286915">
      <w:pPr>
        <w:pStyle w:val="BodyText"/>
        <w:spacing w:before="78" w:line="383" w:lineRule="auto"/>
        <w:ind w:left="20" w:right="37" w:firstLine="550"/>
        <w:rPr>
          <w:rFonts w:ascii="SimSun" w:eastAsia="SimSun" w:hAnsi="SimSun" w:cs="SimSun"/>
          <w:sz w:val="24"/>
          <w:szCs w:val="24"/>
        </w:rPr>
      </w:pPr>
      <w:r>
        <w:rPr>
          <w:spacing w:val="-7"/>
          <w:sz w:val="24"/>
          <w:szCs w:val="24"/>
        </w:rPr>
        <w:t>CSR</w:t>
      </w:r>
      <w:r>
        <w:rPr>
          <w:rFonts w:ascii="SimSun" w:eastAsia="SimSun" w:hAnsi="SimSun" w:cs="SimSun"/>
          <w:spacing w:val="-7"/>
          <w:sz w:val="24"/>
          <w:szCs w:val="24"/>
        </w:rPr>
        <w:t>实行等级管理，以便明确责任、保证系统安全。在</w:t>
      </w:r>
      <w:r>
        <w:rPr>
          <w:b/>
          <w:bCs/>
          <w:spacing w:val="-7"/>
          <w:sz w:val="24"/>
          <w:szCs w:val="24"/>
        </w:rPr>
        <w:t>EasyAgent</w:t>
      </w:r>
      <w:r>
        <w:rPr>
          <w:rFonts w:ascii="SimSun" w:eastAsia="SimSun" w:hAnsi="SimSun" w:cs="SimSun"/>
          <w:spacing w:val="-7"/>
          <w:sz w:val="24"/>
          <w:szCs w:val="24"/>
        </w:rPr>
        <w:t>中，</w:t>
      </w:r>
      <w:r>
        <w:rPr>
          <w:spacing w:val="-7"/>
          <w:sz w:val="24"/>
          <w:szCs w:val="24"/>
        </w:rPr>
        <w:t>CSR</w:t>
      </w:r>
      <w:r>
        <w:rPr>
          <w:rFonts w:ascii="SimSun" w:eastAsia="SimSun" w:hAnsi="SimSun" w:cs="SimSun"/>
          <w:spacing w:val="15"/>
          <w:sz w:val="24"/>
          <w:szCs w:val="24"/>
        </w:rPr>
        <w:t>可分为三种等级：主管</w:t>
      </w:r>
      <w:r>
        <w:rPr>
          <w:spacing w:val="15"/>
          <w:sz w:val="24"/>
          <w:szCs w:val="24"/>
        </w:rPr>
        <w:t>(</w:t>
      </w:r>
      <w:r>
        <w:rPr>
          <w:sz w:val="24"/>
          <w:szCs w:val="24"/>
        </w:rPr>
        <w:t>Administrator</w:t>
      </w:r>
      <w:r>
        <w:rPr>
          <w:spacing w:val="15"/>
          <w:sz w:val="24"/>
          <w:szCs w:val="24"/>
        </w:rPr>
        <w:t xml:space="preserve">),    </w:t>
      </w:r>
      <w:r>
        <w:rPr>
          <w:rFonts w:ascii="SimSun" w:eastAsia="SimSun" w:hAnsi="SimSun" w:cs="SimSun"/>
          <w:spacing w:val="15"/>
          <w:sz w:val="24"/>
          <w:szCs w:val="24"/>
        </w:rPr>
        <w:t>组长</w:t>
      </w:r>
      <w:r>
        <w:rPr>
          <w:spacing w:val="15"/>
          <w:sz w:val="24"/>
          <w:szCs w:val="24"/>
        </w:rPr>
        <w:t>(</w:t>
      </w:r>
      <w:r>
        <w:rPr>
          <w:sz w:val="24"/>
          <w:szCs w:val="24"/>
        </w:rPr>
        <w:t>GroupManger</w:t>
      </w:r>
      <w:r>
        <w:rPr>
          <w:spacing w:val="15"/>
          <w:sz w:val="24"/>
          <w:szCs w:val="24"/>
        </w:rPr>
        <w:t xml:space="preserve">),   </w:t>
      </w:r>
      <w:r>
        <w:rPr>
          <w:rFonts w:ascii="SimSun" w:eastAsia="SimSun" w:hAnsi="SimSun" w:cs="SimSun"/>
          <w:spacing w:val="14"/>
          <w:sz w:val="24"/>
          <w:szCs w:val="24"/>
        </w:rPr>
        <w:t>服务专员</w:t>
      </w:r>
    </w:p>
    <w:p w:rsidR="00286915">
      <w:pPr>
        <w:pStyle w:val="BodyText"/>
        <w:spacing w:before="1" w:line="183" w:lineRule="auto"/>
        <w:ind w:left="20"/>
        <w:rPr>
          <w:rFonts w:ascii="SimSun" w:eastAsia="SimSun" w:hAnsi="SimSun" w:cs="SimSun"/>
          <w:sz w:val="24"/>
          <w:szCs w:val="24"/>
        </w:rPr>
      </w:pPr>
      <w:r>
        <w:rPr>
          <w:spacing w:val="-1"/>
          <w:sz w:val="24"/>
          <w:szCs w:val="24"/>
        </w:rPr>
        <w:t>(ServiceAgent)</w:t>
      </w:r>
      <w:r>
        <w:rPr>
          <w:rFonts w:ascii="SimSun" w:eastAsia="SimSun" w:hAnsi="SimSun" w:cs="SimSun"/>
          <w:spacing w:val="-1"/>
          <w:sz w:val="24"/>
          <w:szCs w:val="24"/>
        </w:rPr>
        <w:t>。</w:t>
      </w:r>
    </w:p>
    <w:p w:rsidR="00286915">
      <w:pPr>
        <w:spacing w:before="202" w:line="480" w:lineRule="exact"/>
        <w:ind w:left="570"/>
        <w:rPr>
          <w:rFonts w:ascii="SimSun" w:eastAsia="SimSun" w:hAnsi="SimSun" w:cs="SimSun"/>
          <w:sz w:val="24"/>
          <w:szCs w:val="24"/>
        </w:rPr>
      </w:pPr>
      <w:r>
        <w:rPr>
          <w:rFonts w:ascii="SimSun" w:eastAsia="SimSun" w:hAnsi="SimSun" w:cs="SimSun"/>
          <w:position w:val="18"/>
          <w:sz w:val="24"/>
          <w:szCs w:val="24"/>
        </w:rPr>
        <w:t>主管是整个人工座席的最高权限拥有者，可直接管理各个组与组下的服务</w:t>
      </w:r>
    </w:p>
    <w:p w:rsidR="00286915">
      <w:pPr>
        <w:spacing w:line="219" w:lineRule="auto"/>
        <w:ind w:left="20"/>
        <w:rPr>
          <w:rFonts w:ascii="SimSun" w:eastAsia="SimSun" w:hAnsi="SimSun" w:cs="SimSun"/>
          <w:sz w:val="24"/>
          <w:szCs w:val="24"/>
        </w:rPr>
      </w:pPr>
      <w:r>
        <w:rPr>
          <w:rFonts w:ascii="SimSun" w:eastAsia="SimSun" w:hAnsi="SimSun" w:cs="SimSun"/>
          <w:spacing w:val="-2"/>
          <w:sz w:val="24"/>
          <w:szCs w:val="24"/>
        </w:rPr>
        <w:t>专员，可定义或者裁剪各组的功能流程等。主管只能有一个。</w:t>
      </w:r>
    </w:p>
    <w:p w:rsidR="00286915">
      <w:pPr>
        <w:spacing w:before="164" w:line="219" w:lineRule="auto"/>
        <w:ind w:left="570"/>
        <w:rPr>
          <w:rFonts w:ascii="SimSun" w:eastAsia="SimSun" w:hAnsi="SimSun" w:cs="SimSun"/>
          <w:sz w:val="24"/>
          <w:szCs w:val="24"/>
        </w:rPr>
      </w:pPr>
      <w:r>
        <w:rPr>
          <w:rFonts w:ascii="SimSun" w:eastAsia="SimSun" w:hAnsi="SimSun" w:cs="SimSun"/>
          <w:sz w:val="24"/>
          <w:szCs w:val="24"/>
        </w:rPr>
        <w:t>整个人工座席可根据提供的服务功能的不一致</w:t>
      </w:r>
      <w:r>
        <w:rPr>
          <w:rFonts w:ascii="SimSun" w:eastAsia="SimSun" w:hAnsi="SimSun" w:cs="SimSun"/>
          <w:spacing w:val="-1"/>
          <w:sz w:val="24"/>
          <w:szCs w:val="24"/>
        </w:rPr>
        <w:t>或者面对的客户群的不一致</w:t>
      </w:r>
    </w:p>
    <w:p w:rsidR="00286915">
      <w:pPr>
        <w:spacing w:line="219" w:lineRule="auto"/>
        <w:rPr>
          <w:rFonts w:ascii="SimSun" w:eastAsia="SimSun" w:hAnsi="SimSun" w:cs="SimSun"/>
          <w:sz w:val="24"/>
          <w:szCs w:val="24"/>
        </w:rPr>
        <w:sectPr>
          <w:headerReference w:type="even" r:id="rId228"/>
          <w:headerReference w:type="default" r:id="rId229"/>
          <w:footerReference w:type="even" r:id="rId230"/>
          <w:footerReference w:type="default" r:id="rId231"/>
          <w:headerReference w:type="first" r:id="rId232"/>
          <w:footerReference w:type="first" r:id="rId233"/>
          <w:pgSz w:w="11910" w:h="16840"/>
          <w:pgMar w:top="400" w:right="1769" w:bottom="400" w:left="1779" w:header="0" w:footer="0" w:gutter="0"/>
          <w:pgNumType w:start="37"/>
          <w:cols w:space="720"/>
        </w:sectPr>
      </w:pPr>
    </w:p>
    <w:p w:rsidR="00286915">
      <w:pPr>
        <w:spacing w:line="262" w:lineRule="auto"/>
      </w:pPr>
    </w:p>
    <w:p w:rsidR="00286915">
      <w:pPr>
        <w:spacing w:line="262" w:lineRule="auto"/>
      </w:pPr>
    </w:p>
    <w:p w:rsidR="00286915">
      <w:pPr>
        <w:spacing w:line="263" w:lineRule="auto"/>
      </w:pPr>
    </w:p>
    <w:p w:rsidR="00286915">
      <w:pPr>
        <w:spacing w:line="263" w:lineRule="auto"/>
      </w:pPr>
    </w:p>
    <w:p w:rsidR="00286915">
      <w:pPr>
        <w:spacing w:before="78" w:line="363" w:lineRule="auto"/>
        <w:ind w:left="3" w:right="64"/>
        <w:jc w:val="both"/>
        <w:rPr>
          <w:rFonts w:ascii="SimSun" w:eastAsia="SimSun" w:hAnsi="SimSun" w:cs="SimSun"/>
          <w:sz w:val="24"/>
          <w:szCs w:val="24"/>
        </w:rPr>
      </w:pPr>
      <w:r>
        <w:rPr>
          <w:rFonts w:ascii="SimSun" w:eastAsia="SimSun" w:hAnsi="SimSun" w:cs="SimSun"/>
          <w:spacing w:val="-1"/>
          <w:sz w:val="24"/>
          <w:szCs w:val="24"/>
        </w:rPr>
        <w:t>划分为几个不一致的组</w:t>
      </w:r>
      <w:r>
        <w:rPr>
          <w:rFonts w:ascii="SimSun" w:eastAsia="SimSun" w:hAnsi="SimSun" w:cs="SimSun"/>
          <w:spacing w:val="-1"/>
          <w:sz w:val="24"/>
          <w:szCs w:val="24"/>
        </w:rPr>
        <w:t>(Group),</w:t>
      </w:r>
      <w:r>
        <w:rPr>
          <w:rFonts w:ascii="SimSun" w:eastAsia="SimSun" w:hAnsi="SimSun" w:cs="SimSun"/>
          <w:spacing w:val="-1"/>
          <w:sz w:val="24"/>
          <w:szCs w:val="24"/>
        </w:rPr>
        <w:t>比如技术支持组，投诉组等。</w:t>
      </w:r>
      <w:r>
        <w:rPr>
          <w:rFonts w:ascii="SimSun" w:eastAsia="SimSun" w:hAnsi="SimSun" w:cs="SimSun"/>
          <w:spacing w:val="-2"/>
          <w:sz w:val="24"/>
          <w:szCs w:val="24"/>
        </w:rPr>
        <w:t>每一组有一个组</w:t>
      </w:r>
      <w:r>
        <w:rPr>
          <w:rFonts w:ascii="SimSun" w:eastAsia="SimSun" w:hAnsi="SimSun" w:cs="SimSun"/>
          <w:spacing w:val="-4"/>
          <w:sz w:val="24"/>
          <w:szCs w:val="24"/>
        </w:rPr>
        <w:t>长与几个服务专员。同一组内同一业务的处理过程是一致的，同时服务专员的话语也是一致的，这样保证了服务的统一性与标准化。不一致组的服务</w:t>
      </w:r>
      <w:r>
        <w:rPr>
          <w:rFonts w:ascii="SimSun" w:eastAsia="SimSun" w:hAnsi="SimSun" w:cs="SimSun"/>
          <w:spacing w:val="-5"/>
          <w:sz w:val="24"/>
          <w:szCs w:val="24"/>
        </w:rPr>
        <w:t>标准能够不</w:t>
      </w:r>
    </w:p>
    <w:p w:rsidR="00286915">
      <w:pPr>
        <w:spacing w:line="220" w:lineRule="auto"/>
        <w:ind w:left="3"/>
        <w:rPr>
          <w:rFonts w:ascii="SimSun" w:eastAsia="SimSun" w:hAnsi="SimSun" w:cs="SimSun"/>
          <w:sz w:val="24"/>
          <w:szCs w:val="24"/>
        </w:rPr>
      </w:pPr>
      <w:r>
        <w:rPr>
          <w:rFonts w:ascii="SimSun" w:eastAsia="SimSun" w:hAnsi="SimSun" w:cs="SimSun"/>
          <w:spacing w:val="-11"/>
          <w:sz w:val="24"/>
          <w:szCs w:val="24"/>
        </w:rPr>
        <w:t>一致。</w:t>
      </w:r>
    </w:p>
    <w:p w:rsidR="00286915">
      <w:pPr>
        <w:spacing w:before="172" w:line="470" w:lineRule="exact"/>
        <w:ind w:left="593"/>
        <w:rPr>
          <w:rFonts w:ascii="SimSun" w:eastAsia="SimSun" w:hAnsi="SimSun" w:cs="SimSun"/>
          <w:sz w:val="24"/>
          <w:szCs w:val="24"/>
        </w:rPr>
      </w:pPr>
      <w:r>
        <w:rPr>
          <w:rFonts w:ascii="SimSun" w:eastAsia="SimSun" w:hAnsi="SimSun" w:cs="SimSun"/>
          <w:position w:val="17"/>
          <w:sz w:val="24"/>
          <w:szCs w:val="24"/>
        </w:rPr>
        <w:t>组长负责保护本组的日常工作，保护本组的功能</w:t>
      </w:r>
      <w:r>
        <w:rPr>
          <w:rFonts w:ascii="SimSun" w:eastAsia="SimSun" w:hAnsi="SimSun" w:cs="SimSun"/>
          <w:spacing w:val="-1"/>
          <w:position w:val="17"/>
          <w:sz w:val="24"/>
          <w:szCs w:val="24"/>
        </w:rPr>
        <w:t>流程，公布组内消息等。</w:t>
      </w:r>
    </w:p>
    <w:p w:rsidR="00286915">
      <w:pPr>
        <w:spacing w:line="218" w:lineRule="auto"/>
        <w:ind w:left="3"/>
        <w:rPr>
          <w:rFonts w:ascii="SimSun" w:eastAsia="SimSun" w:hAnsi="SimSun" w:cs="SimSun"/>
          <w:sz w:val="24"/>
          <w:szCs w:val="24"/>
        </w:rPr>
      </w:pPr>
      <w:r>
        <w:rPr>
          <w:rFonts w:ascii="SimSun" w:eastAsia="SimSun" w:hAnsi="SimSun" w:cs="SimSun"/>
          <w:spacing w:val="-5"/>
          <w:sz w:val="24"/>
          <w:szCs w:val="24"/>
        </w:rPr>
        <w:t>同时组长也为客户提供服务。</w:t>
      </w:r>
    </w:p>
    <w:p w:rsidR="00286915">
      <w:pPr>
        <w:spacing w:before="185" w:line="362" w:lineRule="auto"/>
        <w:ind w:left="3" w:right="41" w:firstLine="590"/>
        <w:rPr>
          <w:rFonts w:ascii="SimSun" w:eastAsia="SimSun" w:hAnsi="SimSun" w:cs="SimSun"/>
          <w:sz w:val="24"/>
          <w:szCs w:val="24"/>
        </w:rPr>
      </w:pPr>
      <w:r>
        <w:rPr>
          <w:rFonts w:ascii="SimSun" w:eastAsia="SimSun" w:hAnsi="SimSun" w:cs="SimSun"/>
          <w:spacing w:val="1"/>
          <w:sz w:val="24"/>
          <w:szCs w:val="24"/>
        </w:rPr>
        <w:t>服务专员只能按照本组的功能流程为客户提</w:t>
      </w:r>
      <w:r>
        <w:rPr>
          <w:rFonts w:ascii="SimSun" w:eastAsia="SimSun" w:hAnsi="SimSun" w:cs="SimSun"/>
          <w:sz w:val="24"/>
          <w:szCs w:val="24"/>
        </w:rPr>
        <w:t>供服务。如有不懂的问题，可</w:t>
      </w:r>
      <w:r>
        <w:rPr>
          <w:rFonts w:ascii="SimSun" w:eastAsia="SimSun" w:hAnsi="SimSun" w:cs="SimSun"/>
          <w:sz w:val="24"/>
          <w:szCs w:val="24"/>
        </w:rPr>
        <w:t xml:space="preserve"> </w:t>
      </w:r>
      <w:r>
        <w:rPr>
          <w:rFonts w:ascii="SimSun" w:eastAsia="SimSun" w:hAnsi="SimSun" w:cs="SimSun"/>
          <w:spacing w:val="-3"/>
          <w:sz w:val="24"/>
          <w:szCs w:val="24"/>
        </w:rPr>
        <w:t>转接至组长席或者三方通话；如客户的问题不属于本组的服务范围可直</w:t>
      </w:r>
      <w:r>
        <w:rPr>
          <w:rFonts w:ascii="SimSun" w:eastAsia="SimSun" w:hAnsi="SimSun" w:cs="SimSun"/>
          <w:spacing w:val="-4"/>
          <w:sz w:val="24"/>
          <w:szCs w:val="24"/>
        </w:rPr>
        <w:t>接转接至</w:t>
      </w:r>
    </w:p>
    <w:p w:rsidR="00286915">
      <w:pPr>
        <w:spacing w:line="219" w:lineRule="auto"/>
        <w:ind w:left="3"/>
        <w:rPr>
          <w:rFonts w:ascii="SimSun" w:eastAsia="SimSun" w:hAnsi="SimSun" w:cs="SimSun"/>
          <w:sz w:val="24"/>
          <w:szCs w:val="24"/>
        </w:rPr>
      </w:pPr>
      <w:r>
        <w:rPr>
          <w:rFonts w:ascii="SimSun" w:eastAsia="SimSun" w:hAnsi="SimSun" w:cs="SimSun"/>
          <w:spacing w:val="-12"/>
          <w:sz w:val="24"/>
          <w:szCs w:val="24"/>
        </w:rPr>
        <w:t>相应的组。一个服务专员只能够属于一个组。</w:t>
      </w:r>
    </w:p>
    <w:p w:rsidR="00286915">
      <w:pPr>
        <w:pStyle w:val="BodyText"/>
        <w:spacing w:before="225" w:line="4880" w:lineRule="exact"/>
        <w:ind w:firstLine="313"/>
      </w:pPr>
      <w:r>
        <w:rPr>
          <w:position w:val="-97"/>
        </w:rPr>
        <w:pict>
          <v:shape id="_x0000_i1047" type="#_x0000_t75" style="width:299.7pt;height:243.65pt"/>
        </w:pict>
      </w:r>
    </w:p>
    <w:p w:rsidR="00286915">
      <w:pPr>
        <w:spacing w:line="411" w:lineRule="auto"/>
      </w:pPr>
    </w:p>
    <w:p w:rsidR="00286915">
      <w:pPr>
        <w:pStyle w:val="BodyText"/>
        <w:spacing w:before="78" w:line="380" w:lineRule="auto"/>
        <w:ind w:left="3" w:right="3" w:firstLine="420"/>
        <w:jc w:val="both"/>
        <w:rPr>
          <w:rFonts w:ascii="SimSun" w:eastAsia="SimSun" w:hAnsi="SimSun" w:cs="SimSun"/>
          <w:sz w:val="24"/>
          <w:szCs w:val="24"/>
        </w:rPr>
      </w:pPr>
      <w:r>
        <w:rPr>
          <w:spacing w:val="-2"/>
          <w:sz w:val="24"/>
          <w:szCs w:val="24"/>
        </w:rPr>
        <w:t>EasyAgent</w:t>
      </w:r>
      <w:r>
        <w:rPr>
          <w:rFonts w:ascii="SimSun" w:eastAsia="SimSun" w:hAnsi="SimSun" w:cs="SimSun"/>
          <w:spacing w:val="-2"/>
          <w:sz w:val="24"/>
          <w:szCs w:val="24"/>
        </w:rPr>
        <w:t>为每一个</w:t>
      </w:r>
      <w:r>
        <w:rPr>
          <w:spacing w:val="-2"/>
          <w:sz w:val="24"/>
          <w:szCs w:val="24"/>
        </w:rPr>
        <w:t xml:space="preserve">CSR </w:t>
      </w:r>
      <w:r>
        <w:rPr>
          <w:rFonts w:ascii="SimSun" w:eastAsia="SimSun" w:hAnsi="SimSun" w:cs="SimSun"/>
          <w:spacing w:val="-2"/>
          <w:sz w:val="24"/>
          <w:szCs w:val="24"/>
        </w:rPr>
        <w:t>分配一个四位数字的坐席代码。代码前两位表示组</w:t>
      </w:r>
      <w:r>
        <w:rPr>
          <w:rFonts w:ascii="SimSun" w:eastAsia="SimSun" w:hAnsi="SimSun" w:cs="SimSun"/>
          <w:spacing w:val="1"/>
          <w:sz w:val="24"/>
          <w:szCs w:val="24"/>
        </w:rPr>
        <w:t>别。后两位为组内号码。坐席密码为</w:t>
      </w:r>
      <w:r>
        <w:rPr>
          <w:rFonts w:ascii="SimSun" w:eastAsia="SimSun" w:hAnsi="SimSun" w:cs="SimSun"/>
          <w:spacing w:val="1"/>
          <w:sz w:val="24"/>
          <w:szCs w:val="24"/>
        </w:rPr>
        <w:t>6</w:t>
      </w:r>
      <w:r>
        <w:rPr>
          <w:rFonts w:ascii="SimSun" w:eastAsia="SimSun" w:hAnsi="SimSun" w:cs="SimSun"/>
          <w:spacing w:val="1"/>
          <w:sz w:val="24"/>
          <w:szCs w:val="24"/>
        </w:rPr>
        <w:t>位数字。加密后储存。加密算法不可逆。</w:t>
      </w:r>
    </w:p>
    <w:p w:rsidR="00286915">
      <w:pPr>
        <w:spacing w:before="1" w:line="219" w:lineRule="auto"/>
        <w:ind w:left="3"/>
        <w:rPr>
          <w:rFonts w:ascii="SimSun" w:eastAsia="SimSun" w:hAnsi="SimSun" w:cs="SimSun"/>
          <w:sz w:val="24"/>
          <w:szCs w:val="24"/>
        </w:rPr>
      </w:pPr>
      <w:r>
        <w:rPr>
          <w:rFonts w:ascii="SimSun" w:eastAsia="SimSun" w:hAnsi="SimSun" w:cs="SimSun"/>
          <w:spacing w:val="-2"/>
          <w:sz w:val="24"/>
          <w:szCs w:val="24"/>
        </w:rPr>
        <w:t>CSR</w:t>
      </w:r>
      <w:r>
        <w:rPr>
          <w:rFonts w:ascii="SimSun" w:eastAsia="SimSun" w:hAnsi="SimSun" w:cs="SimSun"/>
          <w:spacing w:val="-2"/>
          <w:sz w:val="24"/>
          <w:szCs w:val="24"/>
        </w:rPr>
        <w:t>只能够修改自己的密码。组长能够修改组员</w:t>
      </w:r>
      <w:r>
        <w:rPr>
          <w:rFonts w:ascii="SimSun" w:eastAsia="SimSun" w:hAnsi="SimSun" w:cs="SimSun"/>
          <w:spacing w:val="-3"/>
          <w:sz w:val="24"/>
          <w:szCs w:val="24"/>
        </w:rPr>
        <w:t>的密码与级别。</w:t>
      </w:r>
    </w:p>
    <w:p w:rsidR="00286915">
      <w:pPr>
        <w:spacing w:line="347" w:lineRule="auto"/>
      </w:pPr>
    </w:p>
    <w:p w:rsidR="00286915">
      <w:pPr>
        <w:spacing w:line="348" w:lineRule="auto"/>
      </w:pPr>
    </w:p>
    <w:p w:rsidR="00286915">
      <w:pPr>
        <w:spacing w:before="104" w:line="219" w:lineRule="auto"/>
        <w:ind w:left="7"/>
        <w:outlineLvl w:val="6"/>
        <w:rPr>
          <w:rFonts w:ascii="SimSun" w:eastAsia="SimSun" w:hAnsi="SimSun" w:cs="SimSun"/>
          <w:sz w:val="32"/>
          <w:szCs w:val="32"/>
        </w:rPr>
      </w:pPr>
      <w:r>
        <w:rPr>
          <w:rFonts w:ascii="SimSun" w:eastAsia="SimSun" w:hAnsi="SimSun" w:cs="SimSun"/>
          <w:b/>
          <w:bCs/>
          <w:spacing w:val="-13"/>
          <w:sz w:val="32"/>
          <w:szCs w:val="32"/>
        </w:rPr>
        <w:t>3.4.2</w:t>
      </w:r>
      <w:r>
        <w:rPr>
          <w:rFonts w:ascii="SimSun" w:eastAsia="SimSun" w:hAnsi="SimSun" w:cs="SimSun"/>
          <w:b/>
          <w:bCs/>
          <w:spacing w:val="-13"/>
          <w:sz w:val="32"/>
          <w:szCs w:val="32"/>
        </w:rPr>
        <w:t>客户服务代表</w:t>
      </w:r>
      <w:r>
        <w:rPr>
          <w:rFonts w:ascii="SimSun" w:eastAsia="SimSun" w:hAnsi="SimSun" w:cs="SimSun"/>
          <w:b/>
          <w:bCs/>
          <w:spacing w:val="-13"/>
          <w:sz w:val="32"/>
          <w:szCs w:val="32"/>
        </w:rPr>
        <w:t>(CSR)</w:t>
      </w:r>
      <w:r>
        <w:rPr>
          <w:rFonts w:ascii="SimSun" w:eastAsia="SimSun" w:hAnsi="SimSun" w:cs="SimSun"/>
          <w:b/>
          <w:bCs/>
          <w:spacing w:val="-13"/>
          <w:sz w:val="32"/>
          <w:szCs w:val="32"/>
        </w:rPr>
        <w:t>的技术等级制度</w:t>
      </w:r>
    </w:p>
    <w:p w:rsidR="00286915">
      <w:pPr>
        <w:spacing w:line="363" w:lineRule="auto"/>
      </w:pPr>
    </w:p>
    <w:p w:rsidR="00286915">
      <w:pPr>
        <w:pStyle w:val="BodyText"/>
        <w:spacing w:before="79" w:line="364" w:lineRule="auto"/>
        <w:ind w:left="3" w:right="23" w:firstLine="420"/>
        <w:jc w:val="both"/>
        <w:rPr>
          <w:rFonts w:ascii="SimSun" w:eastAsia="SimSun" w:hAnsi="SimSun" w:cs="SimSun"/>
          <w:sz w:val="24"/>
          <w:szCs w:val="24"/>
        </w:rPr>
      </w:pPr>
      <w:r>
        <w:rPr>
          <w:b/>
          <w:bCs/>
          <w:spacing w:val="-3"/>
          <w:sz w:val="24"/>
          <w:szCs w:val="24"/>
        </w:rPr>
        <w:t>EasyAgent</w:t>
      </w:r>
      <w:r>
        <w:rPr>
          <w:rFonts w:ascii="SimSun" w:eastAsia="SimSun" w:hAnsi="SimSun" w:cs="SimSun"/>
          <w:spacing w:val="-3"/>
          <w:sz w:val="24"/>
          <w:szCs w:val="24"/>
        </w:rPr>
        <w:t>为每个</w:t>
      </w:r>
      <w:r>
        <w:rPr>
          <w:spacing w:val="-3"/>
          <w:sz w:val="24"/>
          <w:szCs w:val="24"/>
        </w:rPr>
        <w:t>CSR</w:t>
      </w:r>
      <w:r>
        <w:rPr>
          <w:rFonts w:ascii="SimSun" w:eastAsia="SimSun" w:hAnsi="SimSun" w:cs="SimSun"/>
          <w:spacing w:val="-3"/>
          <w:sz w:val="24"/>
          <w:szCs w:val="24"/>
        </w:rPr>
        <w:t>定义一个技术等级，具体的级别分为：受训新人、普</w:t>
      </w:r>
      <w:r>
        <w:rPr>
          <w:rFonts w:ascii="SimSun" w:eastAsia="SimSun" w:hAnsi="SimSun" w:cs="SimSun"/>
          <w:spacing w:val="-2"/>
          <w:sz w:val="24"/>
          <w:szCs w:val="24"/>
        </w:rPr>
        <w:t>通</w:t>
      </w:r>
      <w:r>
        <w:rPr>
          <w:b/>
          <w:bCs/>
          <w:spacing w:val="-2"/>
          <w:sz w:val="24"/>
          <w:szCs w:val="24"/>
        </w:rPr>
        <w:t>CSR</w:t>
      </w:r>
      <w:r>
        <w:rPr>
          <w:rFonts w:ascii="SimSun" w:eastAsia="SimSun" w:hAnsi="SimSun" w:cs="SimSun"/>
          <w:b/>
          <w:bCs/>
          <w:spacing w:val="-2"/>
          <w:sz w:val="24"/>
          <w:szCs w:val="24"/>
        </w:rPr>
        <w:t>、</w:t>
      </w:r>
      <w:r>
        <w:rPr>
          <w:rFonts w:ascii="SimSun" w:eastAsia="SimSun" w:hAnsi="SimSun" w:cs="SimSun"/>
          <w:spacing w:val="-2"/>
          <w:sz w:val="24"/>
          <w:szCs w:val="24"/>
        </w:rPr>
        <w:t>高级</w:t>
      </w:r>
      <w:r>
        <w:rPr>
          <w:spacing w:val="-2"/>
          <w:sz w:val="24"/>
          <w:szCs w:val="24"/>
        </w:rPr>
        <w:t>CSR</w:t>
      </w:r>
      <w:r>
        <w:rPr>
          <w:rFonts w:ascii="SimSun" w:eastAsia="SimSun" w:hAnsi="SimSun" w:cs="SimSun"/>
          <w:spacing w:val="-2"/>
          <w:sz w:val="24"/>
          <w:szCs w:val="24"/>
        </w:rPr>
        <w:t>与专家。各个级别的人员混在一起工作</w:t>
      </w:r>
      <w:r>
        <w:rPr>
          <w:rFonts w:ascii="SimSun" w:eastAsia="SimSun" w:hAnsi="SimSun" w:cs="SimSun"/>
          <w:spacing w:val="-3"/>
          <w:sz w:val="24"/>
          <w:szCs w:val="24"/>
        </w:rPr>
        <w:t>。</w:t>
      </w:r>
      <w:r>
        <w:rPr>
          <w:b/>
          <w:bCs/>
          <w:spacing w:val="-3"/>
          <w:sz w:val="24"/>
          <w:szCs w:val="24"/>
        </w:rPr>
        <w:t>EasyAgent</w:t>
      </w:r>
      <w:r>
        <w:rPr>
          <w:rFonts w:ascii="SimSun" w:eastAsia="SimSun" w:hAnsi="SimSun" w:cs="SimSun"/>
          <w:spacing w:val="-3"/>
          <w:sz w:val="24"/>
          <w:szCs w:val="24"/>
        </w:rPr>
        <w:t>为不一</w:t>
      </w:r>
    </w:p>
    <w:p w:rsidR="00286915">
      <w:pPr>
        <w:pStyle w:val="BodyText"/>
        <w:spacing w:before="1" w:line="218" w:lineRule="auto"/>
        <w:ind w:left="3"/>
        <w:rPr>
          <w:rFonts w:ascii="SimSun" w:eastAsia="SimSun" w:hAnsi="SimSun" w:cs="SimSun"/>
          <w:sz w:val="24"/>
          <w:szCs w:val="24"/>
        </w:rPr>
      </w:pPr>
      <w:r>
        <w:rPr>
          <w:rFonts w:ascii="SimSun" w:eastAsia="SimSun" w:hAnsi="SimSun" w:cs="SimSun"/>
          <w:spacing w:val="-1"/>
          <w:sz w:val="24"/>
          <w:szCs w:val="24"/>
        </w:rPr>
        <w:t>致级别的</w:t>
      </w:r>
      <w:r>
        <w:rPr>
          <w:spacing w:val="-1"/>
          <w:sz w:val="24"/>
          <w:szCs w:val="24"/>
        </w:rPr>
        <w:t>CSR</w:t>
      </w:r>
      <w:r>
        <w:rPr>
          <w:rFonts w:ascii="SimSun" w:eastAsia="SimSun" w:hAnsi="SimSun" w:cs="SimSun"/>
          <w:spacing w:val="-1"/>
          <w:sz w:val="24"/>
          <w:szCs w:val="24"/>
        </w:rPr>
        <w:t>提供不一致的在线帮助。等级越低，在线话术帮助越全面。高等</w:t>
      </w:r>
    </w:p>
    <w:p w:rsidR="00286915">
      <w:pPr>
        <w:spacing w:line="218" w:lineRule="auto"/>
        <w:rPr>
          <w:rFonts w:ascii="SimSun" w:eastAsia="SimSun" w:hAnsi="SimSun" w:cs="SimSun"/>
          <w:sz w:val="24"/>
          <w:szCs w:val="24"/>
        </w:rPr>
        <w:sectPr>
          <w:headerReference w:type="even" r:id="rId234"/>
          <w:headerReference w:type="default" r:id="rId235"/>
          <w:footerReference w:type="even" r:id="rId236"/>
          <w:footerReference w:type="default" r:id="rId237"/>
          <w:headerReference w:type="first" r:id="rId238"/>
          <w:footerReference w:type="first" r:id="rId239"/>
          <w:pgSz w:w="11910" w:h="16840"/>
          <w:pgMar w:top="400" w:right="1786" w:bottom="400" w:left="1786" w:header="0" w:footer="0" w:gutter="0"/>
          <w:pgNumType w:start="38"/>
          <w:cols w:space="720"/>
        </w:sectPr>
      </w:pPr>
    </w:p>
    <w:p w:rsidR="00286915">
      <w:pPr>
        <w:spacing w:line="263" w:lineRule="auto"/>
      </w:pPr>
    </w:p>
    <w:p w:rsidR="00286915">
      <w:pPr>
        <w:spacing w:line="264" w:lineRule="auto"/>
      </w:pPr>
    </w:p>
    <w:p w:rsidR="00286915">
      <w:pPr>
        <w:spacing w:line="264" w:lineRule="auto"/>
      </w:pPr>
    </w:p>
    <w:p w:rsidR="00286915">
      <w:pPr>
        <w:spacing w:line="264" w:lineRule="auto"/>
      </w:pPr>
    </w:p>
    <w:p w:rsidR="00286915">
      <w:pPr>
        <w:pStyle w:val="BodyText"/>
        <w:spacing w:before="78" w:line="219" w:lineRule="auto"/>
        <w:jc w:val="right"/>
        <w:rPr>
          <w:rFonts w:ascii="SimSun" w:eastAsia="SimSun" w:hAnsi="SimSun" w:cs="SimSun"/>
          <w:sz w:val="24"/>
          <w:szCs w:val="24"/>
        </w:rPr>
      </w:pPr>
      <w:r>
        <w:rPr>
          <w:rFonts w:ascii="SimSun" w:eastAsia="SimSun" w:hAnsi="SimSun" w:cs="SimSun"/>
          <w:spacing w:val="-3"/>
          <w:sz w:val="24"/>
          <w:szCs w:val="24"/>
        </w:rPr>
        <w:t>级的</w:t>
      </w:r>
      <w:r>
        <w:rPr>
          <w:spacing w:val="-3"/>
          <w:sz w:val="24"/>
          <w:szCs w:val="24"/>
        </w:rPr>
        <w:t xml:space="preserve">CSR </w:t>
      </w:r>
      <w:r>
        <w:rPr>
          <w:rFonts w:ascii="SimSun" w:eastAsia="SimSun" w:hAnsi="SimSun" w:cs="SimSun"/>
          <w:spacing w:val="-3"/>
          <w:sz w:val="24"/>
          <w:szCs w:val="24"/>
        </w:rPr>
        <w:t>能够随时切换到低等级的话术帮</w:t>
      </w:r>
      <w:r>
        <w:rPr>
          <w:rFonts w:ascii="SimSun" w:eastAsia="SimSun" w:hAnsi="SimSun" w:cs="SimSun"/>
          <w:spacing w:val="-4"/>
          <w:sz w:val="24"/>
          <w:szCs w:val="24"/>
        </w:rPr>
        <w:t>助，但低等级的不能够切换到高等级。</w:t>
      </w:r>
    </w:p>
    <w:p w:rsidR="00286915">
      <w:pPr>
        <w:spacing w:line="387" w:lineRule="auto"/>
      </w:pPr>
    </w:p>
    <w:p w:rsidR="00286915">
      <w:pPr>
        <w:spacing w:before="104" w:line="219" w:lineRule="auto"/>
        <w:ind w:left="17"/>
        <w:outlineLvl w:val="6"/>
        <w:rPr>
          <w:rFonts w:ascii="SimSun" w:eastAsia="SimSun" w:hAnsi="SimSun" w:cs="SimSun"/>
          <w:sz w:val="32"/>
          <w:szCs w:val="32"/>
        </w:rPr>
      </w:pPr>
      <w:r>
        <w:rPr>
          <w:rFonts w:ascii="SimSun" w:eastAsia="SimSun" w:hAnsi="SimSun" w:cs="SimSun"/>
          <w:b/>
          <w:bCs/>
          <w:spacing w:val="-10"/>
          <w:sz w:val="32"/>
          <w:szCs w:val="32"/>
        </w:rPr>
        <w:t>3.4.3</w:t>
      </w:r>
      <w:r>
        <w:rPr>
          <w:rFonts w:ascii="SimSun" w:eastAsia="SimSun" w:hAnsi="SimSun" w:cs="SimSun"/>
          <w:b/>
          <w:bCs/>
          <w:spacing w:val="-10"/>
          <w:sz w:val="32"/>
          <w:szCs w:val="32"/>
        </w:rPr>
        <w:t>实时坐席业务处理系统</w:t>
      </w:r>
    </w:p>
    <w:p w:rsidR="00286915">
      <w:pPr>
        <w:spacing w:line="379" w:lineRule="auto"/>
      </w:pPr>
    </w:p>
    <w:p w:rsidR="00286915">
      <w:pPr>
        <w:spacing w:before="78" w:line="362" w:lineRule="auto"/>
        <w:ind w:left="13" w:right="75" w:firstLine="380"/>
        <w:rPr>
          <w:rFonts w:ascii="SimSun" w:eastAsia="SimSun" w:hAnsi="SimSun" w:cs="SimSun"/>
          <w:sz w:val="24"/>
          <w:szCs w:val="24"/>
        </w:rPr>
      </w:pPr>
      <w:r>
        <w:rPr>
          <w:rFonts w:ascii="SimSun" w:eastAsia="SimSun" w:hAnsi="SimSun" w:cs="SimSun"/>
          <w:spacing w:val="-1"/>
          <w:sz w:val="24"/>
          <w:szCs w:val="24"/>
        </w:rPr>
        <w:t>实时坐席业务处理系统业务处理系统要紧供客户服务中心实时运行时，由服</w:t>
      </w:r>
      <w:r>
        <w:rPr>
          <w:rFonts w:ascii="SimSun" w:eastAsia="SimSun" w:hAnsi="SimSun" w:cs="SimSun"/>
          <w:sz w:val="24"/>
          <w:szCs w:val="24"/>
        </w:rPr>
        <w:t>务专员操作，为客户提供服务的部分</w:t>
      </w:r>
      <w:r>
        <w:rPr>
          <w:rFonts w:ascii="SimSun" w:eastAsia="SimSun" w:hAnsi="SimSun" w:cs="SimSun"/>
          <w:sz w:val="24"/>
          <w:szCs w:val="24"/>
        </w:rPr>
        <w:t>.</w:t>
      </w:r>
      <w:r>
        <w:rPr>
          <w:rFonts w:ascii="SimSun" w:eastAsia="SimSun" w:hAnsi="SimSun" w:cs="SimSun"/>
          <w:sz w:val="24"/>
          <w:szCs w:val="24"/>
        </w:rPr>
        <w:t>利用它服务</w:t>
      </w:r>
      <w:r>
        <w:rPr>
          <w:rFonts w:ascii="SimSun" w:eastAsia="SimSun" w:hAnsi="SimSun" w:cs="SimSun"/>
          <w:spacing w:val="-1"/>
          <w:sz w:val="24"/>
          <w:szCs w:val="24"/>
        </w:rPr>
        <w:t>专员能够为客户提供下列几种</w:t>
      </w:r>
    </w:p>
    <w:p w:rsidR="00286915">
      <w:pPr>
        <w:spacing w:line="219" w:lineRule="auto"/>
        <w:ind w:left="13"/>
        <w:rPr>
          <w:rFonts w:ascii="SimSun" w:eastAsia="SimSun" w:hAnsi="SimSun" w:cs="SimSun"/>
          <w:sz w:val="24"/>
          <w:szCs w:val="24"/>
        </w:rPr>
      </w:pPr>
      <w:r>
        <w:rPr>
          <w:rFonts w:ascii="SimSun" w:eastAsia="SimSun" w:hAnsi="SimSun" w:cs="SimSun"/>
          <w:spacing w:val="-15"/>
          <w:sz w:val="24"/>
          <w:szCs w:val="24"/>
        </w:rPr>
        <w:t>服务：</w:t>
      </w:r>
    </w:p>
    <w:p w:rsidR="00286915">
      <w:pPr>
        <w:spacing w:before="196" w:line="220" w:lineRule="auto"/>
        <w:ind w:left="393"/>
        <w:rPr>
          <w:rFonts w:ascii="SimSun" w:eastAsia="SimSun" w:hAnsi="SimSun" w:cs="SimSun"/>
          <w:sz w:val="24"/>
          <w:szCs w:val="24"/>
        </w:rPr>
      </w:pPr>
      <w:r>
        <w:rPr>
          <w:rFonts w:ascii="SimSun" w:eastAsia="SimSun" w:hAnsi="SimSun" w:cs="SimSun"/>
          <w:spacing w:val="-12"/>
          <w:sz w:val="24"/>
          <w:szCs w:val="24"/>
        </w:rPr>
        <w:t>1.</w:t>
      </w:r>
      <w:r>
        <w:rPr>
          <w:rFonts w:ascii="SimSun" w:eastAsia="SimSun" w:hAnsi="SimSun" w:cs="SimSun"/>
          <w:spacing w:val="-12"/>
          <w:sz w:val="24"/>
          <w:szCs w:val="24"/>
        </w:rPr>
        <w:t>同意投诉建议：</w:t>
      </w:r>
    </w:p>
    <w:p w:rsidR="00286915">
      <w:pPr>
        <w:spacing w:before="164" w:line="220" w:lineRule="auto"/>
        <w:ind w:left="393"/>
        <w:rPr>
          <w:rFonts w:ascii="SimSun" w:eastAsia="SimSun" w:hAnsi="SimSun" w:cs="SimSun"/>
          <w:sz w:val="24"/>
          <w:szCs w:val="24"/>
        </w:rPr>
      </w:pPr>
      <w:r>
        <w:rPr>
          <w:rFonts w:ascii="SimSun" w:eastAsia="SimSun" w:hAnsi="SimSun" w:cs="SimSun"/>
          <w:spacing w:val="-7"/>
          <w:sz w:val="24"/>
          <w:szCs w:val="24"/>
        </w:rPr>
        <w:t>2.</w:t>
      </w:r>
      <w:r>
        <w:rPr>
          <w:rFonts w:ascii="SimSun" w:eastAsia="SimSun" w:hAnsi="SimSun" w:cs="SimSun"/>
          <w:spacing w:val="-7"/>
          <w:sz w:val="24"/>
          <w:szCs w:val="24"/>
        </w:rPr>
        <w:t>回答客户的咨询；</w:t>
      </w:r>
    </w:p>
    <w:p w:rsidR="00286915">
      <w:pPr>
        <w:spacing w:before="192" w:line="219" w:lineRule="auto"/>
        <w:ind w:left="393"/>
        <w:rPr>
          <w:rFonts w:ascii="SimSun" w:eastAsia="SimSun" w:hAnsi="SimSun" w:cs="SimSun"/>
          <w:sz w:val="24"/>
          <w:szCs w:val="24"/>
        </w:rPr>
      </w:pPr>
      <w:r>
        <w:rPr>
          <w:rFonts w:ascii="SimSun" w:eastAsia="SimSun" w:hAnsi="SimSun" w:cs="SimSun"/>
          <w:spacing w:val="-7"/>
          <w:sz w:val="24"/>
          <w:szCs w:val="24"/>
        </w:rPr>
        <w:t>3.</w:t>
      </w:r>
      <w:r>
        <w:rPr>
          <w:rFonts w:ascii="SimSun" w:eastAsia="SimSun" w:hAnsi="SimSun" w:cs="SimSun"/>
          <w:spacing w:val="-7"/>
          <w:sz w:val="24"/>
          <w:szCs w:val="24"/>
        </w:rPr>
        <w:t>提供个人理财建议；</w:t>
      </w:r>
    </w:p>
    <w:p w:rsidR="00286915">
      <w:pPr>
        <w:spacing w:before="185" w:line="219" w:lineRule="auto"/>
        <w:ind w:left="393"/>
        <w:rPr>
          <w:rFonts w:ascii="SimSun" w:eastAsia="SimSun" w:hAnsi="SimSun" w:cs="SimSun"/>
          <w:sz w:val="24"/>
          <w:szCs w:val="24"/>
        </w:rPr>
      </w:pPr>
      <w:r>
        <w:rPr>
          <w:rFonts w:ascii="SimSun" w:eastAsia="SimSun" w:hAnsi="SimSun" w:cs="SimSun"/>
          <w:spacing w:val="-4"/>
          <w:sz w:val="24"/>
          <w:szCs w:val="24"/>
        </w:rPr>
        <w:t>4.</w:t>
      </w:r>
      <w:r>
        <w:rPr>
          <w:rFonts w:ascii="SimSun" w:eastAsia="SimSun" w:hAnsi="SimSun" w:cs="SimSun"/>
          <w:spacing w:val="-4"/>
          <w:sz w:val="24"/>
          <w:szCs w:val="24"/>
        </w:rPr>
        <w:t>组织多个客户展开短的电话讨论会议；</w:t>
      </w:r>
    </w:p>
    <w:p w:rsidR="00286915">
      <w:pPr>
        <w:pStyle w:val="BodyText"/>
        <w:spacing w:before="159" w:line="212" w:lineRule="auto"/>
        <w:ind w:left="393"/>
        <w:rPr>
          <w:rFonts w:ascii="SimSun" w:eastAsia="SimSun" w:hAnsi="SimSun" w:cs="SimSun"/>
          <w:sz w:val="24"/>
          <w:szCs w:val="24"/>
        </w:rPr>
      </w:pPr>
      <w:r>
        <w:rPr>
          <w:rFonts w:ascii="SimSun" w:eastAsia="SimSun" w:hAnsi="SimSun" w:cs="SimSun"/>
          <w:spacing w:val="4"/>
          <w:sz w:val="24"/>
          <w:szCs w:val="24"/>
        </w:rPr>
        <w:t>5.</w:t>
      </w:r>
      <w:r>
        <w:rPr>
          <w:rFonts w:ascii="SimSun" w:eastAsia="SimSun" w:hAnsi="SimSun" w:cs="SimSun"/>
          <w:spacing w:val="4"/>
          <w:sz w:val="24"/>
          <w:szCs w:val="24"/>
        </w:rPr>
        <w:t>为客户提供传真</w:t>
      </w:r>
      <w:r>
        <w:rPr>
          <w:rFonts w:ascii="SimSun" w:eastAsia="SimSun" w:hAnsi="SimSun" w:cs="SimSun"/>
          <w:spacing w:val="4"/>
          <w:sz w:val="24"/>
          <w:szCs w:val="24"/>
        </w:rPr>
        <w:t>(</w:t>
      </w:r>
      <w:r>
        <w:rPr>
          <w:rFonts w:ascii="SimSun" w:eastAsia="SimSun" w:hAnsi="SimSun" w:cs="SimSun"/>
          <w:spacing w:val="4"/>
          <w:sz w:val="24"/>
          <w:szCs w:val="24"/>
        </w:rPr>
        <w:t>或者</w:t>
      </w:r>
      <w:r>
        <w:rPr>
          <w:spacing w:val="4"/>
          <w:sz w:val="24"/>
          <w:szCs w:val="24"/>
        </w:rPr>
        <w:t>e_</w:t>
      </w:r>
      <w:r>
        <w:rPr>
          <w:sz w:val="24"/>
          <w:szCs w:val="24"/>
        </w:rPr>
        <w:t>mail</w:t>
      </w:r>
      <w:r>
        <w:rPr>
          <w:spacing w:val="4"/>
          <w:sz w:val="24"/>
          <w:szCs w:val="24"/>
        </w:rPr>
        <w:t>)</w:t>
      </w:r>
      <w:r>
        <w:rPr>
          <w:rFonts w:ascii="SimSun" w:eastAsia="SimSun" w:hAnsi="SimSun" w:cs="SimSun"/>
          <w:spacing w:val="4"/>
          <w:sz w:val="24"/>
          <w:szCs w:val="24"/>
        </w:rPr>
        <w:t>重要文件的服务；</w:t>
      </w:r>
    </w:p>
    <w:p w:rsidR="00286915">
      <w:pPr>
        <w:spacing w:before="202" w:line="219" w:lineRule="auto"/>
        <w:ind w:left="393"/>
        <w:rPr>
          <w:rFonts w:ascii="SimSun" w:eastAsia="SimSun" w:hAnsi="SimSun" w:cs="SimSun"/>
          <w:sz w:val="24"/>
          <w:szCs w:val="24"/>
        </w:rPr>
      </w:pPr>
      <w:r>
        <w:rPr>
          <w:rFonts w:ascii="SimSun" w:eastAsia="SimSun" w:hAnsi="SimSun" w:cs="SimSun"/>
          <w:spacing w:val="1"/>
          <w:sz w:val="24"/>
          <w:szCs w:val="24"/>
        </w:rPr>
        <w:t>6.</w:t>
      </w:r>
      <w:r>
        <w:rPr>
          <w:rFonts w:ascii="SimSun" w:eastAsia="SimSun" w:hAnsi="SimSun" w:cs="SimSun"/>
          <w:spacing w:val="1"/>
          <w:sz w:val="24"/>
          <w:szCs w:val="24"/>
        </w:rPr>
        <w:t>主动外拨推销服务等</w:t>
      </w:r>
      <w:r>
        <w:rPr>
          <w:rFonts w:ascii="SimSun" w:eastAsia="SimSun" w:hAnsi="SimSun" w:cs="SimSun"/>
          <w:spacing w:val="1"/>
          <w:sz w:val="24"/>
          <w:szCs w:val="24"/>
        </w:rPr>
        <w:t>.</w:t>
      </w:r>
    </w:p>
    <w:p w:rsidR="00286915">
      <w:pPr>
        <w:spacing w:before="184" w:line="219" w:lineRule="auto"/>
        <w:ind w:left="393"/>
        <w:rPr>
          <w:rFonts w:ascii="SimSun" w:eastAsia="SimSun" w:hAnsi="SimSun" w:cs="SimSun"/>
          <w:sz w:val="24"/>
          <w:szCs w:val="24"/>
        </w:rPr>
      </w:pPr>
      <w:r>
        <w:rPr>
          <w:rFonts w:ascii="SimSun" w:eastAsia="SimSun" w:hAnsi="SimSun" w:cs="SimSun"/>
          <w:sz w:val="24"/>
          <w:szCs w:val="24"/>
        </w:rPr>
        <w:t>服务专员提供的每一种业务服务都务必按照统一的业务流程进行操作</w:t>
      </w:r>
      <w:r>
        <w:rPr>
          <w:rFonts w:ascii="SimSun" w:eastAsia="SimSun" w:hAnsi="SimSun" w:cs="SimSun"/>
          <w:sz w:val="24"/>
          <w:szCs w:val="24"/>
        </w:rPr>
        <w:t>.</w:t>
      </w:r>
    </w:p>
    <w:p w:rsidR="00286915">
      <w:pPr>
        <w:spacing w:before="186" w:line="470" w:lineRule="exact"/>
        <w:ind w:left="393"/>
        <w:rPr>
          <w:rFonts w:ascii="SimSun" w:eastAsia="SimSun" w:hAnsi="SimSun" w:cs="SimSun"/>
          <w:sz w:val="24"/>
          <w:szCs w:val="24"/>
        </w:rPr>
      </w:pPr>
      <w:r>
        <w:rPr>
          <w:rFonts w:ascii="SimSun" w:eastAsia="SimSun" w:hAnsi="SimSun" w:cs="SimSun"/>
          <w:spacing w:val="-1"/>
          <w:position w:val="17"/>
          <w:sz w:val="24"/>
          <w:szCs w:val="24"/>
        </w:rPr>
        <w:t>系统是基于多窗口的模式，业务流程的每一步骤都对应了一个窗口，即业务</w:t>
      </w:r>
    </w:p>
    <w:p w:rsidR="00286915">
      <w:pPr>
        <w:spacing w:line="218" w:lineRule="auto"/>
        <w:ind w:left="13"/>
        <w:rPr>
          <w:rFonts w:ascii="SimSun" w:eastAsia="SimSun" w:hAnsi="SimSun" w:cs="SimSun"/>
          <w:sz w:val="24"/>
          <w:szCs w:val="24"/>
        </w:rPr>
      </w:pPr>
      <w:r>
        <w:rPr>
          <w:rFonts w:ascii="SimSun" w:eastAsia="SimSun" w:hAnsi="SimSun" w:cs="SimSun"/>
          <w:spacing w:val="-3"/>
          <w:sz w:val="24"/>
          <w:szCs w:val="24"/>
        </w:rPr>
        <w:t>流程实际上是窗口的显示顺序。窗口的设计力求做到简洁易用。</w:t>
      </w:r>
    </w:p>
    <w:p w:rsidR="00286915">
      <w:pPr>
        <w:spacing w:before="183" w:line="362" w:lineRule="auto"/>
        <w:ind w:left="13" w:right="84" w:firstLine="370"/>
        <w:rPr>
          <w:rFonts w:ascii="SimSun" w:eastAsia="SimSun" w:hAnsi="SimSun" w:cs="SimSun"/>
          <w:sz w:val="24"/>
          <w:szCs w:val="24"/>
        </w:rPr>
      </w:pPr>
      <w:r>
        <w:rPr>
          <w:rFonts w:ascii="SimSun" w:eastAsia="SimSun" w:hAnsi="SimSun" w:cs="SimSun"/>
          <w:spacing w:val="-2"/>
          <w:sz w:val="24"/>
          <w:szCs w:val="24"/>
        </w:rPr>
        <w:t>大部分的客户服务中心运行前，投入了好几个月的时间训练新的服务专员。</w:t>
      </w:r>
      <w:r>
        <w:rPr>
          <w:rFonts w:ascii="SimSun" w:eastAsia="SimSun" w:hAnsi="SimSun" w:cs="SimSun"/>
          <w:spacing w:val="-4"/>
          <w:sz w:val="24"/>
          <w:szCs w:val="24"/>
        </w:rPr>
        <w:t>除了熟悉金融产品、政策及运作过程之外，他们更需要花大量的时间在线上操作所学的知识。这样无形之中增加了客户服务中心的总体成本。为了尽量减少总体成本，我们在坐席业务处理系统中引入了自动化导引系统。服务专员按照只需按</w:t>
      </w:r>
      <w:r>
        <w:rPr>
          <w:rFonts w:ascii="SimSun" w:eastAsia="SimSun" w:hAnsi="SimSun" w:cs="SimSun"/>
          <w:spacing w:val="-1"/>
          <w:sz w:val="24"/>
          <w:szCs w:val="24"/>
        </w:rPr>
        <w:t>照样板视窗的指示操作</w:t>
      </w:r>
      <w:r>
        <w:rPr>
          <w:rFonts w:ascii="SimSun" w:eastAsia="SimSun" w:hAnsi="SimSun" w:cs="SimSun"/>
          <w:spacing w:val="-1"/>
          <w:sz w:val="24"/>
          <w:szCs w:val="24"/>
        </w:rPr>
        <w:t>(</w:t>
      </w:r>
      <w:r>
        <w:rPr>
          <w:rFonts w:ascii="SimSun" w:eastAsia="SimSun" w:hAnsi="SimSun" w:cs="SimSun"/>
          <w:spacing w:val="-1"/>
          <w:sz w:val="24"/>
          <w:szCs w:val="24"/>
        </w:rPr>
        <w:t>假如还是看不懂的话就切换到较低的技术等级。</w:t>
      </w:r>
      <w:r>
        <w:rPr>
          <w:rFonts w:ascii="SimSun" w:eastAsia="SimSun" w:hAnsi="SimSun" w:cs="SimSun"/>
          <w:spacing w:val="-1"/>
          <w:sz w:val="24"/>
          <w:szCs w:val="24"/>
        </w:rPr>
        <w:t>),</w:t>
      </w:r>
      <w:r>
        <w:rPr>
          <w:rFonts w:ascii="SimSun" w:eastAsia="SimSun" w:hAnsi="SimSun" w:cs="SimSun"/>
          <w:spacing w:val="-1"/>
          <w:sz w:val="24"/>
          <w:szCs w:val="24"/>
        </w:rPr>
        <w:t>并在</w:t>
      </w:r>
      <w:r>
        <w:rPr>
          <w:rFonts w:ascii="SimSun" w:eastAsia="SimSun" w:hAnsi="SimSun" w:cs="SimSun"/>
          <w:spacing w:val="3"/>
          <w:sz w:val="24"/>
          <w:szCs w:val="24"/>
        </w:rPr>
        <w:t>要到下一视窗</w:t>
      </w:r>
      <w:r>
        <w:rPr>
          <w:rFonts w:ascii="SimSun" w:eastAsia="SimSun" w:hAnsi="SimSun" w:cs="SimSun"/>
          <w:spacing w:val="3"/>
          <w:sz w:val="24"/>
          <w:szCs w:val="24"/>
        </w:rPr>
        <w:t>(</w:t>
      </w:r>
      <w:r>
        <w:rPr>
          <w:rFonts w:ascii="SimSun" w:eastAsia="SimSun" w:hAnsi="SimSun" w:cs="SimSun"/>
          <w:spacing w:val="3"/>
          <w:sz w:val="24"/>
          <w:szCs w:val="24"/>
        </w:rPr>
        <w:t>步骤</w:t>
      </w:r>
      <w:r>
        <w:rPr>
          <w:rFonts w:ascii="SimSun" w:eastAsia="SimSun" w:hAnsi="SimSun" w:cs="SimSun"/>
          <w:spacing w:val="3"/>
          <w:sz w:val="24"/>
          <w:szCs w:val="24"/>
        </w:rPr>
        <w:t>)</w:t>
      </w:r>
      <w:r>
        <w:rPr>
          <w:rFonts w:ascii="SimSun" w:eastAsia="SimSun" w:hAnsi="SimSun" w:cs="SimSun"/>
          <w:spacing w:val="3"/>
          <w:sz w:val="24"/>
          <w:szCs w:val="24"/>
        </w:rPr>
        <w:t>时，按</w:t>
      </w:r>
      <w:r>
        <w:rPr>
          <w:rFonts w:ascii="SimSun" w:eastAsia="SimSun" w:hAnsi="SimSun" w:cs="SimSun"/>
          <w:spacing w:val="3"/>
          <w:sz w:val="24"/>
          <w:szCs w:val="24"/>
        </w:rPr>
        <w:t>“</w:t>
      </w:r>
      <w:r>
        <w:rPr>
          <w:rFonts w:ascii="SimSun" w:eastAsia="SimSun" w:hAnsi="SimSun" w:cs="SimSun"/>
          <w:spacing w:val="3"/>
          <w:sz w:val="24"/>
          <w:szCs w:val="24"/>
        </w:rPr>
        <w:t>下一步</w:t>
      </w:r>
      <w:r>
        <w:rPr>
          <w:rFonts w:ascii="SimSun" w:eastAsia="SimSun" w:hAnsi="SimSun" w:cs="SimSun"/>
          <w:spacing w:val="3"/>
          <w:sz w:val="24"/>
          <w:szCs w:val="24"/>
        </w:rPr>
        <w:t>”</w:t>
      </w:r>
      <w:r>
        <w:rPr>
          <w:rFonts w:ascii="SimSun" w:eastAsia="SimSun" w:hAnsi="SimSun" w:cs="SimSun"/>
          <w:spacing w:val="3"/>
          <w:sz w:val="24"/>
          <w:szCs w:val="24"/>
        </w:rPr>
        <w:t>键即可。这样服务专员不再需要去死记</w:t>
      </w:r>
      <w:r>
        <w:rPr>
          <w:rFonts w:ascii="SimSun" w:eastAsia="SimSun" w:hAnsi="SimSun" w:cs="SimSun"/>
          <w:spacing w:val="-8"/>
          <w:sz w:val="24"/>
          <w:szCs w:val="24"/>
        </w:rPr>
        <w:t>每一项业务的步骤。一旦进入某一项业务中，客</w:t>
      </w:r>
      <w:r>
        <w:rPr>
          <w:rFonts w:ascii="SimSun" w:eastAsia="SimSun" w:hAnsi="SimSun" w:cs="SimSun"/>
          <w:spacing w:val="-9"/>
          <w:sz w:val="24"/>
          <w:szCs w:val="24"/>
        </w:rPr>
        <w:t>户服务专员只需按</w:t>
      </w:r>
      <w:r>
        <w:rPr>
          <w:rFonts w:ascii="SimSun" w:eastAsia="SimSun" w:hAnsi="SimSun" w:cs="SimSun"/>
          <w:spacing w:val="-9"/>
          <w:sz w:val="24"/>
          <w:szCs w:val="24"/>
        </w:rPr>
        <w:t>“</w:t>
      </w:r>
      <w:r>
        <w:rPr>
          <w:rFonts w:ascii="SimSun" w:eastAsia="SimSun" w:hAnsi="SimSun" w:cs="SimSun"/>
          <w:spacing w:val="-9"/>
          <w:sz w:val="24"/>
          <w:szCs w:val="24"/>
        </w:rPr>
        <w:t>下一步</w:t>
      </w:r>
      <w:r>
        <w:rPr>
          <w:rFonts w:ascii="SimSun" w:eastAsia="SimSun" w:hAnsi="SimSun" w:cs="SimSun"/>
          <w:spacing w:val="-9"/>
          <w:sz w:val="24"/>
          <w:szCs w:val="24"/>
        </w:rPr>
        <w:t>”</w:t>
      </w:r>
      <w:r>
        <w:rPr>
          <w:rFonts w:ascii="SimSun" w:eastAsia="SimSun" w:hAnsi="SimSun" w:cs="SimSun"/>
          <w:spacing w:val="-9"/>
          <w:sz w:val="24"/>
          <w:szCs w:val="24"/>
        </w:rPr>
        <w:t>键</w:t>
      </w:r>
    </w:p>
    <w:p w:rsidR="00286915">
      <w:pPr>
        <w:spacing w:line="219" w:lineRule="auto"/>
        <w:ind w:left="13"/>
        <w:rPr>
          <w:rFonts w:ascii="SimSun" w:eastAsia="SimSun" w:hAnsi="SimSun" w:cs="SimSun"/>
          <w:sz w:val="24"/>
          <w:szCs w:val="24"/>
        </w:rPr>
      </w:pPr>
      <w:r>
        <w:rPr>
          <w:rFonts w:ascii="SimSun" w:eastAsia="SimSun" w:hAnsi="SimSun" w:cs="SimSun"/>
          <w:sz w:val="24"/>
          <w:szCs w:val="24"/>
        </w:rPr>
        <w:t>直至最后结束</w:t>
      </w:r>
      <w:r>
        <w:rPr>
          <w:rFonts w:ascii="SimSun" w:eastAsia="SimSun" w:hAnsi="SimSun" w:cs="SimSun"/>
          <w:sz w:val="24"/>
          <w:szCs w:val="24"/>
        </w:rPr>
        <w:t>.</w:t>
      </w:r>
    </w:p>
    <w:p w:rsidR="00286915">
      <w:pPr>
        <w:spacing w:before="173" w:line="220" w:lineRule="auto"/>
        <w:ind w:left="16"/>
        <w:rPr>
          <w:rFonts w:ascii="SimSun" w:eastAsia="SimSun" w:hAnsi="SimSun" w:cs="SimSun"/>
          <w:sz w:val="24"/>
          <w:szCs w:val="24"/>
        </w:rPr>
      </w:pPr>
      <w:r>
        <w:rPr>
          <w:rFonts w:ascii="SimSun" w:eastAsia="SimSun" w:hAnsi="SimSun" w:cs="SimSun"/>
          <w:b/>
          <w:bCs/>
          <w:spacing w:val="-5"/>
          <w:sz w:val="24"/>
          <w:szCs w:val="24"/>
        </w:rPr>
        <w:t>签到界面</w:t>
      </w:r>
    </w:p>
    <w:p w:rsidR="00286915">
      <w:pPr>
        <w:spacing w:before="185" w:line="461" w:lineRule="exact"/>
        <w:ind w:left="573"/>
        <w:rPr>
          <w:rFonts w:ascii="SimSun" w:eastAsia="SimSun" w:hAnsi="SimSun" w:cs="SimSun"/>
          <w:sz w:val="24"/>
          <w:szCs w:val="24"/>
        </w:rPr>
      </w:pPr>
      <w:r>
        <w:rPr>
          <w:rFonts w:ascii="SimSun" w:eastAsia="SimSun" w:hAnsi="SimSun" w:cs="SimSun"/>
          <w:spacing w:val="1"/>
          <w:position w:val="16"/>
          <w:sz w:val="24"/>
          <w:szCs w:val="24"/>
        </w:rPr>
        <w:t>服务专员在启动本系统之前，务必签到方可继续使用，防止非服</w:t>
      </w:r>
      <w:r>
        <w:rPr>
          <w:rFonts w:ascii="SimSun" w:eastAsia="SimSun" w:hAnsi="SimSun" w:cs="SimSun"/>
          <w:position w:val="16"/>
          <w:sz w:val="24"/>
          <w:szCs w:val="24"/>
        </w:rPr>
        <w:t>务人员进</w:t>
      </w:r>
    </w:p>
    <w:p w:rsidR="00286915">
      <w:pPr>
        <w:spacing w:line="219" w:lineRule="auto"/>
        <w:ind w:left="13"/>
        <w:rPr>
          <w:rFonts w:ascii="SimSun" w:eastAsia="SimSun" w:hAnsi="SimSun" w:cs="SimSun"/>
          <w:sz w:val="24"/>
          <w:szCs w:val="24"/>
        </w:rPr>
      </w:pPr>
      <w:r>
        <w:rPr>
          <w:rFonts w:ascii="SimSun" w:eastAsia="SimSun" w:hAnsi="SimSun" w:cs="SimSun"/>
          <w:spacing w:val="-8"/>
          <w:sz w:val="24"/>
          <w:szCs w:val="24"/>
        </w:rPr>
        <w:t>行误操作。签到内容包含：坐席号码与坐席密码</w:t>
      </w:r>
    </w:p>
    <w:p w:rsidR="00286915">
      <w:pPr>
        <w:spacing w:line="219" w:lineRule="auto"/>
        <w:rPr>
          <w:rFonts w:ascii="SimSun" w:eastAsia="SimSun" w:hAnsi="SimSun" w:cs="SimSun"/>
          <w:sz w:val="24"/>
          <w:szCs w:val="24"/>
        </w:rPr>
        <w:sectPr>
          <w:headerReference w:type="even" r:id="rId240"/>
          <w:headerReference w:type="default" r:id="rId241"/>
          <w:footerReference w:type="even" r:id="rId242"/>
          <w:footerReference w:type="default" r:id="rId243"/>
          <w:headerReference w:type="first" r:id="rId244"/>
          <w:footerReference w:type="first" r:id="rId245"/>
          <w:pgSz w:w="11910" w:h="16840"/>
          <w:pgMar w:top="400" w:right="1750" w:bottom="400" w:left="1786" w:header="0" w:footer="0" w:gutter="0"/>
          <w:pgNumType w:start="39"/>
          <w:cols w:space="720"/>
        </w:sectPr>
      </w:pPr>
    </w:p>
    <w:p w:rsidR="00286915">
      <w:pPr>
        <w:spacing w:line="281" w:lineRule="auto"/>
      </w:pPr>
    </w:p>
    <w:p w:rsidR="00286915">
      <w:pPr>
        <w:spacing w:line="281" w:lineRule="auto"/>
      </w:pPr>
    </w:p>
    <w:p w:rsidR="00286915">
      <w:pPr>
        <w:spacing w:line="282" w:lineRule="auto"/>
      </w:pPr>
    </w:p>
    <w:p w:rsidR="00286915">
      <w:pPr>
        <w:spacing w:line="2650" w:lineRule="exact"/>
        <w:ind w:firstLine="103"/>
      </w:pPr>
      <w:r>
        <w:rPr>
          <w:position w:val="-52"/>
        </w:rPr>
        <w:pict>
          <v:shape id="_x0000_i1048" type="#_x0000_t75" style="width:213.5pt;height:132.3pt"/>
        </w:pict>
      </w:r>
    </w:p>
    <w:p w:rsidR="00286915">
      <w:pPr>
        <w:spacing w:line="471" w:lineRule="auto"/>
      </w:pPr>
    </w:p>
    <w:p w:rsidR="00286915">
      <w:pPr>
        <w:spacing w:before="72" w:line="219" w:lineRule="auto"/>
        <w:ind w:left="16"/>
        <w:rPr>
          <w:rFonts w:ascii="SimSun" w:eastAsia="SimSun" w:hAnsi="SimSun" w:cs="SimSun"/>
          <w:sz w:val="22"/>
          <w:szCs w:val="22"/>
        </w:rPr>
      </w:pPr>
      <w:r>
        <w:rPr>
          <w:rFonts w:ascii="SimSun" w:eastAsia="SimSun" w:hAnsi="SimSun" w:cs="SimSun"/>
          <w:b/>
          <w:bCs/>
          <w:spacing w:val="15"/>
          <w:sz w:val="22"/>
          <w:szCs w:val="22"/>
        </w:rPr>
        <w:t>签到并通过验证后，系统初始化界面</w:t>
      </w:r>
    </w:p>
    <w:p w:rsidR="00286915">
      <w:pPr>
        <w:pStyle w:val="BodyText"/>
        <w:spacing w:before="146" w:line="408" w:lineRule="auto"/>
        <w:ind w:left="13" w:right="259" w:firstLine="380"/>
        <w:jc w:val="both"/>
        <w:rPr>
          <w:rFonts w:ascii="SimSun" w:eastAsia="SimSun" w:hAnsi="SimSun" w:cs="SimSun"/>
          <w:sz w:val="22"/>
          <w:szCs w:val="22"/>
        </w:rPr>
      </w:pPr>
      <w:r>
        <w:rPr>
          <w:b/>
          <w:bCs/>
          <w:sz w:val="22"/>
          <w:szCs w:val="22"/>
        </w:rPr>
        <w:t>EasyAgent</w:t>
      </w:r>
      <w:r>
        <w:rPr>
          <w:rFonts w:ascii="SimSun" w:eastAsia="SimSun" w:hAnsi="SimSun" w:cs="SimSun"/>
          <w:spacing w:val="15"/>
          <w:sz w:val="22"/>
          <w:szCs w:val="22"/>
        </w:rPr>
        <w:t>先进的界面系统减少不必要的寻找与整理时间。</w:t>
      </w:r>
      <w:r>
        <w:rPr>
          <w:sz w:val="22"/>
          <w:szCs w:val="22"/>
        </w:rPr>
        <w:t>CSR</w:t>
      </w:r>
      <w:r>
        <w:rPr>
          <w:rFonts w:ascii="SimSun" w:eastAsia="SimSun" w:hAnsi="SimSun" w:cs="SimSun"/>
          <w:spacing w:val="15"/>
          <w:sz w:val="22"/>
          <w:szCs w:val="22"/>
        </w:rPr>
        <w:t>能够在最短</w:t>
      </w:r>
      <w:r>
        <w:rPr>
          <w:rFonts w:ascii="SimSun" w:eastAsia="SimSun" w:hAnsi="SimSun" w:cs="SimSun"/>
          <w:spacing w:val="16"/>
          <w:sz w:val="22"/>
          <w:szCs w:val="22"/>
        </w:rPr>
        <w:t>的时间内找到的想要的功能模块。就</w:t>
      </w:r>
      <w:r>
        <w:rPr>
          <w:sz w:val="22"/>
          <w:szCs w:val="22"/>
        </w:rPr>
        <w:t>CallCenter</w:t>
      </w:r>
      <w:r>
        <w:rPr>
          <w:rFonts w:ascii="SimSun" w:eastAsia="SimSun" w:hAnsi="SimSun" w:cs="SimSun"/>
          <w:spacing w:val="15"/>
          <w:sz w:val="22"/>
          <w:szCs w:val="22"/>
        </w:rPr>
        <w:t>而言，客户在线上等得愈久，</w:t>
      </w:r>
      <w:r>
        <w:rPr>
          <w:sz w:val="22"/>
          <w:szCs w:val="22"/>
        </w:rPr>
        <w:t>CSR</w:t>
      </w:r>
      <w:r>
        <w:rPr>
          <w:rFonts w:ascii="SimSun" w:eastAsia="SimSun" w:hAnsi="SimSun" w:cs="SimSun"/>
          <w:spacing w:val="8"/>
          <w:sz w:val="22"/>
          <w:szCs w:val="22"/>
        </w:rPr>
        <w:t>就浪费了愈多服务时间与销售机会，顾客满意度便会</w:t>
      </w:r>
      <w:r>
        <w:rPr>
          <w:rFonts w:ascii="SimSun" w:eastAsia="SimSun" w:hAnsi="SimSun" w:cs="SimSun"/>
          <w:spacing w:val="7"/>
          <w:sz w:val="22"/>
          <w:szCs w:val="22"/>
        </w:rPr>
        <w:t>下降。</w:t>
      </w:r>
      <w:r>
        <w:rPr>
          <w:b/>
          <w:bCs/>
          <w:sz w:val="22"/>
          <w:szCs w:val="22"/>
        </w:rPr>
        <w:t>EasyAgent</w:t>
      </w:r>
      <w:r>
        <w:rPr>
          <w:rFonts w:ascii="SimSun" w:eastAsia="SimSun" w:hAnsi="SimSun" w:cs="SimSun"/>
          <w:spacing w:val="7"/>
          <w:sz w:val="22"/>
          <w:szCs w:val="22"/>
        </w:rPr>
        <w:t>让</w:t>
      </w:r>
      <w:r>
        <w:rPr>
          <w:sz w:val="22"/>
          <w:szCs w:val="22"/>
        </w:rPr>
        <w:t xml:space="preserve">CSR </w:t>
      </w:r>
      <w:r>
        <w:rPr>
          <w:rFonts w:ascii="SimSun" w:eastAsia="SimSun" w:hAnsi="SimSun" w:cs="SimSun"/>
          <w:spacing w:val="16"/>
          <w:sz w:val="22"/>
          <w:szCs w:val="22"/>
        </w:rPr>
        <w:t>不必再读说明读得焦头烂额，或者是不断的在下拉式的选单中尝试，减少了客户</w:t>
      </w:r>
    </w:p>
    <w:p w:rsidR="00286915">
      <w:pPr>
        <w:spacing w:line="219" w:lineRule="auto"/>
        <w:ind w:left="13"/>
        <w:rPr>
          <w:rFonts w:ascii="SimSun" w:eastAsia="SimSun" w:hAnsi="SimSun" w:cs="SimSun"/>
          <w:sz w:val="22"/>
          <w:szCs w:val="22"/>
        </w:rPr>
      </w:pPr>
      <w:r>
        <w:rPr>
          <w:rFonts w:ascii="SimSun" w:eastAsia="SimSun" w:hAnsi="SimSun" w:cs="SimSun"/>
          <w:spacing w:val="3"/>
          <w:sz w:val="22"/>
          <w:szCs w:val="22"/>
        </w:rPr>
        <w:t>的等待时间。</w:t>
      </w:r>
    </w:p>
    <w:p w:rsidR="00286915">
      <w:pPr>
        <w:spacing w:line="270" w:lineRule="auto"/>
      </w:pPr>
    </w:p>
    <w:p w:rsidR="00286915">
      <w:pPr>
        <w:spacing w:line="271" w:lineRule="auto"/>
      </w:pPr>
    </w:p>
    <w:p w:rsidR="00286915">
      <w:pPr>
        <w:spacing w:line="271" w:lineRule="auto"/>
      </w:pPr>
    </w:p>
    <w:p w:rsidR="00286915">
      <w:pPr>
        <w:spacing w:line="271" w:lineRule="auto"/>
      </w:pPr>
    </w:p>
    <w:p w:rsidR="00286915">
      <w:pPr>
        <w:pStyle w:val="BodyText"/>
        <w:spacing w:line="6220" w:lineRule="exact"/>
        <w:ind w:firstLine="173"/>
      </w:pPr>
      <w:r>
        <w:rPr>
          <w:position w:val="-124"/>
        </w:rPr>
        <w:pict>
          <v:shape id="_x0000_i1049" type="#_x0000_t75" style="width:419.45pt;height:311.45pt"/>
        </w:pict>
      </w:r>
    </w:p>
    <w:p w:rsidR="00286915">
      <w:pPr>
        <w:spacing w:line="479" w:lineRule="auto"/>
      </w:pPr>
    </w:p>
    <w:p w:rsidR="00286915">
      <w:pPr>
        <w:pStyle w:val="BodyText"/>
        <w:spacing w:before="72" w:line="212" w:lineRule="auto"/>
        <w:ind w:left="473"/>
        <w:rPr>
          <w:rFonts w:ascii="SimSun" w:eastAsia="SimSun" w:hAnsi="SimSun" w:cs="SimSun"/>
          <w:sz w:val="22"/>
          <w:szCs w:val="22"/>
        </w:rPr>
      </w:pPr>
      <w:r>
        <w:rPr>
          <w:rFonts w:ascii="SimSun" w:eastAsia="SimSun" w:hAnsi="SimSun" w:cs="SimSun"/>
          <w:spacing w:val="9"/>
          <w:sz w:val="22"/>
          <w:szCs w:val="22"/>
        </w:rPr>
        <w:t>由于强大的</w:t>
      </w:r>
      <w:r>
        <w:rPr>
          <w:sz w:val="22"/>
          <w:szCs w:val="22"/>
        </w:rPr>
        <w:t>CTI</w:t>
      </w:r>
      <w:r>
        <w:rPr>
          <w:spacing w:val="9"/>
          <w:sz w:val="22"/>
          <w:szCs w:val="22"/>
        </w:rPr>
        <w:t>(</w:t>
      </w:r>
      <w:r>
        <w:rPr>
          <w:sz w:val="22"/>
          <w:szCs w:val="22"/>
        </w:rPr>
        <w:t>ComputerTelephoneInteger</w:t>
      </w:r>
      <w:r>
        <w:rPr>
          <w:spacing w:val="9"/>
          <w:sz w:val="22"/>
          <w:szCs w:val="22"/>
        </w:rPr>
        <w:t xml:space="preserve">)  </w:t>
      </w:r>
      <w:r>
        <w:rPr>
          <w:rFonts w:ascii="SimSun" w:eastAsia="SimSun" w:hAnsi="SimSun" w:cs="SimSun"/>
          <w:spacing w:val="9"/>
          <w:sz w:val="22"/>
          <w:szCs w:val="22"/>
        </w:rPr>
        <w:t>功能的支持，坐席业务处</w:t>
      </w:r>
    </w:p>
    <w:p w:rsidR="00286915">
      <w:pPr>
        <w:spacing w:line="212" w:lineRule="auto"/>
        <w:rPr>
          <w:rFonts w:ascii="SimSun" w:eastAsia="SimSun" w:hAnsi="SimSun" w:cs="SimSun"/>
          <w:sz w:val="22"/>
          <w:szCs w:val="22"/>
        </w:rPr>
        <w:sectPr>
          <w:headerReference w:type="even" r:id="rId246"/>
          <w:headerReference w:type="default" r:id="rId247"/>
          <w:footerReference w:type="even" r:id="rId248"/>
          <w:footerReference w:type="default" r:id="rId249"/>
          <w:headerReference w:type="first" r:id="rId250"/>
          <w:footerReference w:type="first" r:id="rId251"/>
          <w:pgSz w:w="11910" w:h="16840"/>
          <w:pgMar w:top="400" w:right="1559" w:bottom="400" w:left="1786" w:header="0" w:footer="0" w:gutter="0"/>
          <w:pgNumType w:start="40"/>
          <w:cols w:space="720"/>
        </w:sectPr>
      </w:pPr>
    </w:p>
    <w:p w:rsidR="00286915">
      <w:pPr>
        <w:spacing w:line="264" w:lineRule="auto"/>
      </w:pPr>
    </w:p>
    <w:p w:rsidR="00286915">
      <w:pPr>
        <w:spacing w:line="264" w:lineRule="auto"/>
      </w:pPr>
    </w:p>
    <w:p w:rsidR="00286915">
      <w:pPr>
        <w:spacing w:line="264" w:lineRule="auto"/>
      </w:pPr>
    </w:p>
    <w:p w:rsidR="00286915">
      <w:pPr>
        <w:spacing w:line="265" w:lineRule="auto"/>
      </w:pPr>
    </w:p>
    <w:p w:rsidR="00286915">
      <w:pPr>
        <w:spacing w:before="74" w:line="483" w:lineRule="exact"/>
        <w:ind w:left="79"/>
        <w:rPr>
          <w:rFonts w:ascii="SimSun" w:eastAsia="SimSun" w:hAnsi="SimSun" w:cs="SimSun"/>
          <w:sz w:val="23"/>
          <w:szCs w:val="23"/>
        </w:rPr>
      </w:pPr>
      <w:r>
        <w:rPr>
          <w:rFonts w:ascii="SimSun" w:eastAsia="SimSun" w:hAnsi="SimSun" w:cs="SimSun"/>
          <w:spacing w:val="6"/>
          <w:position w:val="19"/>
          <w:sz w:val="23"/>
          <w:szCs w:val="23"/>
        </w:rPr>
        <w:t>理系统提供的电话功能菜单如下，服务专员能够点击不一致的选项进入不一致的</w:t>
      </w:r>
    </w:p>
    <w:p w:rsidR="00286915">
      <w:pPr>
        <w:spacing w:line="220" w:lineRule="auto"/>
        <w:ind w:left="69"/>
        <w:rPr>
          <w:rFonts w:ascii="SimSun" w:eastAsia="SimSun" w:hAnsi="SimSun" w:cs="SimSun"/>
          <w:sz w:val="23"/>
          <w:szCs w:val="23"/>
        </w:rPr>
      </w:pPr>
      <w:r>
        <w:rPr>
          <w:rFonts w:ascii="SimSun" w:eastAsia="SimSun" w:hAnsi="SimSun" w:cs="SimSun"/>
          <w:spacing w:val="-8"/>
          <w:sz w:val="23"/>
          <w:szCs w:val="23"/>
        </w:rPr>
        <w:t>功能：</w:t>
      </w:r>
    </w:p>
    <w:p w:rsidR="00286915">
      <w:pPr>
        <w:spacing w:line="351" w:lineRule="auto"/>
      </w:pPr>
    </w:p>
    <w:p w:rsidR="00286915">
      <w:pPr>
        <w:pStyle w:val="BodyText"/>
        <w:spacing w:line="6240" w:lineRule="exact"/>
      </w:pPr>
      <w:r>
        <w:rPr>
          <w:position w:val="-124"/>
        </w:rPr>
        <w:pict>
          <v:shape id="_x0000_i1050" type="#_x0000_t75" style="width:421.1pt;height:312.3pt"/>
        </w:pict>
      </w:r>
    </w:p>
    <w:p w:rsidR="00286915">
      <w:pPr>
        <w:spacing w:line="6240" w:lineRule="exact"/>
      </w:pPr>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52" w:history="1">
        <w:r>
          <w:rPr>
            <w:rFonts w:ascii="SimSun" w:eastAsia="SimSun" w:hAnsi="SimSun" w:cs="SimSun"/>
            <w:b/>
            <w:bCs/>
            <w:noProof w:val="0"/>
            <w:snapToGrid/>
            <w:color w:val="0000EE"/>
            <w:sz w:val="30"/>
            <w:szCs w:val="30"/>
            <w:u w:val="single" w:color="0000EE"/>
          </w:rPr>
          <w:t>https://d.book118.com/605331102311011100</w:t>
        </w:r>
      </w:hyperlink>
    </w:p>
    <w:p w:rsidR="00286915">
      <w:pPr>
        <w:spacing w:line="6240" w:lineRule="exact"/>
      </w:pPr>
    </w:p>
    <w:sectPr>
      <w:headerReference w:type="even" r:id="rId253"/>
      <w:headerReference w:type="default" r:id="rId254"/>
      <w:footerReference w:type="even" r:id="rId255"/>
      <w:footerReference w:type="default" r:id="rId256"/>
      <w:headerReference w:type="first" r:id="rId257"/>
      <w:footerReference w:type="first" r:id="rId258"/>
      <w:pgSz w:w="11910" w:h="16840"/>
      <w:pgMar w:top="400" w:right="1759" w:bottom="400" w:left="1730" w:header="0" w:footer="0" w:gutter="0"/>
      <w:pgNumType w:start="4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YouYua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LiSu">
    <w:altName w:val="Times New Roman"/>
    <w:panose1 w:val="00000000000000000000"/>
    <w:charset w:val="00"/>
    <w:family w:val="roman"/>
    <w:notTrueType/>
    <w:pitch w:val="default"/>
    <w:sig w:usb0="00000000" w:usb1="00000000" w:usb2="00000000" w:usb3="00000000" w:csb0="00000001" w:csb1="00000000"/>
  </w:font>
  <w:font w:name="STXinwei">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Foote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Footer"/>
    </w:pPr>
  </w:p>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rsidRPr="00887029" w:rsidP="00887029">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15" w:rsidRPr="00887029" w:rsidP="00887029">
    <w:pPr>
      <w:pStyle w:val="Header"/>
    </w:pP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2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286915"/>
    <w:rsid w:val="00286915"/>
    <w:rsid w:val="00396259"/>
    <w:rsid w:val="00887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286915"/>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286915"/>
    <w:tblPr>
      <w:tblCellMar>
        <w:top w:w="0" w:type="dxa"/>
        <w:left w:w="0" w:type="dxa"/>
        <w:bottom w:w="0" w:type="dxa"/>
        <w:right w:w="0" w:type="dxa"/>
      </w:tblCellMar>
    </w:tblPr>
  </w:style>
  <w:style w:type="paragraph" w:styleId="BodyText">
    <w:name w:val="Body Text"/>
    <w:basedOn w:val="Normal"/>
    <w:semiHidden/>
    <w:qFormat/>
    <w:rsid w:val="00286915"/>
    <w:rPr>
      <w:rFonts w:ascii="Times New Roman" w:eastAsia="Times New Roman" w:hAnsi="Times New Roman" w:cs="Times New Roman"/>
      <w:sz w:val="20"/>
      <w:szCs w:val="20"/>
    </w:rPr>
  </w:style>
  <w:style w:type="paragraph" w:customStyle="1" w:styleId="TableText">
    <w:name w:val="Table Text"/>
    <w:basedOn w:val="Normal"/>
    <w:semiHidden/>
    <w:qFormat/>
    <w:rsid w:val="00286915"/>
    <w:rPr>
      <w:rFonts w:eastAsia="Arial"/>
    </w:rPr>
  </w:style>
  <w:style w:type="paragraph" w:styleId="BalloonText">
    <w:name w:val="Balloon Text"/>
    <w:basedOn w:val="Normal"/>
    <w:link w:val="Char"/>
    <w:uiPriority w:val="99"/>
    <w:semiHidden/>
    <w:unhideWhenUsed/>
    <w:rsid w:val="00396259"/>
    <w:rPr>
      <w:sz w:val="18"/>
      <w:szCs w:val="18"/>
    </w:rPr>
  </w:style>
  <w:style w:type="character" w:customStyle="1" w:styleId="Char">
    <w:name w:val="批注框文本 Char"/>
    <w:basedOn w:val="DefaultParagraphFont"/>
    <w:link w:val="BalloonText"/>
    <w:uiPriority w:val="99"/>
    <w:semiHidden/>
    <w:rsid w:val="00396259"/>
    <w:rPr>
      <w:noProof/>
      <w:sz w:val="18"/>
      <w:szCs w:val="18"/>
    </w:rPr>
  </w:style>
  <w:style w:type="paragraph" w:styleId="Header">
    <w:name w:val="header"/>
    <w:basedOn w:val="Normal"/>
    <w:link w:val="Char0"/>
    <w:uiPriority w:val="99"/>
    <w:semiHidden/>
    <w:unhideWhenUsed/>
    <w:rsid w:val="00887029"/>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887029"/>
    <w:rPr>
      <w:noProof/>
      <w:sz w:val="18"/>
      <w:szCs w:val="18"/>
    </w:rPr>
  </w:style>
  <w:style w:type="paragraph" w:styleId="Footer">
    <w:name w:val="footer"/>
    <w:basedOn w:val="Normal"/>
    <w:link w:val="Char1"/>
    <w:uiPriority w:val="99"/>
    <w:semiHidden/>
    <w:unhideWhenUsed/>
    <w:rsid w:val="00887029"/>
    <w:pPr>
      <w:tabs>
        <w:tab w:val="center" w:pos="4153"/>
        <w:tab w:val="right" w:pos="8306"/>
      </w:tabs>
    </w:pPr>
    <w:rPr>
      <w:sz w:val="18"/>
      <w:szCs w:val="18"/>
    </w:rPr>
  </w:style>
  <w:style w:type="character" w:customStyle="1" w:styleId="Char1">
    <w:name w:val="页脚 Char"/>
    <w:basedOn w:val="DefaultParagraphFont"/>
    <w:link w:val="Footer"/>
    <w:uiPriority w:val="99"/>
    <w:semiHidden/>
    <w:rsid w:val="00887029"/>
    <w:rPr>
      <w:noProof/>
      <w:sz w:val="18"/>
      <w:szCs w:val="18"/>
    </w:rPr>
  </w:style>
  <w:style w:type="table" w:customStyle="1" w:styleId="TableNormal00">
    <w:name w:val="Table Normal_0_0"/>
    <w:semiHidden/>
    <w:unhideWhenUsed/>
    <w:qFormat/>
    <w:rsid w:val="00286915"/>
    <w:tblPr>
      <w:tblCellMar>
        <w:top w:w="0" w:type="dxa"/>
        <w:left w:w="0" w:type="dxa"/>
        <w:bottom w:w="0" w:type="dxa"/>
        <w:right w:w="0" w:type="dxa"/>
      </w:tblCellMar>
    </w:tblPr>
  </w:style>
  <w:style w:type="table" w:customStyle="1" w:styleId="TableNormal01">
    <w:name w:val="Table Normal_0_1"/>
    <w:semiHidden/>
    <w:unhideWhenUsed/>
    <w:qFormat/>
    <w:rsid w:val="00286915"/>
    <w:tblPr>
      <w:tblCellMar>
        <w:top w:w="0" w:type="dxa"/>
        <w:left w:w="0" w:type="dxa"/>
        <w:bottom w:w="0" w:type="dxa"/>
        <w:right w:w="0" w:type="dxa"/>
      </w:tblCellMar>
    </w:tblPr>
  </w:style>
  <w:style w:type="table" w:customStyle="1" w:styleId="TableNormal02">
    <w:name w:val="Table Normal_0_2"/>
    <w:semiHidden/>
    <w:unhideWhenUsed/>
    <w:qFormat/>
    <w:rsid w:val="00286915"/>
    <w:tblPr>
      <w:tblCellMar>
        <w:top w:w="0" w:type="dxa"/>
        <w:left w:w="0" w:type="dxa"/>
        <w:bottom w:w="0" w:type="dxa"/>
        <w:right w:w="0" w:type="dxa"/>
      </w:tblCellMar>
    </w:tblPr>
  </w:style>
  <w:style w:type="table" w:customStyle="1" w:styleId="TableNormal03">
    <w:name w:val="Table Normal_0_3"/>
    <w:semiHidden/>
    <w:unhideWhenUsed/>
    <w:qFormat/>
    <w:rsid w:val="00286915"/>
    <w:tblPr>
      <w:tblCellMar>
        <w:top w:w="0" w:type="dxa"/>
        <w:left w:w="0" w:type="dxa"/>
        <w:bottom w:w="0" w:type="dxa"/>
        <w:right w:w="0" w:type="dxa"/>
      </w:tblCellMar>
    </w:tblPr>
  </w:style>
  <w:style w:type="table" w:customStyle="1" w:styleId="TableNormal04">
    <w:name w:val="Table Normal_0_4"/>
    <w:semiHidden/>
    <w:unhideWhenUsed/>
    <w:qFormat/>
    <w:rsid w:val="00286915"/>
    <w:tblPr>
      <w:tblCellMar>
        <w:top w:w="0" w:type="dxa"/>
        <w:left w:w="0" w:type="dxa"/>
        <w:bottom w:w="0" w:type="dxa"/>
        <w:right w:w="0" w:type="dxa"/>
      </w:tblCellMar>
    </w:tblPr>
  </w:style>
  <w:style w:type="table" w:customStyle="1" w:styleId="TableNormal05">
    <w:name w:val="Table Normal_0_5"/>
    <w:semiHidden/>
    <w:unhideWhenUsed/>
    <w:qFormat/>
    <w:rsid w:val="00286915"/>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image" Target="media/image1.jpeg"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5.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header" Target="header55.xml" /><Relationship Id="rId114" Type="http://schemas.openxmlformats.org/officeDocument/2006/relationships/header" Target="header56.xml" /><Relationship Id="rId115" Type="http://schemas.openxmlformats.org/officeDocument/2006/relationships/footer" Target="footer55.xml" /><Relationship Id="rId116" Type="http://schemas.openxmlformats.org/officeDocument/2006/relationships/footer" Target="footer56.xml" /><Relationship Id="rId117" Type="http://schemas.openxmlformats.org/officeDocument/2006/relationships/header" Target="header57.xml" /><Relationship Id="rId118" Type="http://schemas.openxmlformats.org/officeDocument/2006/relationships/footer" Target="footer57.xm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5.xml" /><Relationship Id="rId130" Type="http://schemas.openxmlformats.org/officeDocument/2006/relationships/footer" Target="footer63.xm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image" Target="media/image2.jpeg" /><Relationship Id="rId138" Type="http://schemas.openxmlformats.org/officeDocument/2006/relationships/header" Target="header67.xml" /><Relationship Id="rId139" Type="http://schemas.openxmlformats.org/officeDocument/2006/relationships/header" Target="header68.xml" /><Relationship Id="rId14" Type="http://schemas.openxmlformats.org/officeDocument/2006/relationships/header" Target="header6.xml" /><Relationship Id="rId140" Type="http://schemas.openxmlformats.org/officeDocument/2006/relationships/footer" Target="footer67.xml" /><Relationship Id="rId141" Type="http://schemas.openxmlformats.org/officeDocument/2006/relationships/footer" Target="footer68.xml" /><Relationship Id="rId142" Type="http://schemas.openxmlformats.org/officeDocument/2006/relationships/header" Target="header69.xml" /><Relationship Id="rId143" Type="http://schemas.openxmlformats.org/officeDocument/2006/relationships/footer" Target="footer69.xml" /><Relationship Id="rId144" Type="http://schemas.openxmlformats.org/officeDocument/2006/relationships/header" Target="header70.xml" /><Relationship Id="rId145" Type="http://schemas.openxmlformats.org/officeDocument/2006/relationships/header" Target="header71.xml" /><Relationship Id="rId146" Type="http://schemas.openxmlformats.org/officeDocument/2006/relationships/footer" Target="footer70.xml" /><Relationship Id="rId147" Type="http://schemas.openxmlformats.org/officeDocument/2006/relationships/footer" Target="footer71.xml" /><Relationship Id="rId148" Type="http://schemas.openxmlformats.org/officeDocument/2006/relationships/header" Target="header72.xml" /><Relationship Id="rId149" Type="http://schemas.openxmlformats.org/officeDocument/2006/relationships/footer" Target="footer72.xml" /><Relationship Id="rId15" Type="http://schemas.openxmlformats.org/officeDocument/2006/relationships/footer" Target="footer6.xml" /><Relationship Id="rId150" Type="http://schemas.openxmlformats.org/officeDocument/2006/relationships/header" Target="header73.xml" /><Relationship Id="rId151" Type="http://schemas.openxmlformats.org/officeDocument/2006/relationships/header" Target="header74.xml" /><Relationship Id="rId152" Type="http://schemas.openxmlformats.org/officeDocument/2006/relationships/footer" Target="footer73.xml" /><Relationship Id="rId153" Type="http://schemas.openxmlformats.org/officeDocument/2006/relationships/footer" Target="footer74.xml" /><Relationship Id="rId154" Type="http://schemas.openxmlformats.org/officeDocument/2006/relationships/header" Target="header75.xml" /><Relationship Id="rId155" Type="http://schemas.openxmlformats.org/officeDocument/2006/relationships/footer" Target="footer75.xml" /><Relationship Id="rId156" Type="http://schemas.openxmlformats.org/officeDocument/2006/relationships/header" Target="header76.xml" /><Relationship Id="rId157" Type="http://schemas.openxmlformats.org/officeDocument/2006/relationships/header" Target="header77.xml" /><Relationship Id="rId158" Type="http://schemas.openxmlformats.org/officeDocument/2006/relationships/footer" Target="footer76.xml" /><Relationship Id="rId159" Type="http://schemas.openxmlformats.org/officeDocument/2006/relationships/footer" Target="footer77.xml" /><Relationship Id="rId16" Type="http://schemas.openxmlformats.org/officeDocument/2006/relationships/header" Target="header7.xml" /><Relationship Id="rId160" Type="http://schemas.openxmlformats.org/officeDocument/2006/relationships/header" Target="header78.xml" /><Relationship Id="rId161" Type="http://schemas.openxmlformats.org/officeDocument/2006/relationships/footer" Target="footer78.xml" /><Relationship Id="rId162" Type="http://schemas.openxmlformats.org/officeDocument/2006/relationships/header" Target="header79.xml" /><Relationship Id="rId163" Type="http://schemas.openxmlformats.org/officeDocument/2006/relationships/header" Target="header80.xml" /><Relationship Id="rId164" Type="http://schemas.openxmlformats.org/officeDocument/2006/relationships/footer" Target="footer79.xml" /><Relationship Id="rId165" Type="http://schemas.openxmlformats.org/officeDocument/2006/relationships/footer" Target="footer80.xml" /><Relationship Id="rId166" Type="http://schemas.openxmlformats.org/officeDocument/2006/relationships/header" Target="header81.xml" /><Relationship Id="rId167" Type="http://schemas.openxmlformats.org/officeDocument/2006/relationships/footer" Target="footer81.xml" /><Relationship Id="rId168" Type="http://schemas.openxmlformats.org/officeDocument/2006/relationships/header" Target="header82.xml" /><Relationship Id="rId169" Type="http://schemas.openxmlformats.org/officeDocument/2006/relationships/header" Target="header83.xml" /><Relationship Id="rId17" Type="http://schemas.openxmlformats.org/officeDocument/2006/relationships/header" Target="header8.xml" /><Relationship Id="rId170" Type="http://schemas.openxmlformats.org/officeDocument/2006/relationships/footer" Target="footer82.xml" /><Relationship Id="rId171" Type="http://schemas.openxmlformats.org/officeDocument/2006/relationships/footer" Target="footer83.xml" /><Relationship Id="rId172" Type="http://schemas.openxmlformats.org/officeDocument/2006/relationships/header" Target="header84.xml" /><Relationship Id="rId173" Type="http://schemas.openxmlformats.org/officeDocument/2006/relationships/footer" Target="footer84.xml" /><Relationship Id="rId174" Type="http://schemas.openxmlformats.org/officeDocument/2006/relationships/header" Target="header85.xml" /><Relationship Id="rId175" Type="http://schemas.openxmlformats.org/officeDocument/2006/relationships/header" Target="header86.xml" /><Relationship Id="rId176" Type="http://schemas.openxmlformats.org/officeDocument/2006/relationships/footer" Target="footer85.xml" /><Relationship Id="rId177" Type="http://schemas.openxmlformats.org/officeDocument/2006/relationships/footer" Target="footer86.xml" /><Relationship Id="rId178" Type="http://schemas.openxmlformats.org/officeDocument/2006/relationships/header" Target="header87.xml" /><Relationship Id="rId179" Type="http://schemas.openxmlformats.org/officeDocument/2006/relationships/footer" Target="footer87.xml" /><Relationship Id="rId18" Type="http://schemas.openxmlformats.org/officeDocument/2006/relationships/footer" Target="footer7.xml" /><Relationship Id="rId180" Type="http://schemas.openxmlformats.org/officeDocument/2006/relationships/image" Target="media/image3.jpeg" /><Relationship Id="rId181" Type="http://schemas.openxmlformats.org/officeDocument/2006/relationships/header" Target="header88.xml" /><Relationship Id="rId182" Type="http://schemas.openxmlformats.org/officeDocument/2006/relationships/header" Target="header89.xml" /><Relationship Id="rId183" Type="http://schemas.openxmlformats.org/officeDocument/2006/relationships/footer" Target="footer88.xml" /><Relationship Id="rId184" Type="http://schemas.openxmlformats.org/officeDocument/2006/relationships/footer" Target="footer89.xml" /><Relationship Id="rId185" Type="http://schemas.openxmlformats.org/officeDocument/2006/relationships/header" Target="header90.xml" /><Relationship Id="rId186" Type="http://schemas.openxmlformats.org/officeDocument/2006/relationships/footer" Target="footer90.xml" /><Relationship Id="rId187" Type="http://schemas.openxmlformats.org/officeDocument/2006/relationships/header" Target="header91.xml" /><Relationship Id="rId188" Type="http://schemas.openxmlformats.org/officeDocument/2006/relationships/header" Target="header92.xml" /><Relationship Id="rId189" Type="http://schemas.openxmlformats.org/officeDocument/2006/relationships/footer" Target="footer91.xml" /><Relationship Id="rId19" Type="http://schemas.openxmlformats.org/officeDocument/2006/relationships/footer" Target="footer8.xml" /><Relationship Id="rId190" Type="http://schemas.openxmlformats.org/officeDocument/2006/relationships/footer" Target="footer92.xml" /><Relationship Id="rId191" Type="http://schemas.openxmlformats.org/officeDocument/2006/relationships/header" Target="header93.xml" /><Relationship Id="rId192" Type="http://schemas.openxmlformats.org/officeDocument/2006/relationships/footer" Target="footer93.xml" /><Relationship Id="rId193" Type="http://schemas.openxmlformats.org/officeDocument/2006/relationships/header" Target="header94.xml" /><Relationship Id="rId194" Type="http://schemas.openxmlformats.org/officeDocument/2006/relationships/header" Target="header95.xml" /><Relationship Id="rId195" Type="http://schemas.openxmlformats.org/officeDocument/2006/relationships/footer" Target="footer94.xml" /><Relationship Id="rId196" Type="http://schemas.openxmlformats.org/officeDocument/2006/relationships/footer" Target="footer95.xml" /><Relationship Id="rId197" Type="http://schemas.openxmlformats.org/officeDocument/2006/relationships/header" Target="header96.xml" /><Relationship Id="rId198" Type="http://schemas.openxmlformats.org/officeDocument/2006/relationships/footer" Target="footer96.xml" /><Relationship Id="rId199" Type="http://schemas.openxmlformats.org/officeDocument/2006/relationships/image" Target="media/image4.png"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image" Target="media/image5.jpeg" /><Relationship Id="rId201" Type="http://schemas.openxmlformats.org/officeDocument/2006/relationships/image" Target="media/image6.png" /><Relationship Id="rId202" Type="http://schemas.openxmlformats.org/officeDocument/2006/relationships/image" Target="media/image7.png" /><Relationship Id="rId203" Type="http://schemas.openxmlformats.org/officeDocument/2006/relationships/header" Target="header97.xml" /><Relationship Id="rId204" Type="http://schemas.openxmlformats.org/officeDocument/2006/relationships/header" Target="header98.xml" /><Relationship Id="rId205" Type="http://schemas.openxmlformats.org/officeDocument/2006/relationships/footer" Target="footer97.xml" /><Relationship Id="rId206" Type="http://schemas.openxmlformats.org/officeDocument/2006/relationships/footer" Target="footer98.xml" /><Relationship Id="rId207" Type="http://schemas.openxmlformats.org/officeDocument/2006/relationships/header" Target="header99.xml" /><Relationship Id="rId208" Type="http://schemas.openxmlformats.org/officeDocument/2006/relationships/footer" Target="footer99.xml" /><Relationship Id="rId209" Type="http://schemas.openxmlformats.org/officeDocument/2006/relationships/header" Target="header100.xml" /><Relationship Id="rId21" Type="http://schemas.openxmlformats.org/officeDocument/2006/relationships/footer" Target="footer9.xml" /><Relationship Id="rId210" Type="http://schemas.openxmlformats.org/officeDocument/2006/relationships/header" Target="header101.xml" /><Relationship Id="rId211" Type="http://schemas.openxmlformats.org/officeDocument/2006/relationships/footer" Target="footer100.xml" /><Relationship Id="rId212" Type="http://schemas.openxmlformats.org/officeDocument/2006/relationships/footer" Target="footer101.xml" /><Relationship Id="rId213" Type="http://schemas.openxmlformats.org/officeDocument/2006/relationships/header" Target="header102.xml" /><Relationship Id="rId214" Type="http://schemas.openxmlformats.org/officeDocument/2006/relationships/footer" Target="footer102.xml" /><Relationship Id="rId215" Type="http://schemas.openxmlformats.org/officeDocument/2006/relationships/header" Target="header103.xml" /><Relationship Id="rId216" Type="http://schemas.openxmlformats.org/officeDocument/2006/relationships/header" Target="header104.xml" /><Relationship Id="rId217" Type="http://schemas.openxmlformats.org/officeDocument/2006/relationships/footer" Target="footer103.xml" /><Relationship Id="rId218" Type="http://schemas.openxmlformats.org/officeDocument/2006/relationships/footer" Target="footer104.xml" /><Relationship Id="rId219" Type="http://schemas.openxmlformats.org/officeDocument/2006/relationships/header" Target="header105.xml" /><Relationship Id="rId22" Type="http://schemas.openxmlformats.org/officeDocument/2006/relationships/header" Target="header10.xml" /><Relationship Id="rId220" Type="http://schemas.openxmlformats.org/officeDocument/2006/relationships/footer" Target="footer105.xml" /><Relationship Id="rId221" Type="http://schemas.openxmlformats.org/officeDocument/2006/relationships/header" Target="header106.xml" /><Relationship Id="rId222" Type="http://schemas.openxmlformats.org/officeDocument/2006/relationships/header" Target="header107.xml" /><Relationship Id="rId223" Type="http://schemas.openxmlformats.org/officeDocument/2006/relationships/footer" Target="footer106.xml" /><Relationship Id="rId224" Type="http://schemas.openxmlformats.org/officeDocument/2006/relationships/footer" Target="footer107.xml" /><Relationship Id="rId225" Type="http://schemas.openxmlformats.org/officeDocument/2006/relationships/header" Target="header108.xml" /><Relationship Id="rId226" Type="http://schemas.openxmlformats.org/officeDocument/2006/relationships/footer" Target="footer108.xml" /><Relationship Id="rId227" Type="http://schemas.openxmlformats.org/officeDocument/2006/relationships/image" Target="media/image8.jpeg" /><Relationship Id="rId228" Type="http://schemas.openxmlformats.org/officeDocument/2006/relationships/header" Target="header109.xml" /><Relationship Id="rId229" Type="http://schemas.openxmlformats.org/officeDocument/2006/relationships/header" Target="header110.xml" /><Relationship Id="rId23" Type="http://schemas.openxmlformats.org/officeDocument/2006/relationships/header" Target="header11.xml" /><Relationship Id="rId230" Type="http://schemas.openxmlformats.org/officeDocument/2006/relationships/footer" Target="footer109.xml" /><Relationship Id="rId231" Type="http://schemas.openxmlformats.org/officeDocument/2006/relationships/footer" Target="footer110.xml" /><Relationship Id="rId232" Type="http://schemas.openxmlformats.org/officeDocument/2006/relationships/header" Target="header111.xml" /><Relationship Id="rId233" Type="http://schemas.openxmlformats.org/officeDocument/2006/relationships/footer" Target="footer111.xml" /><Relationship Id="rId234" Type="http://schemas.openxmlformats.org/officeDocument/2006/relationships/header" Target="header112.xml" /><Relationship Id="rId235" Type="http://schemas.openxmlformats.org/officeDocument/2006/relationships/header" Target="header113.xml" /><Relationship Id="rId236" Type="http://schemas.openxmlformats.org/officeDocument/2006/relationships/footer" Target="footer112.xml" /><Relationship Id="rId237" Type="http://schemas.openxmlformats.org/officeDocument/2006/relationships/footer" Target="footer113.xml" /><Relationship Id="rId238" Type="http://schemas.openxmlformats.org/officeDocument/2006/relationships/header" Target="header114.xml" /><Relationship Id="rId239" Type="http://schemas.openxmlformats.org/officeDocument/2006/relationships/footer" Target="footer114.xml" /><Relationship Id="rId24" Type="http://schemas.openxmlformats.org/officeDocument/2006/relationships/footer" Target="footer10.xml" /><Relationship Id="rId240" Type="http://schemas.openxmlformats.org/officeDocument/2006/relationships/header" Target="header115.xml" /><Relationship Id="rId241" Type="http://schemas.openxmlformats.org/officeDocument/2006/relationships/header" Target="header116.xml" /><Relationship Id="rId242" Type="http://schemas.openxmlformats.org/officeDocument/2006/relationships/footer" Target="footer115.xml" /><Relationship Id="rId243" Type="http://schemas.openxmlformats.org/officeDocument/2006/relationships/footer" Target="footer116.xml" /><Relationship Id="rId244" Type="http://schemas.openxmlformats.org/officeDocument/2006/relationships/header" Target="header117.xml" /><Relationship Id="rId245" Type="http://schemas.openxmlformats.org/officeDocument/2006/relationships/footer" Target="footer117.xml" /><Relationship Id="rId246" Type="http://schemas.openxmlformats.org/officeDocument/2006/relationships/header" Target="header118.xml" /><Relationship Id="rId247" Type="http://schemas.openxmlformats.org/officeDocument/2006/relationships/header" Target="header119.xml" /><Relationship Id="rId248" Type="http://schemas.openxmlformats.org/officeDocument/2006/relationships/footer" Target="footer118.xml" /><Relationship Id="rId249" Type="http://schemas.openxmlformats.org/officeDocument/2006/relationships/footer" Target="footer119.xml" /><Relationship Id="rId25" Type="http://schemas.openxmlformats.org/officeDocument/2006/relationships/footer" Target="footer11.xml" /><Relationship Id="rId250" Type="http://schemas.openxmlformats.org/officeDocument/2006/relationships/header" Target="header120.xml" /><Relationship Id="rId251" Type="http://schemas.openxmlformats.org/officeDocument/2006/relationships/footer" Target="footer120.xml" /><Relationship Id="rId252" Type="http://schemas.openxmlformats.org/officeDocument/2006/relationships/hyperlink" Target="https://d.book118.com/605331102311011100" TargetMode="External" /><Relationship Id="rId253" Type="http://schemas.openxmlformats.org/officeDocument/2006/relationships/header" Target="header121.xml" /><Relationship Id="rId254" Type="http://schemas.openxmlformats.org/officeDocument/2006/relationships/header" Target="header122.xml" /><Relationship Id="rId255" Type="http://schemas.openxmlformats.org/officeDocument/2006/relationships/footer" Target="footer121.xml" /><Relationship Id="rId256" Type="http://schemas.openxmlformats.org/officeDocument/2006/relationships/footer" Target="footer122.xml" /><Relationship Id="rId257" Type="http://schemas.openxmlformats.org/officeDocument/2006/relationships/header" Target="header123.xml" /><Relationship Id="rId258" Type="http://schemas.openxmlformats.org/officeDocument/2006/relationships/footer" Target="footer123.xml" /><Relationship Id="rId259" Type="http://schemas.openxmlformats.org/officeDocument/2006/relationships/theme" Target="theme/theme1.xml" /><Relationship Id="rId26" Type="http://schemas.openxmlformats.org/officeDocument/2006/relationships/header" Target="header12.xml" /><Relationship Id="rId260"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4297</Words>
  <Characters>24496</Characters>
  <Application>Microsoft Office Word</Application>
  <DocSecurity>0</DocSecurity>
  <Lines>204</Lines>
  <Paragraphs>57</Paragraphs>
  <ScaleCrop>false</ScaleCrop>
  <Company/>
  <LinksUpToDate>false</LinksUpToDate>
  <CharactersWithSpaces>28736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2024-01-21T06:32:00Z</dcterms:created>
  <dcterms:modified xsi:type="dcterms:W3CDTF">2024-01-21T06:32:00Z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2023-12-13T12:59:26Z</vt:filetime>
  </property>
  <property fmtid="{D5CDD505-2E9C-101B-9397-08002B2CF9AE}" pid="3" name="CRO">
    <vt:lpwstr>wqlLaW5nc29mdCBQREYgdG8gV1BTIDkw</vt:lpwstr>
  </property>
  <property fmtid="{D5CDD505-2E9C-101B-9397-08002B2CF9AE}" pid="4" name="UsrData">
    <vt:lpwstr>65793a1c83b9c4001f01a065wl</vt:lpwstr>
  </property>
</Properties>
</file>