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集装箱货物运输代理协议书电子版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委托方（甲方）：_____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受托方（乙方）：_____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按照《中华人民共和国合同法》的有关规定，甲乙双方本着互惠互利的原则和相互合作与支持的宗旨，就甲方委托乙方为货物运输代理等事宜，经友好协商达成如下协议。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第一条甲方责任和义务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最少在货物抵达前_____（船到港前三天、航班到港前24小时）通知乙方货物到达情况和提供有关文件，有关文件包括：海洋提单、空运提单、货物资料、报关和报检报验文件等，以便乙方安排换单和提前审核有关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甲方委托乙方代理申报的进口货物，必须按照中华人民共和国海关、商品检验检疫及相关部门对于国家进口货物的有关规定，如实申报。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根据乙方要求，负责提供下列全部或部分单据和文件：报关委托书、报检委托书;手册;正本提单、发票、箱单、合同;报关所需要进口许可证如系危险品，应提供相关文件;其他与进出口货运有关的单据和文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由于甲方或下列原因导致货物申报时间的延迟，而造成未能及时清关或货物疏港等，由甲方承担所产生的风险、责任及费用，而乙方不予承担：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因买卖双方原因导致提单不能在公司正常换取（如未电放、海运费用未结清等）;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（2）由于甲方未能及时提供进口报关所需的全部资料;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（3）因甲方所提供的报关资料失实，而导致的延迟;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在清关过程中由于海关等相关部门要求，需要补充或修改有关单证及相关说明资料，而甲方未能及时提供;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（5）遇到法定节假日或有关部门不能正常办公;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（6）因港口要求和规定而必须输港的货物;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（7）其它甲方及不可抗拒原因。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由于非乙方原因造成滞箱费、污箱费、修箱费等费用和责任，由甲方承担，乙方尽量协助甲方协商解决。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第二条乙方责任和义务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乙方应及时、合理安排甲方所委托进口货物的的换单、申报、运输等事宜。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乙方应及时通知甲方有关报关进度、预计送货时间，以便甲方合理安排仓库装卸。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乙方应积极协助甲方解决在报关过程中出现的各种问题和状况，包括文件的提供、解释、说明等工作。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乙方应以最快的速度完成清关工作，并按甲方的指示将货物送到指定地点。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第三条费用结算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按照海关的有关规定，甲方应自行向海关缴付货物进口关税及增值税，特殊情况可以委托乙方代缴，但乙方不予以垫付。</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集装箱货物运输代理协议书电子版（二）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委托方：_____（以下简称“甲方”）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受托方：_____（以下简称“乙方”）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为更好地开展海运进出口业务，双方经友好协商，根据《中华人民共和国合同法》和《中华人民共和国海商法》等法规的有关规定，现甲方委托乙方作为其代理人代理货物出口的配舱、装船、进栈、报关等一系列货运代理工作，达成如下协议，以便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甲、乙双方均持有有效营业执照，并且严格按照营业执照中的营业范围开展业务。由于甲方的违法经营行为给乙方所造成的一切损失与不利后果，甲方应当承担赔偿责任。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甲方同意将其揽取的或其生产的货物委托乙方代理安排运输。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w:t>
      </w:r>
      <w:r>
        <w:rPr>
          <w:rFonts w:ascii="华文仿宋" w:eastAsia="华文仿宋" w:hAnsi="华文仿宋" w:cs="华文仿宋"/>
          <w:b w:val="0"/>
          <w:color w:val="000000"/>
          <w:sz w:val="28"/>
          <w:lang w:val="en-US" w:eastAsia="en-US" w:bidi="ar-SA"/>
        </w:rPr>
        <w:t>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甲方应当保证每月向乙方委托出口运输业务量不少于_____TEU。乙方及时向甲方提供有关承运人的船期及运价变动信息。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甲方同意按以下第_____种方式确认费用，本协议运价（由我司代收代付承运人，费用由运费和佣金组成）可根据市场价格的变动作相应调整，经双方确认后生效。乙方为甲方垫付的额外费用实报实销。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乙方在甲方保证上述委托运输业务量的前提下，乙方按下述优惠价向甲方结算普通干货箱包干定额费：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自拖箱：人民币_____元/20箱人民币_____元/40箱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报关费：人民币_____元/票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其它费用：_____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（注：每票限一张报关单。如因报关内容较多需增加报关单，每张报关单增收电脑预录费人民币_____元，报关后退关收人民币_____元。）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2.海运费_____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订舱费_____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其他费用_____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w:t>
      </w:r>
      <w:r>
        <w:rPr>
          <w:rFonts w:ascii="华文仿宋" w:eastAsia="华文仿宋" w:hAnsi="华文仿宋" w:cs="华文仿宋"/>
          <w:b w:val="0"/>
          <w:color w:val="000000"/>
          <w:sz w:val="28"/>
          <w:lang w:val="en-US" w:eastAsia="en-US" w:bidi="ar-SA"/>
        </w:rPr>
        <w:t>海洋运费按双方确认运价（甲方可以在委托书上标明）或甲方得到船公司的确认价（应随附优惠协议号或确认件）执行，但仍应履行本协议第十一条之规定。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八、费用结算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1.经甲方要求，乙方同意按以下第_____种方式结算运费：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A.费用按航次结算，只有在甲方付清所有费用后，乙方才交付提单。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B.甲方于船开后_____天内，将所发生的费用支付给乙方。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C.采用月结的形式，甲方垫付____美元作押金，每月____日结清上月乙方已垫付的费用。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2.经双方协议按以下第_____种方式支付费用：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A.现金的付款方式;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B.电汇，并及时把银行汇款水单复印件送交给乙方;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C.采取同城托收无承付的办法结算外汇海洋运费，双方另签定外汇同城托收无承付结算协议。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在甲方按时付款情况下，乙方按海洋运费_____%的比例退定舱佣金给甲方，确认或协议净价的除外。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甲方应当及时确认乙方之结算清单，若于收到结算单后七日内未予书面回复确认的，视为对于费用之确认。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w:t>
      </w:r>
      <w:r>
        <w:rPr>
          <w:rFonts w:ascii="华文仿宋" w:eastAsia="华文仿宋" w:hAnsi="华文仿宋" w:cs="华文仿宋"/>
          <w:b w:val="0"/>
          <w:color w:val="000000"/>
          <w:sz w:val="28"/>
          <w:lang w:val="en-US" w:eastAsia="en-US" w:bidi="ar-SA"/>
        </w:rPr>
        <w:t>甲方付清上述费用和报酬，乙方应及时将海关退还的核销单，退税单等有关单证交付甲方。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甲方应当按照乙方提供的费率或者其他计费依据向乙方支付应由甲方承担的费用和报酬，双方另有约定的除外。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（1）暂停一切本协议下业务的操作，直至费用付清;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（2）可以延迟签发包括提单等运输单证，直至费用付清;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解除合同并要求甲方承担乙方因此所遭受的一切直接与间接损失;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有权滞留本协议下业务中所产生的单证，包括但不限于提单、外汇核销单等单证;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（5）有权于所签发的当次提单上加以相应批注;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（6）通知目的港代理延缓交付货物。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w:t>
      </w:r>
      <w:r>
        <w:rPr>
          <w:rFonts w:ascii="华文仿宋" w:eastAsia="华文仿宋" w:hAnsi="华文仿宋" w:cs="华文仿宋"/>
          <w:b w:val="0"/>
          <w:color w:val="000000"/>
          <w:sz w:val="28"/>
          <w:lang w:val="en-US" w:eastAsia="en-US" w:bidi="ar-SA"/>
        </w:rPr>
        <w:t>乙方在收到船公司或其代理《配舱回单》后，应及时将定舱配载的船名、航次、关单号、运价等信息告知甲方（双方同意以乙方附于《订舱确认书》的传真报告作为已告知的最终证据），甲方如有异议，应在收到乙方《订舱确认书》后一日内书面提出，否则视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w:t>
      </w:r>
      <w:r>
        <w:rPr>
          <w:rFonts w:ascii="华文仿宋" w:eastAsia="华文仿宋" w:hAnsi="华文仿宋" w:cs="华文仿宋"/>
          <w:b w:val="0"/>
          <w:color w:val="000000"/>
          <w:sz w:val="28"/>
          <w:lang w:val="en-US" w:eastAsia="en-US" w:bidi="ar-SA"/>
        </w:rPr>
        <w:t>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w:t>
      </w:r>
      <w:r>
        <w:rPr>
          <w:rFonts w:ascii="华文仿宋" w:eastAsia="华文仿宋" w:hAnsi="华文仿宋" w:cs="华文仿宋"/>
          <w:b w:val="0"/>
          <w:color w:val="000000"/>
          <w:sz w:val="28"/>
          <w:lang w:val="en-US" w:eastAsia="en-US" w:bidi="ar-SA"/>
        </w:rPr>
        <w:t>甲方委托乙方代办货物装箱的，甲方应当及时送货至指定地点交乙方委托的装箱人装箱，并事先告知有关货物的详细状况;甲方自行监装的，则因装箱不当所产生的风险和责任由甲方自行承担。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十四、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由于不可抗力事故，致使直接影响合同的履行或者不能按约定的条件履行时，遇有不可抗力事故的一方，应立即将事故情况以书面形式通知对方，并应在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十五、</w:t>
      </w:r>
      <w:r>
        <w:rPr>
          <w:rFonts w:ascii="华文仿宋" w:eastAsia="华文仿宋" w:hAnsi="华文仿宋" w:cs="华文仿宋"/>
          <w:b w:val="0"/>
          <w:color w:val="000000"/>
          <w:sz w:val="28"/>
          <w:lang w:val="en-US" w:eastAsia="en-US" w:bidi="ar-SA"/>
        </w:rPr>
        <w:t>因甲乙双方中一方的原因导致合同预期利益不能实现，无责任方有权以书面形式通知解除本合同，同时有权要求过错方承担违约责任。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十六、</w:t>
      </w:r>
      <w:r>
        <w:rPr>
          <w:rFonts w:ascii="华文仿宋" w:eastAsia="华文仿宋" w:hAnsi="华文仿宋" w:cs="华文仿宋"/>
          <w:b w:val="0"/>
          <w:color w:val="000000"/>
          <w:sz w:val="28"/>
          <w:lang w:val="en-US" w:eastAsia="en-US" w:bidi="ar-SA"/>
        </w:rPr>
        <w:t>因本协议项下委托所产生的任何争议，双方应友好协商解决;无法协商或协商不成的，双方同意提交乙方所在地的海事法院审理。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十七、</w:t>
      </w:r>
      <w:r>
        <w:rPr>
          <w:rFonts w:ascii="华文仿宋" w:eastAsia="华文仿宋" w:hAnsi="华文仿宋" w:cs="华文仿宋"/>
          <w:b w:val="0"/>
          <w:color w:val="000000"/>
          <w:sz w:val="28"/>
          <w:lang w:val="en-US" w:eastAsia="en-US" w:bidi="ar-SA"/>
        </w:rPr>
        <w:t>本协议自双方授权的如下代表签字盖章之日起生效，有效期一年，到期双方无异议则自动顺延一年，本协议一式四份，双方各持二份，具有同等效力。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甲方名称（盖章）：_____                  乙方名称（盖章）：_____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甲方地址：_____                                                  乙方地址：_____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外币账号：_____                                                  外币账号：_____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人民币账号：_____                                          人民币账号：_____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集装箱货物运输代理协议书电子版（三）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甲乙双方经友好协商，就甲方委托乙方代理海运出口货运业务事宜，达成协议如下：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一、双方职责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作为甲方的货运代理，应定期向甲方提供海运出口船期表及其它有关信息。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甲方应根据出口货运委托书的要求，填制内容正确、完善、真实的委托书并加盖公章交乙方配船。如需指装船舶或船公司则应在委托书上注明。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乙方应对甲方的出口货运资料进行认真的审核，根据甲方要求的装箱，效期及备货情况进行配船，并及时将配船舱回单交甲方以便安排有关事宜。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负责按时提供乙方工作所需的资料及相应的配合（资料：收货人全称、地址、电话、货物名称、型号、数量、毛重、净重、立方数、目的港、单价、总价、海关编码、核销单、报关委托书等，以便我司做单证用）甲方须提前7天提供给乙方，如提供资料等迟延原因而导致的后果，乙方不承担相应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甲方如要求更改资料，须出具书面更改单，在船开航前_____天通知乙方，如因变更资料而产生的费用，由甲方承担。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6._____海运费：_____至工厂内陆运价为：_____。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二、费用与结算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经甲方要求，乙方同意按以下第_____种方式结算当月海运费及有关费用。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（1）付款放单（2）备用金（3）转帐（4）汇票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甲方须按协议约定的时间支付乙方海运费及有关费用。如因甲方原因不能履行付款责任，乙方有权留置甲方的货物、提单和有关单据，由此产生的责任和费用由甲方承担。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乙方在船开航后第二天，直接将电放提单传真给贵司。并在_____天内，在甲方结清货款的前提下，将核销单退给乙方。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三、其它条款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出口货运委托书是协议的组成部分，是本协议分期执行协议标的的要约与承诺。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协议的海运费及国内段有关费用，如遇国家颁布价格和船公司运价调整时，双方应及时通知对方并作好相应调整。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本协议尽事宜，双方应友好协商解决。如不成由乙方所在地法院裁决。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协议从签字之日起生效，有效期为一年。到期双方如无异议，协议自动顺延。如任何一方提出异议或终止协议，必须提前一个月以书面形式通知对方。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5.本协议一式二份，甲乙双方各执一份。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签章：_____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32"/>
          <w:highlight w:val="white"/>
          <w:lang w:val="en-US" w:eastAsia="en-US" w:bidi="ar-SA"/>
        </w:rPr>
        <w:t>集装箱货物运输代理协议书电子版（四）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托运方：_____（以下简称甲方）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承运方：_____（以下简称乙方）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根据国家有关运输规定，经过双方充分协商，特订立本合同，以便双方共同遵守。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第一条货物情况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名称：_____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规格：_____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数量：_____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价款：_____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启运前货物所在地：_____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第二条托运人的要求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1、货物起运地点：_____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2、货物到达地点：_____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3、货物承运日期：_____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4、货物运到日期：_____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5、货物承运方式：_____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6、运输质量及安全要求：_____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第三条货物装卸责任及要求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1、启运前：_____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2、到运后：_____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第四条货物包装的责任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乙方所接收的货物是甲方包装好的货物，因包装而引起的相关法律责任概由甲方承担。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甲方必须按照国家主管机关规定的标准包装货物;没有统一规定包装标准的，应根据保证货物运输安全的原则进行包装，否则承运方有权拒绝承运。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第五条收货情况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1、收货人：_____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2、收货人领取货物时的要求：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收货人是公司等组织的必须加盖公章，并出示经法人授权收货的书面委托书。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（2）收货人是自然人的必须出示身份证原件、护照等有效证件。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3、验收办法：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第六条运输费用的承担及支付方式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运输费用：_____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运输费用的支付人：_____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支付时间：_____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结算方式：_____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第七条各方的权利义务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一、托运方的权利义务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1.托运方的权利：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要求承运方按照合同规定的时间、地点、把货物运输到目的地。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货物托运后，托运方需要变更到货地点或收货人，或者取消托运时，有权向承运方提出变更合同的内容或解除合同的要求，但必须在货物未运到目的地之前通知承运方。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因托运人依据前款约定变更本合同，引起承运人发生额外费用或造成损失的，所发生的费用及损失完全由托运人负担。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2.托运方的义务：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按本合同的约定向承运方交付运费及杂费。否则，承运方有权停止运输，并要求对方支付违约金。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托运方对托运的货物，应按照规定的标准进行包装，遵守有关危险品运输的规定。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（3）按照本合同所规定的条件按时交付本合同约定托运的货物。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二、承运方的权利义务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1.承运方的权利：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（1）向本合同约定的运输费用支付人收取运费及杂费。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如果运输费用支付人不交或不按时交纳规定的各种运费及杂费，承运方对该批货物拥有留置权。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查不到收货人或收货人拒绝提取货物，承运方应及时与托运方联系，在_____天内负责保管并有权收取保管费用。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对于超过上述约定期限仍无法交付的货物，承运方在书面通知托运人后，_____天仍没有得到明确答复的，承运人有权委托拍卖机构拍卖，拍卖所得的价款扣除运费及杂费、拍卖费等承运人的实际支出后，余额返还托运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2.承运方的义务：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在合同规定的期限内，将货物运到指定的地点，_____天内向收货人发出货物到达的通知。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对托运的货物要及时安全的运到目的地，保证货物无短缺，无损坏。如有上述问题，应承担赔偿义务。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（3）在货物到达目的地后，按本合同约定的期限，负责保管。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三、收货人的权利义务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1.收货人的权利：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（1）在货物运到指定地点后，有凭有效证件领取货物的权利。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必要时，收货人有权向到站，或中途货物所在站提出变更到站或更换收货人的要求，但须签订变更协议，变更情况以书面约定的为准。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收货人改变收货人、交货地点等收货信息的，本合同约定的承运费用不发生变化，若承运人因此而发生额外支出的，收货人应赔偿承运人所产生的全部损失。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2.收货人的义务：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（1）在接到提货通知后，按时提取货物，缴清应付的各项费用。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超过本合同约定的时间提货时，应按每日_____元人民币向承运人交付保管费。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一、托运方责任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未按本合同规定的时间和要求提供托运的货物，托运方应按其价值的_____%偿付给承运方违约金。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由于在普通货物中夹带、匿报危险货物，错报笨重货物重量等招致吊具断裂、货物摔损、吊机倾翻、爆炸、腐烛等事故，托运方应承担赔偿责任。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由于货物包装缺陷产生破损，致使其他货物或运输工具、机械设备被污染腐蚀、损坏，造成人身伤亡的，托运方应承担赔偿责任。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在托运方专用线或在港、站公用线、专用线自装的货物，在到站卸货时，发现货物损坏、缺少，在车辆施封完好或无异状的情况下，承运人不承担责任。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罐车发运货物，因未随车附带质量规格证明或化验报告等必需资料，造成收货方无法卸货时，托运方应偿付承运方卸车等存费及违约金_____元。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二、承运方责任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不按合同规定的时间和要求配车、发运的，承运方应偿付甲方违约金_____元。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承运方如将货物错运到货地点或接货人，应无偿运至合同规定的到货地点或接货人。如果货物逾期达到、承运方应偿付逾期交货的违约金_____元。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运输过程中因承运人过错造成货物灭失、短少、变质、污染、损坏的，承运方应按货物的实际损失（包括包装费、运杂费）赔偿托运人。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联运的货物发生灭失、短少、变质、污染、损坏，应由承运人承担赔偿责任，由终点阶段的承运方向负有责任的其他承运人追偿。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在符合法律和合同规定条件下的运输，由于下列原因造成货物灭失、短少、变质、污染、损坏的，承运方不承担违约责任：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②货物本身的自然属性;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③货物的合理损耗;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④托运方或收货方本身的过错。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第九条争议的解决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因本合同发生的一切争议，应平等协商解决，无法协商解决的，提交承运人营业机构所在地的人民法院管辖。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第十条合同的效力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本合同自双方签字盖章之日起生效，但托运人为个人的，托运人适用签字生效。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2、本合同附件_____份，与本合同具有同等的法律效力。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本合同正本一式二份，合同双方各执一份;合同副本一式_____份，送_____各留一份。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托运方：_____                                                          承运方：_____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集装箱货物运输代理协议书电子版（五）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协议编号：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根据法规，甲、乙、丙三方经友好协商，就甲方委托乙方办理运输等工作,为明确货物承运阶段甲、乙、丙三方的权利、义务，特订立本协议以共同遵守，希三方共同信守执行，并对本协议承担相应法律责任。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甲方需书面告知乙方以便乙方完全知晓本协议项下所承运的货物具体情况。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甲方应保证对所运货物拥有所有权。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在协议期间，乙方对货物做出的操作安排必须接受甲方的监控和指令。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w:t>
      </w:r>
      <w:r>
        <w:rPr>
          <w:rFonts w:ascii="华文仿宋" w:eastAsia="华文仿宋" w:hAnsi="华文仿宋" w:cs="华文仿宋"/>
          <w:b w:val="0"/>
          <w:color w:val="000000"/>
          <w:sz w:val="28"/>
          <w:lang w:val="en-US" w:eastAsia="en-US" w:bidi="ar-SA"/>
        </w:rPr>
        <w:t>甲方委托乙方全权代理甲方货物运输，并向乙方如实提供以下资料：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1、货物名称：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2、货物重量：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3、起运港：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4、目的港：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5、船名：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6、船期：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7、收货单位：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8、收货人联系电话：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三、船运包干费用：船运包干内容：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四、运费结算方式：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货物装船离港后，乙方以约定结算价格，按甲、丙双方要求给丙方开具运输发票（甲、丙双方需向乙方出具书面开票资料），货物在到达目的港前，丙方向乙方支付全额运输费用。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如丙方不按时支付协议规定的各种运输费用，视为甲方违约，乙方对其控制下的甲、丙双方货物享有置留权，甲方承担支付全部运费的义务。</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https://d.book118.com/606001221241010042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606001221241010042"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