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晒版机项目可行性建设方案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22" w:history="1">
        <w:r>
          <w:rPr>
            <w:rFonts w:ascii="仿宋" w:eastAsia="仿宋" w:hAnsi="仿宋" w:cs="仿宋" w:hint="eastAsia"/>
            <w:lang w:eastAsia="zh-CN"/>
          </w:rPr>
          <w:t>序言</w:t>
        </w:r>
        <w:r>
          <w:tab/>
        </w:r>
        <w:r>
          <w:fldChar w:fldCharType="begin"/>
        </w:r>
        <w:r>
          <w:instrText xml:space="preserve"> PAGEREF _Toc31622 \h </w:instrText>
        </w:r>
        <w:r>
          <w:fldChar w:fldCharType="separate"/>
        </w:r>
        <w:r>
          <w:t>3</w:t>
        </w:r>
        <w:r>
          <w:fldChar w:fldCharType="end"/>
        </w:r>
      </w:hyperlink>
    </w:p>
    <w:p>
      <w:pPr>
        <w:pStyle w:val="TOC1"/>
        <w:tabs>
          <w:tab w:val="right" w:leader="dot" w:pos="8306"/>
        </w:tabs>
      </w:pPr>
      <w:hyperlink w:anchor="_Toc25803" w:history="1">
        <w:r>
          <w:rPr>
            <w:rFonts w:ascii="仿宋" w:eastAsia="仿宋" w:hAnsi="仿宋" w:cs="仿宋" w:hint="eastAsia"/>
            <w:lang w:eastAsia="zh-CN"/>
          </w:rPr>
          <w:t>一、发展规划、产业政策和行业准入分析</w:t>
        </w:r>
        <w:r>
          <w:tab/>
        </w:r>
        <w:r>
          <w:fldChar w:fldCharType="begin"/>
        </w:r>
        <w:r>
          <w:instrText xml:space="preserve"> PAGEREF _Toc25803 \h </w:instrText>
        </w:r>
        <w:r>
          <w:fldChar w:fldCharType="separate"/>
        </w:r>
        <w:r>
          <w:t>3</w:t>
        </w:r>
        <w:r>
          <w:fldChar w:fldCharType="end"/>
        </w:r>
      </w:hyperlink>
    </w:p>
    <w:p>
      <w:pPr>
        <w:pStyle w:val="TOC2"/>
        <w:tabs>
          <w:tab w:val="right" w:leader="dot" w:pos="8306"/>
        </w:tabs>
      </w:pPr>
      <w:hyperlink w:anchor="_Toc24433" w:history="1">
        <w:r>
          <w:rPr>
            <w:rFonts w:ascii="仿宋" w:eastAsia="仿宋" w:hAnsi="仿宋" w:cs="仿宋" w:hint="eastAsia"/>
            <w:lang w:eastAsia="zh-CN"/>
          </w:rPr>
          <w:t>(一)、发展规划分析</w:t>
        </w:r>
        <w:r>
          <w:tab/>
        </w:r>
        <w:r>
          <w:fldChar w:fldCharType="begin"/>
        </w:r>
        <w:r>
          <w:instrText xml:space="preserve"> PAGEREF _Toc24433 \h </w:instrText>
        </w:r>
        <w:r>
          <w:fldChar w:fldCharType="separate"/>
        </w:r>
        <w:r>
          <w:t>3</w:t>
        </w:r>
        <w:r>
          <w:fldChar w:fldCharType="end"/>
        </w:r>
      </w:hyperlink>
    </w:p>
    <w:p>
      <w:pPr>
        <w:pStyle w:val="TOC2"/>
        <w:tabs>
          <w:tab w:val="right" w:leader="dot" w:pos="8306"/>
        </w:tabs>
      </w:pPr>
      <w:hyperlink w:anchor="_Toc25294" w:history="1">
        <w:r>
          <w:rPr>
            <w:rFonts w:ascii="仿宋" w:eastAsia="仿宋" w:hAnsi="仿宋" w:cs="仿宋" w:hint="eastAsia"/>
            <w:lang w:eastAsia="zh-CN"/>
          </w:rPr>
          <w:t>(二)、产业政策分析</w:t>
        </w:r>
        <w:r>
          <w:tab/>
        </w:r>
        <w:r>
          <w:fldChar w:fldCharType="begin"/>
        </w:r>
        <w:r>
          <w:instrText xml:space="preserve"> PAGEREF _Toc25294 \h </w:instrText>
        </w:r>
        <w:r>
          <w:fldChar w:fldCharType="separate"/>
        </w:r>
        <w:r>
          <w:t>5</w:t>
        </w:r>
        <w:r>
          <w:fldChar w:fldCharType="end"/>
        </w:r>
      </w:hyperlink>
    </w:p>
    <w:p>
      <w:pPr>
        <w:pStyle w:val="TOC2"/>
        <w:tabs>
          <w:tab w:val="right" w:leader="dot" w:pos="8306"/>
        </w:tabs>
      </w:pPr>
      <w:hyperlink w:anchor="_Toc31420" w:history="1">
        <w:r>
          <w:rPr>
            <w:rFonts w:ascii="仿宋" w:eastAsia="仿宋" w:hAnsi="仿宋" w:cs="仿宋" w:hint="eastAsia"/>
            <w:lang w:eastAsia="zh-CN"/>
          </w:rPr>
          <w:t>(三)、行业准入分析</w:t>
        </w:r>
        <w:r>
          <w:tab/>
        </w:r>
        <w:r>
          <w:fldChar w:fldCharType="begin"/>
        </w:r>
        <w:r>
          <w:instrText xml:space="preserve"> PAGEREF _Toc31420 \h </w:instrText>
        </w:r>
        <w:r>
          <w:fldChar w:fldCharType="separate"/>
        </w:r>
        <w:r>
          <w:t>6</w:t>
        </w:r>
        <w:r>
          <w:fldChar w:fldCharType="end"/>
        </w:r>
      </w:hyperlink>
    </w:p>
    <w:p>
      <w:pPr>
        <w:pStyle w:val="TOC1"/>
        <w:tabs>
          <w:tab w:val="right" w:leader="dot" w:pos="8306"/>
        </w:tabs>
      </w:pPr>
      <w:hyperlink w:anchor="_Toc6419" w:history="1">
        <w:r>
          <w:rPr>
            <w:rFonts w:ascii="仿宋" w:eastAsia="仿宋" w:hAnsi="仿宋" w:cs="仿宋" w:hint="eastAsia"/>
            <w:lang w:eastAsia="zh-CN"/>
          </w:rPr>
          <w:t>二、环境和生态影响分析</w:t>
        </w:r>
        <w:r>
          <w:tab/>
        </w:r>
        <w:r>
          <w:fldChar w:fldCharType="begin"/>
        </w:r>
        <w:r>
          <w:instrText xml:space="preserve"> PAGEREF _Toc6419 \h </w:instrText>
        </w:r>
        <w:r>
          <w:fldChar w:fldCharType="separate"/>
        </w:r>
        <w:r>
          <w:t>7</w:t>
        </w:r>
        <w:r>
          <w:fldChar w:fldCharType="end"/>
        </w:r>
      </w:hyperlink>
    </w:p>
    <w:p>
      <w:pPr>
        <w:pStyle w:val="TOC2"/>
        <w:tabs>
          <w:tab w:val="right" w:leader="dot" w:pos="8306"/>
        </w:tabs>
      </w:pPr>
      <w:hyperlink w:anchor="_Toc26396" w:history="1">
        <w:r>
          <w:rPr>
            <w:rFonts w:ascii="仿宋" w:eastAsia="仿宋" w:hAnsi="仿宋" w:cs="仿宋" w:hint="eastAsia"/>
            <w:lang w:eastAsia="zh-CN"/>
          </w:rPr>
          <w:t>(一)、环境和生态现状</w:t>
        </w:r>
        <w:r>
          <w:tab/>
        </w:r>
        <w:r>
          <w:fldChar w:fldCharType="begin"/>
        </w:r>
        <w:r>
          <w:instrText xml:space="preserve"> PAGEREF _Toc26396 \h </w:instrText>
        </w:r>
        <w:r>
          <w:fldChar w:fldCharType="separate"/>
        </w:r>
        <w:r>
          <w:t>7</w:t>
        </w:r>
        <w:r>
          <w:fldChar w:fldCharType="end"/>
        </w:r>
      </w:hyperlink>
    </w:p>
    <w:p>
      <w:pPr>
        <w:pStyle w:val="TOC2"/>
        <w:tabs>
          <w:tab w:val="right" w:leader="dot" w:pos="8306"/>
        </w:tabs>
      </w:pPr>
      <w:hyperlink w:anchor="_Toc12164" w:history="1">
        <w:r>
          <w:rPr>
            <w:rFonts w:ascii="仿宋" w:eastAsia="仿宋" w:hAnsi="仿宋" w:cs="仿宋" w:hint="eastAsia"/>
            <w:lang w:eastAsia="zh-CN"/>
          </w:rPr>
          <w:t>(二)、生态环境影响分析</w:t>
        </w:r>
        <w:r>
          <w:tab/>
        </w:r>
        <w:r>
          <w:fldChar w:fldCharType="begin"/>
        </w:r>
        <w:r>
          <w:instrText xml:space="preserve"> PAGEREF _Toc12164 \h </w:instrText>
        </w:r>
        <w:r>
          <w:fldChar w:fldCharType="separate"/>
        </w:r>
        <w:r>
          <w:t>9</w:t>
        </w:r>
        <w:r>
          <w:fldChar w:fldCharType="end"/>
        </w:r>
      </w:hyperlink>
    </w:p>
    <w:p>
      <w:pPr>
        <w:pStyle w:val="TOC2"/>
        <w:tabs>
          <w:tab w:val="right" w:leader="dot" w:pos="8306"/>
        </w:tabs>
      </w:pPr>
      <w:hyperlink w:anchor="_Toc30137" w:history="1">
        <w:r>
          <w:rPr>
            <w:rFonts w:ascii="仿宋" w:eastAsia="仿宋" w:hAnsi="仿宋" w:cs="仿宋" w:hint="eastAsia"/>
            <w:lang w:eastAsia="zh-CN"/>
          </w:rPr>
          <w:t>(三)、生态环境保护措施</w:t>
        </w:r>
        <w:r>
          <w:tab/>
        </w:r>
        <w:r>
          <w:fldChar w:fldCharType="begin"/>
        </w:r>
        <w:r>
          <w:instrText xml:space="preserve"> PAGEREF _Toc30137 \h </w:instrText>
        </w:r>
        <w:r>
          <w:fldChar w:fldCharType="separate"/>
        </w:r>
        <w:r>
          <w:t>10</w:t>
        </w:r>
        <w:r>
          <w:fldChar w:fldCharType="end"/>
        </w:r>
      </w:hyperlink>
    </w:p>
    <w:p>
      <w:pPr>
        <w:pStyle w:val="TOC2"/>
        <w:tabs>
          <w:tab w:val="right" w:leader="dot" w:pos="8306"/>
        </w:tabs>
      </w:pPr>
      <w:hyperlink w:anchor="_Toc24578" w:history="1">
        <w:r>
          <w:rPr>
            <w:rFonts w:ascii="仿宋" w:eastAsia="仿宋" w:hAnsi="仿宋" w:cs="仿宋" w:hint="eastAsia"/>
            <w:lang w:eastAsia="zh-CN"/>
          </w:rPr>
          <w:t>(四)、地质灾害影响分析</w:t>
        </w:r>
        <w:r>
          <w:tab/>
        </w:r>
        <w:r>
          <w:fldChar w:fldCharType="begin"/>
        </w:r>
        <w:r>
          <w:instrText xml:space="preserve"> PAGEREF _Toc24578 \h </w:instrText>
        </w:r>
        <w:r>
          <w:fldChar w:fldCharType="separate"/>
        </w:r>
        <w:r>
          <w:t>12</w:t>
        </w:r>
        <w:r>
          <w:fldChar w:fldCharType="end"/>
        </w:r>
      </w:hyperlink>
    </w:p>
    <w:p>
      <w:pPr>
        <w:pStyle w:val="TOC2"/>
        <w:tabs>
          <w:tab w:val="right" w:leader="dot" w:pos="8306"/>
        </w:tabs>
      </w:pPr>
      <w:hyperlink w:anchor="_Toc22747" w:history="1">
        <w:r>
          <w:rPr>
            <w:rFonts w:ascii="仿宋" w:eastAsia="仿宋" w:hAnsi="仿宋" w:cs="仿宋" w:hint="eastAsia"/>
            <w:lang w:eastAsia="zh-CN"/>
          </w:rPr>
          <w:t>(五)、特殊环境影响</w:t>
        </w:r>
        <w:r>
          <w:tab/>
        </w:r>
        <w:r>
          <w:fldChar w:fldCharType="begin"/>
        </w:r>
        <w:r>
          <w:instrText xml:space="preserve"> PAGEREF _Toc22747 \h </w:instrText>
        </w:r>
        <w:r>
          <w:fldChar w:fldCharType="separate"/>
        </w:r>
        <w:r>
          <w:t>13</w:t>
        </w:r>
        <w:r>
          <w:fldChar w:fldCharType="end"/>
        </w:r>
      </w:hyperlink>
    </w:p>
    <w:p>
      <w:pPr>
        <w:pStyle w:val="TOC1"/>
        <w:tabs>
          <w:tab w:val="right" w:leader="dot" w:pos="8306"/>
        </w:tabs>
      </w:pPr>
      <w:hyperlink w:anchor="_Toc15330" w:history="1">
        <w:r>
          <w:rPr>
            <w:rFonts w:ascii="仿宋" w:eastAsia="仿宋" w:hAnsi="仿宋" w:cs="仿宋" w:hint="eastAsia"/>
            <w:lang w:eastAsia="zh-CN"/>
          </w:rPr>
          <w:t>三、财务管理与成本控制</w:t>
        </w:r>
        <w:r>
          <w:tab/>
        </w:r>
        <w:r>
          <w:fldChar w:fldCharType="begin"/>
        </w:r>
        <w:r>
          <w:instrText xml:space="preserve"> PAGEREF _Toc15330 \h </w:instrText>
        </w:r>
        <w:r>
          <w:fldChar w:fldCharType="separate"/>
        </w:r>
        <w:r>
          <w:t>14</w:t>
        </w:r>
        <w:r>
          <w:fldChar w:fldCharType="end"/>
        </w:r>
      </w:hyperlink>
    </w:p>
    <w:p>
      <w:pPr>
        <w:pStyle w:val="TOC2"/>
        <w:tabs>
          <w:tab w:val="right" w:leader="dot" w:pos="8306"/>
        </w:tabs>
      </w:pPr>
      <w:hyperlink w:anchor="_Toc3086" w:history="1">
        <w:r>
          <w:rPr>
            <w:rFonts w:ascii="仿宋" w:eastAsia="仿宋" w:hAnsi="仿宋" w:cs="仿宋" w:hint="eastAsia"/>
            <w:lang w:eastAsia="zh-CN"/>
          </w:rPr>
          <w:t>(一)、财务管理体系建设</w:t>
        </w:r>
        <w:r>
          <w:tab/>
        </w:r>
        <w:r>
          <w:fldChar w:fldCharType="begin"/>
        </w:r>
        <w:r>
          <w:instrText xml:space="preserve"> PAGEREF _Toc3086 \h </w:instrText>
        </w:r>
        <w:r>
          <w:fldChar w:fldCharType="separate"/>
        </w:r>
        <w:r>
          <w:t>14</w:t>
        </w:r>
        <w:r>
          <w:fldChar w:fldCharType="end"/>
        </w:r>
      </w:hyperlink>
    </w:p>
    <w:p>
      <w:pPr>
        <w:pStyle w:val="TOC2"/>
        <w:tabs>
          <w:tab w:val="right" w:leader="dot" w:pos="8306"/>
        </w:tabs>
      </w:pPr>
      <w:hyperlink w:anchor="_Toc18935" w:history="1">
        <w:r>
          <w:rPr>
            <w:rFonts w:ascii="仿宋" w:eastAsia="仿宋" w:hAnsi="仿宋" w:cs="仿宋" w:hint="eastAsia"/>
            <w:lang w:eastAsia="zh-CN"/>
          </w:rPr>
          <w:t>(二)、成本控制措施</w:t>
        </w:r>
        <w:r>
          <w:tab/>
        </w:r>
        <w:r>
          <w:fldChar w:fldCharType="begin"/>
        </w:r>
        <w:r>
          <w:instrText xml:space="preserve"> PAGEREF _Toc18935 \h </w:instrText>
        </w:r>
        <w:r>
          <w:fldChar w:fldCharType="separate"/>
        </w:r>
        <w:r>
          <w:t>16</w:t>
        </w:r>
        <w:r>
          <w:fldChar w:fldCharType="end"/>
        </w:r>
      </w:hyperlink>
    </w:p>
    <w:p>
      <w:pPr>
        <w:pStyle w:val="TOC1"/>
        <w:tabs>
          <w:tab w:val="right" w:leader="dot" w:pos="8306"/>
        </w:tabs>
      </w:pPr>
      <w:hyperlink w:anchor="_Toc30307" w:history="1">
        <w:r>
          <w:rPr>
            <w:rFonts w:ascii="仿宋" w:eastAsia="仿宋" w:hAnsi="仿宋" w:cs="仿宋" w:hint="eastAsia"/>
            <w:lang w:eastAsia="zh-CN"/>
          </w:rPr>
          <w:t>四、经济影响分析</w:t>
        </w:r>
        <w:r>
          <w:tab/>
        </w:r>
        <w:r>
          <w:fldChar w:fldCharType="begin"/>
        </w:r>
        <w:r>
          <w:instrText xml:space="preserve"> PAGEREF _Toc30307 \h </w:instrText>
        </w:r>
        <w:r>
          <w:fldChar w:fldCharType="separate"/>
        </w:r>
        <w:r>
          <w:t>17</w:t>
        </w:r>
        <w:r>
          <w:fldChar w:fldCharType="end"/>
        </w:r>
      </w:hyperlink>
    </w:p>
    <w:p>
      <w:pPr>
        <w:pStyle w:val="TOC2"/>
        <w:tabs>
          <w:tab w:val="right" w:leader="dot" w:pos="8306"/>
        </w:tabs>
      </w:pPr>
      <w:hyperlink w:anchor="_Toc10842" w:history="1">
        <w:r>
          <w:rPr>
            <w:rFonts w:ascii="仿宋" w:eastAsia="仿宋" w:hAnsi="仿宋" w:cs="仿宋" w:hint="eastAsia"/>
            <w:lang w:eastAsia="zh-CN"/>
          </w:rPr>
          <w:t>(一)、经济费用效益或费用效果分析</w:t>
        </w:r>
        <w:r>
          <w:tab/>
        </w:r>
        <w:r>
          <w:fldChar w:fldCharType="begin"/>
        </w:r>
        <w:r>
          <w:instrText xml:space="preserve"> PAGEREF _Toc10842 \h </w:instrText>
        </w:r>
        <w:r>
          <w:fldChar w:fldCharType="separate"/>
        </w:r>
        <w:r>
          <w:t>17</w:t>
        </w:r>
        <w:r>
          <w:fldChar w:fldCharType="end"/>
        </w:r>
      </w:hyperlink>
    </w:p>
    <w:p>
      <w:pPr>
        <w:pStyle w:val="TOC2"/>
        <w:tabs>
          <w:tab w:val="right" w:leader="dot" w:pos="8306"/>
        </w:tabs>
      </w:pPr>
      <w:hyperlink w:anchor="_Toc24500" w:history="1">
        <w:r>
          <w:rPr>
            <w:rFonts w:ascii="仿宋" w:eastAsia="仿宋" w:hAnsi="仿宋" w:cs="仿宋" w:hint="eastAsia"/>
            <w:lang w:eastAsia="zh-CN"/>
          </w:rPr>
          <w:t>(二)、行业影响分析</w:t>
        </w:r>
        <w:r>
          <w:tab/>
        </w:r>
        <w:r>
          <w:fldChar w:fldCharType="begin"/>
        </w:r>
        <w:r>
          <w:instrText xml:space="preserve"> PAGEREF _Toc24500 \h </w:instrText>
        </w:r>
        <w:r>
          <w:fldChar w:fldCharType="separate"/>
        </w:r>
        <w:r>
          <w:t>19</w:t>
        </w:r>
        <w:r>
          <w:fldChar w:fldCharType="end"/>
        </w:r>
      </w:hyperlink>
    </w:p>
    <w:p>
      <w:pPr>
        <w:pStyle w:val="TOC2"/>
        <w:tabs>
          <w:tab w:val="right" w:leader="dot" w:pos="8306"/>
        </w:tabs>
      </w:pPr>
      <w:hyperlink w:anchor="_Toc5395" w:history="1">
        <w:r>
          <w:rPr>
            <w:rFonts w:ascii="仿宋" w:eastAsia="仿宋" w:hAnsi="仿宋" w:cs="仿宋" w:hint="eastAsia"/>
            <w:lang w:eastAsia="zh-CN"/>
          </w:rPr>
          <w:t>(三)、区域经济影响分析</w:t>
        </w:r>
        <w:r>
          <w:tab/>
        </w:r>
        <w:r>
          <w:fldChar w:fldCharType="begin"/>
        </w:r>
        <w:r>
          <w:instrText xml:space="preserve"> PAGEREF _Toc5395 \h </w:instrText>
        </w:r>
        <w:r>
          <w:fldChar w:fldCharType="separate"/>
        </w:r>
        <w:r>
          <w:t>21</w:t>
        </w:r>
        <w:r>
          <w:fldChar w:fldCharType="end"/>
        </w:r>
      </w:hyperlink>
    </w:p>
    <w:p>
      <w:pPr>
        <w:pStyle w:val="TOC2"/>
        <w:tabs>
          <w:tab w:val="right" w:leader="dot" w:pos="8306"/>
        </w:tabs>
      </w:pPr>
      <w:hyperlink w:anchor="_Toc22811" w:history="1">
        <w:r>
          <w:rPr>
            <w:rFonts w:ascii="仿宋" w:eastAsia="仿宋" w:hAnsi="仿宋" w:cs="仿宋" w:hint="eastAsia"/>
            <w:lang w:eastAsia="zh-CN"/>
          </w:rPr>
          <w:t>(四)、宏观经济影响分析</w:t>
        </w:r>
        <w:r>
          <w:tab/>
        </w:r>
        <w:r>
          <w:fldChar w:fldCharType="begin"/>
        </w:r>
        <w:r>
          <w:instrText xml:space="preserve"> PAGEREF _Toc22811 \h </w:instrText>
        </w:r>
        <w:r>
          <w:fldChar w:fldCharType="separate"/>
        </w:r>
        <w:r>
          <w:t>22</w:t>
        </w:r>
        <w:r>
          <w:fldChar w:fldCharType="end"/>
        </w:r>
      </w:hyperlink>
    </w:p>
    <w:p>
      <w:pPr>
        <w:pStyle w:val="TOC1"/>
        <w:tabs>
          <w:tab w:val="right" w:leader="dot" w:pos="8306"/>
        </w:tabs>
      </w:pPr>
      <w:hyperlink w:anchor="_Toc29509" w:history="1">
        <w:r>
          <w:rPr>
            <w:rFonts w:ascii="仿宋" w:eastAsia="仿宋" w:hAnsi="仿宋" w:cs="仿宋" w:hint="eastAsia"/>
            <w:lang w:eastAsia="zh-CN"/>
          </w:rPr>
          <w:t>五、建设风险评估分析</w:t>
        </w:r>
        <w:r>
          <w:tab/>
        </w:r>
        <w:r>
          <w:fldChar w:fldCharType="begin"/>
        </w:r>
        <w:r>
          <w:instrText xml:space="preserve"> PAGEREF _Toc29509 \h </w:instrText>
        </w:r>
        <w:r>
          <w:fldChar w:fldCharType="separate"/>
        </w:r>
        <w:r>
          <w:t>23</w:t>
        </w:r>
        <w:r>
          <w:fldChar w:fldCharType="end"/>
        </w:r>
      </w:hyperlink>
    </w:p>
    <w:p>
      <w:pPr>
        <w:pStyle w:val="TOC2"/>
        <w:tabs>
          <w:tab w:val="right" w:leader="dot" w:pos="8306"/>
        </w:tabs>
      </w:pPr>
      <w:hyperlink w:anchor="_Toc31220" w:history="1">
        <w:r>
          <w:rPr>
            <w:rFonts w:ascii="仿宋" w:eastAsia="仿宋" w:hAnsi="仿宋" w:cs="仿宋" w:hint="eastAsia"/>
            <w:lang w:eastAsia="zh-CN"/>
          </w:rPr>
          <w:t>(一)、政策风险分析</w:t>
        </w:r>
        <w:r>
          <w:tab/>
        </w:r>
        <w:r>
          <w:fldChar w:fldCharType="begin"/>
        </w:r>
        <w:r>
          <w:instrText xml:space="preserve"> PAGEREF _Toc31220 \h </w:instrText>
        </w:r>
        <w:r>
          <w:fldChar w:fldCharType="separate"/>
        </w:r>
        <w:r>
          <w:t>23</w:t>
        </w:r>
        <w:r>
          <w:fldChar w:fldCharType="end"/>
        </w:r>
      </w:hyperlink>
    </w:p>
    <w:p>
      <w:pPr>
        <w:pStyle w:val="TOC2"/>
        <w:tabs>
          <w:tab w:val="right" w:leader="dot" w:pos="8306"/>
        </w:tabs>
      </w:pPr>
      <w:hyperlink w:anchor="_Toc3731" w:history="1">
        <w:r>
          <w:rPr>
            <w:rFonts w:ascii="仿宋" w:eastAsia="仿宋" w:hAnsi="仿宋" w:cs="仿宋" w:hint="eastAsia"/>
            <w:lang w:eastAsia="zh-CN"/>
          </w:rPr>
          <w:t>(二)、社会风险分析</w:t>
        </w:r>
        <w:r>
          <w:tab/>
        </w:r>
        <w:r>
          <w:fldChar w:fldCharType="begin"/>
        </w:r>
        <w:r>
          <w:instrText xml:space="preserve"> PAGEREF _Toc3731 \h </w:instrText>
        </w:r>
        <w:r>
          <w:fldChar w:fldCharType="separate"/>
        </w:r>
        <w:r>
          <w:t>24</w:t>
        </w:r>
        <w:r>
          <w:fldChar w:fldCharType="end"/>
        </w:r>
      </w:hyperlink>
    </w:p>
    <w:p>
      <w:pPr>
        <w:pStyle w:val="TOC2"/>
        <w:tabs>
          <w:tab w:val="right" w:leader="dot" w:pos="8306"/>
        </w:tabs>
      </w:pPr>
      <w:hyperlink w:anchor="_Toc7716" w:history="1">
        <w:r>
          <w:rPr>
            <w:rFonts w:ascii="仿宋" w:eastAsia="仿宋" w:hAnsi="仿宋" w:cs="仿宋" w:hint="eastAsia"/>
            <w:lang w:eastAsia="zh-CN"/>
          </w:rPr>
          <w:t>(三)、市场风险分析</w:t>
        </w:r>
        <w:r>
          <w:tab/>
        </w:r>
        <w:r>
          <w:fldChar w:fldCharType="begin"/>
        </w:r>
        <w:r>
          <w:instrText xml:space="preserve"> PAGEREF _Toc7716 \h </w:instrText>
        </w:r>
        <w:r>
          <w:fldChar w:fldCharType="separate"/>
        </w:r>
        <w:r>
          <w:t>26</w:t>
        </w:r>
        <w:r>
          <w:fldChar w:fldCharType="end"/>
        </w:r>
      </w:hyperlink>
    </w:p>
    <w:p>
      <w:pPr>
        <w:pStyle w:val="TOC2"/>
        <w:tabs>
          <w:tab w:val="right" w:leader="dot" w:pos="8306"/>
        </w:tabs>
      </w:pPr>
      <w:hyperlink w:anchor="_Toc28886" w:history="1">
        <w:r>
          <w:rPr>
            <w:rFonts w:ascii="仿宋" w:eastAsia="仿宋" w:hAnsi="仿宋" w:cs="仿宋" w:hint="eastAsia"/>
            <w:lang w:eastAsia="zh-CN"/>
          </w:rPr>
          <w:t>(四)、资金风险分析</w:t>
        </w:r>
        <w:r>
          <w:tab/>
        </w:r>
        <w:r>
          <w:fldChar w:fldCharType="begin"/>
        </w:r>
        <w:r>
          <w:instrText xml:space="preserve"> PAGEREF _Toc28886 \h </w:instrText>
        </w:r>
        <w:r>
          <w:fldChar w:fldCharType="separate"/>
        </w:r>
        <w:r>
          <w:t>27</w:t>
        </w:r>
        <w:r>
          <w:fldChar w:fldCharType="end"/>
        </w:r>
      </w:hyperlink>
    </w:p>
    <w:p>
      <w:pPr>
        <w:pStyle w:val="TOC2"/>
        <w:tabs>
          <w:tab w:val="right" w:leader="dot" w:pos="8306"/>
        </w:tabs>
      </w:pPr>
      <w:hyperlink w:anchor="_Toc30596" w:history="1">
        <w:r>
          <w:rPr>
            <w:rFonts w:ascii="仿宋" w:eastAsia="仿宋" w:hAnsi="仿宋" w:cs="仿宋" w:hint="eastAsia"/>
            <w:lang w:eastAsia="zh-CN"/>
          </w:rPr>
          <w:t>(五)、技术风险分析</w:t>
        </w:r>
        <w:r>
          <w:tab/>
        </w:r>
        <w:r>
          <w:fldChar w:fldCharType="begin"/>
        </w:r>
        <w:r>
          <w:instrText xml:space="preserve"> PAGEREF _Toc30596 \h </w:instrText>
        </w:r>
        <w:r>
          <w:fldChar w:fldCharType="separate"/>
        </w:r>
        <w:r>
          <w:t>28</w:t>
        </w:r>
        <w:r>
          <w:fldChar w:fldCharType="end"/>
        </w:r>
      </w:hyperlink>
    </w:p>
    <w:p>
      <w:pPr>
        <w:pStyle w:val="TOC2"/>
        <w:tabs>
          <w:tab w:val="right" w:leader="dot" w:pos="8306"/>
        </w:tabs>
      </w:pPr>
      <w:hyperlink w:anchor="_Toc7773" w:history="1">
        <w:r>
          <w:rPr>
            <w:rFonts w:ascii="仿宋" w:eastAsia="仿宋" w:hAnsi="仿宋" w:cs="仿宋" w:hint="eastAsia"/>
            <w:lang w:eastAsia="zh-CN"/>
          </w:rPr>
          <w:t>(六)、财务风险分析</w:t>
        </w:r>
        <w:r>
          <w:tab/>
        </w:r>
        <w:r>
          <w:fldChar w:fldCharType="begin"/>
        </w:r>
        <w:r>
          <w:instrText xml:space="preserve"> PAGEREF _Toc7773 \h </w:instrText>
        </w:r>
        <w:r>
          <w:fldChar w:fldCharType="separate"/>
        </w:r>
        <w:r>
          <w:t>29</w:t>
        </w:r>
        <w:r>
          <w:fldChar w:fldCharType="end"/>
        </w:r>
      </w:hyperlink>
    </w:p>
    <w:p>
      <w:pPr>
        <w:pStyle w:val="TOC2"/>
        <w:tabs>
          <w:tab w:val="right" w:leader="dot" w:pos="8306"/>
        </w:tabs>
      </w:pPr>
      <w:hyperlink w:anchor="_Toc5015" w:history="1">
        <w:r>
          <w:rPr>
            <w:rFonts w:ascii="仿宋" w:eastAsia="仿宋" w:hAnsi="仿宋" w:cs="仿宋" w:hint="eastAsia"/>
            <w:lang w:eastAsia="zh-CN"/>
          </w:rPr>
          <w:t>(七)、管理风险分析</w:t>
        </w:r>
        <w:r>
          <w:tab/>
        </w:r>
        <w:r>
          <w:fldChar w:fldCharType="begin"/>
        </w:r>
        <w:r>
          <w:instrText xml:space="preserve"> PAGEREF _Toc5015 \h </w:instrText>
        </w:r>
        <w:r>
          <w:fldChar w:fldCharType="separate"/>
        </w:r>
        <w:r>
          <w:t>31</w:t>
        </w:r>
        <w:r>
          <w:fldChar w:fldCharType="end"/>
        </w:r>
      </w:hyperlink>
    </w:p>
    <w:p>
      <w:pPr>
        <w:pStyle w:val="TOC2"/>
        <w:tabs>
          <w:tab w:val="right" w:leader="dot" w:pos="8306"/>
        </w:tabs>
      </w:pPr>
      <w:hyperlink w:anchor="_Toc26444" w:history="1">
        <w:r>
          <w:rPr>
            <w:rFonts w:ascii="仿宋" w:eastAsia="仿宋" w:hAnsi="仿宋" w:cs="仿宋" w:hint="eastAsia"/>
            <w:lang w:eastAsia="zh-CN"/>
          </w:rPr>
          <w:t>(八)、其它风险分析</w:t>
        </w:r>
        <w:r>
          <w:tab/>
        </w:r>
        <w:r>
          <w:fldChar w:fldCharType="begin"/>
        </w:r>
        <w:r>
          <w:instrText xml:space="preserve"> PAGEREF _Toc26444 \h </w:instrText>
        </w:r>
        <w:r>
          <w:fldChar w:fldCharType="separate"/>
        </w:r>
        <w:r>
          <w:t>32</w:t>
        </w:r>
        <w:r>
          <w:fldChar w:fldCharType="end"/>
        </w:r>
      </w:hyperlink>
    </w:p>
    <w:p>
      <w:pPr>
        <w:pStyle w:val="TOC2"/>
        <w:tabs>
          <w:tab w:val="right" w:leader="dot" w:pos="8306"/>
        </w:tabs>
      </w:pPr>
      <w:hyperlink w:anchor="_Toc16371" w:history="1">
        <w:r>
          <w:rPr>
            <w:rFonts w:ascii="仿宋" w:eastAsia="仿宋" w:hAnsi="仿宋" w:cs="仿宋" w:hint="eastAsia"/>
            <w:lang w:eastAsia="zh-CN"/>
          </w:rPr>
          <w:t>(九)、社会影响评估</w:t>
        </w:r>
        <w:r>
          <w:tab/>
        </w:r>
        <w:r>
          <w:fldChar w:fldCharType="begin"/>
        </w:r>
        <w:r>
          <w:instrText xml:space="preserve"> PAGEREF _Toc16371 \h </w:instrText>
        </w:r>
        <w:r>
          <w:fldChar w:fldCharType="separate"/>
        </w:r>
        <w:r>
          <w:t>34</w:t>
        </w:r>
        <w:r>
          <w:fldChar w:fldCharType="end"/>
        </w:r>
      </w:hyperlink>
    </w:p>
    <w:p>
      <w:pPr>
        <w:pStyle w:val="TOC1"/>
        <w:tabs>
          <w:tab w:val="right" w:leader="dot" w:pos="8306"/>
        </w:tabs>
      </w:pPr>
      <w:hyperlink w:anchor="_Toc12504" w:history="1">
        <w:r>
          <w:rPr>
            <w:rFonts w:ascii="仿宋" w:eastAsia="仿宋" w:hAnsi="仿宋" w:cs="仿宋" w:hint="eastAsia"/>
            <w:lang w:eastAsia="zh-CN"/>
          </w:rPr>
          <w:t>六、项目选址研究</w:t>
        </w:r>
        <w:r>
          <w:tab/>
        </w:r>
        <w:r>
          <w:fldChar w:fldCharType="begin"/>
        </w:r>
        <w:r>
          <w:instrText xml:space="preserve"> PAGEREF _Toc12504 \h </w:instrText>
        </w:r>
        <w:r>
          <w:fldChar w:fldCharType="separate"/>
        </w:r>
        <w:r>
          <w:t>36</w:t>
        </w:r>
        <w:r>
          <w:fldChar w:fldCharType="end"/>
        </w:r>
      </w:hyperlink>
    </w:p>
    <w:p>
      <w:pPr>
        <w:pStyle w:val="TOC2"/>
        <w:tabs>
          <w:tab w:val="right" w:leader="dot" w:pos="8306"/>
        </w:tabs>
      </w:pPr>
      <w:hyperlink w:anchor="_Toc19213" w:history="1">
        <w:r>
          <w:rPr>
            <w:rFonts w:ascii="仿宋" w:eastAsia="仿宋" w:hAnsi="仿宋" w:cs="仿宋" w:hint="eastAsia"/>
            <w:lang w:eastAsia="zh-CN"/>
          </w:rPr>
          <w:t>(一)、项目选址原则</w:t>
        </w:r>
        <w:r>
          <w:tab/>
        </w:r>
        <w:r>
          <w:fldChar w:fldCharType="begin"/>
        </w:r>
        <w:r>
          <w:instrText xml:space="preserve"> PAGEREF _Toc19213 \h </w:instrText>
        </w:r>
        <w:r>
          <w:fldChar w:fldCharType="separate"/>
        </w:r>
        <w:r>
          <w:t>36</w:t>
        </w:r>
        <w:r>
          <w:fldChar w:fldCharType="end"/>
        </w:r>
      </w:hyperlink>
    </w:p>
    <w:p>
      <w:pPr>
        <w:pStyle w:val="TOC2"/>
        <w:tabs>
          <w:tab w:val="right" w:leader="dot" w:pos="8306"/>
        </w:tabs>
      </w:pPr>
      <w:hyperlink w:anchor="_Toc23916" w:history="1">
        <w:r>
          <w:rPr>
            <w:rFonts w:ascii="仿宋" w:eastAsia="仿宋" w:hAnsi="仿宋" w:cs="仿宋" w:hint="eastAsia"/>
            <w:lang w:eastAsia="zh-CN"/>
          </w:rPr>
          <w:t>(二)、项目选址</w:t>
        </w:r>
        <w:r>
          <w:tab/>
        </w:r>
        <w:r>
          <w:fldChar w:fldCharType="begin"/>
        </w:r>
        <w:r>
          <w:instrText xml:space="preserve"> PAGEREF _Toc23916 \h </w:instrText>
        </w:r>
        <w:r>
          <w:fldChar w:fldCharType="separate"/>
        </w:r>
        <w:r>
          <w:t>39</w:t>
        </w:r>
        <w:r>
          <w:fldChar w:fldCharType="end"/>
        </w:r>
      </w:hyperlink>
    </w:p>
    <w:p>
      <w:pPr>
        <w:pStyle w:val="TOC2"/>
        <w:tabs>
          <w:tab w:val="right" w:leader="dot" w:pos="8306"/>
        </w:tabs>
      </w:pPr>
      <w:hyperlink w:anchor="_Toc19526" w:history="1">
        <w:r>
          <w:rPr>
            <w:rFonts w:ascii="仿宋" w:eastAsia="仿宋" w:hAnsi="仿宋" w:cs="仿宋" w:hint="eastAsia"/>
            <w:lang w:eastAsia="zh-CN"/>
          </w:rPr>
          <w:t>(三)、建设条件分析</w:t>
        </w:r>
        <w:r>
          <w:tab/>
        </w:r>
        <w:r>
          <w:fldChar w:fldCharType="begin"/>
        </w:r>
        <w:r>
          <w:instrText xml:space="preserve"> PAGEREF _Toc19526 \h </w:instrText>
        </w:r>
        <w:r>
          <w:fldChar w:fldCharType="separate"/>
        </w:r>
        <w:r>
          <w:t>41</w:t>
        </w:r>
        <w:r>
          <w:fldChar w:fldCharType="end"/>
        </w:r>
      </w:hyperlink>
    </w:p>
    <w:p>
      <w:pPr>
        <w:pStyle w:val="TOC2"/>
        <w:tabs>
          <w:tab w:val="right" w:leader="dot" w:pos="8306"/>
        </w:tabs>
      </w:pPr>
      <w:hyperlink w:anchor="_Toc29441" w:history="1">
        <w:r>
          <w:rPr>
            <w:rFonts w:ascii="仿宋" w:eastAsia="仿宋" w:hAnsi="仿宋" w:cs="仿宋" w:hint="eastAsia"/>
            <w:lang w:eastAsia="zh-CN"/>
          </w:rPr>
          <w:t>(四)、用地控制指标</w:t>
        </w:r>
        <w:r>
          <w:tab/>
        </w:r>
        <w:r>
          <w:fldChar w:fldCharType="begin"/>
        </w:r>
        <w:r>
          <w:instrText xml:space="preserve"> PAGEREF _Toc29441 \h </w:instrText>
        </w:r>
        <w:r>
          <w:fldChar w:fldCharType="separate"/>
        </w:r>
        <w:r>
          <w:t>42</w:t>
        </w:r>
        <w:r>
          <w:fldChar w:fldCharType="end"/>
        </w:r>
      </w:hyperlink>
    </w:p>
    <w:p>
      <w:pPr>
        <w:pStyle w:val="TOC2"/>
        <w:tabs>
          <w:tab w:val="right" w:leader="dot" w:pos="8306"/>
        </w:tabs>
      </w:pPr>
      <w:hyperlink w:anchor="_Toc13669" w:history="1">
        <w:r>
          <w:rPr>
            <w:rFonts w:ascii="仿宋" w:eastAsia="仿宋" w:hAnsi="仿宋" w:cs="仿宋" w:hint="eastAsia"/>
            <w:lang w:eastAsia="zh-CN"/>
          </w:rPr>
          <w:t>(五)、地总体要求</w:t>
        </w:r>
        <w:r>
          <w:tab/>
        </w:r>
        <w:r>
          <w:fldChar w:fldCharType="begin"/>
        </w:r>
        <w:r>
          <w:instrText xml:space="preserve"> PAGEREF _Toc13669 \h </w:instrText>
        </w:r>
        <w:r>
          <w:fldChar w:fldCharType="separate"/>
        </w:r>
        <w:r>
          <w:t>44</w:t>
        </w:r>
        <w:r>
          <w:fldChar w:fldCharType="end"/>
        </w:r>
      </w:hyperlink>
    </w:p>
    <w:p>
      <w:pPr>
        <w:pStyle w:val="TOC2"/>
        <w:tabs>
          <w:tab w:val="right" w:leader="dot" w:pos="8306"/>
        </w:tabs>
      </w:pPr>
      <w:hyperlink w:anchor="_Toc22831" w:history="1">
        <w:r>
          <w:rPr>
            <w:rFonts w:ascii="仿宋" w:eastAsia="仿宋" w:hAnsi="仿宋" w:cs="仿宋" w:hint="eastAsia"/>
            <w:lang w:eastAsia="zh-CN"/>
          </w:rPr>
          <w:t>(六)、节约用地措施</w:t>
        </w:r>
        <w:r>
          <w:tab/>
        </w:r>
        <w:r>
          <w:fldChar w:fldCharType="begin"/>
        </w:r>
        <w:r>
          <w:instrText xml:space="preserve"> PAGEREF _Toc22831 \h </w:instrText>
        </w:r>
        <w:r>
          <w:fldChar w:fldCharType="separate"/>
        </w:r>
        <w:r>
          <w:t>45</w:t>
        </w:r>
        <w:r>
          <w:fldChar w:fldCharType="end"/>
        </w:r>
      </w:hyperlink>
    </w:p>
    <w:p>
      <w:pPr>
        <w:pStyle w:val="TOC2"/>
        <w:tabs>
          <w:tab w:val="right" w:leader="dot" w:pos="8306"/>
        </w:tabs>
      </w:pPr>
      <w:hyperlink w:anchor="_Toc16612" w:history="1">
        <w:r>
          <w:rPr>
            <w:rFonts w:ascii="仿宋" w:eastAsia="仿宋" w:hAnsi="仿宋" w:cs="仿宋" w:hint="eastAsia"/>
            <w:lang w:eastAsia="zh-CN"/>
          </w:rPr>
          <w:t>(七)、选址综合评价</w:t>
        </w:r>
        <w:r>
          <w:tab/>
        </w:r>
        <w:r>
          <w:fldChar w:fldCharType="begin"/>
        </w:r>
        <w:r>
          <w:instrText xml:space="preserve"> PAGEREF _Toc16612 \h </w:instrText>
        </w:r>
        <w:r>
          <w:fldChar w:fldCharType="separate"/>
        </w:r>
        <w:r>
          <w:t>46</w:t>
        </w:r>
        <w:r>
          <w:fldChar w:fldCharType="end"/>
        </w:r>
      </w:hyperlink>
    </w:p>
    <w:p>
      <w:pPr>
        <w:pStyle w:val="TOC1"/>
        <w:tabs>
          <w:tab w:val="right" w:leader="dot" w:pos="8306"/>
        </w:tabs>
      </w:pPr>
      <w:hyperlink w:anchor="_Toc5308" w:history="1">
        <w:r>
          <w:rPr>
            <w:rFonts w:ascii="仿宋" w:eastAsia="仿宋" w:hAnsi="仿宋" w:cs="仿宋" w:hint="eastAsia"/>
            <w:lang w:eastAsia="zh-CN"/>
          </w:rPr>
          <w:t>七、项目实施与管理方案</w:t>
        </w:r>
        <w:r>
          <w:tab/>
        </w:r>
        <w:r>
          <w:fldChar w:fldCharType="begin"/>
        </w:r>
        <w:r>
          <w:instrText xml:space="preserve"> PAGEREF _Toc5308 \h </w:instrText>
        </w:r>
        <w:r>
          <w:fldChar w:fldCharType="separate"/>
        </w:r>
        <w:r>
          <w:t>47</w:t>
        </w:r>
        <w:r>
          <w:fldChar w:fldCharType="end"/>
        </w:r>
      </w:hyperlink>
    </w:p>
    <w:p>
      <w:pPr>
        <w:pStyle w:val="TOC2"/>
        <w:tabs>
          <w:tab w:val="right" w:leader="dot" w:pos="8306"/>
        </w:tabs>
      </w:pPr>
      <w:hyperlink w:anchor="_Toc11201" w:history="1">
        <w:r>
          <w:rPr>
            <w:rFonts w:ascii="仿宋" w:eastAsia="仿宋" w:hAnsi="仿宋" w:cs="仿宋" w:hint="eastAsia"/>
            <w:lang w:eastAsia="zh-CN"/>
          </w:rPr>
          <w:t>(一)、项目实施计划</w:t>
        </w:r>
        <w:r>
          <w:tab/>
        </w:r>
        <w:r>
          <w:fldChar w:fldCharType="begin"/>
        </w:r>
        <w:r>
          <w:instrText xml:space="preserve"> PAGEREF _Toc11201 \h </w:instrText>
        </w:r>
        <w:r>
          <w:fldChar w:fldCharType="separate"/>
        </w:r>
        <w:r>
          <w:t>47</w:t>
        </w:r>
        <w:r>
          <w:fldChar w:fldCharType="end"/>
        </w:r>
      </w:hyperlink>
    </w:p>
    <w:p>
      <w:pPr>
        <w:pStyle w:val="TOC2"/>
        <w:tabs>
          <w:tab w:val="right" w:leader="dot" w:pos="8306"/>
        </w:tabs>
      </w:pPr>
      <w:hyperlink w:anchor="_Toc21688" w:history="1">
        <w:r>
          <w:rPr>
            <w:rFonts w:ascii="仿宋" w:eastAsia="仿宋" w:hAnsi="仿宋" w:cs="仿宋" w:hint="eastAsia"/>
            <w:lang w:eastAsia="zh-CN"/>
          </w:rPr>
          <w:t>(二)、项目组织机构与职责</w:t>
        </w:r>
        <w:r>
          <w:tab/>
        </w:r>
        <w:r>
          <w:fldChar w:fldCharType="begin"/>
        </w:r>
        <w:r>
          <w:instrText xml:space="preserve"> PAGEREF _Toc21688 \h </w:instrText>
        </w:r>
        <w:r>
          <w:fldChar w:fldCharType="separate"/>
        </w:r>
        <w:r>
          <w:t>49</w:t>
        </w:r>
        <w:r>
          <w:fldChar w:fldCharType="end"/>
        </w:r>
      </w:hyperlink>
    </w:p>
    <w:p>
      <w:pPr>
        <w:pStyle w:val="TOC2"/>
        <w:tabs>
          <w:tab w:val="right" w:leader="dot" w:pos="8306"/>
        </w:tabs>
      </w:pPr>
      <w:hyperlink w:anchor="_Toc24239" w:history="1">
        <w:r>
          <w:rPr>
            <w:rFonts w:ascii="仿宋" w:eastAsia="仿宋" w:hAnsi="仿宋" w:cs="仿宋" w:hint="eastAsia"/>
            <w:lang w:eastAsia="zh-CN"/>
          </w:rPr>
          <w:t>(三)、项目管理与监控体系</w:t>
        </w:r>
        <w:r>
          <w:tab/>
        </w:r>
        <w:r>
          <w:fldChar w:fldCharType="begin"/>
        </w:r>
        <w:r>
          <w:instrText xml:space="preserve"> PAGEREF _Toc24239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3" w:history="1">
        <w:r>
          <w:rPr>
            <w:rFonts w:ascii="仿宋" w:eastAsia="仿宋" w:hAnsi="仿宋" w:cs="仿宋" w:hint="eastAsia"/>
            <w:lang w:eastAsia="zh-CN"/>
          </w:rPr>
          <w:t>八、环境保护与治理方案</w:t>
        </w:r>
        <w:r>
          <w:tab/>
        </w:r>
        <w:r>
          <w:fldChar w:fldCharType="begin"/>
        </w:r>
        <w:r>
          <w:instrText xml:space="preserve"> PAGEREF _Toc1383 \h </w:instrText>
        </w:r>
        <w:r>
          <w:fldChar w:fldCharType="separate"/>
        </w:r>
        <w:r>
          <w:t>53</w:t>
        </w:r>
        <w:r>
          <w:fldChar w:fldCharType="end"/>
        </w:r>
      </w:hyperlink>
    </w:p>
    <w:p>
      <w:pPr>
        <w:pStyle w:val="TOC2"/>
        <w:tabs>
          <w:tab w:val="right" w:leader="dot" w:pos="8306"/>
        </w:tabs>
      </w:pPr>
      <w:hyperlink w:anchor="_Toc2514" w:history="1">
        <w:r>
          <w:rPr>
            <w:rFonts w:ascii="仿宋" w:eastAsia="仿宋" w:hAnsi="仿宋" w:cs="仿宋" w:hint="eastAsia"/>
            <w:lang w:eastAsia="zh-CN"/>
          </w:rPr>
          <w:t>(一)、项目环境影响评估</w:t>
        </w:r>
        <w:r>
          <w:tab/>
        </w:r>
        <w:r>
          <w:fldChar w:fldCharType="begin"/>
        </w:r>
        <w:r>
          <w:instrText xml:space="preserve"> PAGEREF _Toc2514 \h </w:instrText>
        </w:r>
        <w:r>
          <w:fldChar w:fldCharType="separate"/>
        </w:r>
        <w:r>
          <w:t>53</w:t>
        </w:r>
        <w:r>
          <w:fldChar w:fldCharType="end"/>
        </w:r>
      </w:hyperlink>
    </w:p>
    <w:p>
      <w:pPr>
        <w:pStyle w:val="TOC2"/>
        <w:tabs>
          <w:tab w:val="right" w:leader="dot" w:pos="8306"/>
        </w:tabs>
      </w:pPr>
      <w:hyperlink w:anchor="_Toc32648" w:history="1">
        <w:r>
          <w:rPr>
            <w:rFonts w:ascii="仿宋" w:eastAsia="仿宋" w:hAnsi="仿宋" w:cs="仿宋" w:hint="eastAsia"/>
            <w:lang w:eastAsia="zh-CN"/>
          </w:rPr>
          <w:t>(二)、环境保护措施与治理方案</w:t>
        </w:r>
        <w:r>
          <w:tab/>
        </w:r>
        <w:r>
          <w:fldChar w:fldCharType="begin"/>
        </w:r>
        <w:r>
          <w:instrText xml:space="preserve"> PAGEREF _Toc32648 \h </w:instrText>
        </w:r>
        <w:r>
          <w:fldChar w:fldCharType="separate"/>
        </w:r>
        <w:r>
          <w:t>53</w:t>
        </w:r>
        <w:r>
          <w:fldChar w:fldCharType="end"/>
        </w:r>
      </w:hyperlink>
    </w:p>
    <w:p>
      <w:pPr>
        <w:pStyle w:val="TOC1"/>
        <w:tabs>
          <w:tab w:val="right" w:leader="dot" w:pos="8306"/>
        </w:tabs>
      </w:pPr>
      <w:hyperlink w:anchor="_Toc3956" w:history="1">
        <w:r>
          <w:rPr>
            <w:rFonts w:ascii="仿宋" w:eastAsia="仿宋" w:hAnsi="仿宋" w:cs="仿宋" w:hint="eastAsia"/>
            <w:lang w:eastAsia="zh-CN"/>
          </w:rPr>
          <w:t>九、项目进度计划</w:t>
        </w:r>
        <w:r>
          <w:tab/>
        </w:r>
        <w:r>
          <w:fldChar w:fldCharType="begin"/>
        </w:r>
        <w:r>
          <w:instrText xml:space="preserve"> PAGEREF _Toc3956 \h </w:instrText>
        </w:r>
        <w:r>
          <w:fldChar w:fldCharType="separate"/>
        </w:r>
        <w:r>
          <w:t>54</w:t>
        </w:r>
        <w:r>
          <w:fldChar w:fldCharType="end"/>
        </w:r>
      </w:hyperlink>
    </w:p>
    <w:p>
      <w:pPr>
        <w:pStyle w:val="TOC2"/>
        <w:tabs>
          <w:tab w:val="right" w:leader="dot" w:pos="8306"/>
        </w:tabs>
      </w:pPr>
      <w:hyperlink w:anchor="_Toc24245" w:history="1">
        <w:r>
          <w:rPr>
            <w:rFonts w:ascii="仿宋" w:eastAsia="仿宋" w:hAnsi="仿宋" w:cs="仿宋" w:hint="eastAsia"/>
            <w:lang w:eastAsia="zh-CN"/>
          </w:rPr>
          <w:t>(一)、建设周期</w:t>
        </w:r>
        <w:r>
          <w:tab/>
        </w:r>
        <w:r>
          <w:fldChar w:fldCharType="begin"/>
        </w:r>
        <w:r>
          <w:instrText xml:space="preserve"> PAGEREF _Toc24245 \h </w:instrText>
        </w:r>
        <w:r>
          <w:fldChar w:fldCharType="separate"/>
        </w:r>
        <w:r>
          <w:t>54</w:t>
        </w:r>
        <w:r>
          <w:fldChar w:fldCharType="end"/>
        </w:r>
      </w:hyperlink>
    </w:p>
    <w:p>
      <w:pPr>
        <w:pStyle w:val="TOC2"/>
        <w:tabs>
          <w:tab w:val="right" w:leader="dot" w:pos="8306"/>
        </w:tabs>
      </w:pPr>
      <w:hyperlink w:anchor="_Toc15702" w:history="1">
        <w:r>
          <w:rPr>
            <w:rFonts w:ascii="仿宋" w:eastAsia="仿宋" w:hAnsi="仿宋" w:cs="仿宋" w:hint="eastAsia"/>
            <w:lang w:eastAsia="zh-CN"/>
          </w:rPr>
          <w:t>(二)、建设进度</w:t>
        </w:r>
        <w:r>
          <w:tab/>
        </w:r>
        <w:r>
          <w:fldChar w:fldCharType="begin"/>
        </w:r>
        <w:r>
          <w:instrText xml:space="preserve"> PAGEREF _Toc15702 \h </w:instrText>
        </w:r>
        <w:r>
          <w:fldChar w:fldCharType="separate"/>
        </w:r>
        <w:r>
          <w:t>54</w:t>
        </w:r>
        <w:r>
          <w:fldChar w:fldCharType="end"/>
        </w:r>
      </w:hyperlink>
    </w:p>
    <w:p>
      <w:pPr>
        <w:pStyle w:val="TOC2"/>
        <w:tabs>
          <w:tab w:val="right" w:leader="dot" w:pos="8306"/>
        </w:tabs>
      </w:pPr>
      <w:hyperlink w:anchor="_Toc8181" w:history="1">
        <w:r>
          <w:rPr>
            <w:rFonts w:ascii="仿宋" w:eastAsia="仿宋" w:hAnsi="仿宋" w:cs="仿宋" w:hint="eastAsia"/>
            <w:lang w:eastAsia="zh-CN"/>
          </w:rPr>
          <w:t>(三)、进度安排注意事项</w:t>
        </w:r>
        <w:r>
          <w:tab/>
        </w:r>
        <w:r>
          <w:fldChar w:fldCharType="begin"/>
        </w:r>
        <w:r>
          <w:instrText xml:space="preserve"> PAGEREF _Toc8181 \h </w:instrText>
        </w:r>
        <w:r>
          <w:fldChar w:fldCharType="separate"/>
        </w:r>
        <w:r>
          <w:t>56</w:t>
        </w:r>
        <w:r>
          <w:fldChar w:fldCharType="end"/>
        </w:r>
      </w:hyperlink>
    </w:p>
    <w:p>
      <w:pPr>
        <w:pStyle w:val="TOC2"/>
        <w:tabs>
          <w:tab w:val="right" w:leader="dot" w:pos="8306"/>
        </w:tabs>
      </w:pPr>
      <w:hyperlink w:anchor="_Toc4485" w:history="1">
        <w:r>
          <w:rPr>
            <w:rFonts w:ascii="仿宋" w:eastAsia="仿宋" w:hAnsi="仿宋" w:cs="仿宋" w:hint="eastAsia"/>
            <w:lang w:eastAsia="zh-CN"/>
          </w:rPr>
          <w:t>(四)、人力资源配置</w:t>
        </w:r>
        <w:r>
          <w:tab/>
        </w:r>
        <w:r>
          <w:fldChar w:fldCharType="begin"/>
        </w:r>
        <w:r>
          <w:instrText xml:space="preserve"> PAGEREF _Toc4485 \h </w:instrText>
        </w:r>
        <w:r>
          <w:fldChar w:fldCharType="separate"/>
        </w:r>
        <w:r>
          <w:t>57</w:t>
        </w:r>
        <w:r>
          <w:fldChar w:fldCharType="end"/>
        </w:r>
      </w:hyperlink>
    </w:p>
    <w:p>
      <w:pPr>
        <w:pStyle w:val="TOC2"/>
        <w:tabs>
          <w:tab w:val="right" w:leader="dot" w:pos="8306"/>
        </w:tabs>
      </w:pPr>
      <w:hyperlink w:anchor="_Toc29114" w:history="1">
        <w:r>
          <w:rPr>
            <w:rFonts w:ascii="仿宋" w:eastAsia="仿宋" w:hAnsi="仿宋" w:cs="仿宋" w:hint="eastAsia"/>
            <w:lang w:eastAsia="zh-CN"/>
          </w:rPr>
          <w:t>(五)、员工培训</w:t>
        </w:r>
        <w:r>
          <w:tab/>
        </w:r>
        <w:r>
          <w:fldChar w:fldCharType="begin"/>
        </w:r>
        <w:r>
          <w:instrText xml:space="preserve"> PAGEREF _Toc29114 \h </w:instrText>
        </w:r>
        <w:r>
          <w:fldChar w:fldCharType="separate"/>
        </w:r>
        <w:r>
          <w:t>59</w:t>
        </w:r>
        <w:r>
          <w:fldChar w:fldCharType="end"/>
        </w:r>
      </w:hyperlink>
    </w:p>
    <w:p>
      <w:pPr>
        <w:pStyle w:val="TOC2"/>
        <w:tabs>
          <w:tab w:val="right" w:leader="dot" w:pos="8306"/>
        </w:tabs>
      </w:pPr>
      <w:hyperlink w:anchor="_Toc28382" w:history="1">
        <w:r>
          <w:rPr>
            <w:rFonts w:ascii="仿宋" w:eastAsia="仿宋" w:hAnsi="仿宋" w:cs="仿宋" w:hint="eastAsia"/>
            <w:lang w:eastAsia="zh-CN"/>
          </w:rPr>
          <w:t>(六)、项目实施保障</w:t>
        </w:r>
        <w:r>
          <w:tab/>
        </w:r>
        <w:r>
          <w:fldChar w:fldCharType="begin"/>
        </w:r>
        <w:r>
          <w:instrText xml:space="preserve"> PAGEREF _Toc28382 \h </w:instrText>
        </w:r>
        <w:r>
          <w:fldChar w:fldCharType="separate"/>
        </w:r>
        <w:r>
          <w:t>59</w:t>
        </w:r>
        <w:r>
          <w:fldChar w:fldCharType="end"/>
        </w:r>
      </w:hyperlink>
    </w:p>
    <w:p>
      <w:pPr>
        <w:pStyle w:val="TOC2"/>
        <w:tabs>
          <w:tab w:val="right" w:leader="dot" w:pos="8306"/>
        </w:tabs>
      </w:pPr>
      <w:hyperlink w:anchor="_Toc10456" w:history="1">
        <w:r>
          <w:rPr>
            <w:rFonts w:ascii="仿宋" w:eastAsia="仿宋" w:hAnsi="仿宋" w:cs="仿宋" w:hint="eastAsia"/>
            <w:lang w:eastAsia="zh-CN"/>
          </w:rPr>
          <w:t>(七)、安全规范管理</w:t>
        </w:r>
        <w:r>
          <w:tab/>
        </w:r>
        <w:r>
          <w:fldChar w:fldCharType="begin"/>
        </w:r>
        <w:r>
          <w:instrText xml:space="preserve"> PAGEREF _Toc10456 \h </w:instrText>
        </w:r>
        <w:r>
          <w:fldChar w:fldCharType="separate"/>
        </w:r>
        <w:r>
          <w:t>60</w:t>
        </w:r>
        <w:r>
          <w:fldChar w:fldCharType="end"/>
        </w:r>
      </w:hyperlink>
    </w:p>
    <w:p>
      <w:pPr>
        <w:pStyle w:val="TOC1"/>
        <w:tabs>
          <w:tab w:val="right" w:leader="dot" w:pos="8306"/>
        </w:tabs>
      </w:pPr>
      <w:hyperlink w:anchor="_Toc1700" w:history="1">
        <w:r>
          <w:rPr>
            <w:rFonts w:ascii="仿宋" w:eastAsia="仿宋" w:hAnsi="仿宋" w:cs="仿宋" w:hint="eastAsia"/>
            <w:lang w:eastAsia="zh-CN"/>
          </w:rPr>
          <w:t>十、客户关系管理与市场拓展</w:t>
        </w:r>
        <w:r>
          <w:tab/>
        </w:r>
        <w:r>
          <w:fldChar w:fldCharType="begin"/>
        </w:r>
        <w:r>
          <w:instrText xml:space="preserve"> PAGEREF _Toc1700 \h </w:instrText>
        </w:r>
        <w:r>
          <w:fldChar w:fldCharType="separate"/>
        </w:r>
        <w:r>
          <w:t>62</w:t>
        </w:r>
        <w:r>
          <w:fldChar w:fldCharType="end"/>
        </w:r>
      </w:hyperlink>
    </w:p>
    <w:p>
      <w:pPr>
        <w:pStyle w:val="TOC2"/>
        <w:tabs>
          <w:tab w:val="right" w:leader="dot" w:pos="8306"/>
        </w:tabs>
      </w:pPr>
      <w:hyperlink w:anchor="_Toc10818" w:history="1">
        <w:r>
          <w:rPr>
            <w:rFonts w:ascii="仿宋" w:eastAsia="仿宋" w:hAnsi="仿宋" w:cs="仿宋" w:hint="eastAsia"/>
            <w:lang w:eastAsia="zh-CN"/>
          </w:rPr>
          <w:t>(一)、客户关系管理策略</w:t>
        </w:r>
        <w:r>
          <w:tab/>
        </w:r>
        <w:r>
          <w:fldChar w:fldCharType="begin"/>
        </w:r>
        <w:r>
          <w:instrText xml:space="preserve"> PAGEREF _Toc10818 \h </w:instrText>
        </w:r>
        <w:r>
          <w:fldChar w:fldCharType="separate"/>
        </w:r>
        <w:r>
          <w:t>62</w:t>
        </w:r>
        <w:r>
          <w:fldChar w:fldCharType="end"/>
        </w:r>
      </w:hyperlink>
    </w:p>
    <w:p>
      <w:pPr>
        <w:pStyle w:val="TOC2"/>
        <w:tabs>
          <w:tab w:val="right" w:leader="dot" w:pos="8306"/>
        </w:tabs>
      </w:pPr>
      <w:hyperlink w:anchor="_Toc10197" w:history="1">
        <w:r>
          <w:rPr>
            <w:rFonts w:ascii="仿宋" w:eastAsia="仿宋" w:hAnsi="仿宋" w:cs="仿宋" w:hint="eastAsia"/>
            <w:lang w:eastAsia="zh-CN"/>
          </w:rPr>
          <w:t>(二)、市场拓展方案</w:t>
        </w:r>
        <w:r>
          <w:tab/>
        </w:r>
        <w:r>
          <w:fldChar w:fldCharType="begin"/>
        </w:r>
        <w:r>
          <w:instrText xml:space="preserve"> PAGEREF _Toc10197 \h </w:instrText>
        </w:r>
        <w:r>
          <w:fldChar w:fldCharType="separate"/>
        </w:r>
        <w:r>
          <w:t>63</w:t>
        </w:r>
        <w:r>
          <w:fldChar w:fldCharType="end"/>
        </w:r>
      </w:hyperlink>
    </w:p>
    <w:p>
      <w:pPr>
        <w:pStyle w:val="TOC1"/>
        <w:tabs>
          <w:tab w:val="right" w:leader="dot" w:pos="8306"/>
        </w:tabs>
      </w:pPr>
      <w:hyperlink w:anchor="_Toc22407" w:history="1">
        <w:r>
          <w:rPr>
            <w:rFonts w:ascii="仿宋" w:eastAsia="仿宋" w:hAnsi="仿宋" w:cs="仿宋" w:hint="eastAsia"/>
            <w:lang w:eastAsia="zh-CN"/>
          </w:rPr>
          <w:t>十一、项目变更管理</w:t>
        </w:r>
        <w:r>
          <w:tab/>
        </w:r>
        <w:r>
          <w:fldChar w:fldCharType="begin"/>
        </w:r>
        <w:r>
          <w:instrText xml:space="preserve"> PAGEREF _Toc22407 \h </w:instrText>
        </w:r>
        <w:r>
          <w:fldChar w:fldCharType="separate"/>
        </w:r>
        <w:r>
          <w:t>64</w:t>
        </w:r>
        <w:r>
          <w:fldChar w:fldCharType="end"/>
        </w:r>
      </w:hyperlink>
    </w:p>
    <w:p>
      <w:pPr>
        <w:pStyle w:val="TOC2"/>
        <w:tabs>
          <w:tab w:val="right" w:leader="dot" w:pos="8306"/>
        </w:tabs>
      </w:pPr>
      <w:hyperlink w:anchor="_Toc27171" w:history="1">
        <w:r>
          <w:rPr>
            <w:rFonts w:ascii="仿宋" w:eastAsia="仿宋" w:hAnsi="仿宋" w:cs="仿宋" w:hint="eastAsia"/>
            <w:lang w:eastAsia="zh-CN"/>
          </w:rPr>
          <w:t>(一)、变更控制流程</w:t>
        </w:r>
        <w:r>
          <w:tab/>
        </w:r>
        <w:r>
          <w:fldChar w:fldCharType="begin"/>
        </w:r>
        <w:r>
          <w:instrText xml:space="preserve"> PAGEREF _Toc27171 \h </w:instrText>
        </w:r>
        <w:r>
          <w:fldChar w:fldCharType="separate"/>
        </w:r>
        <w:r>
          <w:t>64</w:t>
        </w:r>
        <w:r>
          <w:fldChar w:fldCharType="end"/>
        </w:r>
      </w:hyperlink>
    </w:p>
    <w:p>
      <w:pPr>
        <w:pStyle w:val="TOC2"/>
        <w:tabs>
          <w:tab w:val="right" w:leader="dot" w:pos="8306"/>
        </w:tabs>
      </w:pPr>
      <w:hyperlink w:anchor="_Toc15463" w:history="1">
        <w:r>
          <w:rPr>
            <w:rFonts w:ascii="仿宋" w:eastAsia="仿宋" w:hAnsi="仿宋" w:cs="仿宋" w:hint="eastAsia"/>
            <w:lang w:eastAsia="zh-CN"/>
          </w:rPr>
          <w:t>(二)、影响评估与处理</w:t>
        </w:r>
        <w:r>
          <w:tab/>
        </w:r>
        <w:r>
          <w:fldChar w:fldCharType="begin"/>
        </w:r>
        <w:r>
          <w:instrText xml:space="preserve"> PAGEREF _Toc15463 \h </w:instrText>
        </w:r>
        <w:r>
          <w:fldChar w:fldCharType="separate"/>
        </w:r>
        <w:r>
          <w:t>65</w:t>
        </w:r>
        <w:r>
          <w:fldChar w:fldCharType="end"/>
        </w:r>
      </w:hyperlink>
    </w:p>
    <w:p>
      <w:pPr>
        <w:pStyle w:val="TOC2"/>
        <w:tabs>
          <w:tab w:val="right" w:leader="dot" w:pos="8306"/>
        </w:tabs>
      </w:pPr>
      <w:hyperlink w:anchor="_Toc6590" w:history="1">
        <w:r>
          <w:rPr>
            <w:rFonts w:ascii="仿宋" w:eastAsia="仿宋" w:hAnsi="仿宋" w:cs="仿宋" w:hint="eastAsia"/>
            <w:lang w:eastAsia="zh-CN"/>
          </w:rPr>
          <w:t>(三)、变更记录与追踪</w:t>
        </w:r>
        <w:r>
          <w:tab/>
        </w:r>
        <w:r>
          <w:fldChar w:fldCharType="begin"/>
        </w:r>
        <w:r>
          <w:instrText xml:space="preserve"> PAGEREF _Toc6590 \h </w:instrText>
        </w:r>
        <w:r>
          <w:fldChar w:fldCharType="separate"/>
        </w:r>
        <w:r>
          <w:t>66</w:t>
        </w:r>
        <w:r>
          <w:fldChar w:fldCharType="end"/>
        </w:r>
      </w:hyperlink>
    </w:p>
    <w:p>
      <w:pPr>
        <w:pStyle w:val="TOC2"/>
        <w:tabs>
          <w:tab w:val="right" w:leader="dot" w:pos="8306"/>
        </w:tabs>
      </w:pPr>
      <w:hyperlink w:anchor="_Toc28163" w:history="1">
        <w:r>
          <w:rPr>
            <w:rFonts w:ascii="仿宋" w:eastAsia="仿宋" w:hAnsi="仿宋" w:cs="仿宋" w:hint="eastAsia"/>
            <w:lang w:eastAsia="zh-CN"/>
          </w:rPr>
          <w:t>(四)、变更管理策略</w:t>
        </w:r>
        <w:r>
          <w:tab/>
        </w:r>
        <w:r>
          <w:fldChar w:fldCharType="begin"/>
        </w:r>
        <w:r>
          <w:instrText xml:space="preserve"> PAGEREF _Toc28163 \h </w:instrText>
        </w:r>
        <w:r>
          <w:fldChar w:fldCharType="separate"/>
        </w:r>
        <w:r>
          <w:t>68</w:t>
        </w:r>
        <w:r>
          <w:fldChar w:fldCharType="end"/>
        </w:r>
      </w:hyperlink>
    </w:p>
    <w:p>
      <w:pPr>
        <w:pStyle w:val="TOC1"/>
        <w:tabs>
          <w:tab w:val="right" w:leader="dot" w:pos="8306"/>
        </w:tabs>
      </w:pPr>
      <w:hyperlink w:anchor="_Toc12874" w:history="1">
        <w:r>
          <w:rPr>
            <w:rFonts w:ascii="仿宋" w:eastAsia="仿宋" w:hAnsi="仿宋" w:cs="仿宋" w:hint="eastAsia"/>
            <w:lang w:eastAsia="zh-CN"/>
          </w:rPr>
          <w:t>十二、项目质量与标准</w:t>
        </w:r>
        <w:r>
          <w:tab/>
        </w:r>
        <w:r>
          <w:fldChar w:fldCharType="begin"/>
        </w:r>
        <w:r>
          <w:instrText xml:space="preserve"> PAGEREF _Toc12874 \h </w:instrText>
        </w:r>
        <w:r>
          <w:fldChar w:fldCharType="separate"/>
        </w:r>
        <w:r>
          <w:t>70</w:t>
        </w:r>
        <w:r>
          <w:fldChar w:fldCharType="end"/>
        </w:r>
      </w:hyperlink>
    </w:p>
    <w:p>
      <w:pPr>
        <w:pStyle w:val="TOC2"/>
        <w:tabs>
          <w:tab w:val="right" w:leader="dot" w:pos="8306"/>
        </w:tabs>
      </w:pPr>
      <w:hyperlink w:anchor="_Toc20579" w:history="1">
        <w:r>
          <w:rPr>
            <w:rFonts w:ascii="仿宋" w:eastAsia="仿宋" w:hAnsi="仿宋" w:cs="仿宋" w:hint="eastAsia"/>
            <w:lang w:eastAsia="zh-CN"/>
          </w:rPr>
          <w:t>(一)、质量保障体系</w:t>
        </w:r>
        <w:r>
          <w:tab/>
        </w:r>
        <w:r>
          <w:fldChar w:fldCharType="begin"/>
        </w:r>
        <w:r>
          <w:instrText xml:space="preserve"> PAGEREF _Toc20579 \h </w:instrText>
        </w:r>
        <w:r>
          <w:fldChar w:fldCharType="separate"/>
        </w:r>
        <w:r>
          <w:t>70</w:t>
        </w:r>
        <w:r>
          <w:fldChar w:fldCharType="end"/>
        </w:r>
      </w:hyperlink>
    </w:p>
    <w:p>
      <w:pPr>
        <w:pStyle w:val="TOC2"/>
        <w:tabs>
          <w:tab w:val="right" w:leader="dot" w:pos="8306"/>
        </w:tabs>
      </w:pPr>
      <w:hyperlink w:anchor="_Toc27325" w:history="1">
        <w:r>
          <w:rPr>
            <w:rFonts w:ascii="仿宋" w:eastAsia="仿宋" w:hAnsi="仿宋" w:cs="仿宋" w:hint="eastAsia"/>
            <w:lang w:eastAsia="zh-CN"/>
          </w:rPr>
          <w:t>(二)、标准化作业流程</w:t>
        </w:r>
        <w:r>
          <w:tab/>
        </w:r>
        <w:r>
          <w:fldChar w:fldCharType="begin"/>
        </w:r>
        <w:r>
          <w:instrText xml:space="preserve"> PAGEREF _Toc27325 \h </w:instrText>
        </w:r>
        <w:r>
          <w:fldChar w:fldCharType="separate"/>
        </w:r>
        <w:r>
          <w:t>71</w:t>
        </w:r>
        <w:r>
          <w:fldChar w:fldCharType="end"/>
        </w:r>
      </w:hyperlink>
    </w:p>
    <w:p>
      <w:pPr>
        <w:pStyle w:val="TOC2"/>
        <w:tabs>
          <w:tab w:val="right" w:leader="dot" w:pos="8306"/>
        </w:tabs>
      </w:pPr>
      <w:hyperlink w:anchor="_Toc23922" w:history="1">
        <w:r>
          <w:rPr>
            <w:rFonts w:ascii="仿宋" w:eastAsia="仿宋" w:hAnsi="仿宋" w:cs="仿宋" w:hint="eastAsia"/>
            <w:lang w:eastAsia="zh-CN"/>
          </w:rPr>
          <w:t>(三)、质量监控与评估</w:t>
        </w:r>
        <w:r>
          <w:tab/>
        </w:r>
        <w:r>
          <w:fldChar w:fldCharType="begin"/>
        </w:r>
        <w:r>
          <w:instrText xml:space="preserve"> PAGEREF _Toc23922 \h </w:instrText>
        </w:r>
        <w:r>
          <w:fldChar w:fldCharType="separate"/>
        </w:r>
        <w:r>
          <w:t>73</w:t>
        </w:r>
        <w:r>
          <w:fldChar w:fldCharType="end"/>
        </w:r>
      </w:hyperlink>
    </w:p>
    <w:p>
      <w:pPr>
        <w:pStyle w:val="TOC2"/>
        <w:tabs>
          <w:tab w:val="right" w:leader="dot" w:pos="8306"/>
        </w:tabs>
      </w:pPr>
      <w:hyperlink w:anchor="_Toc8441" w:history="1">
        <w:r>
          <w:rPr>
            <w:rFonts w:ascii="仿宋" w:eastAsia="仿宋" w:hAnsi="仿宋" w:cs="仿宋" w:hint="eastAsia"/>
            <w:lang w:eastAsia="zh-CN"/>
          </w:rPr>
          <w:t>(四)、质量改进计划</w:t>
        </w:r>
        <w:r>
          <w:tab/>
        </w:r>
        <w:r>
          <w:fldChar w:fldCharType="begin"/>
        </w:r>
        <w:r>
          <w:instrText xml:space="preserve"> PAGEREF _Toc8441 \h </w:instrText>
        </w:r>
        <w:r>
          <w:fldChar w:fldCharType="separate"/>
        </w:r>
        <w:r>
          <w:t>74</w:t>
        </w:r>
        <w:r>
          <w:fldChar w:fldCharType="end"/>
        </w:r>
      </w:hyperlink>
    </w:p>
    <w:p>
      <w:pPr>
        <w:pStyle w:val="TOC1"/>
        <w:tabs>
          <w:tab w:val="right" w:leader="dot" w:pos="8306"/>
        </w:tabs>
      </w:pPr>
      <w:hyperlink w:anchor="_Toc8354" w:history="1">
        <w:r>
          <w:rPr>
            <w:rFonts w:ascii="仿宋" w:eastAsia="仿宋" w:hAnsi="仿宋" w:cs="仿宋" w:hint="eastAsia"/>
            <w:lang w:eastAsia="zh-CN"/>
          </w:rPr>
          <w:t>十三、合作与交流机制建立</w:t>
        </w:r>
        <w:r>
          <w:tab/>
        </w:r>
        <w:r>
          <w:fldChar w:fldCharType="begin"/>
        </w:r>
        <w:r>
          <w:instrText xml:space="preserve"> PAGEREF _Toc8354 \h </w:instrText>
        </w:r>
        <w:r>
          <w:fldChar w:fldCharType="separate"/>
        </w:r>
        <w:r>
          <w:t>75</w:t>
        </w:r>
        <w:r>
          <w:fldChar w:fldCharType="end"/>
        </w:r>
      </w:hyperlink>
    </w:p>
    <w:p>
      <w:pPr>
        <w:pStyle w:val="TOC2"/>
        <w:tabs>
          <w:tab w:val="right" w:leader="dot" w:pos="8306"/>
        </w:tabs>
      </w:pPr>
      <w:hyperlink w:anchor="_Toc11097" w:history="1">
        <w:r>
          <w:rPr>
            <w:rFonts w:ascii="仿宋" w:eastAsia="仿宋" w:hAnsi="仿宋" w:cs="仿宋" w:hint="eastAsia"/>
            <w:lang w:eastAsia="zh-CN"/>
          </w:rPr>
          <w:t>(一)、合作伙伴选择与合作方式</w:t>
        </w:r>
        <w:r>
          <w:tab/>
        </w:r>
        <w:r>
          <w:fldChar w:fldCharType="begin"/>
        </w:r>
        <w:r>
          <w:instrText xml:space="preserve"> PAGEREF _Toc11097 \h </w:instrText>
        </w:r>
        <w:r>
          <w:fldChar w:fldCharType="separate"/>
        </w:r>
        <w:r>
          <w:t>75</w:t>
        </w:r>
        <w:r>
          <w:fldChar w:fldCharType="end"/>
        </w:r>
      </w:hyperlink>
    </w:p>
    <w:p>
      <w:pPr>
        <w:pStyle w:val="TOC2"/>
        <w:tabs>
          <w:tab w:val="right" w:leader="dot" w:pos="8306"/>
        </w:tabs>
      </w:pPr>
      <w:hyperlink w:anchor="_Toc29903" w:history="1">
        <w:r>
          <w:rPr>
            <w:rFonts w:ascii="仿宋" w:eastAsia="仿宋" w:hAnsi="仿宋" w:cs="仿宋" w:hint="eastAsia"/>
            <w:lang w:eastAsia="zh-CN"/>
          </w:rPr>
          <w:t>(二)、交流与合作平台搭建</w:t>
        </w:r>
        <w:r>
          <w:tab/>
        </w:r>
        <w:r>
          <w:fldChar w:fldCharType="begin"/>
        </w:r>
        <w:r>
          <w:instrText xml:space="preserve"> PAGEREF _Toc29903 \h </w:instrText>
        </w:r>
        <w:r>
          <w:fldChar w:fldCharType="separate"/>
        </w:r>
        <w:r>
          <w:t>76</w:t>
        </w:r>
        <w:r>
          <w:fldChar w:fldCharType="end"/>
        </w:r>
      </w:hyperlink>
    </w:p>
    <w:p>
      <w:pPr>
        <w:pStyle w:val="TOC1"/>
        <w:tabs>
          <w:tab w:val="right" w:leader="dot" w:pos="8306"/>
        </w:tabs>
      </w:pPr>
      <w:hyperlink w:anchor="_Toc1934" w:history="1">
        <w:r>
          <w:rPr>
            <w:rFonts w:ascii="仿宋" w:eastAsia="仿宋" w:hAnsi="仿宋" w:cs="仿宋" w:hint="eastAsia"/>
            <w:lang w:eastAsia="zh-CN"/>
          </w:rPr>
          <w:t>十四、产业协同与集群发展</w:t>
        </w:r>
        <w:r>
          <w:tab/>
        </w:r>
        <w:r>
          <w:fldChar w:fldCharType="begin"/>
        </w:r>
        <w:r>
          <w:instrText xml:space="preserve"> PAGEREF _Toc1934 \h </w:instrText>
        </w:r>
        <w:r>
          <w:fldChar w:fldCharType="separate"/>
        </w:r>
        <w:r>
          <w:t>78</w:t>
        </w:r>
        <w:r>
          <w:fldChar w:fldCharType="end"/>
        </w:r>
      </w:hyperlink>
    </w:p>
    <w:p>
      <w:pPr>
        <w:pStyle w:val="TOC2"/>
        <w:tabs>
          <w:tab w:val="right" w:leader="dot" w:pos="8306"/>
        </w:tabs>
      </w:pPr>
      <w:hyperlink w:anchor="_Toc15900" w:history="1">
        <w:r>
          <w:rPr>
            <w:rFonts w:ascii="仿宋" w:eastAsia="仿宋" w:hAnsi="仿宋" w:cs="仿宋" w:hint="eastAsia"/>
            <w:lang w:eastAsia="zh-CN"/>
          </w:rPr>
          <w:t>(一)、产业协同机制建设</w:t>
        </w:r>
        <w:r>
          <w:tab/>
        </w:r>
        <w:r>
          <w:fldChar w:fldCharType="begin"/>
        </w:r>
        <w:r>
          <w:instrText xml:space="preserve"> PAGEREF _Toc15900 \h </w:instrText>
        </w:r>
        <w:r>
          <w:fldChar w:fldCharType="separate"/>
        </w:r>
        <w:r>
          <w:t>78</w:t>
        </w:r>
        <w:r>
          <w:fldChar w:fldCharType="end"/>
        </w:r>
      </w:hyperlink>
    </w:p>
    <w:p>
      <w:pPr>
        <w:pStyle w:val="TOC2"/>
        <w:tabs>
          <w:tab w:val="right" w:leader="dot" w:pos="8306"/>
        </w:tabs>
      </w:pPr>
      <w:hyperlink w:anchor="_Toc22912" w:history="1">
        <w:r>
          <w:rPr>
            <w:rFonts w:ascii="仿宋" w:eastAsia="仿宋" w:hAnsi="仿宋" w:cs="仿宋" w:hint="eastAsia"/>
            <w:lang w:eastAsia="zh-CN"/>
          </w:rPr>
          <w:t>(二)、产业集群培育与发展</w:t>
        </w:r>
        <w:r>
          <w:tab/>
        </w:r>
        <w:r>
          <w:fldChar w:fldCharType="begin"/>
        </w:r>
        <w:r>
          <w:instrText xml:space="preserve"> PAGEREF _Toc22912 \h </w:instrText>
        </w:r>
        <w:r>
          <w:fldChar w:fldCharType="separate"/>
        </w:r>
        <w:r>
          <w:t>79</w:t>
        </w:r>
        <w:r>
          <w:fldChar w:fldCharType="end"/>
        </w:r>
      </w:hyperlink>
    </w:p>
    <w:p>
      <w:pPr>
        <w:pStyle w:val="TOC1"/>
        <w:tabs>
          <w:tab w:val="right" w:leader="dot" w:pos="8306"/>
        </w:tabs>
      </w:pPr>
      <w:hyperlink w:anchor="_Toc26592" w:history="1">
        <w:r>
          <w:rPr>
            <w:rFonts w:ascii="仿宋" w:eastAsia="仿宋" w:hAnsi="仿宋" w:cs="仿宋" w:hint="eastAsia"/>
            <w:lang w:eastAsia="zh-CN"/>
          </w:rPr>
          <w:t>十五、质量管理与控制</w:t>
        </w:r>
        <w:r>
          <w:tab/>
        </w:r>
        <w:r>
          <w:fldChar w:fldCharType="begin"/>
        </w:r>
        <w:r>
          <w:instrText xml:space="preserve"> PAGEREF _Toc26592 \h </w:instrText>
        </w:r>
        <w:r>
          <w:fldChar w:fldCharType="separate"/>
        </w:r>
        <w:r>
          <w:t>80</w:t>
        </w:r>
        <w:r>
          <w:fldChar w:fldCharType="end"/>
        </w:r>
      </w:hyperlink>
    </w:p>
    <w:p>
      <w:pPr>
        <w:pStyle w:val="TOC2"/>
        <w:tabs>
          <w:tab w:val="right" w:leader="dot" w:pos="8306"/>
        </w:tabs>
      </w:pPr>
      <w:hyperlink w:anchor="_Toc521" w:history="1">
        <w:r>
          <w:rPr>
            <w:rFonts w:ascii="仿宋" w:eastAsia="仿宋" w:hAnsi="仿宋" w:cs="仿宋" w:hint="eastAsia"/>
            <w:lang w:eastAsia="zh-CN"/>
          </w:rPr>
          <w:t>(一)、质量管理体系建设</w:t>
        </w:r>
        <w:r>
          <w:tab/>
        </w:r>
        <w:r>
          <w:fldChar w:fldCharType="begin"/>
        </w:r>
        <w:r>
          <w:instrText xml:space="preserve"> PAGEREF _Toc521 \h </w:instrText>
        </w:r>
        <w:r>
          <w:fldChar w:fldCharType="separate"/>
        </w:r>
        <w:r>
          <w:t>80</w:t>
        </w:r>
        <w:r>
          <w:fldChar w:fldCharType="end"/>
        </w:r>
      </w:hyperlink>
    </w:p>
    <w:p>
      <w:pPr>
        <w:pStyle w:val="TOC2"/>
        <w:tabs>
          <w:tab w:val="right" w:leader="dot" w:pos="8306"/>
        </w:tabs>
      </w:pPr>
      <w:hyperlink w:anchor="_Toc28385" w:history="1">
        <w:r>
          <w:rPr>
            <w:rFonts w:ascii="仿宋" w:eastAsia="仿宋" w:hAnsi="仿宋" w:cs="仿宋" w:hint="eastAsia"/>
            <w:lang w:eastAsia="zh-CN"/>
          </w:rPr>
          <w:t>(二)、质量控制措施</w:t>
        </w:r>
        <w:r>
          <w:tab/>
        </w:r>
        <w:r>
          <w:fldChar w:fldCharType="begin"/>
        </w:r>
        <w:r>
          <w:instrText xml:space="preserve"> PAGEREF _Toc28385 \h </w:instrText>
        </w:r>
        <w:r>
          <w:fldChar w:fldCharType="separate"/>
        </w:r>
        <w:r>
          <w:t>81</w:t>
        </w:r>
        <w:r>
          <w:fldChar w:fldCharType="end"/>
        </w:r>
      </w:hyperlink>
    </w:p>
    <w:p>
      <w:pPr>
        <w:pStyle w:val="TOC1"/>
        <w:tabs>
          <w:tab w:val="right" w:leader="dot" w:pos="8306"/>
        </w:tabs>
      </w:pPr>
      <w:hyperlink w:anchor="_Toc5323" w:history="1">
        <w:r>
          <w:rPr>
            <w:rFonts w:ascii="仿宋" w:eastAsia="仿宋" w:hAnsi="仿宋" w:cs="仿宋" w:hint="eastAsia"/>
            <w:lang w:eastAsia="zh-CN"/>
          </w:rPr>
          <w:t>十六、创新驱动与持续发展</w:t>
        </w:r>
        <w:r>
          <w:tab/>
        </w:r>
        <w:r>
          <w:fldChar w:fldCharType="begin"/>
        </w:r>
        <w:r>
          <w:instrText xml:space="preserve"> PAGEREF _Toc5323 \h </w:instrText>
        </w:r>
        <w:r>
          <w:fldChar w:fldCharType="separate"/>
        </w:r>
        <w:r>
          <w:t>83</w:t>
        </w:r>
        <w:r>
          <w:fldChar w:fldCharType="end"/>
        </w:r>
      </w:hyperlink>
    </w:p>
    <w:p>
      <w:pPr>
        <w:pStyle w:val="TOC2"/>
        <w:tabs>
          <w:tab w:val="right" w:leader="dot" w:pos="8306"/>
        </w:tabs>
      </w:pPr>
      <w:hyperlink w:anchor="_Toc17000" w:history="1">
        <w:r>
          <w:rPr>
            <w:rFonts w:ascii="仿宋" w:eastAsia="仿宋" w:hAnsi="仿宋" w:cs="仿宋" w:hint="eastAsia"/>
            <w:lang w:eastAsia="zh-CN"/>
          </w:rPr>
          <w:t>(一)、创新驱动战略实施</w:t>
        </w:r>
        <w:r>
          <w:tab/>
        </w:r>
        <w:r>
          <w:fldChar w:fldCharType="begin"/>
        </w:r>
        <w:r>
          <w:instrText xml:space="preserve"> PAGEREF _Toc17000 \h </w:instrText>
        </w:r>
        <w:r>
          <w:fldChar w:fldCharType="separate"/>
        </w:r>
        <w:r>
          <w:t>83</w:t>
        </w:r>
        <w:r>
          <w:fldChar w:fldCharType="end"/>
        </w:r>
      </w:hyperlink>
    </w:p>
    <w:p>
      <w:pPr>
        <w:pStyle w:val="TOC2"/>
        <w:tabs>
          <w:tab w:val="right" w:leader="dot" w:pos="8306"/>
        </w:tabs>
      </w:pPr>
      <w:hyperlink w:anchor="_Toc28015" w:history="1">
        <w:r>
          <w:rPr>
            <w:rFonts w:ascii="仿宋" w:eastAsia="仿宋" w:hAnsi="仿宋" w:cs="仿宋" w:hint="eastAsia"/>
            <w:lang w:eastAsia="zh-CN"/>
          </w:rPr>
          <w:t>(二)、持续发展路径探索</w:t>
        </w:r>
        <w:r>
          <w:tab/>
        </w:r>
        <w:r>
          <w:fldChar w:fldCharType="begin"/>
        </w:r>
        <w:r>
          <w:instrText xml:space="preserve"> PAGEREF _Toc28015 \h </w:instrText>
        </w:r>
        <w:r>
          <w:fldChar w:fldCharType="separate"/>
        </w:r>
        <w:r>
          <w:t>84</w:t>
        </w:r>
        <w:r>
          <w:fldChar w:fldCharType="end"/>
        </w:r>
      </w:hyperlink>
    </w:p>
    <w:p>
      <w:pPr>
        <w:pStyle w:val="TOC1"/>
        <w:tabs>
          <w:tab w:val="right" w:leader="dot" w:pos="8306"/>
        </w:tabs>
      </w:pPr>
      <w:hyperlink w:anchor="_Toc23285" w:history="1">
        <w:r>
          <w:rPr>
            <w:rFonts w:ascii="仿宋" w:eastAsia="仿宋" w:hAnsi="仿宋" w:cs="仿宋" w:hint="eastAsia"/>
            <w:lang w:eastAsia="zh-CN"/>
          </w:rPr>
          <w:t>十七、知识产权管理与保护</w:t>
        </w:r>
        <w:r>
          <w:tab/>
        </w:r>
        <w:r>
          <w:fldChar w:fldCharType="begin"/>
        </w:r>
        <w:r>
          <w:instrText xml:space="preserve"> PAGEREF _Toc23285 \h </w:instrText>
        </w:r>
        <w:r>
          <w:fldChar w:fldCharType="separate"/>
        </w:r>
        <w:r>
          <w:t>88</w:t>
        </w:r>
        <w:r>
          <w:fldChar w:fldCharType="end"/>
        </w:r>
      </w:hyperlink>
    </w:p>
    <w:p>
      <w:pPr>
        <w:pStyle w:val="TOC2"/>
        <w:tabs>
          <w:tab w:val="right" w:leader="dot" w:pos="8306"/>
        </w:tabs>
      </w:pPr>
      <w:hyperlink w:anchor="_Toc26628" w:history="1">
        <w:r>
          <w:rPr>
            <w:rFonts w:ascii="仿宋" w:eastAsia="仿宋" w:hAnsi="仿宋" w:cs="仿宋" w:hint="eastAsia"/>
            <w:lang w:eastAsia="zh-CN"/>
          </w:rPr>
          <w:t>(一)、知识产权管理体系建设</w:t>
        </w:r>
        <w:r>
          <w:tab/>
        </w:r>
        <w:r>
          <w:fldChar w:fldCharType="begin"/>
        </w:r>
        <w:r>
          <w:instrText xml:space="preserve"> PAGEREF _Toc26628 \h </w:instrText>
        </w:r>
        <w:r>
          <w:fldChar w:fldCharType="separate"/>
        </w:r>
        <w:r>
          <w:t>88</w:t>
        </w:r>
        <w:r>
          <w:fldChar w:fldCharType="end"/>
        </w:r>
      </w:hyperlink>
    </w:p>
    <w:p>
      <w:pPr>
        <w:pStyle w:val="TOC2"/>
        <w:tabs>
          <w:tab w:val="right" w:leader="dot" w:pos="8306"/>
        </w:tabs>
      </w:pPr>
      <w:hyperlink w:anchor="_Toc7071" w:history="1">
        <w:r>
          <w:rPr>
            <w:rFonts w:ascii="仿宋" w:eastAsia="仿宋" w:hAnsi="仿宋" w:cs="仿宋" w:hint="eastAsia"/>
            <w:lang w:eastAsia="zh-CN"/>
          </w:rPr>
          <w:t>(二)、知识产权保护措施</w:t>
        </w:r>
        <w:r>
          <w:tab/>
        </w:r>
        <w:r>
          <w:fldChar w:fldCharType="begin"/>
        </w:r>
        <w:r>
          <w:instrText xml:space="preserve"> PAGEREF _Toc7071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0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4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29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42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一、晒版机项目的市场准入条件分析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晒版机项目而言，市场准入条件首先取决于政策法规环境。政府对于[行业名称]领域的法规，如环保标准、税收政策、和技术使用规范，直接影响晒版机项目的运营和成本结构。例如，若政府针对使用可再生能源的企业提供税收优惠，这将对晒版机项目的财务规划产生重要影响。同时，考虑经济环境和消费者偏好的变化对晒版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二、晒版机项目的行业规范与合规性要求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晒版机项目来说，遵守行业规范和合规性要求是确保项目顺利进行的基础。这包括遵循质量控制标准、安全规定、数据保护法规等。例如，若晒版机项目涉及数据处理，须严格遵守相关的数据保护法规。此外，行业内部的自律规范，如产品标准和服务流程，也对于提升晒版机项目在行业内的认可度和竞争力至关重要。项目管理团队必须不断更新策略，以应对行业规范和法规的变化，确保晒版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三、晒版机项目的竞争格局和战略定位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晒版机项目的发展规划中，理解行业的竞争格局对于制定有效的市场策略极为关键。这包括分析主要竞争对手的市场地位、优势及其业务模式。晒版机项目面临的竞争对手可能包括大型成熟企业和创新型初创公司，各自采取不同的市场策略。因此，晒版机项目需精确地定位自己的市场策略，如专注于产品创新、客户服务或成本效率，以在竞争中占据优势。通过深入的市场和竞争分析，晒版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41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39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晒版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216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晒版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晒版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晒版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13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晒版机项目将致力于使用清洁能源，如太阳能和风能，减少对化石燃料的依赖。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https://d.book118.com/606021003201010033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晒版机项目可行性建设方案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C57A1"/>
    <w:rsid w:val="2E6C57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21003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2023-12-19T13:06:00Z</dcterms:created>
  <dcterms:modified xsi:type="dcterms:W3CDTF">2023-12-19T13:07:12Z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D29F5455032D46A982D154D9D5943768_11</vt:lpwstr>
  </property>
  <property fmtid="{D5CDD505-2E9C-101B-9397-08002B2CF9AE}" pid="3" name="KSOProductBuildVer">
    <vt:lpwstr>2052-12.1.0.16120</vt:lpwstr>
  </property>
</Properties>
</file>