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返回系统的组件和部件项目规划设计蓝图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85" w:history="1">
        <w:r>
          <w:rPr>
            <w:rFonts w:ascii="仿宋" w:eastAsia="仿宋" w:hAnsi="仿宋" w:cs="仿宋" w:hint="eastAsia"/>
            <w:lang w:eastAsia="zh-CN"/>
          </w:rPr>
          <w:t>序言</w:t>
        </w:r>
        <w:r>
          <w:tab/>
        </w:r>
        <w:r>
          <w:fldChar w:fldCharType="begin"/>
        </w:r>
        <w:r>
          <w:instrText xml:space="preserve"> PAGEREF _Toc11585 \h </w:instrText>
        </w:r>
        <w:r>
          <w:fldChar w:fldCharType="separate"/>
        </w:r>
        <w:r>
          <w:t>3</w:t>
        </w:r>
        <w:r>
          <w:fldChar w:fldCharType="end"/>
        </w:r>
      </w:hyperlink>
    </w:p>
    <w:p>
      <w:pPr>
        <w:pStyle w:val="TOC1"/>
        <w:tabs>
          <w:tab w:val="right" w:leader="dot" w:pos="8306"/>
        </w:tabs>
      </w:pPr>
      <w:hyperlink w:anchor="_Toc22037" w:history="1">
        <w:r>
          <w:rPr>
            <w:rFonts w:ascii="仿宋" w:eastAsia="仿宋" w:hAnsi="仿宋" w:cs="仿宋" w:hint="eastAsia"/>
            <w:lang w:eastAsia="zh-CN"/>
          </w:rPr>
          <w:t>一、返回系统的组件和部件项目概论</w:t>
        </w:r>
        <w:r>
          <w:tab/>
        </w:r>
        <w:r>
          <w:fldChar w:fldCharType="begin"/>
        </w:r>
        <w:r>
          <w:instrText xml:space="preserve"> PAGEREF _Toc22037 \h </w:instrText>
        </w:r>
        <w:r>
          <w:fldChar w:fldCharType="separate"/>
        </w:r>
        <w:r>
          <w:t>3</w:t>
        </w:r>
        <w:r>
          <w:fldChar w:fldCharType="end"/>
        </w:r>
      </w:hyperlink>
    </w:p>
    <w:p>
      <w:pPr>
        <w:pStyle w:val="TOC2"/>
        <w:tabs>
          <w:tab w:val="right" w:leader="dot" w:pos="8306"/>
        </w:tabs>
      </w:pPr>
      <w:hyperlink w:anchor="_Toc25970" w:history="1">
        <w:r>
          <w:rPr>
            <w:rFonts w:ascii="仿宋" w:eastAsia="仿宋" w:hAnsi="仿宋" w:cs="仿宋" w:hint="eastAsia"/>
            <w:lang w:eastAsia="zh-CN"/>
          </w:rPr>
          <w:t>(一)、返回系统的组件和部件项目概况</w:t>
        </w:r>
        <w:r>
          <w:tab/>
        </w:r>
        <w:r>
          <w:fldChar w:fldCharType="begin"/>
        </w:r>
        <w:r>
          <w:instrText xml:space="preserve"> PAGEREF _Toc25970 \h </w:instrText>
        </w:r>
        <w:r>
          <w:fldChar w:fldCharType="separate"/>
        </w:r>
        <w:r>
          <w:t>3</w:t>
        </w:r>
        <w:r>
          <w:fldChar w:fldCharType="end"/>
        </w:r>
      </w:hyperlink>
    </w:p>
    <w:p>
      <w:pPr>
        <w:pStyle w:val="TOC2"/>
        <w:tabs>
          <w:tab w:val="right" w:leader="dot" w:pos="8306"/>
        </w:tabs>
      </w:pPr>
      <w:hyperlink w:anchor="_Toc15165" w:history="1">
        <w:r>
          <w:rPr>
            <w:rFonts w:ascii="仿宋" w:eastAsia="仿宋" w:hAnsi="仿宋" w:cs="仿宋" w:hint="eastAsia"/>
            <w:lang w:eastAsia="zh-CN"/>
          </w:rPr>
          <w:t>(二)、返回系统的组件和部件项目目标</w:t>
        </w:r>
        <w:r>
          <w:tab/>
        </w:r>
        <w:r>
          <w:fldChar w:fldCharType="begin"/>
        </w:r>
        <w:r>
          <w:instrText xml:space="preserve"> PAGEREF _Toc15165 \h </w:instrText>
        </w:r>
        <w:r>
          <w:fldChar w:fldCharType="separate"/>
        </w:r>
        <w:r>
          <w:t>5</w:t>
        </w:r>
        <w:r>
          <w:fldChar w:fldCharType="end"/>
        </w:r>
      </w:hyperlink>
    </w:p>
    <w:p>
      <w:pPr>
        <w:pStyle w:val="TOC2"/>
        <w:tabs>
          <w:tab w:val="right" w:leader="dot" w:pos="8306"/>
        </w:tabs>
      </w:pPr>
      <w:hyperlink w:anchor="_Toc2531" w:history="1">
        <w:r>
          <w:rPr>
            <w:rFonts w:ascii="仿宋" w:eastAsia="仿宋" w:hAnsi="仿宋" w:cs="仿宋" w:hint="eastAsia"/>
            <w:lang w:eastAsia="zh-CN"/>
          </w:rPr>
          <w:t>(三)、返回系统的组件和部件项目提出的理由</w:t>
        </w:r>
        <w:r>
          <w:tab/>
        </w:r>
        <w:r>
          <w:fldChar w:fldCharType="begin"/>
        </w:r>
        <w:r>
          <w:instrText xml:space="preserve"> PAGEREF _Toc2531 \h </w:instrText>
        </w:r>
        <w:r>
          <w:fldChar w:fldCharType="separate"/>
        </w:r>
        <w:r>
          <w:t>6</w:t>
        </w:r>
        <w:r>
          <w:fldChar w:fldCharType="end"/>
        </w:r>
      </w:hyperlink>
    </w:p>
    <w:p>
      <w:pPr>
        <w:pStyle w:val="TOC2"/>
        <w:tabs>
          <w:tab w:val="right" w:leader="dot" w:pos="8306"/>
        </w:tabs>
      </w:pPr>
      <w:hyperlink w:anchor="_Toc23247" w:history="1">
        <w:r>
          <w:rPr>
            <w:rFonts w:ascii="仿宋" w:eastAsia="仿宋" w:hAnsi="仿宋" w:cs="仿宋" w:hint="eastAsia"/>
            <w:lang w:eastAsia="zh-CN"/>
          </w:rPr>
          <w:t>(四)、返回系统的组件和部件项目意义</w:t>
        </w:r>
        <w:r>
          <w:tab/>
        </w:r>
        <w:r>
          <w:fldChar w:fldCharType="begin"/>
        </w:r>
        <w:r>
          <w:instrText xml:space="preserve"> PAGEREF _Toc23247 \h </w:instrText>
        </w:r>
        <w:r>
          <w:fldChar w:fldCharType="separate"/>
        </w:r>
        <w:r>
          <w:t>8</w:t>
        </w:r>
        <w:r>
          <w:fldChar w:fldCharType="end"/>
        </w:r>
      </w:hyperlink>
    </w:p>
    <w:p>
      <w:pPr>
        <w:pStyle w:val="TOC2"/>
        <w:tabs>
          <w:tab w:val="right" w:leader="dot" w:pos="8306"/>
        </w:tabs>
      </w:pPr>
      <w:hyperlink w:anchor="_Toc27302" w:history="1">
        <w:r>
          <w:rPr>
            <w:rFonts w:ascii="仿宋" w:eastAsia="仿宋" w:hAnsi="仿宋" w:cs="仿宋" w:hint="eastAsia"/>
            <w:lang w:eastAsia="zh-CN"/>
          </w:rPr>
          <w:t>(五)、返回系统的组件和部件项目背景</w:t>
        </w:r>
        <w:r>
          <w:tab/>
        </w:r>
        <w:r>
          <w:fldChar w:fldCharType="begin"/>
        </w:r>
        <w:r>
          <w:instrText xml:space="preserve"> PAGEREF _Toc27302 \h </w:instrText>
        </w:r>
        <w:r>
          <w:fldChar w:fldCharType="separate"/>
        </w:r>
        <w:r>
          <w:t>9</w:t>
        </w:r>
        <w:r>
          <w:fldChar w:fldCharType="end"/>
        </w:r>
      </w:hyperlink>
    </w:p>
    <w:p>
      <w:pPr>
        <w:pStyle w:val="TOC1"/>
        <w:tabs>
          <w:tab w:val="right" w:leader="dot" w:pos="8306"/>
        </w:tabs>
      </w:pPr>
      <w:hyperlink w:anchor="_Toc18370" w:history="1">
        <w:r>
          <w:rPr>
            <w:rFonts w:ascii="仿宋" w:eastAsia="仿宋" w:hAnsi="仿宋" w:cs="仿宋" w:hint="eastAsia"/>
            <w:lang w:eastAsia="zh-CN"/>
          </w:rPr>
          <w:t>二、工艺说明</w:t>
        </w:r>
        <w:r>
          <w:tab/>
        </w:r>
        <w:r>
          <w:fldChar w:fldCharType="begin"/>
        </w:r>
        <w:r>
          <w:instrText xml:space="preserve"> PAGEREF _Toc18370 \h </w:instrText>
        </w:r>
        <w:r>
          <w:fldChar w:fldCharType="separate"/>
        </w:r>
        <w:r>
          <w:t>10</w:t>
        </w:r>
        <w:r>
          <w:fldChar w:fldCharType="end"/>
        </w:r>
      </w:hyperlink>
    </w:p>
    <w:p>
      <w:pPr>
        <w:pStyle w:val="TOC2"/>
        <w:tabs>
          <w:tab w:val="right" w:leader="dot" w:pos="8306"/>
        </w:tabs>
      </w:pPr>
      <w:hyperlink w:anchor="_Toc3387" w:history="1">
        <w:r>
          <w:rPr>
            <w:rFonts w:ascii="仿宋" w:eastAsia="仿宋" w:hAnsi="仿宋" w:cs="仿宋" w:hint="eastAsia"/>
            <w:lang w:eastAsia="zh-CN"/>
          </w:rPr>
          <w:t>(一)、技术管理特点</w:t>
        </w:r>
        <w:r>
          <w:tab/>
        </w:r>
        <w:r>
          <w:fldChar w:fldCharType="begin"/>
        </w:r>
        <w:r>
          <w:instrText xml:space="preserve"> PAGEREF _Toc3387 \h </w:instrText>
        </w:r>
        <w:r>
          <w:fldChar w:fldCharType="separate"/>
        </w:r>
        <w:r>
          <w:t>10</w:t>
        </w:r>
        <w:r>
          <w:fldChar w:fldCharType="end"/>
        </w:r>
      </w:hyperlink>
    </w:p>
    <w:p>
      <w:pPr>
        <w:pStyle w:val="TOC2"/>
        <w:tabs>
          <w:tab w:val="right" w:leader="dot" w:pos="8306"/>
        </w:tabs>
      </w:pPr>
      <w:hyperlink w:anchor="_Toc24151" w:history="1">
        <w:r>
          <w:rPr>
            <w:rFonts w:ascii="仿宋" w:eastAsia="仿宋" w:hAnsi="仿宋" w:cs="仿宋" w:hint="eastAsia"/>
            <w:lang w:eastAsia="zh-CN"/>
          </w:rPr>
          <w:t>(二)、返回系统的组件和部件项目工艺技术设计方案</w:t>
        </w:r>
        <w:r>
          <w:tab/>
        </w:r>
        <w:r>
          <w:fldChar w:fldCharType="begin"/>
        </w:r>
        <w:r>
          <w:instrText xml:space="preserve"> PAGEREF _Toc24151 \h </w:instrText>
        </w:r>
        <w:r>
          <w:fldChar w:fldCharType="separate"/>
        </w:r>
        <w:r>
          <w:t>11</w:t>
        </w:r>
        <w:r>
          <w:fldChar w:fldCharType="end"/>
        </w:r>
      </w:hyperlink>
    </w:p>
    <w:p>
      <w:pPr>
        <w:pStyle w:val="TOC2"/>
        <w:tabs>
          <w:tab w:val="right" w:leader="dot" w:pos="8306"/>
        </w:tabs>
      </w:pPr>
      <w:hyperlink w:anchor="_Toc7833" w:history="1">
        <w:r>
          <w:rPr>
            <w:rFonts w:ascii="仿宋" w:eastAsia="仿宋" w:hAnsi="仿宋" w:cs="仿宋" w:hint="eastAsia"/>
            <w:lang w:eastAsia="zh-CN"/>
          </w:rPr>
          <w:t>(三)、设备选型方案</w:t>
        </w:r>
        <w:r>
          <w:tab/>
        </w:r>
        <w:r>
          <w:fldChar w:fldCharType="begin"/>
        </w:r>
        <w:r>
          <w:instrText xml:space="preserve"> PAGEREF _Toc7833 \h </w:instrText>
        </w:r>
        <w:r>
          <w:fldChar w:fldCharType="separate"/>
        </w:r>
        <w:r>
          <w:t>13</w:t>
        </w:r>
        <w:r>
          <w:fldChar w:fldCharType="end"/>
        </w:r>
      </w:hyperlink>
    </w:p>
    <w:p>
      <w:pPr>
        <w:pStyle w:val="TOC1"/>
        <w:tabs>
          <w:tab w:val="right" w:leader="dot" w:pos="8306"/>
        </w:tabs>
      </w:pPr>
      <w:hyperlink w:anchor="_Toc14974" w:history="1">
        <w:r>
          <w:rPr>
            <w:rFonts w:ascii="仿宋" w:eastAsia="仿宋" w:hAnsi="仿宋" w:cs="仿宋" w:hint="eastAsia"/>
            <w:lang w:eastAsia="zh-CN"/>
          </w:rPr>
          <w:t>三、返回系统的组件和部件项目文档管理</w:t>
        </w:r>
        <w:r>
          <w:tab/>
        </w:r>
        <w:r>
          <w:fldChar w:fldCharType="begin"/>
        </w:r>
        <w:r>
          <w:instrText xml:space="preserve"> PAGEREF _Toc14974 \h </w:instrText>
        </w:r>
        <w:r>
          <w:fldChar w:fldCharType="separate"/>
        </w:r>
        <w:r>
          <w:t>14</w:t>
        </w:r>
        <w:r>
          <w:fldChar w:fldCharType="end"/>
        </w:r>
      </w:hyperlink>
    </w:p>
    <w:p>
      <w:pPr>
        <w:pStyle w:val="TOC2"/>
        <w:tabs>
          <w:tab w:val="right" w:leader="dot" w:pos="8306"/>
        </w:tabs>
      </w:pPr>
      <w:hyperlink w:anchor="_Toc10880" w:history="1">
        <w:r>
          <w:rPr>
            <w:rFonts w:ascii="仿宋" w:eastAsia="仿宋" w:hAnsi="仿宋" w:cs="仿宋" w:hint="eastAsia"/>
            <w:lang w:eastAsia="zh-CN"/>
          </w:rPr>
          <w:t>(一)、文档编制与审查</w:t>
        </w:r>
        <w:r>
          <w:tab/>
        </w:r>
        <w:r>
          <w:fldChar w:fldCharType="begin"/>
        </w:r>
        <w:r>
          <w:instrText xml:space="preserve"> PAGEREF _Toc10880 \h </w:instrText>
        </w:r>
        <w:r>
          <w:fldChar w:fldCharType="separate"/>
        </w:r>
        <w:r>
          <w:t>14</w:t>
        </w:r>
        <w:r>
          <w:fldChar w:fldCharType="end"/>
        </w:r>
      </w:hyperlink>
    </w:p>
    <w:p>
      <w:pPr>
        <w:pStyle w:val="TOC2"/>
        <w:tabs>
          <w:tab w:val="right" w:leader="dot" w:pos="8306"/>
        </w:tabs>
      </w:pPr>
      <w:hyperlink w:anchor="_Toc16987" w:history="1">
        <w:r>
          <w:rPr>
            <w:rFonts w:ascii="仿宋" w:eastAsia="仿宋" w:hAnsi="仿宋" w:cs="仿宋" w:hint="eastAsia"/>
            <w:lang w:eastAsia="zh-CN"/>
          </w:rPr>
          <w:t>(二)、文档发布与分发</w:t>
        </w:r>
        <w:r>
          <w:tab/>
        </w:r>
        <w:r>
          <w:fldChar w:fldCharType="begin"/>
        </w:r>
        <w:r>
          <w:instrText xml:space="preserve"> PAGEREF _Toc16987 \h </w:instrText>
        </w:r>
        <w:r>
          <w:fldChar w:fldCharType="separate"/>
        </w:r>
        <w:r>
          <w:t>16</w:t>
        </w:r>
        <w:r>
          <w:fldChar w:fldCharType="end"/>
        </w:r>
      </w:hyperlink>
    </w:p>
    <w:p>
      <w:pPr>
        <w:pStyle w:val="TOC2"/>
        <w:tabs>
          <w:tab w:val="right" w:leader="dot" w:pos="8306"/>
        </w:tabs>
      </w:pPr>
      <w:hyperlink w:anchor="_Toc27224" w:history="1">
        <w:r>
          <w:rPr>
            <w:rFonts w:ascii="仿宋" w:eastAsia="仿宋" w:hAnsi="仿宋" w:cs="仿宋" w:hint="eastAsia"/>
            <w:lang w:eastAsia="zh-CN"/>
          </w:rPr>
          <w:t>(三)、文档存档与归档</w:t>
        </w:r>
        <w:r>
          <w:tab/>
        </w:r>
        <w:r>
          <w:fldChar w:fldCharType="begin"/>
        </w:r>
        <w:r>
          <w:instrText xml:space="preserve"> PAGEREF _Toc27224 \h </w:instrText>
        </w:r>
        <w:r>
          <w:fldChar w:fldCharType="separate"/>
        </w:r>
        <w:r>
          <w:t>16</w:t>
        </w:r>
        <w:r>
          <w:fldChar w:fldCharType="end"/>
        </w:r>
      </w:hyperlink>
    </w:p>
    <w:p>
      <w:pPr>
        <w:pStyle w:val="TOC1"/>
        <w:tabs>
          <w:tab w:val="right" w:leader="dot" w:pos="8306"/>
        </w:tabs>
      </w:pPr>
      <w:hyperlink w:anchor="_Toc28193" w:history="1">
        <w:r>
          <w:rPr>
            <w:rFonts w:ascii="仿宋" w:eastAsia="仿宋" w:hAnsi="仿宋" w:cs="仿宋" w:hint="eastAsia"/>
            <w:lang w:eastAsia="zh-CN"/>
          </w:rPr>
          <w:t>四、返回系统的组件和部件项目土建工程</w:t>
        </w:r>
        <w:r>
          <w:tab/>
        </w:r>
        <w:r>
          <w:fldChar w:fldCharType="begin"/>
        </w:r>
        <w:r>
          <w:instrText xml:space="preserve"> PAGEREF _Toc28193 \h </w:instrText>
        </w:r>
        <w:r>
          <w:fldChar w:fldCharType="separate"/>
        </w:r>
        <w:r>
          <w:t>18</w:t>
        </w:r>
        <w:r>
          <w:fldChar w:fldCharType="end"/>
        </w:r>
      </w:hyperlink>
    </w:p>
    <w:p>
      <w:pPr>
        <w:pStyle w:val="TOC2"/>
        <w:tabs>
          <w:tab w:val="right" w:leader="dot" w:pos="8306"/>
        </w:tabs>
      </w:pPr>
      <w:hyperlink w:anchor="_Toc20534" w:history="1">
        <w:r>
          <w:rPr>
            <w:rFonts w:ascii="仿宋" w:eastAsia="仿宋" w:hAnsi="仿宋" w:cs="仿宋" w:hint="eastAsia"/>
            <w:lang w:eastAsia="zh-CN"/>
          </w:rPr>
          <w:t>(一)、建筑工程设计原则</w:t>
        </w:r>
        <w:r>
          <w:tab/>
        </w:r>
        <w:r>
          <w:fldChar w:fldCharType="begin"/>
        </w:r>
        <w:r>
          <w:instrText xml:space="preserve"> PAGEREF _Toc20534 \h </w:instrText>
        </w:r>
        <w:r>
          <w:fldChar w:fldCharType="separate"/>
        </w:r>
        <w:r>
          <w:t>18</w:t>
        </w:r>
        <w:r>
          <w:fldChar w:fldCharType="end"/>
        </w:r>
      </w:hyperlink>
    </w:p>
    <w:p>
      <w:pPr>
        <w:pStyle w:val="TOC2"/>
        <w:tabs>
          <w:tab w:val="right" w:leader="dot" w:pos="8306"/>
        </w:tabs>
      </w:pPr>
      <w:hyperlink w:anchor="_Toc32668" w:history="1">
        <w:r>
          <w:rPr>
            <w:rFonts w:ascii="仿宋" w:eastAsia="仿宋" w:hAnsi="仿宋" w:cs="仿宋" w:hint="eastAsia"/>
            <w:lang w:eastAsia="zh-CN"/>
          </w:rPr>
          <w:t>(二)、土建工程设计年限及安全等级</w:t>
        </w:r>
        <w:r>
          <w:tab/>
        </w:r>
        <w:r>
          <w:fldChar w:fldCharType="begin"/>
        </w:r>
        <w:r>
          <w:instrText xml:space="preserve"> PAGEREF _Toc32668 \h </w:instrText>
        </w:r>
        <w:r>
          <w:fldChar w:fldCharType="separate"/>
        </w:r>
        <w:r>
          <w:t>19</w:t>
        </w:r>
        <w:r>
          <w:fldChar w:fldCharType="end"/>
        </w:r>
      </w:hyperlink>
    </w:p>
    <w:p>
      <w:pPr>
        <w:pStyle w:val="TOC2"/>
        <w:tabs>
          <w:tab w:val="right" w:leader="dot" w:pos="8306"/>
        </w:tabs>
      </w:pPr>
      <w:hyperlink w:anchor="_Toc22190" w:history="1">
        <w:r>
          <w:rPr>
            <w:rFonts w:ascii="仿宋" w:eastAsia="仿宋" w:hAnsi="仿宋" w:cs="仿宋" w:hint="eastAsia"/>
            <w:lang w:eastAsia="zh-CN"/>
          </w:rPr>
          <w:t>(三)、建筑工程设计总体要求</w:t>
        </w:r>
        <w:r>
          <w:tab/>
        </w:r>
        <w:r>
          <w:fldChar w:fldCharType="begin"/>
        </w:r>
        <w:r>
          <w:instrText xml:space="preserve"> PAGEREF _Toc22190 \h </w:instrText>
        </w:r>
        <w:r>
          <w:fldChar w:fldCharType="separate"/>
        </w:r>
        <w:r>
          <w:t>20</w:t>
        </w:r>
        <w:r>
          <w:fldChar w:fldCharType="end"/>
        </w:r>
      </w:hyperlink>
    </w:p>
    <w:p>
      <w:pPr>
        <w:pStyle w:val="TOC2"/>
        <w:tabs>
          <w:tab w:val="right" w:leader="dot" w:pos="8306"/>
        </w:tabs>
      </w:pPr>
      <w:hyperlink w:anchor="_Toc12056" w:history="1">
        <w:r>
          <w:rPr>
            <w:rFonts w:ascii="仿宋" w:eastAsia="仿宋" w:hAnsi="仿宋" w:cs="仿宋" w:hint="eastAsia"/>
            <w:lang w:eastAsia="zh-CN"/>
          </w:rPr>
          <w:t>(四)、土建工程建设指标</w:t>
        </w:r>
        <w:r>
          <w:tab/>
        </w:r>
        <w:r>
          <w:fldChar w:fldCharType="begin"/>
        </w:r>
        <w:r>
          <w:instrText xml:space="preserve"> PAGEREF _Toc12056 \h </w:instrText>
        </w:r>
        <w:r>
          <w:fldChar w:fldCharType="separate"/>
        </w:r>
        <w:r>
          <w:t>21</w:t>
        </w:r>
        <w:r>
          <w:fldChar w:fldCharType="end"/>
        </w:r>
      </w:hyperlink>
    </w:p>
    <w:p>
      <w:pPr>
        <w:pStyle w:val="TOC1"/>
        <w:tabs>
          <w:tab w:val="right" w:leader="dot" w:pos="8306"/>
        </w:tabs>
      </w:pPr>
      <w:hyperlink w:anchor="_Toc9380" w:history="1">
        <w:r>
          <w:rPr>
            <w:rFonts w:ascii="仿宋" w:eastAsia="仿宋" w:hAnsi="仿宋" w:cs="仿宋" w:hint="eastAsia"/>
            <w:lang w:eastAsia="zh-CN"/>
          </w:rPr>
          <w:t>五、返回系统的组件和部件项目建设单位说明</w:t>
        </w:r>
        <w:r>
          <w:tab/>
        </w:r>
        <w:r>
          <w:fldChar w:fldCharType="begin"/>
        </w:r>
        <w:r>
          <w:instrText xml:space="preserve"> PAGEREF _Toc9380 \h </w:instrText>
        </w:r>
        <w:r>
          <w:fldChar w:fldCharType="separate"/>
        </w:r>
        <w:r>
          <w:t>21</w:t>
        </w:r>
        <w:r>
          <w:fldChar w:fldCharType="end"/>
        </w:r>
      </w:hyperlink>
    </w:p>
    <w:p>
      <w:pPr>
        <w:pStyle w:val="TOC2"/>
        <w:tabs>
          <w:tab w:val="right" w:leader="dot" w:pos="8306"/>
        </w:tabs>
      </w:pPr>
      <w:hyperlink w:anchor="_Toc16532" w:history="1">
        <w:r>
          <w:rPr>
            <w:rFonts w:ascii="仿宋" w:eastAsia="仿宋" w:hAnsi="仿宋" w:cs="仿宋" w:hint="eastAsia"/>
            <w:lang w:eastAsia="zh-CN"/>
          </w:rPr>
          <w:t>(一)、返回系统的组件和部件项目承办单位基本情况</w:t>
        </w:r>
        <w:r>
          <w:tab/>
        </w:r>
        <w:r>
          <w:fldChar w:fldCharType="begin"/>
        </w:r>
        <w:r>
          <w:instrText xml:space="preserve"> PAGEREF _Toc16532 \h </w:instrText>
        </w:r>
        <w:r>
          <w:fldChar w:fldCharType="separate"/>
        </w:r>
        <w:r>
          <w:t>21</w:t>
        </w:r>
        <w:r>
          <w:fldChar w:fldCharType="end"/>
        </w:r>
      </w:hyperlink>
    </w:p>
    <w:p>
      <w:pPr>
        <w:pStyle w:val="TOC2"/>
        <w:tabs>
          <w:tab w:val="right" w:leader="dot" w:pos="8306"/>
        </w:tabs>
      </w:pPr>
      <w:hyperlink w:anchor="_Toc19515" w:history="1">
        <w:r>
          <w:rPr>
            <w:rFonts w:ascii="仿宋" w:eastAsia="仿宋" w:hAnsi="仿宋" w:cs="仿宋" w:hint="eastAsia"/>
            <w:lang w:eastAsia="zh-CN"/>
          </w:rPr>
          <w:t>(二)、公司经济效益分析</w:t>
        </w:r>
        <w:r>
          <w:tab/>
        </w:r>
        <w:r>
          <w:fldChar w:fldCharType="begin"/>
        </w:r>
        <w:r>
          <w:instrText xml:space="preserve"> PAGEREF _Toc19515 \h </w:instrText>
        </w:r>
        <w:r>
          <w:fldChar w:fldCharType="separate"/>
        </w:r>
        <w:r>
          <w:t>22</w:t>
        </w:r>
        <w:r>
          <w:fldChar w:fldCharType="end"/>
        </w:r>
      </w:hyperlink>
    </w:p>
    <w:p>
      <w:pPr>
        <w:pStyle w:val="TOC1"/>
        <w:tabs>
          <w:tab w:val="right" w:leader="dot" w:pos="8306"/>
        </w:tabs>
      </w:pPr>
      <w:hyperlink w:anchor="_Toc19284" w:history="1">
        <w:r>
          <w:rPr>
            <w:rFonts w:ascii="仿宋" w:eastAsia="仿宋" w:hAnsi="仿宋" w:cs="仿宋" w:hint="eastAsia"/>
            <w:lang w:eastAsia="zh-CN"/>
          </w:rPr>
          <w:t>六、返回系统的组件和部件项目危机管理</w:t>
        </w:r>
        <w:r>
          <w:tab/>
        </w:r>
        <w:r>
          <w:fldChar w:fldCharType="begin"/>
        </w:r>
        <w:r>
          <w:instrText xml:space="preserve"> PAGEREF _Toc19284 \h </w:instrText>
        </w:r>
        <w:r>
          <w:fldChar w:fldCharType="separate"/>
        </w:r>
        <w:r>
          <w:t>23</w:t>
        </w:r>
        <w:r>
          <w:fldChar w:fldCharType="end"/>
        </w:r>
      </w:hyperlink>
    </w:p>
    <w:p>
      <w:pPr>
        <w:pStyle w:val="TOC2"/>
        <w:tabs>
          <w:tab w:val="right" w:leader="dot" w:pos="8306"/>
        </w:tabs>
      </w:pPr>
      <w:hyperlink w:anchor="_Toc26249" w:history="1">
        <w:r>
          <w:rPr>
            <w:rFonts w:ascii="仿宋" w:eastAsia="仿宋" w:hAnsi="仿宋" w:cs="仿宋" w:hint="eastAsia"/>
            <w:lang w:eastAsia="zh-CN"/>
          </w:rPr>
          <w:t>(一)、危机预警与识别</w:t>
        </w:r>
        <w:r>
          <w:tab/>
        </w:r>
        <w:r>
          <w:fldChar w:fldCharType="begin"/>
        </w:r>
        <w:r>
          <w:instrText xml:space="preserve"> PAGEREF _Toc26249 \h </w:instrText>
        </w:r>
        <w:r>
          <w:fldChar w:fldCharType="separate"/>
        </w:r>
        <w:r>
          <w:t>23</w:t>
        </w:r>
        <w:r>
          <w:fldChar w:fldCharType="end"/>
        </w:r>
      </w:hyperlink>
    </w:p>
    <w:p>
      <w:pPr>
        <w:pStyle w:val="TOC2"/>
        <w:tabs>
          <w:tab w:val="right" w:leader="dot" w:pos="8306"/>
        </w:tabs>
      </w:pPr>
      <w:hyperlink w:anchor="_Toc3931" w:history="1">
        <w:r>
          <w:rPr>
            <w:rFonts w:ascii="仿宋" w:eastAsia="仿宋" w:hAnsi="仿宋" w:cs="仿宋" w:hint="eastAsia"/>
            <w:lang w:eastAsia="zh-CN"/>
          </w:rPr>
          <w:t>(二)、危机应对与恢复</w:t>
        </w:r>
        <w:r>
          <w:tab/>
        </w:r>
        <w:r>
          <w:fldChar w:fldCharType="begin"/>
        </w:r>
        <w:r>
          <w:instrText xml:space="preserve"> PAGEREF _Toc3931 \h </w:instrText>
        </w:r>
        <w:r>
          <w:fldChar w:fldCharType="separate"/>
        </w:r>
        <w:r>
          <w:t>24</w:t>
        </w:r>
        <w:r>
          <w:fldChar w:fldCharType="end"/>
        </w:r>
      </w:hyperlink>
    </w:p>
    <w:p>
      <w:pPr>
        <w:pStyle w:val="TOC1"/>
        <w:tabs>
          <w:tab w:val="right" w:leader="dot" w:pos="8306"/>
        </w:tabs>
      </w:pPr>
      <w:hyperlink w:anchor="_Toc6598" w:history="1">
        <w:r>
          <w:rPr>
            <w:rFonts w:ascii="仿宋" w:eastAsia="仿宋" w:hAnsi="仿宋" w:cs="仿宋" w:hint="eastAsia"/>
            <w:lang w:eastAsia="zh-CN"/>
          </w:rPr>
          <w:t>七、返回系统的组件和部件项目经营效益</w:t>
        </w:r>
        <w:r>
          <w:tab/>
        </w:r>
        <w:r>
          <w:fldChar w:fldCharType="begin"/>
        </w:r>
        <w:r>
          <w:instrText xml:space="preserve"> PAGEREF _Toc6598 \h </w:instrText>
        </w:r>
        <w:r>
          <w:fldChar w:fldCharType="separate"/>
        </w:r>
        <w:r>
          <w:t>25</w:t>
        </w:r>
        <w:r>
          <w:fldChar w:fldCharType="end"/>
        </w:r>
      </w:hyperlink>
    </w:p>
    <w:p>
      <w:pPr>
        <w:pStyle w:val="TOC2"/>
        <w:tabs>
          <w:tab w:val="right" w:leader="dot" w:pos="8306"/>
        </w:tabs>
      </w:pPr>
      <w:hyperlink w:anchor="_Toc20302" w:history="1">
        <w:r>
          <w:rPr>
            <w:rFonts w:ascii="仿宋" w:eastAsia="仿宋" w:hAnsi="仿宋" w:cs="仿宋" w:hint="eastAsia"/>
            <w:lang w:eastAsia="zh-CN"/>
          </w:rPr>
          <w:t>(一)、经济评价财务测算</w:t>
        </w:r>
        <w:r>
          <w:tab/>
        </w:r>
        <w:r>
          <w:fldChar w:fldCharType="begin"/>
        </w:r>
        <w:r>
          <w:instrText xml:space="preserve"> PAGEREF _Toc20302 \h </w:instrText>
        </w:r>
        <w:r>
          <w:fldChar w:fldCharType="separate"/>
        </w:r>
        <w:r>
          <w:t>25</w:t>
        </w:r>
        <w:r>
          <w:fldChar w:fldCharType="end"/>
        </w:r>
      </w:hyperlink>
    </w:p>
    <w:p>
      <w:pPr>
        <w:pStyle w:val="TOC2"/>
        <w:tabs>
          <w:tab w:val="right" w:leader="dot" w:pos="8306"/>
        </w:tabs>
      </w:pPr>
      <w:hyperlink w:anchor="_Toc17931" w:history="1">
        <w:r>
          <w:rPr>
            <w:rFonts w:ascii="仿宋" w:eastAsia="仿宋" w:hAnsi="仿宋" w:cs="仿宋" w:hint="eastAsia"/>
            <w:lang w:eastAsia="zh-CN"/>
          </w:rPr>
          <w:t>(二)、返回系统的组件和部件项目盈利能力分析</w:t>
        </w:r>
        <w:r>
          <w:tab/>
        </w:r>
        <w:r>
          <w:fldChar w:fldCharType="begin"/>
        </w:r>
        <w:r>
          <w:instrText xml:space="preserve"> PAGEREF _Toc17931 \h </w:instrText>
        </w:r>
        <w:r>
          <w:fldChar w:fldCharType="separate"/>
        </w:r>
        <w:r>
          <w:t>27</w:t>
        </w:r>
        <w:r>
          <w:fldChar w:fldCharType="end"/>
        </w:r>
      </w:hyperlink>
    </w:p>
    <w:p>
      <w:pPr>
        <w:pStyle w:val="TOC1"/>
        <w:tabs>
          <w:tab w:val="right" w:leader="dot" w:pos="8306"/>
        </w:tabs>
      </w:pPr>
      <w:hyperlink w:anchor="_Toc6859" w:history="1">
        <w:r>
          <w:rPr>
            <w:rFonts w:ascii="仿宋" w:eastAsia="仿宋" w:hAnsi="仿宋" w:cs="仿宋" w:hint="eastAsia"/>
            <w:lang w:eastAsia="zh-CN"/>
          </w:rPr>
          <w:t>八、返回系统的组件和部件项目人力资源培养与发展</w:t>
        </w:r>
        <w:r>
          <w:tab/>
        </w:r>
        <w:r>
          <w:fldChar w:fldCharType="begin"/>
        </w:r>
        <w:r>
          <w:instrText xml:space="preserve"> PAGEREF _Toc6859 \h </w:instrText>
        </w:r>
        <w:r>
          <w:fldChar w:fldCharType="separate"/>
        </w:r>
        <w:r>
          <w:t>27</w:t>
        </w:r>
        <w:r>
          <w:fldChar w:fldCharType="end"/>
        </w:r>
      </w:hyperlink>
    </w:p>
    <w:p>
      <w:pPr>
        <w:pStyle w:val="TOC2"/>
        <w:tabs>
          <w:tab w:val="right" w:leader="dot" w:pos="8306"/>
        </w:tabs>
      </w:pPr>
      <w:hyperlink w:anchor="_Toc13525" w:history="1">
        <w:r>
          <w:rPr>
            <w:rFonts w:ascii="仿宋" w:eastAsia="仿宋" w:hAnsi="仿宋" w:cs="仿宋" w:hint="eastAsia"/>
            <w:lang w:eastAsia="zh-CN"/>
          </w:rPr>
          <w:t>(一)、人才需求与规划</w:t>
        </w:r>
        <w:r>
          <w:tab/>
        </w:r>
        <w:r>
          <w:fldChar w:fldCharType="begin"/>
        </w:r>
        <w:r>
          <w:instrText xml:space="preserve"> PAGEREF _Toc13525 \h </w:instrText>
        </w:r>
        <w:r>
          <w:fldChar w:fldCharType="separate"/>
        </w:r>
        <w:r>
          <w:t>27</w:t>
        </w:r>
        <w:r>
          <w:fldChar w:fldCharType="end"/>
        </w:r>
      </w:hyperlink>
    </w:p>
    <w:p>
      <w:pPr>
        <w:pStyle w:val="TOC2"/>
        <w:tabs>
          <w:tab w:val="right" w:leader="dot" w:pos="8306"/>
        </w:tabs>
      </w:pPr>
      <w:hyperlink w:anchor="_Toc5192" w:history="1">
        <w:r>
          <w:rPr>
            <w:rFonts w:ascii="仿宋" w:eastAsia="仿宋" w:hAnsi="仿宋" w:cs="仿宋" w:hint="eastAsia"/>
            <w:lang w:eastAsia="zh-CN"/>
          </w:rPr>
          <w:t>(二)、培训与发展计划</w:t>
        </w:r>
        <w:r>
          <w:tab/>
        </w:r>
        <w:r>
          <w:fldChar w:fldCharType="begin"/>
        </w:r>
        <w:r>
          <w:instrText xml:space="preserve"> PAGEREF _Toc5192 \h </w:instrText>
        </w:r>
        <w:r>
          <w:fldChar w:fldCharType="separate"/>
        </w:r>
        <w:r>
          <w:t>28</w:t>
        </w:r>
        <w:r>
          <w:fldChar w:fldCharType="end"/>
        </w:r>
      </w:hyperlink>
    </w:p>
    <w:p>
      <w:pPr>
        <w:pStyle w:val="TOC1"/>
        <w:tabs>
          <w:tab w:val="right" w:leader="dot" w:pos="8306"/>
        </w:tabs>
      </w:pPr>
      <w:hyperlink w:anchor="_Toc18928" w:history="1">
        <w:r>
          <w:rPr>
            <w:rFonts w:ascii="仿宋" w:eastAsia="仿宋" w:hAnsi="仿宋" w:cs="仿宋" w:hint="eastAsia"/>
            <w:lang w:eastAsia="zh-CN"/>
          </w:rPr>
          <w:t>九、返回系统的组件和部件项目创新与研发</w:t>
        </w:r>
        <w:r>
          <w:tab/>
        </w:r>
        <w:r>
          <w:fldChar w:fldCharType="begin"/>
        </w:r>
        <w:r>
          <w:instrText xml:space="preserve"> PAGEREF _Toc18928 \h </w:instrText>
        </w:r>
        <w:r>
          <w:fldChar w:fldCharType="separate"/>
        </w:r>
        <w:r>
          <w:t>29</w:t>
        </w:r>
        <w:r>
          <w:fldChar w:fldCharType="end"/>
        </w:r>
      </w:hyperlink>
    </w:p>
    <w:p>
      <w:pPr>
        <w:pStyle w:val="TOC2"/>
        <w:tabs>
          <w:tab w:val="right" w:leader="dot" w:pos="8306"/>
        </w:tabs>
      </w:pPr>
      <w:hyperlink w:anchor="_Toc22243" w:history="1">
        <w:r>
          <w:rPr>
            <w:rFonts w:ascii="仿宋" w:eastAsia="仿宋" w:hAnsi="仿宋" w:cs="仿宋" w:hint="eastAsia"/>
            <w:lang w:eastAsia="zh-CN"/>
          </w:rPr>
          <w:t>(一)、创新策略与方向</w:t>
        </w:r>
        <w:r>
          <w:tab/>
        </w:r>
        <w:r>
          <w:fldChar w:fldCharType="begin"/>
        </w:r>
        <w:r>
          <w:instrText xml:space="preserve"> PAGEREF _Toc22243 \h </w:instrText>
        </w:r>
        <w:r>
          <w:fldChar w:fldCharType="separate"/>
        </w:r>
        <w:r>
          <w:t>29</w:t>
        </w:r>
        <w:r>
          <w:fldChar w:fldCharType="end"/>
        </w:r>
      </w:hyperlink>
    </w:p>
    <w:p>
      <w:pPr>
        <w:pStyle w:val="TOC2"/>
        <w:tabs>
          <w:tab w:val="right" w:leader="dot" w:pos="8306"/>
        </w:tabs>
      </w:pPr>
      <w:hyperlink w:anchor="_Toc26746" w:history="1">
        <w:r>
          <w:rPr>
            <w:rFonts w:ascii="仿宋" w:eastAsia="仿宋" w:hAnsi="仿宋" w:cs="仿宋" w:hint="eastAsia"/>
            <w:lang w:eastAsia="zh-CN"/>
          </w:rPr>
          <w:t>(二)、研发规划与投入</w:t>
        </w:r>
        <w:r>
          <w:tab/>
        </w:r>
        <w:r>
          <w:fldChar w:fldCharType="begin"/>
        </w:r>
        <w:r>
          <w:instrText xml:space="preserve"> PAGEREF _Toc26746 \h </w:instrText>
        </w:r>
        <w:r>
          <w:fldChar w:fldCharType="separate"/>
        </w:r>
        <w:r>
          <w:t>30</w:t>
        </w:r>
        <w:r>
          <w:fldChar w:fldCharType="end"/>
        </w:r>
      </w:hyperlink>
    </w:p>
    <w:p>
      <w:pPr>
        <w:pStyle w:val="TOC1"/>
        <w:tabs>
          <w:tab w:val="right" w:leader="dot" w:pos="8306"/>
        </w:tabs>
      </w:pPr>
      <w:hyperlink w:anchor="_Toc981" w:history="1">
        <w:r>
          <w:rPr>
            <w:rFonts w:ascii="仿宋" w:eastAsia="仿宋" w:hAnsi="仿宋" w:cs="仿宋" w:hint="eastAsia"/>
            <w:lang w:eastAsia="zh-CN"/>
          </w:rPr>
          <w:t>十、返回系统的组件和部件项目技术管理</w:t>
        </w:r>
        <w:r>
          <w:tab/>
        </w:r>
        <w:r>
          <w:fldChar w:fldCharType="begin"/>
        </w:r>
        <w:r>
          <w:instrText xml:space="preserve"> PAGEREF _Toc981 \h </w:instrText>
        </w:r>
        <w:r>
          <w:fldChar w:fldCharType="separate"/>
        </w:r>
        <w:r>
          <w:t>32</w:t>
        </w:r>
        <w:r>
          <w:fldChar w:fldCharType="end"/>
        </w:r>
      </w:hyperlink>
    </w:p>
    <w:p>
      <w:pPr>
        <w:pStyle w:val="TOC2"/>
        <w:tabs>
          <w:tab w:val="right" w:leader="dot" w:pos="8306"/>
        </w:tabs>
      </w:pPr>
      <w:hyperlink w:anchor="_Toc5392" w:history="1">
        <w:r>
          <w:rPr>
            <w:rFonts w:ascii="仿宋" w:eastAsia="仿宋" w:hAnsi="仿宋" w:cs="仿宋" w:hint="eastAsia"/>
            <w:lang w:eastAsia="zh-CN"/>
          </w:rPr>
          <w:t>(一)、技术方案选用方向</w:t>
        </w:r>
        <w:r>
          <w:tab/>
        </w:r>
        <w:r>
          <w:fldChar w:fldCharType="begin"/>
        </w:r>
        <w:r>
          <w:instrText xml:space="preserve"> PAGEREF _Toc5392 \h </w:instrText>
        </w:r>
        <w:r>
          <w:fldChar w:fldCharType="separate"/>
        </w:r>
        <w:r>
          <w:t>32</w:t>
        </w:r>
        <w:r>
          <w:fldChar w:fldCharType="end"/>
        </w:r>
      </w:hyperlink>
    </w:p>
    <w:p>
      <w:pPr>
        <w:pStyle w:val="TOC2"/>
        <w:tabs>
          <w:tab w:val="right" w:leader="dot" w:pos="8306"/>
        </w:tabs>
      </w:pPr>
      <w:hyperlink w:anchor="_Toc31849" w:history="1">
        <w:r>
          <w:rPr>
            <w:rFonts w:ascii="仿宋" w:eastAsia="仿宋" w:hAnsi="仿宋" w:cs="仿宋" w:hint="eastAsia"/>
            <w:lang w:eastAsia="zh-CN"/>
          </w:rPr>
          <w:t>(二)、工艺技术方案选用原则</w:t>
        </w:r>
        <w:r>
          <w:tab/>
        </w:r>
        <w:r>
          <w:fldChar w:fldCharType="begin"/>
        </w:r>
        <w:r>
          <w:instrText xml:space="preserve"> PAGEREF _Toc31849 \h </w:instrText>
        </w:r>
        <w:r>
          <w:fldChar w:fldCharType="separate"/>
        </w:r>
        <w:r>
          <w:t>34</w:t>
        </w:r>
        <w:r>
          <w:fldChar w:fldCharType="end"/>
        </w:r>
      </w:hyperlink>
    </w:p>
    <w:p>
      <w:pPr>
        <w:pStyle w:val="TOC2"/>
        <w:tabs>
          <w:tab w:val="right" w:leader="dot" w:pos="8306"/>
        </w:tabs>
      </w:pPr>
      <w:hyperlink w:anchor="_Toc26223" w:history="1">
        <w:r>
          <w:rPr>
            <w:rFonts w:ascii="仿宋" w:eastAsia="仿宋" w:hAnsi="仿宋" w:cs="仿宋" w:hint="eastAsia"/>
            <w:lang w:eastAsia="zh-CN"/>
          </w:rPr>
          <w:t>(三)、工艺技术方案要求</w:t>
        </w:r>
        <w:r>
          <w:tab/>
        </w:r>
        <w:r>
          <w:fldChar w:fldCharType="begin"/>
        </w:r>
        <w:r>
          <w:instrText xml:space="preserve"> PAGEREF _Toc26223 \h </w:instrText>
        </w:r>
        <w:r>
          <w:fldChar w:fldCharType="separate"/>
        </w:r>
        <w:r>
          <w:t>36</w:t>
        </w:r>
        <w:r>
          <w:fldChar w:fldCharType="end"/>
        </w:r>
      </w:hyperlink>
    </w:p>
    <w:p>
      <w:pPr>
        <w:pStyle w:val="TOC1"/>
        <w:tabs>
          <w:tab w:val="right" w:leader="dot" w:pos="8306"/>
        </w:tabs>
      </w:pPr>
      <w:hyperlink w:anchor="_Toc13467" w:history="1">
        <w:r>
          <w:rPr>
            <w:rFonts w:ascii="仿宋" w:eastAsia="仿宋" w:hAnsi="仿宋" w:cs="仿宋" w:hint="eastAsia"/>
            <w:lang w:eastAsia="zh-CN"/>
          </w:rPr>
          <w:t>十一、返回系统的组件和部件项目社会影响</w:t>
        </w:r>
        <w:r>
          <w:tab/>
        </w:r>
        <w:r>
          <w:fldChar w:fldCharType="begin"/>
        </w:r>
        <w:r>
          <w:instrText xml:space="preserve"> PAGEREF _Toc13467 \h </w:instrText>
        </w:r>
        <w:r>
          <w:fldChar w:fldCharType="separate"/>
        </w:r>
        <w:r>
          <w:t>38</w:t>
        </w:r>
        <w:r>
          <w:fldChar w:fldCharType="end"/>
        </w:r>
      </w:hyperlink>
    </w:p>
    <w:p>
      <w:pPr>
        <w:pStyle w:val="TOC2"/>
        <w:tabs>
          <w:tab w:val="right" w:leader="dot" w:pos="8306"/>
        </w:tabs>
      </w:pPr>
      <w:hyperlink w:anchor="_Toc8202" w:history="1">
        <w:r>
          <w:rPr>
            <w:rFonts w:ascii="仿宋" w:eastAsia="仿宋" w:hAnsi="仿宋" w:cs="仿宋" w:hint="eastAsia"/>
            <w:lang w:eastAsia="zh-CN"/>
          </w:rPr>
          <w:t>(一)、社会责任与义务</w:t>
        </w:r>
        <w:r>
          <w:tab/>
        </w:r>
        <w:r>
          <w:fldChar w:fldCharType="begin"/>
        </w:r>
        <w:r>
          <w:instrText xml:space="preserve"> PAGEREF _Toc8202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19" w:history="1">
        <w:r>
          <w:rPr>
            <w:rFonts w:ascii="仿宋" w:eastAsia="仿宋" w:hAnsi="仿宋" w:cs="仿宋" w:hint="eastAsia"/>
            <w:lang w:eastAsia="zh-CN"/>
          </w:rPr>
          <w:t>(二)、社会参与与沟通</w:t>
        </w:r>
        <w:r>
          <w:tab/>
        </w:r>
        <w:r>
          <w:fldChar w:fldCharType="begin"/>
        </w:r>
        <w:r>
          <w:instrText xml:space="preserve"> PAGEREF _Toc11219 \h </w:instrText>
        </w:r>
        <w:r>
          <w:fldChar w:fldCharType="separate"/>
        </w:r>
        <w:r>
          <w:t>39</w:t>
        </w:r>
        <w:r>
          <w:fldChar w:fldCharType="end"/>
        </w:r>
      </w:hyperlink>
    </w:p>
    <w:p>
      <w:pPr>
        <w:pStyle w:val="TOC1"/>
        <w:tabs>
          <w:tab w:val="right" w:leader="dot" w:pos="8306"/>
        </w:tabs>
      </w:pPr>
      <w:hyperlink w:anchor="_Toc28261" w:history="1">
        <w:r>
          <w:rPr>
            <w:rFonts w:ascii="仿宋" w:eastAsia="仿宋" w:hAnsi="仿宋" w:cs="仿宋" w:hint="eastAsia"/>
            <w:lang w:eastAsia="zh-CN"/>
          </w:rPr>
          <w:t>十二、返回系统的组件和部件项目风险管理</w:t>
        </w:r>
        <w:r>
          <w:tab/>
        </w:r>
        <w:r>
          <w:fldChar w:fldCharType="begin"/>
        </w:r>
        <w:r>
          <w:instrText xml:space="preserve"> PAGEREF _Toc28261 \h </w:instrText>
        </w:r>
        <w:r>
          <w:fldChar w:fldCharType="separate"/>
        </w:r>
        <w:r>
          <w:t>40</w:t>
        </w:r>
        <w:r>
          <w:fldChar w:fldCharType="end"/>
        </w:r>
      </w:hyperlink>
    </w:p>
    <w:p>
      <w:pPr>
        <w:pStyle w:val="TOC2"/>
        <w:tabs>
          <w:tab w:val="right" w:leader="dot" w:pos="8306"/>
        </w:tabs>
      </w:pPr>
      <w:hyperlink w:anchor="_Toc17496" w:history="1">
        <w:r>
          <w:rPr>
            <w:rFonts w:ascii="仿宋" w:eastAsia="仿宋" w:hAnsi="仿宋" w:cs="仿宋" w:hint="eastAsia"/>
            <w:lang w:eastAsia="zh-CN"/>
          </w:rPr>
          <w:t>(一)、风险识别与评估</w:t>
        </w:r>
        <w:r>
          <w:tab/>
        </w:r>
        <w:r>
          <w:fldChar w:fldCharType="begin"/>
        </w:r>
        <w:r>
          <w:instrText xml:space="preserve"> PAGEREF _Toc17496 \h </w:instrText>
        </w:r>
        <w:r>
          <w:fldChar w:fldCharType="separate"/>
        </w:r>
        <w:r>
          <w:t>40</w:t>
        </w:r>
        <w:r>
          <w:fldChar w:fldCharType="end"/>
        </w:r>
      </w:hyperlink>
    </w:p>
    <w:p>
      <w:pPr>
        <w:pStyle w:val="TOC2"/>
        <w:tabs>
          <w:tab w:val="right" w:leader="dot" w:pos="8306"/>
        </w:tabs>
      </w:pPr>
      <w:hyperlink w:anchor="_Toc15159" w:history="1">
        <w:r>
          <w:rPr>
            <w:rFonts w:ascii="仿宋" w:eastAsia="仿宋" w:hAnsi="仿宋" w:cs="仿宋" w:hint="eastAsia"/>
            <w:lang w:eastAsia="zh-CN"/>
          </w:rPr>
          <w:t>(二)、风险应对策略</w:t>
        </w:r>
        <w:r>
          <w:tab/>
        </w:r>
        <w:r>
          <w:fldChar w:fldCharType="begin"/>
        </w:r>
        <w:r>
          <w:instrText xml:space="preserve"> PAGEREF _Toc15159 \h </w:instrText>
        </w:r>
        <w:r>
          <w:fldChar w:fldCharType="separate"/>
        </w:r>
        <w:r>
          <w:t>41</w:t>
        </w:r>
        <w:r>
          <w:fldChar w:fldCharType="end"/>
        </w:r>
      </w:hyperlink>
    </w:p>
    <w:p>
      <w:pPr>
        <w:pStyle w:val="TOC2"/>
        <w:tabs>
          <w:tab w:val="right" w:leader="dot" w:pos="8306"/>
        </w:tabs>
      </w:pPr>
      <w:hyperlink w:anchor="_Toc14184" w:history="1">
        <w:r>
          <w:rPr>
            <w:rFonts w:ascii="仿宋" w:eastAsia="仿宋" w:hAnsi="仿宋" w:cs="仿宋" w:hint="eastAsia"/>
            <w:lang w:eastAsia="zh-CN"/>
          </w:rPr>
          <w:t>(三)、风险监控与控制</w:t>
        </w:r>
        <w:r>
          <w:tab/>
        </w:r>
        <w:r>
          <w:fldChar w:fldCharType="begin"/>
        </w:r>
        <w:r>
          <w:instrText xml:space="preserve"> PAGEREF _Toc14184 \h </w:instrText>
        </w:r>
        <w:r>
          <w:fldChar w:fldCharType="separate"/>
        </w:r>
        <w:r>
          <w:t>43</w:t>
        </w:r>
        <w:r>
          <w:fldChar w:fldCharType="end"/>
        </w:r>
      </w:hyperlink>
    </w:p>
    <w:p>
      <w:pPr>
        <w:pStyle w:val="TOC1"/>
        <w:tabs>
          <w:tab w:val="right" w:leader="dot" w:pos="8306"/>
        </w:tabs>
      </w:pPr>
      <w:hyperlink w:anchor="_Toc32666" w:history="1">
        <w:r>
          <w:rPr>
            <w:rFonts w:ascii="仿宋" w:eastAsia="仿宋" w:hAnsi="仿宋" w:cs="仿宋" w:hint="eastAsia"/>
            <w:lang w:eastAsia="zh-CN"/>
          </w:rPr>
          <w:t>十三、返回系统的组件和部件项目实施时间节点</w:t>
        </w:r>
        <w:r>
          <w:tab/>
        </w:r>
        <w:r>
          <w:fldChar w:fldCharType="begin"/>
        </w:r>
        <w:r>
          <w:instrText xml:space="preserve"> PAGEREF _Toc32666 \h </w:instrText>
        </w:r>
        <w:r>
          <w:fldChar w:fldCharType="separate"/>
        </w:r>
        <w:r>
          <w:t>44</w:t>
        </w:r>
        <w:r>
          <w:fldChar w:fldCharType="end"/>
        </w:r>
      </w:hyperlink>
    </w:p>
    <w:p>
      <w:pPr>
        <w:pStyle w:val="TOC2"/>
        <w:tabs>
          <w:tab w:val="right" w:leader="dot" w:pos="8306"/>
        </w:tabs>
      </w:pPr>
      <w:hyperlink w:anchor="_Toc4899" w:history="1">
        <w:r>
          <w:rPr>
            <w:rFonts w:ascii="仿宋" w:eastAsia="仿宋" w:hAnsi="仿宋" w:cs="仿宋" w:hint="eastAsia"/>
            <w:lang w:eastAsia="zh-CN"/>
          </w:rPr>
          <w:t>(一)、返回系统的组件和部件项目启动阶段时间节点</w:t>
        </w:r>
        <w:r>
          <w:tab/>
        </w:r>
        <w:r>
          <w:fldChar w:fldCharType="begin"/>
        </w:r>
        <w:r>
          <w:instrText xml:space="preserve"> PAGEREF _Toc4899 \h </w:instrText>
        </w:r>
        <w:r>
          <w:fldChar w:fldCharType="separate"/>
        </w:r>
        <w:r>
          <w:t>44</w:t>
        </w:r>
        <w:r>
          <w:fldChar w:fldCharType="end"/>
        </w:r>
      </w:hyperlink>
    </w:p>
    <w:p>
      <w:pPr>
        <w:pStyle w:val="TOC2"/>
        <w:tabs>
          <w:tab w:val="right" w:leader="dot" w:pos="8306"/>
        </w:tabs>
      </w:pPr>
      <w:hyperlink w:anchor="_Toc27868" w:history="1">
        <w:r>
          <w:rPr>
            <w:rFonts w:ascii="仿宋" w:eastAsia="仿宋" w:hAnsi="仿宋" w:cs="仿宋" w:hint="eastAsia"/>
            <w:lang w:eastAsia="zh-CN"/>
          </w:rPr>
          <w:t>(二)、返回系统的组件和部件项目执行阶段时间节点</w:t>
        </w:r>
        <w:r>
          <w:tab/>
        </w:r>
        <w:r>
          <w:fldChar w:fldCharType="begin"/>
        </w:r>
        <w:r>
          <w:instrText xml:space="preserve"> PAGEREF _Toc27868 \h </w:instrText>
        </w:r>
        <w:r>
          <w:fldChar w:fldCharType="separate"/>
        </w:r>
        <w:r>
          <w:t>46</w:t>
        </w:r>
        <w:r>
          <w:fldChar w:fldCharType="end"/>
        </w:r>
      </w:hyperlink>
    </w:p>
    <w:p>
      <w:pPr>
        <w:pStyle w:val="TOC2"/>
        <w:tabs>
          <w:tab w:val="right" w:leader="dot" w:pos="8306"/>
        </w:tabs>
      </w:pPr>
      <w:hyperlink w:anchor="_Toc22691" w:history="1">
        <w:r>
          <w:rPr>
            <w:rFonts w:ascii="仿宋" w:eastAsia="仿宋" w:hAnsi="仿宋" w:cs="仿宋" w:hint="eastAsia"/>
            <w:lang w:eastAsia="zh-CN"/>
          </w:rPr>
          <w:t>(三)、返回系统的组件和部件项目完成阶段时间节点</w:t>
        </w:r>
        <w:r>
          <w:tab/>
        </w:r>
        <w:r>
          <w:fldChar w:fldCharType="begin"/>
        </w:r>
        <w:r>
          <w:instrText xml:space="preserve"> PAGEREF _Toc22691 \h </w:instrText>
        </w:r>
        <w:r>
          <w:fldChar w:fldCharType="separate"/>
        </w:r>
        <w:r>
          <w:t>47</w:t>
        </w:r>
        <w:r>
          <w:fldChar w:fldCharType="end"/>
        </w:r>
      </w:hyperlink>
    </w:p>
    <w:p>
      <w:pPr>
        <w:pStyle w:val="TOC1"/>
        <w:tabs>
          <w:tab w:val="right" w:leader="dot" w:pos="8306"/>
        </w:tabs>
      </w:pPr>
      <w:hyperlink w:anchor="_Toc18602" w:history="1">
        <w:r>
          <w:rPr>
            <w:rFonts w:ascii="仿宋" w:eastAsia="仿宋" w:hAnsi="仿宋" w:cs="仿宋" w:hint="eastAsia"/>
            <w:lang w:eastAsia="zh-CN"/>
          </w:rPr>
          <w:t>十四、返回系统的组件和部件项目治理与监督</w:t>
        </w:r>
        <w:r>
          <w:tab/>
        </w:r>
        <w:r>
          <w:fldChar w:fldCharType="begin"/>
        </w:r>
        <w:r>
          <w:instrText xml:space="preserve"> PAGEREF _Toc18602 \h </w:instrText>
        </w:r>
        <w:r>
          <w:fldChar w:fldCharType="separate"/>
        </w:r>
        <w:r>
          <w:t>48</w:t>
        </w:r>
        <w:r>
          <w:fldChar w:fldCharType="end"/>
        </w:r>
      </w:hyperlink>
    </w:p>
    <w:p>
      <w:pPr>
        <w:pStyle w:val="TOC2"/>
        <w:tabs>
          <w:tab w:val="right" w:leader="dot" w:pos="8306"/>
        </w:tabs>
      </w:pPr>
      <w:hyperlink w:anchor="_Toc17397" w:history="1">
        <w:r>
          <w:rPr>
            <w:rFonts w:ascii="仿宋" w:eastAsia="仿宋" w:hAnsi="仿宋" w:cs="仿宋" w:hint="eastAsia"/>
            <w:lang w:eastAsia="zh-CN"/>
          </w:rPr>
          <w:t>(一)、返回系统的组件和部件项目治理结构</w:t>
        </w:r>
        <w:r>
          <w:tab/>
        </w:r>
        <w:r>
          <w:fldChar w:fldCharType="begin"/>
        </w:r>
        <w:r>
          <w:instrText xml:space="preserve"> PAGEREF _Toc17397 \h </w:instrText>
        </w:r>
        <w:r>
          <w:fldChar w:fldCharType="separate"/>
        </w:r>
        <w:r>
          <w:t>48</w:t>
        </w:r>
        <w:r>
          <w:fldChar w:fldCharType="end"/>
        </w:r>
      </w:hyperlink>
    </w:p>
    <w:p>
      <w:pPr>
        <w:pStyle w:val="TOC2"/>
        <w:tabs>
          <w:tab w:val="right" w:leader="dot" w:pos="8306"/>
        </w:tabs>
      </w:pPr>
      <w:hyperlink w:anchor="_Toc32676" w:history="1">
        <w:r>
          <w:rPr>
            <w:rFonts w:ascii="仿宋" w:eastAsia="仿宋" w:hAnsi="仿宋" w:cs="仿宋" w:hint="eastAsia"/>
            <w:lang w:eastAsia="zh-CN"/>
          </w:rPr>
          <w:t>(二)、监督与审计</w:t>
        </w:r>
        <w:r>
          <w:tab/>
        </w:r>
        <w:r>
          <w:fldChar w:fldCharType="begin"/>
        </w:r>
        <w:r>
          <w:instrText xml:space="preserve"> PAGEREF _Toc32676 \h </w:instrText>
        </w:r>
        <w:r>
          <w:fldChar w:fldCharType="separate"/>
        </w:r>
        <w:r>
          <w:t>49</w:t>
        </w:r>
        <w:r>
          <w:fldChar w:fldCharType="end"/>
        </w:r>
      </w:hyperlink>
    </w:p>
    <w:p>
      <w:pPr>
        <w:pStyle w:val="TOC1"/>
        <w:tabs>
          <w:tab w:val="right" w:leader="dot" w:pos="8306"/>
        </w:tabs>
      </w:pPr>
      <w:hyperlink w:anchor="_Toc21720" w:history="1">
        <w:r>
          <w:rPr>
            <w:rFonts w:ascii="仿宋" w:eastAsia="仿宋" w:hAnsi="仿宋" w:cs="仿宋" w:hint="eastAsia"/>
            <w:lang w:eastAsia="zh-CN"/>
          </w:rPr>
          <w:t>十五、质量管理体系</w:t>
        </w:r>
        <w:r>
          <w:tab/>
        </w:r>
        <w:r>
          <w:fldChar w:fldCharType="begin"/>
        </w:r>
        <w:r>
          <w:instrText xml:space="preserve"> PAGEREF _Toc21720 \h </w:instrText>
        </w:r>
        <w:r>
          <w:fldChar w:fldCharType="separate"/>
        </w:r>
        <w:r>
          <w:t>51</w:t>
        </w:r>
        <w:r>
          <w:fldChar w:fldCharType="end"/>
        </w:r>
      </w:hyperlink>
    </w:p>
    <w:p>
      <w:pPr>
        <w:pStyle w:val="TOC2"/>
        <w:tabs>
          <w:tab w:val="right" w:leader="dot" w:pos="8306"/>
        </w:tabs>
      </w:pPr>
      <w:hyperlink w:anchor="_Toc18855" w:history="1">
        <w:r>
          <w:rPr>
            <w:rFonts w:ascii="仿宋" w:eastAsia="仿宋" w:hAnsi="仿宋" w:cs="仿宋" w:hint="eastAsia"/>
            <w:lang w:eastAsia="zh-CN"/>
          </w:rPr>
          <w:t>(一)、质量目标与方针</w:t>
        </w:r>
        <w:r>
          <w:tab/>
        </w:r>
        <w:r>
          <w:fldChar w:fldCharType="begin"/>
        </w:r>
        <w:r>
          <w:instrText xml:space="preserve"> PAGEREF _Toc18855 \h </w:instrText>
        </w:r>
        <w:r>
          <w:fldChar w:fldCharType="separate"/>
        </w:r>
        <w:r>
          <w:t>51</w:t>
        </w:r>
        <w:r>
          <w:fldChar w:fldCharType="end"/>
        </w:r>
      </w:hyperlink>
    </w:p>
    <w:p>
      <w:pPr>
        <w:pStyle w:val="TOC2"/>
        <w:tabs>
          <w:tab w:val="right" w:leader="dot" w:pos="8306"/>
        </w:tabs>
      </w:pPr>
      <w:hyperlink w:anchor="_Toc9831" w:history="1">
        <w:r>
          <w:rPr>
            <w:rFonts w:ascii="仿宋" w:eastAsia="仿宋" w:hAnsi="仿宋" w:cs="仿宋" w:hint="eastAsia"/>
            <w:lang w:eastAsia="zh-CN"/>
          </w:rPr>
          <w:t>(二)、质量管理责任</w:t>
        </w:r>
        <w:r>
          <w:tab/>
        </w:r>
        <w:r>
          <w:fldChar w:fldCharType="begin"/>
        </w:r>
        <w:r>
          <w:instrText xml:space="preserve"> PAGEREF _Toc9831 \h </w:instrText>
        </w:r>
        <w:r>
          <w:fldChar w:fldCharType="separate"/>
        </w:r>
        <w:r>
          <w:t>52</w:t>
        </w:r>
        <w:r>
          <w:fldChar w:fldCharType="end"/>
        </w:r>
      </w:hyperlink>
    </w:p>
    <w:p>
      <w:pPr>
        <w:pStyle w:val="TOC2"/>
        <w:tabs>
          <w:tab w:val="right" w:leader="dot" w:pos="8306"/>
        </w:tabs>
      </w:pPr>
      <w:hyperlink w:anchor="_Toc21837" w:history="1">
        <w:r>
          <w:rPr>
            <w:rFonts w:ascii="仿宋" w:eastAsia="仿宋" w:hAnsi="仿宋" w:cs="仿宋" w:hint="eastAsia"/>
            <w:lang w:eastAsia="zh-CN"/>
          </w:rPr>
          <w:t>(三)、质量管理体系文件</w:t>
        </w:r>
        <w:r>
          <w:tab/>
        </w:r>
        <w:r>
          <w:fldChar w:fldCharType="begin"/>
        </w:r>
        <w:r>
          <w:instrText xml:space="preserve"> PAGEREF _Toc21837 \h </w:instrText>
        </w:r>
        <w:r>
          <w:fldChar w:fldCharType="separate"/>
        </w:r>
        <w:r>
          <w:t>54</w:t>
        </w:r>
        <w:r>
          <w:fldChar w:fldCharType="end"/>
        </w:r>
      </w:hyperlink>
    </w:p>
    <w:p>
      <w:pPr>
        <w:pStyle w:val="TOC2"/>
        <w:tabs>
          <w:tab w:val="right" w:leader="dot" w:pos="8306"/>
        </w:tabs>
      </w:pPr>
      <w:hyperlink w:anchor="_Toc21785" w:history="1">
        <w:r>
          <w:rPr>
            <w:rFonts w:ascii="仿宋" w:eastAsia="仿宋" w:hAnsi="仿宋" w:cs="仿宋" w:hint="eastAsia"/>
            <w:lang w:eastAsia="zh-CN"/>
          </w:rPr>
          <w:t>(四)、质量培训与教育</w:t>
        </w:r>
        <w:r>
          <w:tab/>
        </w:r>
        <w:r>
          <w:fldChar w:fldCharType="begin"/>
        </w:r>
        <w:r>
          <w:instrText xml:space="preserve"> PAGEREF _Toc21785 \h </w:instrText>
        </w:r>
        <w:r>
          <w:fldChar w:fldCharType="separate"/>
        </w:r>
        <w:r>
          <w:t>56</w:t>
        </w:r>
        <w:r>
          <w:fldChar w:fldCharType="end"/>
        </w:r>
      </w:hyperlink>
    </w:p>
    <w:p>
      <w:pPr>
        <w:pStyle w:val="TOC2"/>
        <w:tabs>
          <w:tab w:val="right" w:leader="dot" w:pos="8306"/>
        </w:tabs>
      </w:pPr>
      <w:hyperlink w:anchor="_Toc23659" w:history="1">
        <w:r>
          <w:rPr>
            <w:rFonts w:ascii="仿宋" w:eastAsia="仿宋" w:hAnsi="仿宋" w:cs="仿宋" w:hint="eastAsia"/>
            <w:lang w:eastAsia="zh-CN"/>
          </w:rPr>
          <w:t>(五)、质量审核与评价</w:t>
        </w:r>
        <w:r>
          <w:tab/>
        </w:r>
        <w:r>
          <w:fldChar w:fldCharType="begin"/>
        </w:r>
        <w:r>
          <w:instrText xml:space="preserve"> PAGEREF _Toc23659 \h </w:instrText>
        </w:r>
        <w:r>
          <w:fldChar w:fldCharType="separate"/>
        </w:r>
        <w:r>
          <w:t>57</w:t>
        </w:r>
        <w:r>
          <w:fldChar w:fldCharType="end"/>
        </w:r>
      </w:hyperlink>
    </w:p>
    <w:p>
      <w:pPr>
        <w:pStyle w:val="TOC2"/>
        <w:tabs>
          <w:tab w:val="right" w:leader="dot" w:pos="8306"/>
        </w:tabs>
      </w:pPr>
      <w:hyperlink w:anchor="_Toc28093" w:history="1">
        <w:r>
          <w:rPr>
            <w:rFonts w:ascii="仿宋" w:eastAsia="仿宋" w:hAnsi="仿宋" w:cs="仿宋" w:hint="eastAsia"/>
            <w:lang w:eastAsia="zh-CN"/>
          </w:rPr>
          <w:t>(六)、不符合与纠正措施</w:t>
        </w:r>
        <w:r>
          <w:tab/>
        </w:r>
        <w:r>
          <w:fldChar w:fldCharType="begin"/>
        </w:r>
        <w:r>
          <w:instrText xml:space="preserve"> PAGEREF _Toc28093 \h </w:instrText>
        </w:r>
        <w:r>
          <w:fldChar w:fldCharType="separate"/>
        </w:r>
        <w:r>
          <w:t>58</w:t>
        </w:r>
        <w:r>
          <w:fldChar w:fldCharType="end"/>
        </w:r>
      </w:hyperlink>
    </w:p>
    <w:p>
      <w:pPr>
        <w:pStyle w:val="TOC1"/>
        <w:tabs>
          <w:tab w:val="right" w:leader="dot" w:pos="8306"/>
        </w:tabs>
      </w:pPr>
      <w:hyperlink w:anchor="_Toc20897" w:history="1">
        <w:r>
          <w:rPr>
            <w:rFonts w:ascii="仿宋" w:eastAsia="仿宋" w:hAnsi="仿宋" w:cs="仿宋" w:hint="eastAsia"/>
            <w:lang w:eastAsia="zh-CN"/>
          </w:rPr>
          <w:t>十六、返回系统的组件和部件项目实施保障措施</w:t>
        </w:r>
        <w:r>
          <w:tab/>
        </w:r>
        <w:r>
          <w:fldChar w:fldCharType="begin"/>
        </w:r>
        <w:r>
          <w:instrText xml:space="preserve"> PAGEREF _Toc20897 \h </w:instrText>
        </w:r>
        <w:r>
          <w:fldChar w:fldCharType="separate"/>
        </w:r>
        <w:r>
          <w:t>59</w:t>
        </w:r>
        <w:r>
          <w:fldChar w:fldCharType="end"/>
        </w:r>
      </w:hyperlink>
    </w:p>
    <w:p>
      <w:pPr>
        <w:pStyle w:val="TOC2"/>
        <w:tabs>
          <w:tab w:val="right" w:leader="dot" w:pos="8306"/>
        </w:tabs>
      </w:pPr>
      <w:hyperlink w:anchor="_Toc30043" w:history="1">
        <w:r>
          <w:rPr>
            <w:rFonts w:ascii="仿宋" w:eastAsia="仿宋" w:hAnsi="仿宋" w:cs="仿宋" w:hint="eastAsia"/>
            <w:lang w:eastAsia="zh-CN"/>
          </w:rPr>
          <w:t>(一)、返回系统的组件和部件项目实施保障机制</w:t>
        </w:r>
        <w:r>
          <w:tab/>
        </w:r>
        <w:r>
          <w:fldChar w:fldCharType="begin"/>
        </w:r>
        <w:r>
          <w:instrText xml:space="preserve"> PAGEREF _Toc30043 \h </w:instrText>
        </w:r>
        <w:r>
          <w:fldChar w:fldCharType="separate"/>
        </w:r>
        <w:r>
          <w:t>59</w:t>
        </w:r>
        <w:r>
          <w:fldChar w:fldCharType="end"/>
        </w:r>
      </w:hyperlink>
    </w:p>
    <w:p>
      <w:pPr>
        <w:pStyle w:val="TOC2"/>
        <w:tabs>
          <w:tab w:val="right" w:leader="dot" w:pos="8306"/>
        </w:tabs>
      </w:pPr>
      <w:hyperlink w:anchor="_Toc5933" w:history="1">
        <w:r>
          <w:rPr>
            <w:rFonts w:ascii="仿宋" w:eastAsia="仿宋" w:hAnsi="仿宋" w:cs="仿宋" w:hint="eastAsia"/>
            <w:lang w:eastAsia="zh-CN"/>
          </w:rPr>
          <w:t>(二)、返回系统的组件和部件项目法律合规要求</w:t>
        </w:r>
        <w:r>
          <w:tab/>
        </w:r>
        <w:r>
          <w:fldChar w:fldCharType="begin"/>
        </w:r>
        <w:r>
          <w:instrText xml:space="preserve"> PAGEREF _Toc5933 \h </w:instrText>
        </w:r>
        <w:r>
          <w:fldChar w:fldCharType="separate"/>
        </w:r>
        <w:r>
          <w:t>63</w:t>
        </w:r>
        <w:r>
          <w:fldChar w:fldCharType="end"/>
        </w:r>
      </w:hyperlink>
    </w:p>
    <w:p>
      <w:pPr>
        <w:pStyle w:val="TOC2"/>
        <w:tabs>
          <w:tab w:val="right" w:leader="dot" w:pos="8306"/>
        </w:tabs>
      </w:pPr>
      <w:hyperlink w:anchor="_Toc22820" w:history="1">
        <w:r>
          <w:rPr>
            <w:rFonts w:ascii="仿宋" w:eastAsia="仿宋" w:hAnsi="仿宋" w:cs="仿宋" w:hint="eastAsia"/>
            <w:lang w:eastAsia="zh-CN"/>
          </w:rPr>
          <w:t>(三)、返回系统的组件和部件项目合同管理与法律事务</w:t>
        </w:r>
        <w:r>
          <w:tab/>
        </w:r>
        <w:r>
          <w:fldChar w:fldCharType="begin"/>
        </w:r>
        <w:r>
          <w:instrText xml:space="preserve"> PAGEREF _Toc22820 \h </w:instrText>
        </w:r>
        <w:r>
          <w:fldChar w:fldCharType="separate"/>
        </w:r>
        <w:r>
          <w:t>68</w:t>
        </w:r>
        <w:r>
          <w:fldChar w:fldCharType="end"/>
        </w:r>
      </w:hyperlink>
    </w:p>
    <w:p>
      <w:pPr>
        <w:pStyle w:val="TOC2"/>
        <w:tabs>
          <w:tab w:val="right" w:leader="dot" w:pos="8306"/>
        </w:tabs>
      </w:pPr>
      <w:hyperlink w:anchor="_Toc29096" w:history="1">
        <w:r>
          <w:rPr>
            <w:rFonts w:ascii="仿宋" w:eastAsia="仿宋" w:hAnsi="仿宋" w:cs="仿宋" w:hint="eastAsia"/>
            <w:lang w:eastAsia="zh-CN"/>
          </w:rPr>
          <w:t>(四)、返回系统的组件和部件项目知识产权保护策略</w:t>
        </w:r>
        <w:r>
          <w:tab/>
        </w:r>
        <w:r>
          <w:fldChar w:fldCharType="begin"/>
        </w:r>
        <w:r>
          <w:instrText xml:space="preserve"> PAGEREF _Toc29096 \h </w:instrText>
        </w:r>
        <w:r>
          <w:fldChar w:fldCharType="separate"/>
        </w:r>
        <w:r>
          <w:t>74</w:t>
        </w:r>
        <w:r>
          <w:fldChar w:fldCharType="end"/>
        </w:r>
      </w:hyperlink>
    </w:p>
    <w:p>
      <w:pPr>
        <w:pStyle w:val="TOC1"/>
        <w:tabs>
          <w:tab w:val="right" w:leader="dot" w:pos="8306"/>
        </w:tabs>
      </w:pPr>
      <w:hyperlink w:anchor="_Toc20181" w:history="1">
        <w:r>
          <w:rPr>
            <w:rFonts w:ascii="仿宋" w:eastAsia="仿宋" w:hAnsi="仿宋" w:cs="仿宋" w:hint="eastAsia"/>
            <w:lang w:eastAsia="zh-CN"/>
          </w:rPr>
          <w:t>十七、利益相关者分析与沟通计划</w:t>
        </w:r>
        <w:r>
          <w:tab/>
        </w:r>
        <w:r>
          <w:fldChar w:fldCharType="begin"/>
        </w:r>
        <w:r>
          <w:instrText xml:space="preserve"> PAGEREF _Toc20181 \h </w:instrText>
        </w:r>
        <w:r>
          <w:fldChar w:fldCharType="separate"/>
        </w:r>
        <w:r>
          <w:t>77</w:t>
        </w:r>
        <w:r>
          <w:fldChar w:fldCharType="end"/>
        </w:r>
      </w:hyperlink>
    </w:p>
    <w:p>
      <w:pPr>
        <w:pStyle w:val="TOC2"/>
        <w:tabs>
          <w:tab w:val="right" w:leader="dot" w:pos="8306"/>
        </w:tabs>
      </w:pPr>
      <w:hyperlink w:anchor="_Toc15699" w:history="1">
        <w:r>
          <w:rPr>
            <w:rFonts w:ascii="仿宋" w:eastAsia="仿宋" w:hAnsi="仿宋" w:cs="仿宋" w:hint="eastAsia"/>
            <w:lang w:eastAsia="zh-CN"/>
          </w:rPr>
          <w:t>(一)、利益相关者分析</w:t>
        </w:r>
        <w:r>
          <w:tab/>
        </w:r>
        <w:r>
          <w:fldChar w:fldCharType="begin"/>
        </w:r>
        <w:r>
          <w:instrText xml:space="preserve"> PAGEREF _Toc15699 \h </w:instrText>
        </w:r>
        <w:r>
          <w:fldChar w:fldCharType="separate"/>
        </w:r>
        <w:r>
          <w:t>77</w:t>
        </w:r>
        <w:r>
          <w:fldChar w:fldCharType="end"/>
        </w:r>
      </w:hyperlink>
    </w:p>
    <w:p>
      <w:pPr>
        <w:pStyle w:val="TOC2"/>
        <w:tabs>
          <w:tab w:val="right" w:leader="dot" w:pos="8306"/>
        </w:tabs>
      </w:pPr>
      <w:hyperlink w:anchor="_Toc12600" w:history="1">
        <w:r>
          <w:rPr>
            <w:rFonts w:ascii="仿宋" w:eastAsia="仿宋" w:hAnsi="仿宋" w:cs="仿宋" w:hint="eastAsia"/>
            <w:lang w:eastAsia="zh-CN"/>
          </w:rPr>
          <w:t>(二)、沟通计划</w:t>
        </w:r>
        <w:r>
          <w:tab/>
        </w:r>
        <w:r>
          <w:fldChar w:fldCharType="begin"/>
        </w:r>
        <w:r>
          <w:instrText xml:space="preserve"> PAGEREF _Toc12600 \h </w:instrText>
        </w:r>
        <w:r>
          <w:fldChar w:fldCharType="separate"/>
        </w:r>
        <w:r>
          <w:t>78</w:t>
        </w:r>
        <w:r>
          <w:fldChar w:fldCharType="end"/>
        </w:r>
      </w:hyperlink>
    </w:p>
    <w:p>
      <w:pPr>
        <w:pStyle w:val="TOC1"/>
        <w:tabs>
          <w:tab w:val="right" w:leader="dot" w:pos="8306"/>
        </w:tabs>
      </w:pPr>
      <w:hyperlink w:anchor="_Toc25372" w:history="1">
        <w:r>
          <w:rPr>
            <w:rFonts w:ascii="仿宋" w:eastAsia="仿宋" w:hAnsi="仿宋" w:cs="仿宋" w:hint="eastAsia"/>
            <w:lang w:eastAsia="zh-CN"/>
          </w:rPr>
          <w:t>十八、供应链管理</w:t>
        </w:r>
        <w:r>
          <w:tab/>
        </w:r>
        <w:r>
          <w:fldChar w:fldCharType="begin"/>
        </w:r>
        <w:r>
          <w:instrText xml:space="preserve"> PAGEREF _Toc25372 \h </w:instrText>
        </w:r>
        <w:r>
          <w:fldChar w:fldCharType="separate"/>
        </w:r>
        <w:r>
          <w:t>79</w:t>
        </w:r>
        <w:r>
          <w:fldChar w:fldCharType="end"/>
        </w:r>
      </w:hyperlink>
    </w:p>
    <w:p>
      <w:pPr>
        <w:pStyle w:val="TOC2"/>
        <w:tabs>
          <w:tab w:val="right" w:leader="dot" w:pos="8306"/>
        </w:tabs>
      </w:pPr>
      <w:hyperlink w:anchor="_Toc425" w:history="1">
        <w:r>
          <w:rPr>
            <w:rFonts w:ascii="仿宋" w:eastAsia="仿宋" w:hAnsi="仿宋" w:cs="仿宋" w:hint="eastAsia"/>
            <w:lang w:eastAsia="zh-CN"/>
          </w:rPr>
          <w:t>(一)、供应链战略规划</w:t>
        </w:r>
        <w:r>
          <w:tab/>
        </w:r>
        <w:r>
          <w:fldChar w:fldCharType="begin"/>
        </w:r>
        <w:r>
          <w:instrText xml:space="preserve"> PAGEREF _Toc425 \h </w:instrText>
        </w:r>
        <w:r>
          <w:fldChar w:fldCharType="separate"/>
        </w:r>
        <w:r>
          <w:t>79</w:t>
        </w:r>
        <w:r>
          <w:fldChar w:fldCharType="end"/>
        </w:r>
      </w:hyperlink>
    </w:p>
    <w:p>
      <w:pPr>
        <w:pStyle w:val="TOC2"/>
        <w:tabs>
          <w:tab w:val="right" w:leader="dot" w:pos="8306"/>
        </w:tabs>
      </w:pPr>
      <w:hyperlink w:anchor="_Toc12935" w:history="1">
        <w:r>
          <w:rPr>
            <w:rFonts w:ascii="仿宋" w:eastAsia="仿宋" w:hAnsi="仿宋" w:cs="仿宋" w:hint="eastAsia"/>
            <w:lang w:eastAsia="zh-CN"/>
          </w:rPr>
          <w:t>(二)、供应商选择与合作</w:t>
        </w:r>
        <w:r>
          <w:tab/>
        </w:r>
        <w:r>
          <w:fldChar w:fldCharType="begin"/>
        </w:r>
        <w:r>
          <w:instrText xml:space="preserve"> PAGEREF _Toc12935 \h </w:instrText>
        </w:r>
        <w:r>
          <w:fldChar w:fldCharType="separate"/>
        </w:r>
        <w:r>
          <w:t>81</w:t>
        </w:r>
        <w:r>
          <w:fldChar w:fldCharType="end"/>
        </w:r>
      </w:hyperlink>
    </w:p>
    <w:p>
      <w:pPr>
        <w:pStyle w:val="TOC2"/>
        <w:tabs>
          <w:tab w:val="right" w:leader="dot" w:pos="8306"/>
        </w:tabs>
      </w:pPr>
      <w:hyperlink w:anchor="_Toc16073" w:history="1">
        <w:r>
          <w:rPr>
            <w:rFonts w:ascii="仿宋" w:eastAsia="仿宋" w:hAnsi="仿宋" w:cs="仿宋" w:hint="eastAsia"/>
            <w:lang w:eastAsia="zh-CN"/>
          </w:rPr>
          <w:t>(三)、物流与库存管理</w:t>
        </w:r>
        <w:r>
          <w:tab/>
        </w:r>
        <w:r>
          <w:fldChar w:fldCharType="begin"/>
        </w:r>
        <w:r>
          <w:instrText xml:space="preserve"> PAGEREF _Toc16073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037"/>
      <w:r>
        <w:rPr>
          <w:rFonts w:ascii="仿宋" w:eastAsia="仿宋" w:hAnsi="仿宋" w:cs="仿宋" w:hint="eastAsia"/>
          <w:sz w:val="28"/>
          <w:lang w:eastAsia="zh-CN"/>
        </w:rPr>
        <w:t>一、返回系统的组件和部件项目概论</w:t>
      </w:r>
      <w:bookmarkEnd w:id="2"/>
    </w:p>
    <w:p>
      <w:pPr>
        <w:pStyle w:val="Heading2"/>
        <w:rPr>
          <w:rFonts w:ascii="仿宋" w:eastAsia="仿宋" w:hAnsi="仿宋" w:cs="仿宋" w:hint="eastAsia"/>
          <w:lang w:eastAsia="zh-CN"/>
        </w:rPr>
      </w:pPr>
      <w:bookmarkStart w:id="3" w:name="_Toc25970"/>
      <w:r>
        <w:rPr>
          <w:rFonts w:ascii="仿宋" w:eastAsia="仿宋" w:hAnsi="仿宋" w:cs="仿宋" w:hint="eastAsia"/>
          <w:lang w:eastAsia="zh-CN"/>
        </w:rPr>
        <w:t>(一)、返回系统的组件和部件项目概况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的起源追溯至对市场的深入洞察。市场的不断演变与变革为返回系统的组件和部件项目提供了难得的机遇。当前市场存在的需求缺口和变革的大环境共同构成了返回系统的组件和部件项目的背景。这个返回系统的组件和部件项目旨在充分利用市场机遇，填补行业中尚未满足的需求，为客户提供全新的解决方案。市场的变革和需求的增长使得这个返回系统的组件和部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返回系统的组件和部件项目名称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正式命名为返回系统的组件和部件。这个名称不仅仅是一个标识，更代表了返回系统的组件和部件项目的核心理念和愿景。它蕴含着返回系统的组件和部件项目所要解决问题的关键字，具有强烈的表达和辨识度，为返回系统的组件和部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返回系统的组件和部件项目目标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的核心目标是提供一种全新、高效的解决方案，满足客户日益增长的需求。返回系统的组件和部件项目追求的不仅仅是满足市场需求，更是在市场中获得卓越的竞争优势。通过不断提升产品或服务的质量和创新水平，返回系统的组件和部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返回系统的组件和部件项目范围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全面涵盖了产品研发、制造、市场推广和售后服务，确保从产品设计到最终用户体验的全方位关注。这一全面的返回系统的组件和部件项目范围是为了确保返回系统的组件和部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返回系统的组件和部件项目时间表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计划在未来18个月内完成，包括研发、测试、市场试点和正式推出等不同阶段。这个时间表的合理设计是为了确保返回系统的组件和部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返回系统的组件和部件项目预算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总预算估算为XX百万美元，主要分配在研发、市场推广、人员培训和运营等方面。这一充足的预算为返回系统的组件和部件项目提供了充足的资源，确保返回系统的组件和部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返回系统的组件和部件项目风险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可能面临的风险包括市场接受度低、技术难题、竞争激烈等。返回系统的组件和部件项目团队已经制定了相应的风险应对计划，通过前瞻性的风险管理，确保返回系统的组件和部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返回系统的组件和部件项目团队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汇聚了一支经验丰富、多领域专业素养的核心团队，确保返回系统的组件和部件项目在各个方面都能拥有高水平的执行力。团队的协同作战是返回系统的组件和部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返回系统的组件和部件项目背景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返回系统的组件和部件项目的背景根植于市场对更高效、创新产品的渴望，同时也受到科技发展对行业格局的深刻改变的影响。这为返回系统的组件和部件项目提供了广阔的发展空间和市场需求。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返回系统的组件和部件项目现状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截至目前，返回系统的组件和部件项目已完成市场调研和技术验证，取得了初步的成功。这为返回系统的组件和部件项目在未来的发展奠定了坚实的基础，为更远大的目标打下了坚实的基石。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5165"/>
      <w:r>
        <w:rPr>
          <w:rFonts w:ascii="仿宋" w:eastAsia="仿宋" w:hAnsi="仿宋" w:cs="仿宋" w:hint="eastAsia"/>
          <w:sz w:val="28"/>
          <w:lang w:eastAsia="zh-CN"/>
        </w:rPr>
        <w:t>(二)、返回系统的组件和部件项目目标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返回系统的组件和部件项目首要业务目标是在市场中占据有利地位，实现产品/服务的成功推广和销售。通过不断提升产品质量、创新性，返回系统的组件和部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在科技迅速发展的时代，返回系统的组件和部件项目着眼于技术创新。通过持续的研发和技术升级，返回系统的组件和部件项目旨在推出更具创新性的产品或服务，以满足市场对新鲜、先进解决方案的需求。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返回系统的组件和部件项目设定了客户满意度目标。通过提供卓越的产品质量和优质的客户服务，返回系统的组件和部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返回系统的组件和部件项目注重社会责任和可持续发展。通过实施环保、社会责任返回系统的组件和部件项目，返回系统的组件和部件项目致力于在经济发展的同时保护环境，促进社会公平，实现可持续经营。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返回系统的组件和部件项目的团队是实现目标的核心驱动力。因此，返回系统的组件和部件项目设定了团队发展目标，包括提升团队成员的专业技能、培养领导力，以及搭建协同高效的团队工作氛围。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531"/>
      <w:r>
        <w:rPr>
          <w:rFonts w:ascii="仿宋" w:eastAsia="仿宋" w:hAnsi="仿宋" w:cs="仿宋" w:hint="eastAsia"/>
          <w:sz w:val="28"/>
          <w:lang w:eastAsia="zh-CN"/>
        </w:rPr>
        <w:t>(三)、返回系统的组件和部件项目提出的理由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返回系统的组件和部件项目提出的理由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的提出源于对市场机遇的深刻洞察。当前市场中存在的需求缺口和行业发展趋势表明，有巨大的商业机会等待被开发。通过准确捕捉市场机遇，返回系统的组件和部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的理念基于对技术创新的信仰。通过持续的研发和技术投入，返回系统的组件和部件项目有望推出更具创新性的产品或服务。在科技飞速发展的当下，返回系统的组件和部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的提出是为了增强企业的行业竞争力。通过提升产品或服务的质量和独特性，返回系统的组件和部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响应了消费者需求的变化。随着社会和科技的不断发展，消费者对产品和服务的需求也在发生变化。通过深入了解并及时回应消费者的新需求，返回系统的组件和部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的提出是企业战略发展规划的一部分。在面对日益激烈的市场竞争和不断变化的商业环境中，返回系统的组件和部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的提出不仅仅是基于商业考量，还注重社会责任。通过推出环保、社会责任等方面的返回系统的组件和部件项目，返回系统的组件和部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的提出反映了对利益相关者期望的关注。包括客户、员工、投资者等利益相关者在企业发展中都有着各自的期望，返回系统的组件和部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3247"/>
      <w:r>
        <w:rPr>
          <w:rFonts w:ascii="仿宋" w:eastAsia="仿宋" w:hAnsi="仿宋" w:cs="仿宋" w:hint="eastAsia"/>
          <w:sz w:val="28"/>
          <w:lang w:eastAsia="zh-CN"/>
        </w:rPr>
        <w:t>(四)、返回系统的组件和部件项目意义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在实施返回系统的组件和部件项目的过程中，我们不仅仅是在追逐商业成功，更是为企业和社会的多个层面创造了深远的意义。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的首要意义在于提升企业的市场竞争力。通过持续的创新和对产品质量的高标准要求，返回系统的组件和部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返回系统的组件和部件项目的推进将促使行业技术水平的提升。通过引入先进技术和创新性解决方案，返回系统的组件和部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返回系统的组件和部件项目不仅创造了大量就业机会，提高了就业水平，还注重社会责任和环保。通过参与社会公益事业和推动环保返回系统的组件和部件项目，返回系统的组件和部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综合而言，返回系统的组件和部件项目意义重大，不仅推动了企业的发展，也为行业和社会的进步贡献了积极力量。这是一个全面而深刻的影响，将在未来产生可持续的正面效应。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7302"/>
      <w:r>
        <w:rPr>
          <w:rFonts w:ascii="仿宋" w:eastAsia="仿宋" w:hAnsi="仿宋" w:cs="仿宋" w:hint="eastAsia"/>
          <w:sz w:val="28"/>
          <w:lang w:eastAsia="zh-CN"/>
        </w:rPr>
        <w:t>(五)、返回系统的组件和部件项目背景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在当今迅猛发展的商业环境中，返回系统的组件和部件项目的动因根植于对多方面因素的审慎考量。这个返回系统的组件和部件项目的提出并非孤立的决策，而是对企业所处背景深入思考的产物。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返回系统的组件和部件项目背后的首要原因。科技的迅速发展和全球市场的快速变化使得企业必须灵活应对。返回系统的组件和部件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返回系统的组件和部件项目背景中不可忽视的一环。企业需要在激烈竞争中脱颖而出，为此，返回系统的组件和部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技术的迅速发展为企业带来了机遇与挑战。作为返回系统的组件和部件项目启动的背景之一，对新兴技术的应用将有助于提升企业的技术水平，使其在不断演进的商业环境中保持竞争优势。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返回系统的组件和部件项目充分融入了社会责任的理念，通过可持续经营和社会公益返回系统的组件和部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8370"/>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338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的技术管理特点体现在其创新导向。通过引入最先进的技术趋势和解决方案，返回系统的组件和部件项目致力于提升科技含量、提高质量和效率水平。这意味着我们将采用最新的工具和方法，确保返回系统的组件和部件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返回系统的组件和部件项目技术管理的显著特征。通过整合不同领域的技术资源，我们实现了跨学科的协同工作。这有助于优化技术架构，提高整体效能。此外，整合性策略还促进了不同技术团队之间的紧密沟通和高效合作，确保返回系统的组件和部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返回系统的组件和部件项目所采用的技术。通过不断优化技术方案，返回系统的组件和部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返回系统的组件和部件项目团队将在返回系统的组件和部件项目初期识别可能的技术风险，并采取相应的预防和应对措施。通过建立健全的风险评估机制，返回系统的组件和部件项目能够在实施过程中及时发现并解决潜在的技术问题，保障返回系统的组件和部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返回系统的组件和部件项目中，技术将成为返回系统的组件和部件项目成功的有力支持。这一深度剖析揭示了技术管理在返回系统的组件和部件项目实施中的关键作用，为返回系统的组件和部件项目的技术基础奠定了坚实的基础。</w:t>
      </w:r>
    </w:p>
    <w:p>
      <w:pPr>
        <w:pStyle w:val="Heading2"/>
        <w:ind w:firstLine="560" w:firstLineChars="200"/>
        <w:rPr>
          <w:rFonts w:ascii="仿宋" w:eastAsia="仿宋" w:hAnsi="仿宋" w:cs="仿宋" w:hint="eastAsia"/>
          <w:sz w:val="28"/>
          <w:lang w:eastAsia="zh-CN"/>
        </w:rPr>
      </w:pPr>
      <w:bookmarkStart w:id="10" w:name="_Toc24151"/>
      <w:r>
        <w:rPr>
          <w:rFonts w:ascii="仿宋" w:eastAsia="仿宋" w:hAnsi="仿宋" w:cs="仿宋" w:hint="eastAsia"/>
          <w:sz w:val="28"/>
          <w:lang w:eastAsia="zh-CN"/>
        </w:rPr>
        <w:t>(二)、返回系统的组件和部件项目工艺技术设计方案</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返回系统的组件和部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返回系统的组件和部件项目将严格按照相关行业规范要求进行组织。通过有效控制产品质量，返回系统的组件和部件项目将致力于为顾客提供优质的返回系统的组件和部件项目产品和良好的服务。这体现了返回系统的组件和部件项目对于生产活动合规性和质量标准的高度重视，为返回系统的组件和部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返回系统的组件和部件项目注重生态效益和清洁生产原则。返回系统的组件和部件项目建设将紧密结合地方特色经济发展，与社会经济发展规划和区域环境保护规划方案相协调一致。通过与当地区域自然生态系统的结合，返回系统的组件和部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返回系统的组件和部件项目产品具有多样化的客户需求和个性化的特点。因此，返回系统的组件和部件项目产品规格品种多样，且单批生产数量较小。为满足这一特点，返回系统的组件和部件项目承办单位将建设先进的柔性制造生产线。通过广泛应用柔性制造技术，返回系统的组件和部件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返回系统的组件和部件项目采用的技术具有较高的技术含量和自动化水平，处于国内先进水平。这一技术选用不仅体现了对生产效率、质量和环境友好性的高标准要求，同时为返回系统的组件和部件项目的可持续发展奠定了坚实的基础。</w:t>
      </w:r>
    </w:p>
    <w:p>
      <w:pPr>
        <w:pStyle w:val="Heading2"/>
        <w:ind w:firstLine="560" w:firstLineChars="200"/>
        <w:rPr>
          <w:rFonts w:ascii="仿宋" w:eastAsia="仿宋" w:hAnsi="仿宋" w:cs="仿宋" w:hint="eastAsia"/>
          <w:sz w:val="28"/>
          <w:lang w:eastAsia="zh-CN"/>
        </w:rPr>
      </w:pPr>
      <w:bookmarkStart w:id="11" w:name="_Toc783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为确保返回系统的组件和部件项目的高效生产和技术实施，我们制定了一套精心设计的设备选型方案，以满足返回系统的组件和部件项目生产、质量和环保的要求。该方案的主要特点如下：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返回系统的组件和部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返回系统的组件和部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4974"/>
      <w:r>
        <w:rPr>
          <w:rFonts w:ascii="仿宋" w:eastAsia="仿宋" w:hAnsi="仿宋" w:cs="仿宋" w:hint="eastAsia"/>
          <w:sz w:val="28"/>
          <w:lang w:eastAsia="zh-CN"/>
        </w:rPr>
        <w:t>三、返回系统的组件和部件项目文档管理</w:t>
      </w:r>
      <w:bookmarkEnd w:id="12"/>
    </w:p>
    <w:p>
      <w:pPr>
        <w:pStyle w:val="Heading2"/>
        <w:rPr>
          <w:rFonts w:ascii="仿宋" w:eastAsia="仿宋" w:hAnsi="仿宋" w:cs="仿宋" w:hint="eastAsia"/>
          <w:lang w:eastAsia="zh-CN"/>
        </w:rPr>
      </w:pPr>
      <w:bookmarkStart w:id="13" w:name="_Toc10880"/>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返回系统的组件和部件项目高度重视文档的质量和准确性，以支持返回系统的组件和部件项目的各项活动和决策。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文档的编制始于返回系统的组件和部件项目计划的初期，我们制定了详细的文档编制计划，明确了每个文档的内容、格式和编写责任人。在返回系统的组件和部件项目启动阶段，我们首先编制了返回系统的组件和部件项目章程，明确定义了返回系统的组件和部件项目的目标、范围、风险等关键要素。随后，返回系统的组件和部件项目团队根据计划陆续编制了需求文档、设计文档、测试文档等各类文档，确保返回系统的组件和部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返回系统的组件和部件项目管理中的重要环节，旨在确保返回系统的组件和部件项目文档符合质量标准和返回系统的组件和部件项目需求。在返回系统的组件和部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返回系统的组件和部件项目相关利益方和专业领域的专家对文档进行独立审查。这有助于获取更全面、客观的反馈，确保返回系统的组件和部件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返回系统的组件和部件项目在文档编制与审查方面建立了严格的管理机制，通过规范的流程和多维度的审查，确保返回系统的组件和部件项目文档的质量、准确性和可靠性，为返回系统的组件和部件项目的顺利推进提供了有力支持。</w:t>
      </w:r>
    </w:p>
    <w:p>
      <w:pPr>
        <w:pStyle w:val="Heading2"/>
        <w:ind w:firstLine="560" w:firstLineChars="200"/>
        <w:rPr>
          <w:rFonts w:ascii="仿宋" w:eastAsia="仿宋" w:hAnsi="仿宋" w:cs="仿宋" w:hint="eastAsia"/>
          <w:sz w:val="28"/>
          <w:lang w:eastAsia="zh-CN"/>
        </w:rPr>
      </w:pPr>
      <w:bookmarkStart w:id="14" w:name="_Toc16987"/>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在返回系统的组件和部件项目中，我们致力于优化文档发布与分发过程，以确保信息的高效传递和团队间协作的顺畅进行。以下是我们采取的关键优化策略：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我们通过多渠道发布文档，包括电子邮件、返回系统的组件和部件项目管理平台、内部网站等，以满足不同团队成员的偏好和需求。多渠道发布确保了信息的全面覆盖。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我们采用了精细的权限控制，确保只有授权人员可以访问敏感信息。这种安全措施保护了返回系统的组件和部件项目文档的机密性，防止了未经授权的信息泄露。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7224"/>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https://d.book118.com/606024201054010041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314C1B"/>
    <w:rsid w:val="13314C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6024201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2023-12-17T03:39:00Z</dcterms:created>
  <dcterms:modified xsi:type="dcterms:W3CDTF">2023-12-17T03:40:02Z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C92648E9C05742FFA806E32A5792AC9A_11</vt:lpwstr>
  </property>
  <property fmtid="{D5CDD505-2E9C-101B-9397-08002B2CF9AE}" pid="3" name="KSOProductBuildVer">
    <vt:lpwstr>2052-12.1.0.15990</vt:lpwstr>
  </property>
</Properties>
</file>