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65588" w14:paraId="5A82BF12" w14:textId="77777777">
      <w:pPr>
        <w:widowControl/>
        <w:jc w:val="left"/>
        <w:rPr>
          <w:rFonts w:ascii="仿宋" w:eastAsia="仿宋" w:hAnsi="仿宋"/>
          <w:b/>
          <w:sz w:val="40"/>
        </w:rPr>
      </w:pPr>
    </w:p>
    <w:p w:rsidR="00D65588" w14:paraId="5A44EA9A" w14:textId="77777777">
      <w:pPr>
        <w:widowControl/>
        <w:jc w:val="left"/>
        <w:rPr>
          <w:rFonts w:ascii="仿宋" w:eastAsia="仿宋" w:hAnsi="仿宋"/>
          <w:b/>
          <w:sz w:val="40"/>
        </w:rPr>
      </w:pPr>
    </w:p>
    <w:p w:rsidR="00D65588" w14:paraId="271237DA" w14:textId="77777777">
      <w:pPr>
        <w:widowControl/>
        <w:jc w:val="left"/>
        <w:rPr>
          <w:rFonts w:ascii="仿宋" w:eastAsia="仿宋" w:hAnsi="仿宋"/>
          <w:b/>
          <w:sz w:val="40"/>
        </w:rPr>
      </w:pPr>
    </w:p>
    <w:p w:rsidR="00D65588" w:rsidRPr="00D65588" w14:paraId="0A205350" w14:textId="339722E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65588">
        <w:rPr>
          <w:rFonts w:ascii="宋体" w:eastAsia="宋体" w:hAnsi="宋体" w:hint="eastAsia"/>
          <w:b/>
          <w:sz w:val="60"/>
        </w:rPr>
        <w:t>铝合金预拉伸厚板和蒙皮铝合金板行业项目可行性分析报告</w:t>
      </w:r>
    </w:p>
    <w:p w:rsidR="00D65588" w:rsidP="00D65588" w14:paraId="3DF07A30" w14:textId="386B5ECB">
      <w:pPr>
        <w:widowControl/>
        <w:jc w:val="center"/>
        <w:rPr>
          <w:rFonts w:ascii="仿宋" w:eastAsia="仿宋" w:hAnsi="仿宋" w:hint="eastAsia"/>
          <w:b/>
          <w:sz w:val="40"/>
        </w:rPr>
      </w:pPr>
      <w:r w:rsidRPr="00D65588">
        <w:rPr>
          <w:rFonts w:ascii="仿宋" w:eastAsia="仿宋" w:hAnsi="仿宋" w:hint="eastAsia"/>
          <w:b/>
          <w:sz w:val="40"/>
        </w:rPr>
        <w:t>目录</w:t>
      </w:r>
    </w:p>
    <w:p w:rsidR="00D65588" w14:paraId="6FF89D55" w14:textId="6E139580">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_Toc160540764 \h </w:instrText>
      </w:r>
      <w:r>
        <w:rPr>
          <w:noProof/>
        </w:rPr>
        <w:fldChar w:fldCharType="separate"/>
      </w:r>
      <w:r>
        <w:rPr>
          <w:noProof/>
        </w:rPr>
        <w:t>3</w:t>
      </w:r>
      <w:r>
        <w:rPr>
          <w:noProof/>
        </w:rPr>
        <w:fldChar w:fldCharType="end"/>
      </w:r>
      <w:r>
        <w:fldChar w:fldCharType="end"/>
      </w:r>
    </w:p>
    <w:p w:rsidR="00D65588" w14:paraId="2FB8C27C" w14:textId="5D36978E">
      <w:pPr>
        <w:pStyle w:val="TOC1"/>
        <w:tabs>
          <w:tab w:val="right" w:leader="dot" w:pos="8296"/>
        </w:tabs>
        <w:rPr>
          <w:noProof/>
        </w:rPr>
      </w:pPr>
      <w:r>
        <w:rPr>
          <w:noProof/>
        </w:rPr>
        <w:t>一、市场营销和客户体验管理</w:t>
      </w:r>
      <w:r>
        <w:rPr>
          <w:noProof/>
        </w:rPr>
        <w:tab/>
      </w:r>
      <w:r>
        <w:rPr>
          <w:noProof/>
        </w:rPr>
        <w:fldChar w:fldCharType="begin"/>
      </w:r>
      <w:r>
        <w:rPr>
          <w:noProof/>
        </w:rPr>
        <w:instrText xml:space="preserve"> PAGEREF _Toc160540765 \h </w:instrText>
      </w:r>
      <w:r>
        <w:rPr>
          <w:noProof/>
        </w:rPr>
        <w:fldChar w:fldCharType="separate"/>
      </w:r>
      <w:r>
        <w:rPr>
          <w:noProof/>
        </w:rPr>
        <w:t>3</w:t>
      </w:r>
      <w:r>
        <w:rPr>
          <w:noProof/>
        </w:rPr>
        <w:fldChar w:fldCharType="end"/>
      </w:r>
    </w:p>
    <w:p w:rsidR="00D65588" w14:paraId="5E09EB95" w14:textId="2738227E">
      <w:pPr>
        <w:pStyle w:val="TOC2"/>
        <w:tabs>
          <w:tab w:val="right" w:leader="dot" w:pos="8296"/>
        </w:tabs>
        <w:rPr>
          <w:noProof/>
        </w:rPr>
      </w:pPr>
      <w:r>
        <w:rPr>
          <w:noProof/>
        </w:rPr>
        <w:t>(一)、铝合金预拉伸厚板和蒙皮铝合金板项目产品的市场定位和目标客户分析</w:t>
      </w:r>
      <w:r>
        <w:rPr>
          <w:noProof/>
        </w:rPr>
        <w:tab/>
      </w:r>
      <w:r>
        <w:rPr>
          <w:noProof/>
        </w:rPr>
        <w:fldChar w:fldCharType="begin"/>
      </w:r>
      <w:r>
        <w:rPr>
          <w:noProof/>
        </w:rPr>
        <w:instrText xml:space="preserve"> PAGEREF _Toc160540766 \h </w:instrText>
      </w:r>
      <w:r>
        <w:rPr>
          <w:noProof/>
        </w:rPr>
        <w:fldChar w:fldCharType="separate"/>
      </w:r>
      <w:r>
        <w:rPr>
          <w:noProof/>
        </w:rPr>
        <w:t>3</w:t>
      </w:r>
      <w:r>
        <w:rPr>
          <w:noProof/>
        </w:rPr>
        <w:fldChar w:fldCharType="end"/>
      </w:r>
    </w:p>
    <w:p w:rsidR="00D65588" w14:paraId="3D9F997B" w14:textId="0A5D203F">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_Toc160540767 \h </w:instrText>
      </w:r>
      <w:r>
        <w:rPr>
          <w:noProof/>
        </w:rPr>
        <w:fldChar w:fldCharType="separate"/>
      </w:r>
      <w:r>
        <w:rPr>
          <w:noProof/>
        </w:rPr>
        <w:t>4</w:t>
      </w:r>
      <w:r>
        <w:rPr>
          <w:noProof/>
        </w:rPr>
        <w:fldChar w:fldCharType="end"/>
      </w:r>
    </w:p>
    <w:p w:rsidR="00D65588" w14:paraId="2ECFE22B" w14:textId="14AC1866">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_Toc160540768 \h </w:instrText>
      </w:r>
      <w:r>
        <w:rPr>
          <w:noProof/>
        </w:rPr>
        <w:fldChar w:fldCharType="separate"/>
      </w:r>
      <w:r>
        <w:rPr>
          <w:noProof/>
        </w:rPr>
        <w:t>5</w:t>
      </w:r>
      <w:r>
        <w:rPr>
          <w:noProof/>
        </w:rPr>
        <w:fldChar w:fldCharType="end"/>
      </w:r>
    </w:p>
    <w:p w:rsidR="00D65588" w14:paraId="78246755" w14:textId="7D5E5156">
      <w:pPr>
        <w:pStyle w:val="TOC1"/>
        <w:tabs>
          <w:tab w:val="right" w:leader="dot" w:pos="8296"/>
        </w:tabs>
        <w:rPr>
          <w:noProof/>
        </w:rPr>
      </w:pPr>
      <w:r>
        <w:rPr>
          <w:noProof/>
        </w:rPr>
        <w:t>二、铝合金预拉伸厚板和蒙皮铝合金板项目概论</w:t>
      </w:r>
      <w:r>
        <w:rPr>
          <w:noProof/>
        </w:rPr>
        <w:tab/>
      </w:r>
      <w:r>
        <w:rPr>
          <w:noProof/>
        </w:rPr>
        <w:fldChar w:fldCharType="begin"/>
      </w:r>
      <w:r>
        <w:rPr>
          <w:noProof/>
        </w:rPr>
        <w:instrText xml:space="preserve"> PAGEREF _Toc160540769 \h </w:instrText>
      </w:r>
      <w:r>
        <w:rPr>
          <w:noProof/>
        </w:rPr>
        <w:fldChar w:fldCharType="separate"/>
      </w:r>
      <w:r>
        <w:rPr>
          <w:noProof/>
        </w:rPr>
        <w:t>6</w:t>
      </w:r>
      <w:r>
        <w:rPr>
          <w:noProof/>
        </w:rPr>
        <w:fldChar w:fldCharType="end"/>
      </w:r>
    </w:p>
    <w:p w:rsidR="00D65588" w14:paraId="279D0E4F" w14:textId="421C0C4D">
      <w:pPr>
        <w:pStyle w:val="TOC2"/>
        <w:tabs>
          <w:tab w:val="right" w:leader="dot" w:pos="8296"/>
        </w:tabs>
        <w:rPr>
          <w:noProof/>
        </w:rPr>
      </w:pPr>
      <w:r>
        <w:rPr>
          <w:noProof/>
        </w:rPr>
        <w:t>(一)、铝合金预拉伸厚板和蒙皮铝合金板项目名称及承办单位</w:t>
      </w:r>
      <w:r>
        <w:rPr>
          <w:noProof/>
        </w:rPr>
        <w:tab/>
      </w:r>
      <w:r>
        <w:rPr>
          <w:noProof/>
        </w:rPr>
        <w:fldChar w:fldCharType="begin"/>
      </w:r>
      <w:r>
        <w:rPr>
          <w:noProof/>
        </w:rPr>
        <w:instrText xml:space="preserve"> PAGEREF _Toc160540770 \h </w:instrText>
      </w:r>
      <w:r>
        <w:rPr>
          <w:noProof/>
        </w:rPr>
        <w:fldChar w:fldCharType="separate"/>
      </w:r>
      <w:r>
        <w:rPr>
          <w:noProof/>
        </w:rPr>
        <w:t>6</w:t>
      </w:r>
      <w:r>
        <w:rPr>
          <w:noProof/>
        </w:rPr>
        <w:fldChar w:fldCharType="end"/>
      </w:r>
    </w:p>
    <w:p w:rsidR="00D65588" w14:paraId="4F3AABDD" w14:textId="1C3B6F09">
      <w:pPr>
        <w:pStyle w:val="TOC2"/>
        <w:tabs>
          <w:tab w:val="right" w:leader="dot" w:pos="8296"/>
        </w:tabs>
        <w:rPr>
          <w:noProof/>
        </w:rPr>
      </w:pPr>
      <w:r>
        <w:rPr>
          <w:noProof/>
        </w:rPr>
        <w:t>(二)、铝合金预拉伸厚板和蒙皮铝合金板项目拟建地址</w:t>
      </w:r>
      <w:r>
        <w:rPr>
          <w:noProof/>
        </w:rPr>
        <w:tab/>
      </w:r>
      <w:r>
        <w:rPr>
          <w:noProof/>
        </w:rPr>
        <w:fldChar w:fldCharType="begin"/>
      </w:r>
      <w:r>
        <w:rPr>
          <w:noProof/>
        </w:rPr>
        <w:instrText xml:space="preserve"> PAGEREF _Toc160540771 \h </w:instrText>
      </w:r>
      <w:r>
        <w:rPr>
          <w:noProof/>
        </w:rPr>
        <w:fldChar w:fldCharType="separate"/>
      </w:r>
      <w:r>
        <w:rPr>
          <w:noProof/>
        </w:rPr>
        <w:t>7</w:t>
      </w:r>
      <w:r>
        <w:rPr>
          <w:noProof/>
        </w:rPr>
        <w:fldChar w:fldCharType="end"/>
      </w:r>
    </w:p>
    <w:p w:rsidR="00D65588" w14:paraId="18E01BD9" w14:textId="3D483703">
      <w:pPr>
        <w:pStyle w:val="TOC2"/>
        <w:tabs>
          <w:tab w:val="right" w:leader="dot" w:pos="8296"/>
        </w:tabs>
        <w:rPr>
          <w:noProof/>
        </w:rPr>
      </w:pPr>
      <w:r>
        <w:rPr>
          <w:noProof/>
        </w:rPr>
        <w:t>(三)、铝合金预拉伸厚板和蒙皮铝合金板项目提出的背景</w:t>
      </w:r>
      <w:r>
        <w:rPr>
          <w:noProof/>
        </w:rPr>
        <w:tab/>
      </w:r>
      <w:r>
        <w:rPr>
          <w:noProof/>
        </w:rPr>
        <w:fldChar w:fldCharType="begin"/>
      </w:r>
      <w:r>
        <w:rPr>
          <w:noProof/>
        </w:rPr>
        <w:instrText xml:space="preserve"> PAGEREF _Toc160540772 \h </w:instrText>
      </w:r>
      <w:r>
        <w:rPr>
          <w:noProof/>
        </w:rPr>
        <w:fldChar w:fldCharType="separate"/>
      </w:r>
      <w:r>
        <w:rPr>
          <w:noProof/>
        </w:rPr>
        <w:t>8</w:t>
      </w:r>
      <w:r>
        <w:rPr>
          <w:noProof/>
        </w:rPr>
        <w:fldChar w:fldCharType="end"/>
      </w:r>
    </w:p>
    <w:p w:rsidR="00D65588" w14:paraId="68991026" w14:textId="0085028F">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_Toc160540773 \h </w:instrText>
      </w:r>
      <w:r>
        <w:rPr>
          <w:noProof/>
        </w:rPr>
        <w:fldChar w:fldCharType="separate"/>
      </w:r>
      <w:r>
        <w:rPr>
          <w:noProof/>
        </w:rPr>
        <w:t>9</w:t>
      </w:r>
      <w:r>
        <w:rPr>
          <w:noProof/>
        </w:rPr>
        <w:fldChar w:fldCharType="end"/>
      </w:r>
    </w:p>
    <w:p w:rsidR="00D65588" w14:paraId="530D641C" w14:textId="48A999F8">
      <w:pPr>
        <w:pStyle w:val="TOC2"/>
        <w:tabs>
          <w:tab w:val="right" w:leader="dot" w:pos="8296"/>
        </w:tabs>
        <w:rPr>
          <w:noProof/>
        </w:rPr>
      </w:pPr>
      <w:r>
        <w:rPr>
          <w:noProof/>
        </w:rPr>
        <w:t>(五)、铝合金预拉伸厚板和蒙皮铝合金板项目建设必要性分析</w:t>
      </w:r>
      <w:r>
        <w:rPr>
          <w:noProof/>
        </w:rPr>
        <w:tab/>
      </w:r>
      <w:r>
        <w:rPr>
          <w:noProof/>
        </w:rPr>
        <w:fldChar w:fldCharType="begin"/>
      </w:r>
      <w:r>
        <w:rPr>
          <w:noProof/>
        </w:rPr>
        <w:instrText xml:space="preserve"> PAGEREF _Toc160540774 \h </w:instrText>
      </w:r>
      <w:r>
        <w:rPr>
          <w:noProof/>
        </w:rPr>
        <w:fldChar w:fldCharType="separate"/>
      </w:r>
      <w:r>
        <w:rPr>
          <w:noProof/>
        </w:rPr>
        <w:t>10</w:t>
      </w:r>
      <w:r>
        <w:rPr>
          <w:noProof/>
        </w:rPr>
        <w:fldChar w:fldCharType="end"/>
      </w:r>
    </w:p>
    <w:p w:rsidR="00D65588" w14:paraId="43C66C00" w14:textId="467F4C1F">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_Toc160540775 \h </w:instrText>
      </w:r>
      <w:r>
        <w:rPr>
          <w:noProof/>
        </w:rPr>
        <w:fldChar w:fldCharType="separate"/>
      </w:r>
      <w:r>
        <w:rPr>
          <w:noProof/>
        </w:rPr>
        <w:t>10</w:t>
      </w:r>
      <w:r>
        <w:rPr>
          <w:noProof/>
        </w:rPr>
        <w:fldChar w:fldCharType="end"/>
      </w:r>
    </w:p>
    <w:p w:rsidR="00D65588" w14:paraId="2E2A1012" w14:textId="0109007E">
      <w:pPr>
        <w:pStyle w:val="TOC2"/>
        <w:tabs>
          <w:tab w:val="right" w:leader="dot" w:pos="8296"/>
        </w:tabs>
        <w:rPr>
          <w:noProof/>
        </w:rPr>
      </w:pPr>
      <w:r>
        <w:rPr>
          <w:noProof/>
        </w:rPr>
        <w:t>(七)、铝合金预拉伸厚板和蒙皮铝合金板项目总投资估算</w:t>
      </w:r>
      <w:r>
        <w:rPr>
          <w:noProof/>
        </w:rPr>
        <w:tab/>
      </w:r>
      <w:r>
        <w:rPr>
          <w:noProof/>
        </w:rPr>
        <w:fldChar w:fldCharType="begin"/>
      </w:r>
      <w:r>
        <w:rPr>
          <w:noProof/>
        </w:rPr>
        <w:instrText xml:space="preserve"> PAGEREF _Toc160540776 \h </w:instrText>
      </w:r>
      <w:r>
        <w:rPr>
          <w:noProof/>
        </w:rPr>
        <w:fldChar w:fldCharType="separate"/>
      </w:r>
      <w:r>
        <w:rPr>
          <w:noProof/>
        </w:rPr>
        <w:t>11</w:t>
      </w:r>
      <w:r>
        <w:rPr>
          <w:noProof/>
        </w:rPr>
        <w:fldChar w:fldCharType="end"/>
      </w:r>
    </w:p>
    <w:p w:rsidR="00D65588" w14:paraId="1EB754BD" w14:textId="59CA958E">
      <w:pPr>
        <w:pStyle w:val="TOC2"/>
        <w:tabs>
          <w:tab w:val="right" w:leader="dot" w:pos="8296"/>
        </w:tabs>
        <w:rPr>
          <w:noProof/>
        </w:rPr>
      </w:pPr>
      <w:r>
        <w:rPr>
          <w:noProof/>
        </w:rPr>
        <w:t>(八)、铝合金预拉伸厚板和蒙皮铝合金板项目工艺技术装备方案的选择</w:t>
      </w:r>
      <w:r>
        <w:rPr>
          <w:noProof/>
        </w:rPr>
        <w:tab/>
      </w:r>
      <w:r>
        <w:rPr>
          <w:noProof/>
        </w:rPr>
        <w:fldChar w:fldCharType="begin"/>
      </w:r>
      <w:r>
        <w:rPr>
          <w:noProof/>
        </w:rPr>
        <w:instrText xml:space="preserve"> PAGEREF _Toc160540777 \h </w:instrText>
      </w:r>
      <w:r>
        <w:rPr>
          <w:noProof/>
        </w:rPr>
        <w:fldChar w:fldCharType="separate"/>
      </w:r>
      <w:r>
        <w:rPr>
          <w:noProof/>
        </w:rPr>
        <w:t>11</w:t>
      </w:r>
      <w:r>
        <w:rPr>
          <w:noProof/>
        </w:rPr>
        <w:fldChar w:fldCharType="end"/>
      </w:r>
    </w:p>
    <w:p w:rsidR="00D65588" w14:paraId="7A3A9419" w14:textId="28005BF7">
      <w:pPr>
        <w:pStyle w:val="TOC2"/>
        <w:tabs>
          <w:tab w:val="right" w:leader="dot" w:pos="8296"/>
        </w:tabs>
        <w:rPr>
          <w:noProof/>
        </w:rPr>
      </w:pPr>
      <w:r>
        <w:rPr>
          <w:noProof/>
        </w:rPr>
        <w:t>(九)、铝合金预拉伸厚板和蒙皮铝合金板项目实施进度建议</w:t>
      </w:r>
      <w:r>
        <w:rPr>
          <w:noProof/>
        </w:rPr>
        <w:tab/>
      </w:r>
      <w:r>
        <w:rPr>
          <w:noProof/>
        </w:rPr>
        <w:fldChar w:fldCharType="begin"/>
      </w:r>
      <w:r>
        <w:rPr>
          <w:noProof/>
        </w:rPr>
        <w:instrText xml:space="preserve"> PAGEREF _Toc160540778 \h </w:instrText>
      </w:r>
      <w:r>
        <w:rPr>
          <w:noProof/>
        </w:rPr>
        <w:fldChar w:fldCharType="separate"/>
      </w:r>
      <w:r>
        <w:rPr>
          <w:noProof/>
        </w:rPr>
        <w:t>11</w:t>
      </w:r>
      <w:r>
        <w:rPr>
          <w:noProof/>
        </w:rPr>
        <w:fldChar w:fldCharType="end"/>
      </w:r>
    </w:p>
    <w:p w:rsidR="00D65588" w14:paraId="34508130" w14:textId="785950F1">
      <w:pPr>
        <w:pStyle w:val="TOC2"/>
        <w:tabs>
          <w:tab w:val="right" w:leader="dot" w:pos="8296"/>
        </w:tabs>
        <w:rPr>
          <w:noProof/>
        </w:rPr>
      </w:pPr>
      <w:r>
        <w:rPr>
          <w:noProof/>
        </w:rPr>
        <w:t>(十)、铝合金预拉伸厚板和蒙皮铝合金板相关研究结论</w:t>
      </w:r>
      <w:r>
        <w:rPr>
          <w:noProof/>
        </w:rPr>
        <w:tab/>
      </w:r>
      <w:r>
        <w:rPr>
          <w:noProof/>
        </w:rPr>
        <w:fldChar w:fldCharType="begin"/>
      </w:r>
      <w:r>
        <w:rPr>
          <w:noProof/>
        </w:rPr>
        <w:instrText xml:space="preserve"> PAGEREF _Toc160540779 \h </w:instrText>
      </w:r>
      <w:r>
        <w:rPr>
          <w:noProof/>
        </w:rPr>
        <w:fldChar w:fldCharType="separate"/>
      </w:r>
      <w:r>
        <w:rPr>
          <w:noProof/>
        </w:rPr>
        <w:t>11</w:t>
      </w:r>
      <w:r>
        <w:rPr>
          <w:noProof/>
        </w:rPr>
        <w:fldChar w:fldCharType="end"/>
      </w:r>
    </w:p>
    <w:p w:rsidR="00D65588" w14:paraId="0F78DCE4" w14:textId="7A9CD647">
      <w:pPr>
        <w:pStyle w:val="TOC2"/>
        <w:tabs>
          <w:tab w:val="right" w:leader="dot" w:pos="8296"/>
        </w:tabs>
        <w:rPr>
          <w:noProof/>
        </w:rPr>
      </w:pPr>
      <w:r>
        <w:rPr>
          <w:noProof/>
        </w:rPr>
        <w:t>(十一)、铝合金预拉伸厚板和蒙皮铝合金板项目规划及市场分析</w:t>
      </w:r>
      <w:r>
        <w:rPr>
          <w:noProof/>
        </w:rPr>
        <w:tab/>
      </w:r>
      <w:r>
        <w:rPr>
          <w:noProof/>
        </w:rPr>
        <w:fldChar w:fldCharType="begin"/>
      </w:r>
      <w:r>
        <w:rPr>
          <w:noProof/>
        </w:rPr>
        <w:instrText xml:space="preserve"> PAGEREF _Toc160540780 \h </w:instrText>
      </w:r>
      <w:r>
        <w:rPr>
          <w:noProof/>
        </w:rPr>
        <w:fldChar w:fldCharType="separate"/>
      </w:r>
      <w:r>
        <w:rPr>
          <w:noProof/>
        </w:rPr>
        <w:t>12</w:t>
      </w:r>
      <w:r>
        <w:rPr>
          <w:noProof/>
        </w:rPr>
        <w:fldChar w:fldCharType="end"/>
      </w:r>
    </w:p>
    <w:p w:rsidR="00D65588" w14:paraId="2ABED120" w14:textId="3E38C3FF">
      <w:pPr>
        <w:pStyle w:val="TOC1"/>
        <w:tabs>
          <w:tab w:val="right" w:leader="dot" w:pos="8296"/>
        </w:tabs>
        <w:rPr>
          <w:noProof/>
        </w:rPr>
      </w:pPr>
      <w:r>
        <w:rPr>
          <w:noProof/>
        </w:rPr>
        <w:t>三、文化内涵和艺术价值</w:t>
      </w:r>
      <w:r>
        <w:rPr>
          <w:noProof/>
        </w:rPr>
        <w:tab/>
      </w:r>
      <w:r>
        <w:rPr>
          <w:noProof/>
        </w:rPr>
        <w:fldChar w:fldCharType="begin"/>
      </w:r>
      <w:r>
        <w:rPr>
          <w:noProof/>
        </w:rPr>
        <w:instrText xml:space="preserve"> PAGEREF _Toc160540781 \h </w:instrText>
      </w:r>
      <w:r>
        <w:rPr>
          <w:noProof/>
        </w:rPr>
        <w:fldChar w:fldCharType="separate"/>
      </w:r>
      <w:r>
        <w:rPr>
          <w:noProof/>
        </w:rPr>
        <w:t>13</w:t>
      </w:r>
      <w:r>
        <w:rPr>
          <w:noProof/>
        </w:rPr>
        <w:fldChar w:fldCharType="end"/>
      </w:r>
    </w:p>
    <w:p w:rsidR="00D65588" w14:paraId="7569783C" w14:textId="403B374C">
      <w:pPr>
        <w:pStyle w:val="TOC2"/>
        <w:tabs>
          <w:tab w:val="right" w:leader="dot" w:pos="8296"/>
        </w:tabs>
        <w:rPr>
          <w:noProof/>
        </w:rPr>
      </w:pPr>
      <w:r>
        <w:rPr>
          <w:noProof/>
        </w:rPr>
        <w:t>(一)、铝合金预拉伸厚板和蒙皮铝合金板项目与文化内涵的结合方式</w:t>
      </w:r>
      <w:r>
        <w:rPr>
          <w:noProof/>
        </w:rPr>
        <w:tab/>
      </w:r>
      <w:r>
        <w:rPr>
          <w:noProof/>
        </w:rPr>
        <w:fldChar w:fldCharType="begin"/>
      </w:r>
      <w:r>
        <w:rPr>
          <w:noProof/>
        </w:rPr>
        <w:instrText xml:space="preserve"> PAGEREF _Toc160540782 \h </w:instrText>
      </w:r>
      <w:r>
        <w:rPr>
          <w:noProof/>
        </w:rPr>
        <w:fldChar w:fldCharType="separate"/>
      </w:r>
      <w:r>
        <w:rPr>
          <w:noProof/>
        </w:rPr>
        <w:t>13</w:t>
      </w:r>
      <w:r>
        <w:rPr>
          <w:noProof/>
        </w:rPr>
        <w:fldChar w:fldCharType="end"/>
      </w:r>
    </w:p>
    <w:p w:rsidR="00D65588" w14:paraId="6A369E2A" w14:textId="48837954">
      <w:pPr>
        <w:pStyle w:val="TOC2"/>
        <w:tabs>
          <w:tab w:val="right" w:leader="dot" w:pos="8296"/>
        </w:tabs>
        <w:rPr>
          <w:noProof/>
        </w:rPr>
      </w:pPr>
      <w:r>
        <w:rPr>
          <w:noProof/>
        </w:rPr>
        <w:t>(二)、铝合金预拉伸厚板和蒙皮铝合金板项目产品的艺术价值分析</w:t>
      </w:r>
      <w:r>
        <w:rPr>
          <w:noProof/>
        </w:rPr>
        <w:tab/>
      </w:r>
      <w:r>
        <w:rPr>
          <w:noProof/>
        </w:rPr>
        <w:fldChar w:fldCharType="begin"/>
      </w:r>
      <w:r>
        <w:rPr>
          <w:noProof/>
        </w:rPr>
        <w:instrText xml:space="preserve"> PAGEREF _Toc160540783 \h </w:instrText>
      </w:r>
      <w:r>
        <w:rPr>
          <w:noProof/>
        </w:rPr>
        <w:fldChar w:fldCharType="separate"/>
      </w:r>
      <w:r>
        <w:rPr>
          <w:noProof/>
        </w:rPr>
        <w:t>14</w:t>
      </w:r>
      <w:r>
        <w:rPr>
          <w:noProof/>
        </w:rPr>
        <w:fldChar w:fldCharType="end"/>
      </w:r>
    </w:p>
    <w:p w:rsidR="00D65588" w14:paraId="4C5EA193" w14:textId="3A13EB23">
      <w:pPr>
        <w:pStyle w:val="TOC2"/>
        <w:tabs>
          <w:tab w:val="right" w:leader="dot" w:pos="8296"/>
        </w:tabs>
        <w:rPr>
          <w:noProof/>
        </w:rPr>
      </w:pPr>
      <w:r>
        <w:rPr>
          <w:noProof/>
        </w:rPr>
        <w:t>(三)、文化传承和艺术创新的策略探讨</w:t>
      </w:r>
      <w:r>
        <w:rPr>
          <w:noProof/>
        </w:rPr>
        <w:tab/>
      </w:r>
      <w:r>
        <w:rPr>
          <w:noProof/>
        </w:rPr>
        <w:fldChar w:fldCharType="begin"/>
      </w:r>
      <w:r>
        <w:rPr>
          <w:noProof/>
        </w:rPr>
        <w:instrText xml:space="preserve"> PAGEREF _Toc160540784 \h </w:instrText>
      </w:r>
      <w:r>
        <w:rPr>
          <w:noProof/>
        </w:rPr>
        <w:fldChar w:fldCharType="separate"/>
      </w:r>
      <w:r>
        <w:rPr>
          <w:noProof/>
        </w:rPr>
        <w:t>14</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https://d.book118.com/606035135222010054</w:t>
        </w:r>
      </w:hyperlink>
    </w:p>
    <w:p w:rsidR="00D65588">
      <w:pPr>
        <w:pStyle w:val="TOC2"/>
        <w:tabs>
          <w:tab w:val="right" w:leader="dot" w:pos="8296"/>
        </w:tabs>
        <w:rPr>
          <w:noProof/>
        </w:rPr>
      </w:pPr>
    </w:p>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rsidP="004458B7" w14:paraId="045D03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5588" w14:paraId="522958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rsidP="004458B7" w14:paraId="7F62A929" w14:textId="379F96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5588" w14:paraId="70C4239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14:paraId="252934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rsidP="00445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55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rsidP="004458B7" w14:textId="379F96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55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14:paraId="649122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rsidRPr="00D65588" w:rsidP="00D65588" w14:paraId="0CA69E77" w14:textId="36F40184">
    <w:pPr>
      <w:pStyle w:val="Header"/>
      <w:rPr>
        <w:rFonts w:ascii="仿宋" w:eastAsia="仿宋" w:hAnsi="仿宋"/>
      </w:rPr>
    </w:pPr>
    <w:r w:rsidRPr="00D65588">
      <w:rPr>
        <w:rFonts w:ascii="仿宋" w:eastAsia="仿宋" w:hAnsi="仿宋" w:hint="eastAsia"/>
      </w:rPr>
      <w:t>铝合金预拉伸厚板和蒙皮铝合金板可行性报告</w:t>
    </w:r>
    <w:r w:rsidRPr="00D65588">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14:paraId="2B06C4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rsidRPr="00D65588" w:rsidP="00D65588" w14:textId="36F40184">
    <w:pPr>
      <w:pStyle w:val="Header"/>
      <w:rPr>
        <w:rFonts w:ascii="仿宋" w:eastAsia="仿宋" w:hAnsi="仿宋"/>
      </w:rPr>
    </w:pPr>
    <w:r w:rsidRPr="00D65588">
      <w:rPr>
        <w:rFonts w:ascii="仿宋" w:eastAsia="仿宋" w:hAnsi="仿宋" w:hint="eastAsia"/>
      </w:rPr>
      <w:t>铝合金预拉伸厚板和蒙皮铝合金板可行性报告</w:t>
    </w:r>
    <w:r w:rsidRPr="00D65588">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55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588"/>
    <w:rsid w:val="004458B7"/>
    <w:rsid w:val="00D655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12CC81"/>
  <w15:chartTrackingRefBased/>
  <w15:docId w15:val="{39724D04-A4C5-407E-B25F-9564E75A8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6558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6558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65588"/>
    <w:rPr>
      <w:b/>
      <w:bCs/>
      <w:kern w:val="44"/>
      <w:sz w:val="44"/>
      <w:szCs w:val="44"/>
    </w:rPr>
  </w:style>
  <w:style w:type="character" w:customStyle="1" w:styleId="2">
    <w:name w:val="标题 2 字符"/>
    <w:basedOn w:val="DefaultParagraphFont"/>
    <w:link w:val="Heading2"/>
    <w:uiPriority w:val="9"/>
    <w:rsid w:val="00D6558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6558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65588"/>
    <w:rPr>
      <w:sz w:val="18"/>
      <w:szCs w:val="18"/>
    </w:rPr>
  </w:style>
  <w:style w:type="paragraph" w:styleId="Footer">
    <w:name w:val="footer"/>
    <w:basedOn w:val="Normal"/>
    <w:link w:val="a0"/>
    <w:uiPriority w:val="99"/>
    <w:unhideWhenUsed/>
    <w:rsid w:val="00D6558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65588"/>
    <w:rPr>
      <w:sz w:val="18"/>
      <w:szCs w:val="18"/>
    </w:rPr>
  </w:style>
  <w:style w:type="character" w:styleId="PageNumber">
    <w:name w:val="page number"/>
    <w:basedOn w:val="DefaultParagraphFont"/>
    <w:uiPriority w:val="99"/>
    <w:semiHidden/>
    <w:unhideWhenUsed/>
    <w:rsid w:val="00D65588"/>
  </w:style>
  <w:style w:type="paragraph" w:styleId="TOC1">
    <w:name w:val="toc 1"/>
    <w:basedOn w:val="Normal"/>
    <w:next w:val="Normal"/>
    <w:autoRedefine/>
    <w:uiPriority w:val="39"/>
    <w:unhideWhenUsed/>
    <w:rsid w:val="00D65588"/>
  </w:style>
  <w:style w:type="paragraph" w:styleId="TOC2">
    <w:name w:val="toc 2"/>
    <w:basedOn w:val="Normal"/>
    <w:next w:val="Normal"/>
    <w:autoRedefine/>
    <w:uiPriority w:val="39"/>
    <w:unhideWhenUsed/>
    <w:rsid w:val="00D655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06035135222010054" TargetMode="Externa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4212</Words>
  <Characters>24014</Characters>
  <Application>Microsoft Office Word</Application>
  <DocSecurity>0</DocSecurity>
  <Lines>200</Lines>
  <Paragraphs>56</Paragraphs>
  <ScaleCrop>false</ScaleCrop>
  <Company/>
  <LinksUpToDate>false</LinksUpToDate>
  <CharactersWithSpaces>28170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2024-03-05T06:18:00Z</dcterms:created>
  <dcterms:modified xsi:type="dcterms:W3CDTF">2024-03-05T06:19:00Z</dcterms:modified>
</cp:coreProperties>
</file>