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农业用橡胶制品行业相关公司筹备报告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44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_Toc19441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44" w:history="1">
        <w:r>
          <w:rPr>
            <w:rFonts w:ascii="仿宋" w:eastAsia="仿宋" w:hAnsi="仿宋" w:cs="仿宋" w:hint="eastAsia"/>
            <w:lang w:eastAsia="zh-CN"/>
          </w:rPr>
          <w:t>一、农业用橡胶制品项目概况</w:t>
        </w:r>
        <w:r>
          <w:tab/>
        </w:r>
        <w:r>
          <w:fldChar w:fldCharType="begin"/>
        </w:r>
        <w:r>
          <w:instrText xml:space="preserve"> PAGEREF _Toc18144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_Toc27369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6" w:history="1">
        <w:r>
          <w:rPr>
            <w:rFonts w:ascii="仿宋" w:eastAsia="仿宋" w:hAnsi="仿宋" w:cs="仿宋" w:hint="eastAsia"/>
            <w:lang w:eastAsia="zh-CN"/>
          </w:rPr>
          <w:t>(二)、农业用橡胶制品项目提出的理由</w:t>
        </w:r>
        <w:r>
          <w:tab/>
        </w:r>
        <w:r>
          <w:fldChar w:fldCharType="begin"/>
        </w:r>
        <w:r>
          <w:instrText xml:space="preserve"> PAGEREF _Toc10236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0" w:history="1">
        <w:r>
          <w:rPr>
            <w:rFonts w:ascii="仿宋" w:eastAsia="仿宋" w:hAnsi="仿宋" w:cs="仿宋" w:hint="eastAsia"/>
            <w:lang w:eastAsia="zh-CN"/>
          </w:rPr>
          <w:t>(三)、农业用橡胶制品项目选址</w:t>
        </w:r>
        <w:r>
          <w:tab/>
        </w:r>
        <w:r>
          <w:fldChar w:fldCharType="begin"/>
        </w:r>
        <w:r>
          <w:instrText xml:space="preserve"> PAGEREF _Toc32300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_Toc30867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_Toc25315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7" w:history="1">
        <w:r>
          <w:rPr>
            <w:rFonts w:ascii="仿宋" w:eastAsia="仿宋" w:hAnsi="仿宋" w:cs="仿宋" w:hint="eastAsia"/>
            <w:lang w:eastAsia="zh-CN"/>
          </w:rPr>
          <w:t>(六)、农业用橡胶制品项目投资</w:t>
        </w:r>
        <w:r>
          <w:tab/>
        </w:r>
        <w:r>
          <w:fldChar w:fldCharType="begin"/>
        </w:r>
        <w:r>
          <w:instrText xml:space="preserve"> PAGEREF _Toc26137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0" w:history="1">
        <w:r>
          <w:rPr>
            <w:rFonts w:ascii="仿宋" w:eastAsia="仿宋" w:hAnsi="仿宋" w:cs="仿宋" w:hint="eastAsia"/>
            <w:lang w:eastAsia="zh-CN"/>
          </w:rPr>
          <w:t>(七)、农业用橡胶制品项目进度规划</w:t>
        </w:r>
        <w:r>
          <w:tab/>
        </w:r>
        <w:r>
          <w:fldChar w:fldCharType="begin"/>
        </w:r>
        <w:r>
          <w:instrText xml:space="preserve"> PAGEREF _Toc27130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_Toc31229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0" w:history="1">
        <w:r>
          <w:rPr>
            <w:rFonts w:ascii="仿宋" w:eastAsia="仿宋" w:hAnsi="仿宋" w:cs="仿宋" w:hint="eastAsia"/>
            <w:lang w:eastAsia="zh-CN"/>
          </w:rPr>
          <w:t>(九)、农业用橡胶制品项目综合评价</w:t>
        </w:r>
        <w:r>
          <w:tab/>
        </w:r>
        <w:r>
          <w:fldChar w:fldCharType="begin"/>
        </w:r>
        <w:r>
          <w:instrText xml:space="preserve"> PAGEREF _Toc27250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97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_Toc7497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_Toc1807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_Toc22029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_Toc19095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_Toc29982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_Toc5894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_Toc24324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" w:history="1">
        <w:r>
          <w:rPr>
            <w:rFonts w:ascii="仿宋" w:eastAsia="仿宋" w:hAnsi="仿宋" w:cs="仿宋" w:hint="eastAsia"/>
            <w:lang w:eastAsia="zh-CN"/>
          </w:rPr>
          <w:t>(七)、农业用橡胶制品项目建设必要性分析</w:t>
        </w:r>
        <w:r>
          <w:tab/>
        </w:r>
        <w:r>
          <w:fldChar w:fldCharType="begin"/>
        </w:r>
        <w:r>
          <w:instrText xml:space="preserve"> PAGEREF _Toc1887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41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_Toc12541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_Toc8450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_Toc19334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02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_Toc22702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_Toc21967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_Toc20630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_Toc10737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_Toc8251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_Toc22520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_Toc15330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_Toc7663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_Toc220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_Toc25997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_Toc21759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_Toc7239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_Toc31492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85" w:history="1">
        <w:r>
          <w:rPr>
            <w:rFonts w:ascii="仿宋" w:eastAsia="仿宋" w:hAnsi="仿宋" w:cs="仿宋" w:hint="eastAsia"/>
            <w:lang w:eastAsia="zh-CN"/>
          </w:rPr>
          <w:t>六、农业用橡胶制品项目风险分析</w:t>
        </w:r>
        <w:r>
          <w:tab/>
        </w:r>
        <w:r>
          <w:fldChar w:fldCharType="begin"/>
        </w:r>
        <w:r>
          <w:instrText xml:space="preserve"> PAGEREF _Toc8385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" w:history="1">
        <w:r>
          <w:rPr>
            <w:rFonts w:ascii="仿宋" w:eastAsia="仿宋" w:hAnsi="仿宋" w:cs="仿宋" w:hint="eastAsia"/>
            <w:lang w:eastAsia="zh-CN"/>
          </w:rPr>
          <w:t>(一)、农业用橡胶制品项目风险分析</w:t>
        </w:r>
        <w:r>
          <w:tab/>
        </w:r>
        <w:r>
          <w:fldChar w:fldCharType="begin"/>
        </w:r>
        <w:r>
          <w:instrText xml:space="preserve"> PAGEREF _Toc2718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3" w:history="1">
        <w:r>
          <w:rPr>
            <w:rFonts w:ascii="仿宋" w:eastAsia="仿宋" w:hAnsi="仿宋" w:cs="仿宋" w:hint="eastAsia"/>
            <w:lang w:eastAsia="zh-CN"/>
          </w:rPr>
          <w:t>(二)、农业用橡胶制品项目风险对策</w:t>
        </w:r>
        <w:r>
          <w:tab/>
        </w:r>
        <w:r>
          <w:fldChar w:fldCharType="begin"/>
        </w:r>
        <w:r>
          <w:instrText xml:space="preserve"> PAGEREF _Toc6393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37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_Toc12937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5" w:history="1">
        <w:r>
          <w:rPr>
            <w:rFonts w:ascii="仿宋" w:eastAsia="仿宋" w:hAnsi="仿宋" w:cs="仿宋" w:hint="eastAsia"/>
            <w:lang w:eastAsia="zh-CN"/>
          </w:rPr>
          <w:t>(一)、农业用橡胶制品项目进度安排</w:t>
        </w:r>
        <w:r>
          <w:tab/>
        </w:r>
        <w:r>
          <w:fldChar w:fldCharType="begin"/>
        </w:r>
        <w:r>
          <w:instrText xml:space="preserve"> PAGEREF _Toc24225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1" w:history="1">
        <w:r>
          <w:rPr>
            <w:rFonts w:ascii="仿宋" w:eastAsia="仿宋" w:hAnsi="仿宋" w:cs="仿宋" w:hint="eastAsia"/>
            <w:lang w:eastAsia="zh-CN"/>
          </w:rPr>
          <w:t>(二)、农业用橡胶制品项目实施保障措施</w:t>
        </w:r>
        <w:r>
          <w:tab/>
        </w:r>
        <w:r>
          <w:fldChar w:fldCharType="begin"/>
        </w:r>
        <w:r>
          <w:instrText xml:space="preserve"> PAGEREF _Toc23531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433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_Toc23433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_Toc16811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_Toc15874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_Toc25528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_Toc28059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99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_Toc15699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_Toc10935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_Toc7895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_Toc22464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_Toc20120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5" w:history="1">
        <w:r>
          <w:rPr>
            <w:rFonts w:ascii="仿宋" w:eastAsia="仿宋" w:hAnsi="仿宋" w:cs="仿宋" w:hint="eastAsia"/>
            <w:lang w:eastAsia="zh-CN"/>
          </w:rPr>
          <w:t>(五)、农业用橡胶制品项目总投资</w:t>
        </w:r>
        <w:r>
          <w:tab/>
        </w:r>
        <w:r>
          <w:fldChar w:fldCharType="begin"/>
        </w:r>
        <w:r>
          <w:instrText xml:space="preserve"> PAGEREF _Toc8455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_Toc29127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36" w:history="1">
        <w:r>
          <w:rPr>
            <w:rFonts w:ascii="仿宋" w:eastAsia="仿宋" w:hAnsi="仿宋" w:cs="仿宋" w:hint="eastAsia"/>
            <w:lang w:eastAsia="zh-CN"/>
          </w:rPr>
          <w:t>十、农业用橡胶制品项目经济效益</w:t>
        </w:r>
        <w:r>
          <w:tab/>
        </w:r>
        <w:r>
          <w:fldChar w:fldCharType="begin"/>
        </w:r>
        <w:r>
          <w:instrText xml:space="preserve"> PAGEREF _Toc8336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_Toc1415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_Toc17758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2" w:history="1">
        <w:r>
          <w:rPr>
            <w:rFonts w:ascii="仿宋" w:eastAsia="仿宋" w:hAnsi="仿宋" w:cs="仿宋" w:hint="eastAsia"/>
            <w:lang w:eastAsia="zh-CN"/>
          </w:rPr>
          <w:t>(三)、农业用橡胶制品项目盈利能力分析</w:t>
        </w:r>
        <w:r>
          <w:tab/>
        </w:r>
        <w:r>
          <w:fldChar w:fldCharType="begin"/>
        </w:r>
        <w:r>
          <w:instrText xml:space="preserve"> PAGEREF _Toc12692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_Toc16889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_Toc18724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_Toc9282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04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_Toc13304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_Toc2262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_Toc2220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_Toc11913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_Toc10950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03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_Toc4803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_Toc4637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_Toc17865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04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_Toc20104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2" w:history="1">
        <w:r>
          <w:rPr>
            <w:rFonts w:ascii="仿宋" w:eastAsia="仿宋" w:hAnsi="仿宋" w:cs="仿宋" w:hint="eastAsia"/>
            <w:lang w:eastAsia="zh-CN"/>
          </w:rPr>
          <w:t>(一)、社会责任农业用橡胶制品项目</w:t>
        </w:r>
        <w:r>
          <w:tab/>
        </w:r>
        <w:r>
          <w:fldChar w:fldCharType="begin"/>
        </w:r>
        <w:r>
          <w:instrText xml:space="preserve"> PAGEREF _Toc24112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_Toc12792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_Toc27921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44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144"/>
      <w:r>
        <w:rPr>
          <w:rFonts w:ascii="仿宋" w:eastAsia="仿宋" w:hAnsi="仿宋" w:cs="仿宋" w:hint="eastAsia"/>
          <w:sz w:val="28"/>
          <w:lang w:eastAsia="zh-CN"/>
        </w:rPr>
        <w:t>一、农业用橡胶制品项目概况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369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236"/>
      <w:r>
        <w:rPr>
          <w:rFonts w:ascii="仿宋" w:eastAsia="仿宋" w:hAnsi="仿宋" w:cs="仿宋" w:hint="eastAsia"/>
          <w:sz w:val="28"/>
          <w:lang w:eastAsia="zh-CN"/>
        </w:rPr>
        <w:t>(二)、农业用橡胶制品项目提出的理由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农业用橡胶制品项目提出的理由可能包括以下几个方面：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市场需求：随着人们对生活品质的追求，对农业用橡胶制品的需求也在不断增加。市场上对于高品质、符合个性化需求的农业用橡胶制品需求量大，因此农业用橡胶制品项目可以满足这一市场需求。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利润空间：农业用橡胶制品行业的利润空间较大，通过生产和销售高品质的农业用橡胶制品，可以获得可观的利润。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农业用橡胶制品行业是一个不断创新和发展的行业，随着人们生活方式和审美观念的改变，对农业用橡胶制品的需求也在不断变化。因此，在农业用橡胶制品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农业用橡胶制品行业也开始注重环保和可持续性发展。通过使用环保材料和生产工艺，农业用橡胶制品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个人兴趣和激情：一些人可能对农业用橡胶制品设计和制造有着浓厚的兴趣和激情，他们希望通过自己的努力和创新，提供更好的农业用橡胶制品产品和服务，满足消费者的需求。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农业用橡胶制品项目的理由可能因具体情况而异，不同的农业用橡胶制品项目可能有不同的原因和背景。因此，在选择农业用橡胶制品项目时，我们需要根据自己的实际情况和需求来综合考虑各种因素，并选择最适合自己的农业用橡胶制品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2300"/>
      <w:r>
        <w:rPr>
          <w:rFonts w:ascii="仿宋" w:eastAsia="仿宋" w:hAnsi="仿宋" w:cs="仿宋" w:hint="eastAsia"/>
          <w:sz w:val="28"/>
          <w:lang w:eastAsia="zh-CN"/>
        </w:rPr>
        <w:t>(三)、农业用橡胶制品项目选址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该农业用橡胶制品项目计划选址于xx园区，占地面积约XXX亩。所选地理位置得天独厚，交通便捷，同时享有完善的电力、供水、排水、通讯等公用设施，非常适合本农业用橡胶制品项目的建设需求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0867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https://d.book118.com/606053103231010050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农业用橡胶制品行业相关公司筹备报告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农业用橡胶制品行业相关公司筹备报告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农业用橡胶制品行业相关公司筹备报告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农业用橡胶制品行业相关公司筹备报告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农业用橡胶制品行业相关公司筹备报告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06053103231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2024-02-03T20:13:00Z</dcterms:created>
  <dcterms:modified xsi:type="dcterms:W3CDTF">2024-02-03T20:13:26Z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35BBDEF1DEFA4A84BFD470CB1C249343_11</vt:lpwstr>
  </property>
  <property fmtid="{D5CDD505-2E9C-101B-9397-08002B2CF9AE}" pid="3" name="KSOProductBuildVer">
    <vt:lpwstr>2052-12.1.0.16250</vt:lpwstr>
  </property>
</Properties>
</file>