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0" w:history="1">
        <w:r>
          <w:rPr>
            <w:rFonts w:ascii="仿宋" w:eastAsia="仿宋" w:hAnsi="仿宋" w:cs="仿宋" w:hint="eastAsia"/>
            <w:lang w:eastAsia="zh-CN"/>
          </w:rPr>
          <w:t>序言</w:t>
        </w:r>
        <w:r>
          <w:tab/>
        </w:r>
        <w:r>
          <w:fldChar w:fldCharType="begin"/>
        </w:r>
        <w:r>
          <w:instrText xml:space="preserve"> PAGEREF _Toc21120 \h </w:instrText>
        </w:r>
        <w:r>
          <w:fldChar w:fldCharType="separate"/>
        </w:r>
        <w:r>
          <w:t>3</w:t>
        </w:r>
        <w:r>
          <w:fldChar w:fldCharType="end"/>
        </w:r>
      </w:hyperlink>
    </w:p>
    <w:p>
      <w:pPr>
        <w:pStyle w:val="TOC1"/>
        <w:tabs>
          <w:tab w:val="right" w:leader="dot" w:pos="8306"/>
        </w:tabs>
      </w:pPr>
      <w:hyperlink w:anchor="_Toc16271" w:history="1">
        <w:r>
          <w:rPr>
            <w:rFonts w:ascii="仿宋" w:eastAsia="仿宋" w:hAnsi="仿宋" w:cs="仿宋" w:hint="eastAsia"/>
            <w:lang w:eastAsia="zh-CN"/>
          </w:rPr>
          <w:t>一、财务管理与成本控制</w:t>
        </w:r>
        <w:r>
          <w:tab/>
        </w:r>
        <w:r>
          <w:fldChar w:fldCharType="begin"/>
        </w:r>
        <w:r>
          <w:instrText xml:space="preserve"> PAGEREF _Toc16271 \h </w:instrText>
        </w:r>
        <w:r>
          <w:fldChar w:fldCharType="separate"/>
        </w:r>
        <w:r>
          <w:t>3</w:t>
        </w:r>
        <w:r>
          <w:fldChar w:fldCharType="end"/>
        </w:r>
      </w:hyperlink>
    </w:p>
    <w:p>
      <w:pPr>
        <w:pStyle w:val="TOC2"/>
        <w:tabs>
          <w:tab w:val="right" w:leader="dot" w:pos="8306"/>
        </w:tabs>
      </w:pPr>
      <w:hyperlink w:anchor="_Toc14686" w:history="1">
        <w:r>
          <w:rPr>
            <w:rFonts w:ascii="仿宋" w:eastAsia="仿宋" w:hAnsi="仿宋" w:cs="仿宋" w:hint="eastAsia"/>
            <w:lang w:eastAsia="zh-CN"/>
          </w:rPr>
          <w:t>(一)、财务管理体系建设</w:t>
        </w:r>
        <w:r>
          <w:tab/>
        </w:r>
        <w:r>
          <w:fldChar w:fldCharType="begin"/>
        </w:r>
        <w:r>
          <w:instrText xml:space="preserve"> PAGEREF _Toc14686 \h </w:instrText>
        </w:r>
        <w:r>
          <w:fldChar w:fldCharType="separate"/>
        </w:r>
        <w:r>
          <w:t>3</w:t>
        </w:r>
        <w:r>
          <w:fldChar w:fldCharType="end"/>
        </w:r>
      </w:hyperlink>
    </w:p>
    <w:p>
      <w:pPr>
        <w:pStyle w:val="TOC2"/>
        <w:tabs>
          <w:tab w:val="right" w:leader="dot" w:pos="8306"/>
        </w:tabs>
      </w:pPr>
      <w:hyperlink w:anchor="_Toc14952" w:history="1">
        <w:r>
          <w:rPr>
            <w:rFonts w:ascii="仿宋" w:eastAsia="仿宋" w:hAnsi="仿宋" w:cs="仿宋" w:hint="eastAsia"/>
            <w:lang w:eastAsia="zh-CN"/>
          </w:rPr>
          <w:t>(二)、成本控制措施</w:t>
        </w:r>
        <w:r>
          <w:tab/>
        </w:r>
        <w:r>
          <w:fldChar w:fldCharType="begin"/>
        </w:r>
        <w:r>
          <w:instrText xml:space="preserve"> PAGEREF _Toc14952 \h </w:instrText>
        </w:r>
        <w:r>
          <w:fldChar w:fldCharType="separate"/>
        </w:r>
        <w:r>
          <w:t>4</w:t>
        </w:r>
        <w:r>
          <w:fldChar w:fldCharType="end"/>
        </w:r>
      </w:hyperlink>
    </w:p>
    <w:p>
      <w:pPr>
        <w:pStyle w:val="TOC1"/>
        <w:tabs>
          <w:tab w:val="right" w:leader="dot" w:pos="8306"/>
        </w:tabs>
      </w:pPr>
      <w:hyperlink w:anchor="_Toc6036" w:history="1">
        <w:r>
          <w:rPr>
            <w:rFonts w:ascii="仿宋" w:eastAsia="仿宋" w:hAnsi="仿宋" w:cs="仿宋" w:hint="eastAsia"/>
            <w:lang w:eastAsia="zh-CN"/>
          </w:rPr>
          <w:t>二、项目监理与质量保证</w:t>
        </w:r>
        <w:r>
          <w:tab/>
        </w:r>
        <w:r>
          <w:fldChar w:fldCharType="begin"/>
        </w:r>
        <w:r>
          <w:instrText xml:space="preserve"> PAGEREF _Toc6036 \h </w:instrText>
        </w:r>
        <w:r>
          <w:fldChar w:fldCharType="separate"/>
        </w:r>
        <w:r>
          <w:t>5</w:t>
        </w:r>
        <w:r>
          <w:fldChar w:fldCharType="end"/>
        </w:r>
      </w:hyperlink>
    </w:p>
    <w:p>
      <w:pPr>
        <w:pStyle w:val="TOC2"/>
        <w:tabs>
          <w:tab w:val="right" w:leader="dot" w:pos="8306"/>
        </w:tabs>
      </w:pPr>
      <w:hyperlink w:anchor="_Toc7201" w:history="1">
        <w:r>
          <w:rPr>
            <w:rFonts w:ascii="仿宋" w:eastAsia="仿宋" w:hAnsi="仿宋" w:cs="仿宋" w:hint="eastAsia"/>
            <w:lang w:eastAsia="zh-CN"/>
          </w:rPr>
          <w:t>(一)、监理体系构建</w:t>
        </w:r>
        <w:r>
          <w:tab/>
        </w:r>
        <w:r>
          <w:fldChar w:fldCharType="begin"/>
        </w:r>
        <w:r>
          <w:instrText xml:space="preserve"> PAGEREF _Toc7201 \h </w:instrText>
        </w:r>
        <w:r>
          <w:fldChar w:fldCharType="separate"/>
        </w:r>
        <w:r>
          <w:t>5</w:t>
        </w:r>
        <w:r>
          <w:fldChar w:fldCharType="end"/>
        </w:r>
      </w:hyperlink>
    </w:p>
    <w:p>
      <w:pPr>
        <w:pStyle w:val="TOC2"/>
        <w:tabs>
          <w:tab w:val="right" w:leader="dot" w:pos="8306"/>
        </w:tabs>
      </w:pPr>
      <w:hyperlink w:anchor="_Toc17272" w:history="1">
        <w:r>
          <w:rPr>
            <w:rFonts w:ascii="仿宋" w:eastAsia="仿宋" w:hAnsi="仿宋" w:cs="仿宋" w:hint="eastAsia"/>
            <w:lang w:eastAsia="zh-CN"/>
          </w:rPr>
          <w:t>(二)、质量保证体系实施</w:t>
        </w:r>
        <w:r>
          <w:tab/>
        </w:r>
        <w:r>
          <w:fldChar w:fldCharType="begin"/>
        </w:r>
        <w:r>
          <w:instrText xml:space="preserve"> PAGEREF _Toc17272 \h </w:instrText>
        </w:r>
        <w:r>
          <w:fldChar w:fldCharType="separate"/>
        </w:r>
        <w:r>
          <w:t>6</w:t>
        </w:r>
        <w:r>
          <w:fldChar w:fldCharType="end"/>
        </w:r>
      </w:hyperlink>
    </w:p>
    <w:p>
      <w:pPr>
        <w:pStyle w:val="TOC2"/>
        <w:tabs>
          <w:tab w:val="right" w:leader="dot" w:pos="8306"/>
        </w:tabs>
      </w:pPr>
      <w:hyperlink w:anchor="_Toc21224" w:history="1">
        <w:r>
          <w:rPr>
            <w:rFonts w:ascii="仿宋" w:eastAsia="仿宋" w:hAnsi="仿宋" w:cs="仿宋" w:hint="eastAsia"/>
            <w:lang w:eastAsia="zh-CN"/>
          </w:rPr>
          <w:t>(三)、监理与质量控制流程</w:t>
        </w:r>
        <w:r>
          <w:tab/>
        </w:r>
        <w:r>
          <w:fldChar w:fldCharType="begin"/>
        </w:r>
        <w:r>
          <w:instrText xml:space="preserve"> PAGEREF _Toc21224 \h </w:instrText>
        </w:r>
        <w:r>
          <w:fldChar w:fldCharType="separate"/>
        </w:r>
        <w:r>
          <w:t>7</w:t>
        </w:r>
        <w:r>
          <w:fldChar w:fldCharType="end"/>
        </w:r>
      </w:hyperlink>
    </w:p>
    <w:p>
      <w:pPr>
        <w:pStyle w:val="TOC1"/>
        <w:tabs>
          <w:tab w:val="right" w:leader="dot" w:pos="8306"/>
        </w:tabs>
      </w:pPr>
      <w:hyperlink w:anchor="_Toc26347" w:history="1">
        <w:r>
          <w:rPr>
            <w:rFonts w:ascii="仿宋" w:eastAsia="仿宋" w:hAnsi="仿宋" w:cs="仿宋" w:hint="eastAsia"/>
            <w:lang w:eastAsia="zh-CN"/>
          </w:rPr>
          <w:t>三、KJ-4煤矿安全检测综合管理系统项目概论</w:t>
        </w:r>
        <w:r>
          <w:tab/>
        </w:r>
        <w:r>
          <w:fldChar w:fldCharType="begin"/>
        </w:r>
        <w:r>
          <w:instrText xml:space="preserve"> PAGEREF _Toc26347 \h </w:instrText>
        </w:r>
        <w:r>
          <w:fldChar w:fldCharType="separate"/>
        </w:r>
        <w:r>
          <w:t>7</w:t>
        </w:r>
        <w:r>
          <w:fldChar w:fldCharType="end"/>
        </w:r>
      </w:hyperlink>
    </w:p>
    <w:p>
      <w:pPr>
        <w:pStyle w:val="TOC2"/>
        <w:tabs>
          <w:tab w:val="right" w:leader="dot" w:pos="8306"/>
        </w:tabs>
      </w:pPr>
      <w:hyperlink w:anchor="_Toc11231" w:history="1">
        <w:r>
          <w:rPr>
            <w:rFonts w:ascii="仿宋" w:eastAsia="仿宋" w:hAnsi="仿宋" w:cs="仿宋" w:hint="eastAsia"/>
            <w:lang w:eastAsia="zh-CN"/>
          </w:rPr>
          <w:t>(一)、项目申报单位概况</w:t>
        </w:r>
        <w:r>
          <w:tab/>
        </w:r>
        <w:r>
          <w:fldChar w:fldCharType="begin"/>
        </w:r>
        <w:r>
          <w:instrText xml:space="preserve"> PAGEREF _Toc11231 \h </w:instrText>
        </w:r>
        <w:r>
          <w:fldChar w:fldCharType="separate"/>
        </w:r>
        <w:r>
          <w:t>7</w:t>
        </w:r>
        <w:r>
          <w:fldChar w:fldCharType="end"/>
        </w:r>
      </w:hyperlink>
    </w:p>
    <w:p>
      <w:pPr>
        <w:pStyle w:val="TOC2"/>
        <w:tabs>
          <w:tab w:val="right" w:leader="dot" w:pos="8306"/>
        </w:tabs>
      </w:pPr>
      <w:hyperlink w:anchor="_Toc16957" w:history="1">
        <w:r>
          <w:rPr>
            <w:rFonts w:ascii="仿宋" w:eastAsia="仿宋" w:hAnsi="仿宋" w:cs="仿宋" w:hint="eastAsia"/>
            <w:lang w:eastAsia="zh-CN"/>
          </w:rPr>
          <w:t>(二)、项目概况</w:t>
        </w:r>
        <w:r>
          <w:tab/>
        </w:r>
        <w:r>
          <w:fldChar w:fldCharType="begin"/>
        </w:r>
        <w:r>
          <w:instrText xml:space="preserve"> PAGEREF _Toc16957 \h </w:instrText>
        </w:r>
        <w:r>
          <w:fldChar w:fldCharType="separate"/>
        </w:r>
        <w:r>
          <w:t>8</w:t>
        </w:r>
        <w:r>
          <w:fldChar w:fldCharType="end"/>
        </w:r>
      </w:hyperlink>
    </w:p>
    <w:p>
      <w:pPr>
        <w:pStyle w:val="TOC1"/>
        <w:tabs>
          <w:tab w:val="right" w:leader="dot" w:pos="8306"/>
        </w:tabs>
      </w:pPr>
      <w:hyperlink w:anchor="_Toc22242" w:history="1">
        <w:r>
          <w:rPr>
            <w:rFonts w:ascii="仿宋" w:eastAsia="仿宋" w:hAnsi="仿宋" w:cs="仿宋" w:hint="eastAsia"/>
            <w:lang w:eastAsia="zh-CN"/>
          </w:rPr>
          <w:t>四、发展规划、产业政策和行业准入分析</w:t>
        </w:r>
        <w:r>
          <w:tab/>
        </w:r>
        <w:r>
          <w:fldChar w:fldCharType="begin"/>
        </w:r>
        <w:r>
          <w:instrText xml:space="preserve"> PAGEREF _Toc22242 \h </w:instrText>
        </w:r>
        <w:r>
          <w:fldChar w:fldCharType="separate"/>
        </w:r>
        <w:r>
          <w:t>11</w:t>
        </w:r>
        <w:r>
          <w:fldChar w:fldCharType="end"/>
        </w:r>
      </w:hyperlink>
    </w:p>
    <w:p>
      <w:pPr>
        <w:pStyle w:val="TOC2"/>
        <w:tabs>
          <w:tab w:val="right" w:leader="dot" w:pos="8306"/>
        </w:tabs>
      </w:pPr>
      <w:hyperlink w:anchor="_Toc15205" w:history="1">
        <w:r>
          <w:rPr>
            <w:rFonts w:ascii="仿宋" w:eastAsia="仿宋" w:hAnsi="仿宋" w:cs="仿宋" w:hint="eastAsia"/>
            <w:lang w:eastAsia="zh-CN"/>
          </w:rPr>
          <w:t>(一)、发展规划分析</w:t>
        </w:r>
        <w:r>
          <w:tab/>
        </w:r>
        <w:r>
          <w:fldChar w:fldCharType="begin"/>
        </w:r>
        <w:r>
          <w:instrText xml:space="preserve"> PAGEREF _Toc15205 \h </w:instrText>
        </w:r>
        <w:r>
          <w:fldChar w:fldCharType="separate"/>
        </w:r>
        <w:r>
          <w:t>11</w:t>
        </w:r>
        <w:r>
          <w:fldChar w:fldCharType="end"/>
        </w:r>
      </w:hyperlink>
    </w:p>
    <w:p>
      <w:pPr>
        <w:pStyle w:val="TOC2"/>
        <w:tabs>
          <w:tab w:val="right" w:leader="dot" w:pos="8306"/>
        </w:tabs>
      </w:pPr>
      <w:hyperlink w:anchor="_Toc26993" w:history="1">
        <w:r>
          <w:rPr>
            <w:rFonts w:ascii="仿宋" w:eastAsia="仿宋" w:hAnsi="仿宋" w:cs="仿宋" w:hint="eastAsia"/>
            <w:lang w:eastAsia="zh-CN"/>
          </w:rPr>
          <w:t>(二)、产业政策分析</w:t>
        </w:r>
        <w:r>
          <w:tab/>
        </w:r>
        <w:r>
          <w:fldChar w:fldCharType="begin"/>
        </w:r>
        <w:r>
          <w:instrText xml:space="preserve"> PAGEREF _Toc26993 \h </w:instrText>
        </w:r>
        <w:r>
          <w:fldChar w:fldCharType="separate"/>
        </w:r>
        <w:r>
          <w:t>13</w:t>
        </w:r>
        <w:r>
          <w:fldChar w:fldCharType="end"/>
        </w:r>
      </w:hyperlink>
    </w:p>
    <w:p>
      <w:pPr>
        <w:pStyle w:val="TOC2"/>
        <w:tabs>
          <w:tab w:val="right" w:leader="dot" w:pos="8306"/>
        </w:tabs>
      </w:pPr>
      <w:hyperlink w:anchor="_Toc17346" w:history="1">
        <w:r>
          <w:rPr>
            <w:rFonts w:ascii="仿宋" w:eastAsia="仿宋" w:hAnsi="仿宋" w:cs="仿宋" w:hint="eastAsia"/>
            <w:lang w:eastAsia="zh-CN"/>
          </w:rPr>
          <w:t>(三)、行业准入分析</w:t>
        </w:r>
        <w:r>
          <w:tab/>
        </w:r>
        <w:r>
          <w:fldChar w:fldCharType="begin"/>
        </w:r>
        <w:r>
          <w:instrText xml:space="preserve"> PAGEREF _Toc17346 \h </w:instrText>
        </w:r>
        <w:r>
          <w:fldChar w:fldCharType="separate"/>
        </w:r>
        <w:r>
          <w:t>15</w:t>
        </w:r>
        <w:r>
          <w:fldChar w:fldCharType="end"/>
        </w:r>
      </w:hyperlink>
    </w:p>
    <w:p>
      <w:pPr>
        <w:pStyle w:val="TOC1"/>
        <w:tabs>
          <w:tab w:val="right" w:leader="dot" w:pos="8306"/>
        </w:tabs>
      </w:pPr>
      <w:hyperlink w:anchor="_Toc25058" w:history="1">
        <w:r>
          <w:rPr>
            <w:rFonts w:ascii="仿宋" w:eastAsia="仿宋" w:hAnsi="仿宋" w:cs="仿宋" w:hint="eastAsia"/>
            <w:lang w:eastAsia="zh-CN"/>
          </w:rPr>
          <w:t>五、资源开发及综合利用分析</w:t>
        </w:r>
        <w:r>
          <w:tab/>
        </w:r>
        <w:r>
          <w:fldChar w:fldCharType="begin"/>
        </w:r>
        <w:r>
          <w:instrText xml:space="preserve"> PAGEREF _Toc25058 \h </w:instrText>
        </w:r>
        <w:r>
          <w:fldChar w:fldCharType="separate"/>
        </w:r>
        <w:r>
          <w:t>16</w:t>
        </w:r>
        <w:r>
          <w:fldChar w:fldCharType="end"/>
        </w:r>
      </w:hyperlink>
    </w:p>
    <w:p>
      <w:pPr>
        <w:pStyle w:val="TOC2"/>
        <w:tabs>
          <w:tab w:val="right" w:leader="dot" w:pos="8306"/>
        </w:tabs>
      </w:pPr>
      <w:hyperlink w:anchor="_Toc12533" w:history="1">
        <w:r>
          <w:rPr>
            <w:rFonts w:ascii="仿宋" w:eastAsia="仿宋" w:hAnsi="仿宋" w:cs="仿宋" w:hint="eastAsia"/>
            <w:lang w:eastAsia="zh-CN"/>
          </w:rPr>
          <w:t>(一)、资源开发方案</w:t>
        </w:r>
        <w:r>
          <w:tab/>
        </w:r>
        <w:r>
          <w:fldChar w:fldCharType="begin"/>
        </w:r>
        <w:r>
          <w:instrText xml:space="preserve"> PAGEREF _Toc12533 \h </w:instrText>
        </w:r>
        <w:r>
          <w:fldChar w:fldCharType="separate"/>
        </w:r>
        <w:r>
          <w:t>16</w:t>
        </w:r>
        <w:r>
          <w:fldChar w:fldCharType="end"/>
        </w:r>
      </w:hyperlink>
    </w:p>
    <w:p>
      <w:pPr>
        <w:pStyle w:val="TOC2"/>
        <w:tabs>
          <w:tab w:val="right" w:leader="dot" w:pos="8306"/>
        </w:tabs>
      </w:pPr>
      <w:hyperlink w:anchor="_Toc30036" w:history="1">
        <w:r>
          <w:rPr>
            <w:rFonts w:ascii="仿宋" w:eastAsia="仿宋" w:hAnsi="仿宋" w:cs="仿宋" w:hint="eastAsia"/>
            <w:lang w:eastAsia="zh-CN"/>
          </w:rPr>
          <w:t>(二)、资源利用方案</w:t>
        </w:r>
        <w:r>
          <w:tab/>
        </w:r>
        <w:r>
          <w:fldChar w:fldCharType="begin"/>
        </w:r>
        <w:r>
          <w:instrText xml:space="preserve"> PAGEREF _Toc30036 \h </w:instrText>
        </w:r>
        <w:r>
          <w:fldChar w:fldCharType="separate"/>
        </w:r>
        <w:r>
          <w:t>18</w:t>
        </w:r>
        <w:r>
          <w:fldChar w:fldCharType="end"/>
        </w:r>
      </w:hyperlink>
    </w:p>
    <w:p>
      <w:pPr>
        <w:pStyle w:val="TOC2"/>
        <w:tabs>
          <w:tab w:val="right" w:leader="dot" w:pos="8306"/>
        </w:tabs>
      </w:pPr>
      <w:hyperlink w:anchor="_Toc18849" w:history="1">
        <w:r>
          <w:rPr>
            <w:rFonts w:ascii="仿宋" w:eastAsia="仿宋" w:hAnsi="仿宋" w:cs="仿宋" w:hint="eastAsia"/>
            <w:lang w:eastAsia="zh-CN"/>
          </w:rPr>
          <w:t>(三)、资源节约措施</w:t>
        </w:r>
        <w:r>
          <w:tab/>
        </w:r>
        <w:r>
          <w:fldChar w:fldCharType="begin"/>
        </w:r>
        <w:r>
          <w:instrText xml:space="preserve"> PAGEREF _Toc18849 \h </w:instrText>
        </w:r>
        <w:r>
          <w:fldChar w:fldCharType="separate"/>
        </w:r>
        <w:r>
          <w:t>19</w:t>
        </w:r>
        <w:r>
          <w:fldChar w:fldCharType="end"/>
        </w:r>
      </w:hyperlink>
    </w:p>
    <w:p>
      <w:pPr>
        <w:pStyle w:val="TOC1"/>
        <w:tabs>
          <w:tab w:val="right" w:leader="dot" w:pos="8306"/>
        </w:tabs>
      </w:pPr>
      <w:hyperlink w:anchor="_Toc1521" w:history="1">
        <w:r>
          <w:rPr>
            <w:rFonts w:ascii="仿宋" w:eastAsia="仿宋" w:hAnsi="仿宋" w:cs="仿宋" w:hint="eastAsia"/>
            <w:lang w:eastAsia="zh-CN"/>
          </w:rPr>
          <w:t>六、建设风险评估分析</w:t>
        </w:r>
        <w:r>
          <w:tab/>
        </w:r>
        <w:r>
          <w:fldChar w:fldCharType="begin"/>
        </w:r>
        <w:r>
          <w:instrText xml:space="preserve"> PAGEREF _Toc1521 \h </w:instrText>
        </w:r>
        <w:r>
          <w:fldChar w:fldCharType="separate"/>
        </w:r>
        <w:r>
          <w:t>20</w:t>
        </w:r>
        <w:r>
          <w:fldChar w:fldCharType="end"/>
        </w:r>
      </w:hyperlink>
    </w:p>
    <w:p>
      <w:pPr>
        <w:pStyle w:val="TOC2"/>
        <w:tabs>
          <w:tab w:val="right" w:leader="dot" w:pos="8306"/>
        </w:tabs>
      </w:pPr>
      <w:hyperlink w:anchor="_Toc3341" w:history="1">
        <w:r>
          <w:rPr>
            <w:rFonts w:ascii="仿宋" w:eastAsia="仿宋" w:hAnsi="仿宋" w:cs="仿宋" w:hint="eastAsia"/>
            <w:lang w:eastAsia="zh-CN"/>
          </w:rPr>
          <w:t>(一)、政策风险分析</w:t>
        </w:r>
        <w:r>
          <w:tab/>
        </w:r>
        <w:r>
          <w:fldChar w:fldCharType="begin"/>
        </w:r>
        <w:r>
          <w:instrText xml:space="preserve"> PAGEREF _Toc3341 \h </w:instrText>
        </w:r>
        <w:r>
          <w:fldChar w:fldCharType="separate"/>
        </w:r>
        <w:r>
          <w:t>20</w:t>
        </w:r>
        <w:r>
          <w:fldChar w:fldCharType="end"/>
        </w:r>
      </w:hyperlink>
    </w:p>
    <w:p>
      <w:pPr>
        <w:pStyle w:val="TOC2"/>
        <w:tabs>
          <w:tab w:val="right" w:leader="dot" w:pos="8306"/>
        </w:tabs>
      </w:pPr>
      <w:hyperlink w:anchor="_Toc19583" w:history="1">
        <w:r>
          <w:rPr>
            <w:rFonts w:ascii="仿宋" w:eastAsia="仿宋" w:hAnsi="仿宋" w:cs="仿宋" w:hint="eastAsia"/>
            <w:lang w:eastAsia="zh-CN"/>
          </w:rPr>
          <w:t>(二)、社会风险分析</w:t>
        </w:r>
        <w:r>
          <w:tab/>
        </w:r>
        <w:r>
          <w:fldChar w:fldCharType="begin"/>
        </w:r>
        <w:r>
          <w:instrText xml:space="preserve"> PAGEREF _Toc19583 \h </w:instrText>
        </w:r>
        <w:r>
          <w:fldChar w:fldCharType="separate"/>
        </w:r>
        <w:r>
          <w:t>21</w:t>
        </w:r>
        <w:r>
          <w:fldChar w:fldCharType="end"/>
        </w:r>
      </w:hyperlink>
    </w:p>
    <w:p>
      <w:pPr>
        <w:pStyle w:val="TOC2"/>
        <w:tabs>
          <w:tab w:val="right" w:leader="dot" w:pos="8306"/>
        </w:tabs>
      </w:pPr>
      <w:hyperlink w:anchor="_Toc13571" w:history="1">
        <w:r>
          <w:rPr>
            <w:rFonts w:ascii="仿宋" w:eastAsia="仿宋" w:hAnsi="仿宋" w:cs="仿宋" w:hint="eastAsia"/>
            <w:lang w:eastAsia="zh-CN"/>
          </w:rPr>
          <w:t>(三)、市场风险分析</w:t>
        </w:r>
        <w:r>
          <w:tab/>
        </w:r>
        <w:r>
          <w:fldChar w:fldCharType="begin"/>
        </w:r>
        <w:r>
          <w:instrText xml:space="preserve"> PAGEREF _Toc13571 \h </w:instrText>
        </w:r>
        <w:r>
          <w:fldChar w:fldCharType="separate"/>
        </w:r>
        <w:r>
          <w:t>23</w:t>
        </w:r>
        <w:r>
          <w:fldChar w:fldCharType="end"/>
        </w:r>
      </w:hyperlink>
    </w:p>
    <w:p>
      <w:pPr>
        <w:pStyle w:val="TOC2"/>
        <w:tabs>
          <w:tab w:val="right" w:leader="dot" w:pos="8306"/>
        </w:tabs>
      </w:pPr>
      <w:hyperlink w:anchor="_Toc22363" w:history="1">
        <w:r>
          <w:rPr>
            <w:rFonts w:ascii="仿宋" w:eastAsia="仿宋" w:hAnsi="仿宋" w:cs="仿宋" w:hint="eastAsia"/>
            <w:lang w:eastAsia="zh-CN"/>
          </w:rPr>
          <w:t>(四)、资金风险分析</w:t>
        </w:r>
        <w:r>
          <w:tab/>
        </w:r>
        <w:r>
          <w:fldChar w:fldCharType="begin"/>
        </w:r>
        <w:r>
          <w:instrText xml:space="preserve"> PAGEREF _Toc22363 \h </w:instrText>
        </w:r>
        <w:r>
          <w:fldChar w:fldCharType="separate"/>
        </w:r>
        <w:r>
          <w:t>23</w:t>
        </w:r>
        <w:r>
          <w:fldChar w:fldCharType="end"/>
        </w:r>
      </w:hyperlink>
    </w:p>
    <w:p>
      <w:pPr>
        <w:pStyle w:val="TOC2"/>
        <w:tabs>
          <w:tab w:val="right" w:leader="dot" w:pos="8306"/>
        </w:tabs>
      </w:pPr>
      <w:hyperlink w:anchor="_Toc11095" w:history="1">
        <w:r>
          <w:rPr>
            <w:rFonts w:ascii="仿宋" w:eastAsia="仿宋" w:hAnsi="仿宋" w:cs="仿宋" w:hint="eastAsia"/>
            <w:lang w:eastAsia="zh-CN"/>
          </w:rPr>
          <w:t>(五)、技术风险分析</w:t>
        </w:r>
        <w:r>
          <w:tab/>
        </w:r>
        <w:r>
          <w:fldChar w:fldCharType="begin"/>
        </w:r>
        <w:r>
          <w:instrText xml:space="preserve"> PAGEREF _Toc11095 \h </w:instrText>
        </w:r>
        <w:r>
          <w:fldChar w:fldCharType="separate"/>
        </w:r>
        <w:r>
          <w:t>25</w:t>
        </w:r>
        <w:r>
          <w:fldChar w:fldCharType="end"/>
        </w:r>
      </w:hyperlink>
    </w:p>
    <w:p>
      <w:pPr>
        <w:pStyle w:val="TOC2"/>
        <w:tabs>
          <w:tab w:val="right" w:leader="dot" w:pos="8306"/>
        </w:tabs>
      </w:pPr>
      <w:hyperlink w:anchor="_Toc21063" w:history="1">
        <w:r>
          <w:rPr>
            <w:rFonts w:ascii="仿宋" w:eastAsia="仿宋" w:hAnsi="仿宋" w:cs="仿宋" w:hint="eastAsia"/>
            <w:lang w:eastAsia="zh-CN"/>
          </w:rPr>
          <w:t>(六)、财务风险分析</w:t>
        </w:r>
        <w:r>
          <w:tab/>
        </w:r>
        <w:r>
          <w:fldChar w:fldCharType="begin"/>
        </w:r>
        <w:r>
          <w:instrText xml:space="preserve"> PAGEREF _Toc21063 \h </w:instrText>
        </w:r>
        <w:r>
          <w:fldChar w:fldCharType="separate"/>
        </w:r>
        <w:r>
          <w:t>26</w:t>
        </w:r>
        <w:r>
          <w:fldChar w:fldCharType="end"/>
        </w:r>
      </w:hyperlink>
    </w:p>
    <w:p>
      <w:pPr>
        <w:pStyle w:val="TOC2"/>
        <w:tabs>
          <w:tab w:val="right" w:leader="dot" w:pos="8306"/>
        </w:tabs>
      </w:pPr>
      <w:hyperlink w:anchor="_Toc14590" w:history="1">
        <w:r>
          <w:rPr>
            <w:rFonts w:ascii="仿宋" w:eastAsia="仿宋" w:hAnsi="仿宋" w:cs="仿宋" w:hint="eastAsia"/>
            <w:lang w:eastAsia="zh-CN"/>
          </w:rPr>
          <w:t>(七)、管理风险分析</w:t>
        </w:r>
        <w:r>
          <w:tab/>
        </w:r>
        <w:r>
          <w:fldChar w:fldCharType="begin"/>
        </w:r>
        <w:r>
          <w:instrText xml:space="preserve"> PAGEREF _Toc14590 \h </w:instrText>
        </w:r>
        <w:r>
          <w:fldChar w:fldCharType="separate"/>
        </w:r>
        <w:r>
          <w:t>28</w:t>
        </w:r>
        <w:r>
          <w:fldChar w:fldCharType="end"/>
        </w:r>
      </w:hyperlink>
    </w:p>
    <w:p>
      <w:pPr>
        <w:pStyle w:val="TOC2"/>
        <w:tabs>
          <w:tab w:val="right" w:leader="dot" w:pos="8306"/>
        </w:tabs>
      </w:pPr>
      <w:hyperlink w:anchor="_Toc26038" w:history="1">
        <w:r>
          <w:rPr>
            <w:rFonts w:ascii="仿宋" w:eastAsia="仿宋" w:hAnsi="仿宋" w:cs="仿宋" w:hint="eastAsia"/>
            <w:lang w:eastAsia="zh-CN"/>
          </w:rPr>
          <w:t>(八)、其它风险分析</w:t>
        </w:r>
        <w:r>
          <w:tab/>
        </w:r>
        <w:r>
          <w:fldChar w:fldCharType="begin"/>
        </w:r>
        <w:r>
          <w:instrText xml:space="preserve"> PAGEREF _Toc26038 \h </w:instrText>
        </w:r>
        <w:r>
          <w:fldChar w:fldCharType="separate"/>
        </w:r>
        <w:r>
          <w:t>29</w:t>
        </w:r>
        <w:r>
          <w:fldChar w:fldCharType="end"/>
        </w:r>
      </w:hyperlink>
    </w:p>
    <w:p>
      <w:pPr>
        <w:pStyle w:val="TOC2"/>
        <w:tabs>
          <w:tab w:val="right" w:leader="dot" w:pos="8306"/>
        </w:tabs>
      </w:pPr>
      <w:hyperlink w:anchor="_Toc8870" w:history="1">
        <w:r>
          <w:rPr>
            <w:rFonts w:ascii="仿宋" w:eastAsia="仿宋" w:hAnsi="仿宋" w:cs="仿宋" w:hint="eastAsia"/>
            <w:lang w:eastAsia="zh-CN"/>
          </w:rPr>
          <w:t>(九)、社会影响评估</w:t>
        </w:r>
        <w:r>
          <w:tab/>
        </w:r>
        <w:r>
          <w:fldChar w:fldCharType="begin"/>
        </w:r>
        <w:r>
          <w:instrText xml:space="preserve"> PAGEREF _Toc8870 \h </w:instrText>
        </w:r>
        <w:r>
          <w:fldChar w:fldCharType="separate"/>
        </w:r>
        <w:r>
          <w:t>30</w:t>
        </w:r>
        <w:r>
          <w:fldChar w:fldCharType="end"/>
        </w:r>
      </w:hyperlink>
    </w:p>
    <w:p>
      <w:pPr>
        <w:pStyle w:val="TOC1"/>
        <w:tabs>
          <w:tab w:val="right" w:leader="dot" w:pos="8306"/>
        </w:tabs>
      </w:pPr>
      <w:hyperlink w:anchor="_Toc12672" w:history="1">
        <w:r>
          <w:rPr>
            <w:rFonts w:ascii="仿宋" w:eastAsia="仿宋" w:hAnsi="仿宋" w:cs="仿宋" w:hint="eastAsia"/>
            <w:lang w:eastAsia="zh-CN"/>
          </w:rPr>
          <w:t>七、项目实施与管理方案</w:t>
        </w:r>
        <w:r>
          <w:tab/>
        </w:r>
        <w:r>
          <w:fldChar w:fldCharType="begin"/>
        </w:r>
        <w:r>
          <w:instrText xml:space="preserve"> PAGEREF _Toc12672 \h </w:instrText>
        </w:r>
        <w:r>
          <w:fldChar w:fldCharType="separate"/>
        </w:r>
        <w:r>
          <w:t>32</w:t>
        </w:r>
        <w:r>
          <w:fldChar w:fldCharType="end"/>
        </w:r>
      </w:hyperlink>
    </w:p>
    <w:p>
      <w:pPr>
        <w:pStyle w:val="TOC2"/>
        <w:tabs>
          <w:tab w:val="right" w:leader="dot" w:pos="8306"/>
        </w:tabs>
      </w:pPr>
      <w:hyperlink w:anchor="_Toc18210" w:history="1">
        <w:r>
          <w:rPr>
            <w:rFonts w:ascii="仿宋" w:eastAsia="仿宋" w:hAnsi="仿宋" w:cs="仿宋" w:hint="eastAsia"/>
            <w:lang w:eastAsia="zh-CN"/>
          </w:rPr>
          <w:t>(一)、项目实施计划</w:t>
        </w:r>
        <w:r>
          <w:tab/>
        </w:r>
        <w:r>
          <w:fldChar w:fldCharType="begin"/>
        </w:r>
        <w:r>
          <w:instrText xml:space="preserve"> PAGEREF _Toc18210 \h </w:instrText>
        </w:r>
        <w:r>
          <w:fldChar w:fldCharType="separate"/>
        </w:r>
        <w:r>
          <w:t>32</w:t>
        </w:r>
        <w:r>
          <w:fldChar w:fldCharType="end"/>
        </w:r>
      </w:hyperlink>
    </w:p>
    <w:p>
      <w:pPr>
        <w:pStyle w:val="TOC2"/>
        <w:tabs>
          <w:tab w:val="right" w:leader="dot" w:pos="8306"/>
        </w:tabs>
      </w:pPr>
      <w:hyperlink w:anchor="_Toc17951" w:history="1">
        <w:r>
          <w:rPr>
            <w:rFonts w:ascii="仿宋" w:eastAsia="仿宋" w:hAnsi="仿宋" w:cs="仿宋" w:hint="eastAsia"/>
            <w:lang w:eastAsia="zh-CN"/>
          </w:rPr>
          <w:t>(二)、项目组织机构与职责</w:t>
        </w:r>
        <w:r>
          <w:tab/>
        </w:r>
        <w:r>
          <w:fldChar w:fldCharType="begin"/>
        </w:r>
        <w:r>
          <w:instrText xml:space="preserve"> PAGEREF _Toc17951 \h </w:instrText>
        </w:r>
        <w:r>
          <w:fldChar w:fldCharType="separate"/>
        </w:r>
        <w:r>
          <w:t>34</w:t>
        </w:r>
        <w:r>
          <w:fldChar w:fldCharType="end"/>
        </w:r>
      </w:hyperlink>
    </w:p>
    <w:p>
      <w:pPr>
        <w:pStyle w:val="TOC2"/>
        <w:tabs>
          <w:tab w:val="right" w:leader="dot" w:pos="8306"/>
        </w:tabs>
      </w:pPr>
      <w:hyperlink w:anchor="_Toc13868" w:history="1">
        <w:r>
          <w:rPr>
            <w:rFonts w:ascii="仿宋" w:eastAsia="仿宋" w:hAnsi="仿宋" w:cs="仿宋" w:hint="eastAsia"/>
            <w:lang w:eastAsia="zh-CN"/>
          </w:rPr>
          <w:t>(三)、项目管理与监控体系</w:t>
        </w:r>
        <w:r>
          <w:tab/>
        </w:r>
        <w:r>
          <w:fldChar w:fldCharType="begin"/>
        </w:r>
        <w:r>
          <w:instrText xml:space="preserve"> PAGEREF _Toc13868 \h </w:instrText>
        </w:r>
        <w:r>
          <w:fldChar w:fldCharType="separate"/>
        </w:r>
        <w:r>
          <w:t>36</w:t>
        </w:r>
        <w:r>
          <w:fldChar w:fldCharType="end"/>
        </w:r>
      </w:hyperlink>
    </w:p>
    <w:p>
      <w:pPr>
        <w:pStyle w:val="TOC1"/>
        <w:tabs>
          <w:tab w:val="right" w:leader="dot" w:pos="8306"/>
        </w:tabs>
      </w:pPr>
      <w:hyperlink w:anchor="_Toc22757" w:history="1">
        <w:r>
          <w:rPr>
            <w:rFonts w:ascii="仿宋" w:eastAsia="仿宋" w:hAnsi="仿宋" w:cs="仿宋" w:hint="eastAsia"/>
            <w:lang w:eastAsia="zh-CN"/>
          </w:rPr>
          <w:t>八、客户关系管理与市场拓展</w:t>
        </w:r>
        <w:r>
          <w:tab/>
        </w:r>
        <w:r>
          <w:fldChar w:fldCharType="begin"/>
        </w:r>
        <w:r>
          <w:instrText xml:space="preserve"> PAGEREF _Toc22757 \h </w:instrText>
        </w:r>
        <w:r>
          <w:fldChar w:fldCharType="separate"/>
        </w:r>
        <w:r>
          <w:t>38</w:t>
        </w:r>
        <w:r>
          <w:fldChar w:fldCharType="end"/>
        </w:r>
      </w:hyperlink>
    </w:p>
    <w:p>
      <w:pPr>
        <w:pStyle w:val="TOC2"/>
        <w:tabs>
          <w:tab w:val="right" w:leader="dot" w:pos="8306"/>
        </w:tabs>
      </w:pPr>
      <w:hyperlink w:anchor="_Toc10830" w:history="1">
        <w:r>
          <w:rPr>
            <w:rFonts w:ascii="仿宋" w:eastAsia="仿宋" w:hAnsi="仿宋" w:cs="仿宋" w:hint="eastAsia"/>
            <w:lang w:eastAsia="zh-CN"/>
          </w:rPr>
          <w:t>(一)、客户关系管理策略</w:t>
        </w:r>
        <w:r>
          <w:tab/>
        </w:r>
        <w:r>
          <w:fldChar w:fldCharType="begin"/>
        </w:r>
        <w:r>
          <w:instrText xml:space="preserve"> PAGEREF _Toc10830 \h </w:instrText>
        </w:r>
        <w:r>
          <w:fldChar w:fldCharType="separate"/>
        </w:r>
        <w:r>
          <w:t>38</w:t>
        </w:r>
        <w:r>
          <w:fldChar w:fldCharType="end"/>
        </w:r>
      </w:hyperlink>
    </w:p>
    <w:p>
      <w:pPr>
        <w:pStyle w:val="TOC2"/>
        <w:tabs>
          <w:tab w:val="right" w:leader="dot" w:pos="8306"/>
        </w:tabs>
      </w:pPr>
      <w:hyperlink w:anchor="_Toc4807" w:history="1">
        <w:r>
          <w:rPr>
            <w:rFonts w:ascii="仿宋" w:eastAsia="仿宋" w:hAnsi="仿宋" w:cs="仿宋" w:hint="eastAsia"/>
            <w:lang w:eastAsia="zh-CN"/>
          </w:rPr>
          <w:t>(二)、市场拓展方案</w:t>
        </w:r>
        <w:r>
          <w:tab/>
        </w:r>
        <w:r>
          <w:fldChar w:fldCharType="begin"/>
        </w:r>
        <w:r>
          <w:instrText xml:space="preserve"> PAGEREF _Toc4807 \h </w:instrText>
        </w:r>
        <w:r>
          <w:fldChar w:fldCharType="separate"/>
        </w:r>
        <w:r>
          <w:t>39</w:t>
        </w:r>
        <w:r>
          <w:fldChar w:fldCharType="end"/>
        </w:r>
      </w:hyperlink>
    </w:p>
    <w:p>
      <w:pPr>
        <w:pStyle w:val="TOC1"/>
        <w:tabs>
          <w:tab w:val="right" w:leader="dot" w:pos="8306"/>
        </w:tabs>
      </w:pPr>
      <w:hyperlink w:anchor="_Toc26349" w:history="1">
        <w:r>
          <w:rPr>
            <w:rFonts w:ascii="仿宋" w:eastAsia="仿宋" w:hAnsi="仿宋" w:cs="仿宋" w:hint="eastAsia"/>
            <w:lang w:eastAsia="zh-CN"/>
          </w:rPr>
          <w:t>九、资金管理与财务规划</w:t>
        </w:r>
        <w:r>
          <w:tab/>
        </w:r>
        <w:r>
          <w:fldChar w:fldCharType="begin"/>
        </w:r>
        <w:r>
          <w:instrText xml:space="preserve"> PAGEREF _Toc26349 \h </w:instrText>
        </w:r>
        <w:r>
          <w:fldChar w:fldCharType="separate"/>
        </w:r>
        <w:r>
          <w:t>41</w:t>
        </w:r>
        <w:r>
          <w:fldChar w:fldCharType="end"/>
        </w:r>
      </w:hyperlink>
    </w:p>
    <w:p>
      <w:pPr>
        <w:pStyle w:val="TOC2"/>
        <w:tabs>
          <w:tab w:val="right" w:leader="dot" w:pos="8306"/>
        </w:tabs>
      </w:pPr>
      <w:hyperlink w:anchor="_Toc5818" w:history="1">
        <w:r>
          <w:rPr>
            <w:rFonts w:ascii="仿宋" w:eastAsia="仿宋" w:hAnsi="仿宋" w:cs="仿宋" w:hint="eastAsia"/>
            <w:lang w:eastAsia="zh-CN"/>
          </w:rPr>
          <w:t>(一)、项目资金来源与筹措</w:t>
        </w:r>
        <w:r>
          <w:tab/>
        </w:r>
        <w:r>
          <w:fldChar w:fldCharType="begin"/>
        </w:r>
        <w:r>
          <w:instrText xml:space="preserve"> PAGEREF _Toc5818 \h </w:instrText>
        </w:r>
        <w:r>
          <w:fldChar w:fldCharType="separate"/>
        </w:r>
        <w:r>
          <w:t>41</w:t>
        </w:r>
        <w:r>
          <w:fldChar w:fldCharType="end"/>
        </w:r>
      </w:hyperlink>
    </w:p>
    <w:p>
      <w:pPr>
        <w:pStyle w:val="TOC2"/>
        <w:tabs>
          <w:tab w:val="right" w:leader="dot" w:pos="8306"/>
        </w:tabs>
      </w:pPr>
      <w:hyperlink w:anchor="_Toc17352" w:history="1">
        <w:r>
          <w:rPr>
            <w:rFonts w:ascii="仿宋" w:eastAsia="仿宋" w:hAnsi="仿宋" w:cs="仿宋" w:hint="eastAsia"/>
            <w:lang w:eastAsia="zh-CN"/>
          </w:rPr>
          <w:t>(二)、资金使用与监管</w:t>
        </w:r>
        <w:r>
          <w:tab/>
        </w:r>
        <w:r>
          <w:fldChar w:fldCharType="begin"/>
        </w:r>
        <w:r>
          <w:instrText xml:space="preserve"> PAGEREF _Toc17352 \h </w:instrText>
        </w:r>
        <w:r>
          <w:fldChar w:fldCharType="separate"/>
        </w:r>
        <w:r>
          <w:t>42</w:t>
        </w:r>
        <w:r>
          <w:fldChar w:fldCharType="end"/>
        </w:r>
      </w:hyperlink>
    </w:p>
    <w:p>
      <w:pPr>
        <w:pStyle w:val="TOC2"/>
        <w:tabs>
          <w:tab w:val="right" w:leader="dot" w:pos="8306"/>
        </w:tabs>
      </w:pPr>
      <w:hyperlink w:anchor="_Toc943" w:history="1">
        <w:r>
          <w:rPr>
            <w:rFonts w:ascii="仿宋" w:eastAsia="仿宋" w:hAnsi="仿宋" w:cs="仿宋" w:hint="eastAsia"/>
            <w:lang w:eastAsia="zh-CN"/>
          </w:rPr>
          <w:t>(三)、财务规划与预测</w:t>
        </w:r>
        <w:r>
          <w:tab/>
        </w:r>
        <w:r>
          <w:fldChar w:fldCharType="begin"/>
        </w:r>
        <w:r>
          <w:instrText xml:space="preserve"> PAGEREF _Toc943 \h </w:instrText>
        </w:r>
        <w:r>
          <w:fldChar w:fldCharType="separate"/>
        </w:r>
        <w:r>
          <w:t>43</w:t>
        </w:r>
        <w:r>
          <w:fldChar w:fldCharType="end"/>
        </w:r>
      </w:hyperlink>
    </w:p>
    <w:p>
      <w:pPr>
        <w:pStyle w:val="TOC1"/>
        <w:tabs>
          <w:tab w:val="right" w:leader="dot" w:pos="8306"/>
        </w:tabs>
      </w:pPr>
      <w:hyperlink w:anchor="_Toc14707" w:history="1">
        <w:r>
          <w:rPr>
            <w:rFonts w:ascii="仿宋" w:eastAsia="仿宋" w:hAnsi="仿宋" w:cs="仿宋" w:hint="eastAsia"/>
            <w:lang w:eastAsia="zh-CN"/>
          </w:rPr>
          <w:t>十、项目变更管理</w:t>
        </w:r>
        <w:r>
          <w:tab/>
        </w:r>
        <w:r>
          <w:fldChar w:fldCharType="begin"/>
        </w:r>
        <w:r>
          <w:instrText xml:space="preserve"> PAGEREF _Toc14707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3" w:history="1">
        <w:r>
          <w:rPr>
            <w:rFonts w:ascii="仿宋" w:eastAsia="仿宋" w:hAnsi="仿宋" w:cs="仿宋" w:hint="eastAsia"/>
            <w:lang w:eastAsia="zh-CN"/>
          </w:rPr>
          <w:t>(一)、变更控制流程</w:t>
        </w:r>
        <w:r>
          <w:tab/>
        </w:r>
        <w:r>
          <w:fldChar w:fldCharType="begin"/>
        </w:r>
        <w:r>
          <w:instrText xml:space="preserve"> PAGEREF _Toc6063 \h </w:instrText>
        </w:r>
        <w:r>
          <w:fldChar w:fldCharType="separate"/>
        </w:r>
        <w:r>
          <w:t>44</w:t>
        </w:r>
        <w:r>
          <w:fldChar w:fldCharType="end"/>
        </w:r>
      </w:hyperlink>
    </w:p>
    <w:p>
      <w:pPr>
        <w:pStyle w:val="TOC2"/>
        <w:tabs>
          <w:tab w:val="right" w:leader="dot" w:pos="8306"/>
        </w:tabs>
      </w:pPr>
      <w:hyperlink w:anchor="_Toc7821" w:history="1">
        <w:r>
          <w:rPr>
            <w:rFonts w:ascii="仿宋" w:eastAsia="仿宋" w:hAnsi="仿宋" w:cs="仿宋" w:hint="eastAsia"/>
            <w:lang w:eastAsia="zh-CN"/>
          </w:rPr>
          <w:t>(二)、影响评估与处理</w:t>
        </w:r>
        <w:r>
          <w:tab/>
        </w:r>
        <w:r>
          <w:fldChar w:fldCharType="begin"/>
        </w:r>
        <w:r>
          <w:instrText xml:space="preserve"> PAGEREF _Toc7821 \h </w:instrText>
        </w:r>
        <w:r>
          <w:fldChar w:fldCharType="separate"/>
        </w:r>
        <w:r>
          <w:t>45</w:t>
        </w:r>
        <w:r>
          <w:fldChar w:fldCharType="end"/>
        </w:r>
      </w:hyperlink>
    </w:p>
    <w:p>
      <w:pPr>
        <w:pStyle w:val="TOC2"/>
        <w:tabs>
          <w:tab w:val="right" w:leader="dot" w:pos="8306"/>
        </w:tabs>
      </w:pPr>
      <w:hyperlink w:anchor="_Toc1199" w:history="1">
        <w:r>
          <w:rPr>
            <w:rFonts w:ascii="仿宋" w:eastAsia="仿宋" w:hAnsi="仿宋" w:cs="仿宋" w:hint="eastAsia"/>
            <w:lang w:eastAsia="zh-CN"/>
          </w:rPr>
          <w:t>(三)、变更记录与追踪</w:t>
        </w:r>
        <w:r>
          <w:tab/>
        </w:r>
        <w:r>
          <w:fldChar w:fldCharType="begin"/>
        </w:r>
        <w:r>
          <w:instrText xml:space="preserve"> PAGEREF _Toc1199 \h </w:instrText>
        </w:r>
        <w:r>
          <w:fldChar w:fldCharType="separate"/>
        </w:r>
        <w:r>
          <w:t>47</w:t>
        </w:r>
        <w:r>
          <w:fldChar w:fldCharType="end"/>
        </w:r>
      </w:hyperlink>
    </w:p>
    <w:p>
      <w:pPr>
        <w:pStyle w:val="TOC2"/>
        <w:tabs>
          <w:tab w:val="right" w:leader="dot" w:pos="8306"/>
        </w:tabs>
      </w:pPr>
      <w:hyperlink w:anchor="_Toc964" w:history="1">
        <w:r>
          <w:rPr>
            <w:rFonts w:ascii="仿宋" w:eastAsia="仿宋" w:hAnsi="仿宋" w:cs="仿宋" w:hint="eastAsia"/>
            <w:lang w:eastAsia="zh-CN"/>
          </w:rPr>
          <w:t>(四)、变更管理策略</w:t>
        </w:r>
        <w:r>
          <w:tab/>
        </w:r>
        <w:r>
          <w:fldChar w:fldCharType="begin"/>
        </w:r>
        <w:r>
          <w:instrText xml:space="preserve"> PAGEREF _Toc964 \h </w:instrText>
        </w:r>
        <w:r>
          <w:fldChar w:fldCharType="separate"/>
        </w:r>
        <w:r>
          <w:t>48</w:t>
        </w:r>
        <w:r>
          <w:fldChar w:fldCharType="end"/>
        </w:r>
      </w:hyperlink>
    </w:p>
    <w:p>
      <w:pPr>
        <w:pStyle w:val="TOC1"/>
        <w:tabs>
          <w:tab w:val="right" w:leader="dot" w:pos="8306"/>
        </w:tabs>
      </w:pPr>
      <w:hyperlink w:anchor="_Toc19720" w:history="1">
        <w:r>
          <w:rPr>
            <w:rFonts w:ascii="仿宋" w:eastAsia="仿宋" w:hAnsi="仿宋" w:cs="仿宋" w:hint="eastAsia"/>
            <w:lang w:eastAsia="zh-CN"/>
          </w:rPr>
          <w:t>十一、土地利用与规划方案</w:t>
        </w:r>
        <w:r>
          <w:tab/>
        </w:r>
        <w:r>
          <w:fldChar w:fldCharType="begin"/>
        </w:r>
        <w:r>
          <w:instrText xml:space="preserve"> PAGEREF _Toc19720 \h </w:instrText>
        </w:r>
        <w:r>
          <w:fldChar w:fldCharType="separate"/>
        </w:r>
        <w:r>
          <w:t>50</w:t>
        </w:r>
        <w:r>
          <w:fldChar w:fldCharType="end"/>
        </w:r>
      </w:hyperlink>
    </w:p>
    <w:p>
      <w:pPr>
        <w:pStyle w:val="TOC2"/>
        <w:tabs>
          <w:tab w:val="right" w:leader="dot" w:pos="8306"/>
        </w:tabs>
      </w:pPr>
      <w:hyperlink w:anchor="_Toc19686" w:history="1">
        <w:r>
          <w:rPr>
            <w:rFonts w:ascii="仿宋" w:eastAsia="仿宋" w:hAnsi="仿宋" w:cs="仿宋" w:hint="eastAsia"/>
            <w:lang w:eastAsia="zh-CN"/>
          </w:rPr>
          <w:t>(一)、项目用地情况分析</w:t>
        </w:r>
        <w:r>
          <w:tab/>
        </w:r>
        <w:r>
          <w:fldChar w:fldCharType="begin"/>
        </w:r>
        <w:r>
          <w:instrText xml:space="preserve"> PAGEREF _Toc19686 \h </w:instrText>
        </w:r>
        <w:r>
          <w:fldChar w:fldCharType="separate"/>
        </w:r>
        <w:r>
          <w:t>50</w:t>
        </w:r>
        <w:r>
          <w:fldChar w:fldCharType="end"/>
        </w:r>
      </w:hyperlink>
    </w:p>
    <w:p>
      <w:pPr>
        <w:pStyle w:val="TOC2"/>
        <w:tabs>
          <w:tab w:val="right" w:leader="dot" w:pos="8306"/>
        </w:tabs>
      </w:pPr>
      <w:hyperlink w:anchor="_Toc27837" w:history="1">
        <w:r>
          <w:rPr>
            <w:rFonts w:ascii="仿宋" w:eastAsia="仿宋" w:hAnsi="仿宋" w:cs="仿宋" w:hint="eastAsia"/>
            <w:lang w:eastAsia="zh-CN"/>
          </w:rPr>
          <w:t>(二)、土地利用规划方案</w:t>
        </w:r>
        <w:r>
          <w:tab/>
        </w:r>
        <w:r>
          <w:fldChar w:fldCharType="begin"/>
        </w:r>
        <w:r>
          <w:instrText xml:space="preserve"> PAGEREF _Toc27837 \h </w:instrText>
        </w:r>
        <w:r>
          <w:fldChar w:fldCharType="separate"/>
        </w:r>
        <w:r>
          <w:t>51</w:t>
        </w:r>
        <w:r>
          <w:fldChar w:fldCharType="end"/>
        </w:r>
      </w:hyperlink>
    </w:p>
    <w:p>
      <w:pPr>
        <w:pStyle w:val="TOC1"/>
        <w:tabs>
          <w:tab w:val="right" w:leader="dot" w:pos="8306"/>
        </w:tabs>
      </w:pPr>
      <w:hyperlink w:anchor="_Toc22417" w:history="1">
        <w:r>
          <w:rPr>
            <w:rFonts w:ascii="仿宋" w:eastAsia="仿宋" w:hAnsi="仿宋" w:cs="仿宋" w:hint="eastAsia"/>
            <w:lang w:eastAsia="zh-CN"/>
          </w:rPr>
          <w:t>十二、项目进度计划</w:t>
        </w:r>
        <w:r>
          <w:tab/>
        </w:r>
        <w:r>
          <w:fldChar w:fldCharType="begin"/>
        </w:r>
        <w:r>
          <w:instrText xml:space="preserve"> PAGEREF _Toc22417 \h </w:instrText>
        </w:r>
        <w:r>
          <w:fldChar w:fldCharType="separate"/>
        </w:r>
        <w:r>
          <w:t>52</w:t>
        </w:r>
        <w:r>
          <w:fldChar w:fldCharType="end"/>
        </w:r>
      </w:hyperlink>
    </w:p>
    <w:p>
      <w:pPr>
        <w:pStyle w:val="TOC2"/>
        <w:tabs>
          <w:tab w:val="right" w:leader="dot" w:pos="8306"/>
        </w:tabs>
      </w:pPr>
      <w:hyperlink w:anchor="_Toc32251" w:history="1">
        <w:r>
          <w:rPr>
            <w:rFonts w:ascii="仿宋" w:eastAsia="仿宋" w:hAnsi="仿宋" w:cs="仿宋" w:hint="eastAsia"/>
            <w:lang w:eastAsia="zh-CN"/>
          </w:rPr>
          <w:t>(一)、建设周期</w:t>
        </w:r>
        <w:r>
          <w:tab/>
        </w:r>
        <w:r>
          <w:fldChar w:fldCharType="begin"/>
        </w:r>
        <w:r>
          <w:instrText xml:space="preserve"> PAGEREF _Toc32251 \h </w:instrText>
        </w:r>
        <w:r>
          <w:fldChar w:fldCharType="separate"/>
        </w:r>
        <w:r>
          <w:t>52</w:t>
        </w:r>
        <w:r>
          <w:fldChar w:fldCharType="end"/>
        </w:r>
      </w:hyperlink>
    </w:p>
    <w:p>
      <w:pPr>
        <w:pStyle w:val="TOC2"/>
        <w:tabs>
          <w:tab w:val="right" w:leader="dot" w:pos="8306"/>
        </w:tabs>
      </w:pPr>
      <w:hyperlink w:anchor="_Toc17468" w:history="1">
        <w:r>
          <w:rPr>
            <w:rFonts w:ascii="仿宋" w:eastAsia="仿宋" w:hAnsi="仿宋" w:cs="仿宋" w:hint="eastAsia"/>
            <w:lang w:eastAsia="zh-CN"/>
          </w:rPr>
          <w:t>(二)、建设进度</w:t>
        </w:r>
        <w:r>
          <w:tab/>
        </w:r>
        <w:r>
          <w:fldChar w:fldCharType="begin"/>
        </w:r>
        <w:r>
          <w:instrText xml:space="preserve"> PAGEREF _Toc17468 \h </w:instrText>
        </w:r>
        <w:r>
          <w:fldChar w:fldCharType="separate"/>
        </w:r>
        <w:r>
          <w:t>52</w:t>
        </w:r>
        <w:r>
          <w:fldChar w:fldCharType="end"/>
        </w:r>
      </w:hyperlink>
    </w:p>
    <w:p>
      <w:pPr>
        <w:pStyle w:val="TOC2"/>
        <w:tabs>
          <w:tab w:val="right" w:leader="dot" w:pos="8306"/>
        </w:tabs>
      </w:pPr>
      <w:hyperlink w:anchor="_Toc14956" w:history="1">
        <w:r>
          <w:rPr>
            <w:rFonts w:ascii="仿宋" w:eastAsia="仿宋" w:hAnsi="仿宋" w:cs="仿宋" w:hint="eastAsia"/>
            <w:lang w:eastAsia="zh-CN"/>
          </w:rPr>
          <w:t>(三)、进度安排注意事项</w:t>
        </w:r>
        <w:r>
          <w:tab/>
        </w:r>
        <w:r>
          <w:fldChar w:fldCharType="begin"/>
        </w:r>
        <w:r>
          <w:instrText xml:space="preserve"> PAGEREF _Toc14956 \h </w:instrText>
        </w:r>
        <w:r>
          <w:fldChar w:fldCharType="separate"/>
        </w:r>
        <w:r>
          <w:t>54</w:t>
        </w:r>
        <w:r>
          <w:fldChar w:fldCharType="end"/>
        </w:r>
      </w:hyperlink>
    </w:p>
    <w:p>
      <w:pPr>
        <w:pStyle w:val="TOC2"/>
        <w:tabs>
          <w:tab w:val="right" w:leader="dot" w:pos="8306"/>
        </w:tabs>
      </w:pPr>
      <w:hyperlink w:anchor="_Toc23728" w:history="1">
        <w:r>
          <w:rPr>
            <w:rFonts w:ascii="仿宋" w:eastAsia="仿宋" w:hAnsi="仿宋" w:cs="仿宋" w:hint="eastAsia"/>
            <w:lang w:eastAsia="zh-CN"/>
          </w:rPr>
          <w:t>(四)、人力资源配置</w:t>
        </w:r>
        <w:r>
          <w:tab/>
        </w:r>
        <w:r>
          <w:fldChar w:fldCharType="begin"/>
        </w:r>
        <w:r>
          <w:instrText xml:space="preserve"> PAGEREF _Toc23728 \h </w:instrText>
        </w:r>
        <w:r>
          <w:fldChar w:fldCharType="separate"/>
        </w:r>
        <w:r>
          <w:t>55</w:t>
        </w:r>
        <w:r>
          <w:fldChar w:fldCharType="end"/>
        </w:r>
      </w:hyperlink>
    </w:p>
    <w:p>
      <w:pPr>
        <w:pStyle w:val="TOC2"/>
        <w:tabs>
          <w:tab w:val="right" w:leader="dot" w:pos="8306"/>
        </w:tabs>
      </w:pPr>
      <w:hyperlink w:anchor="_Toc2137" w:history="1">
        <w:r>
          <w:rPr>
            <w:rFonts w:ascii="仿宋" w:eastAsia="仿宋" w:hAnsi="仿宋" w:cs="仿宋" w:hint="eastAsia"/>
            <w:lang w:eastAsia="zh-CN"/>
          </w:rPr>
          <w:t>(五)、员工培训</w:t>
        </w:r>
        <w:r>
          <w:tab/>
        </w:r>
        <w:r>
          <w:fldChar w:fldCharType="begin"/>
        </w:r>
        <w:r>
          <w:instrText xml:space="preserve"> PAGEREF _Toc2137 \h </w:instrText>
        </w:r>
        <w:r>
          <w:fldChar w:fldCharType="separate"/>
        </w:r>
        <w:r>
          <w:t>57</w:t>
        </w:r>
        <w:r>
          <w:fldChar w:fldCharType="end"/>
        </w:r>
      </w:hyperlink>
    </w:p>
    <w:p>
      <w:pPr>
        <w:pStyle w:val="TOC2"/>
        <w:tabs>
          <w:tab w:val="right" w:leader="dot" w:pos="8306"/>
        </w:tabs>
      </w:pPr>
      <w:hyperlink w:anchor="_Toc11053" w:history="1">
        <w:r>
          <w:rPr>
            <w:rFonts w:ascii="仿宋" w:eastAsia="仿宋" w:hAnsi="仿宋" w:cs="仿宋" w:hint="eastAsia"/>
            <w:lang w:eastAsia="zh-CN"/>
          </w:rPr>
          <w:t>(六)、项目实施保障</w:t>
        </w:r>
        <w:r>
          <w:tab/>
        </w:r>
        <w:r>
          <w:fldChar w:fldCharType="begin"/>
        </w:r>
        <w:r>
          <w:instrText xml:space="preserve"> PAGEREF _Toc11053 \h </w:instrText>
        </w:r>
        <w:r>
          <w:fldChar w:fldCharType="separate"/>
        </w:r>
        <w:r>
          <w:t>58</w:t>
        </w:r>
        <w:r>
          <w:fldChar w:fldCharType="end"/>
        </w:r>
      </w:hyperlink>
    </w:p>
    <w:p>
      <w:pPr>
        <w:pStyle w:val="TOC2"/>
        <w:tabs>
          <w:tab w:val="right" w:leader="dot" w:pos="8306"/>
        </w:tabs>
      </w:pPr>
      <w:hyperlink w:anchor="_Toc31155" w:history="1">
        <w:r>
          <w:rPr>
            <w:rFonts w:ascii="仿宋" w:eastAsia="仿宋" w:hAnsi="仿宋" w:cs="仿宋" w:hint="eastAsia"/>
            <w:lang w:eastAsia="zh-CN"/>
          </w:rPr>
          <w:t>(七)、安全规范管理</w:t>
        </w:r>
        <w:r>
          <w:tab/>
        </w:r>
        <w:r>
          <w:fldChar w:fldCharType="begin"/>
        </w:r>
        <w:r>
          <w:instrText xml:space="preserve"> PAGEREF _Toc31155 \h </w:instrText>
        </w:r>
        <w:r>
          <w:fldChar w:fldCharType="separate"/>
        </w:r>
        <w:r>
          <w:t>59</w:t>
        </w:r>
        <w:r>
          <w:fldChar w:fldCharType="end"/>
        </w:r>
      </w:hyperlink>
    </w:p>
    <w:p>
      <w:pPr>
        <w:pStyle w:val="TOC1"/>
        <w:tabs>
          <w:tab w:val="right" w:leader="dot" w:pos="8306"/>
        </w:tabs>
      </w:pPr>
      <w:hyperlink w:anchor="_Toc12237" w:history="1">
        <w:r>
          <w:rPr>
            <w:rFonts w:ascii="仿宋" w:eastAsia="仿宋" w:hAnsi="仿宋" w:cs="仿宋" w:hint="eastAsia"/>
            <w:lang w:eastAsia="zh-CN"/>
          </w:rPr>
          <w:t>十三、企业合规与伦理</w:t>
        </w:r>
        <w:r>
          <w:tab/>
        </w:r>
        <w:r>
          <w:fldChar w:fldCharType="begin"/>
        </w:r>
        <w:r>
          <w:instrText xml:space="preserve"> PAGEREF _Toc12237 \h </w:instrText>
        </w:r>
        <w:r>
          <w:fldChar w:fldCharType="separate"/>
        </w:r>
        <w:r>
          <w:t>60</w:t>
        </w:r>
        <w:r>
          <w:fldChar w:fldCharType="end"/>
        </w:r>
      </w:hyperlink>
    </w:p>
    <w:p>
      <w:pPr>
        <w:pStyle w:val="TOC2"/>
        <w:tabs>
          <w:tab w:val="right" w:leader="dot" w:pos="8306"/>
        </w:tabs>
      </w:pPr>
      <w:hyperlink w:anchor="_Toc5233" w:history="1">
        <w:r>
          <w:rPr>
            <w:rFonts w:ascii="仿宋" w:eastAsia="仿宋" w:hAnsi="仿宋" w:cs="仿宋" w:hint="eastAsia"/>
            <w:lang w:eastAsia="zh-CN"/>
          </w:rPr>
          <w:t>(一)、合规政策与程序</w:t>
        </w:r>
        <w:r>
          <w:tab/>
        </w:r>
        <w:r>
          <w:fldChar w:fldCharType="begin"/>
        </w:r>
        <w:r>
          <w:instrText xml:space="preserve"> PAGEREF _Toc5233 \h </w:instrText>
        </w:r>
        <w:r>
          <w:fldChar w:fldCharType="separate"/>
        </w:r>
        <w:r>
          <w:t>60</w:t>
        </w:r>
        <w:r>
          <w:fldChar w:fldCharType="end"/>
        </w:r>
      </w:hyperlink>
    </w:p>
    <w:p>
      <w:pPr>
        <w:pStyle w:val="TOC2"/>
        <w:tabs>
          <w:tab w:val="right" w:leader="dot" w:pos="8306"/>
        </w:tabs>
      </w:pPr>
      <w:hyperlink w:anchor="_Toc19936" w:history="1">
        <w:r>
          <w:rPr>
            <w:rFonts w:ascii="仿宋" w:eastAsia="仿宋" w:hAnsi="仿宋" w:cs="仿宋" w:hint="eastAsia"/>
            <w:lang w:eastAsia="zh-CN"/>
          </w:rPr>
          <w:t>(二)、伦理规范与培训</w:t>
        </w:r>
        <w:r>
          <w:tab/>
        </w:r>
        <w:r>
          <w:fldChar w:fldCharType="begin"/>
        </w:r>
        <w:r>
          <w:instrText xml:space="preserve"> PAGEREF _Toc19936 \h </w:instrText>
        </w:r>
        <w:r>
          <w:fldChar w:fldCharType="separate"/>
        </w:r>
        <w:r>
          <w:t>61</w:t>
        </w:r>
        <w:r>
          <w:fldChar w:fldCharType="end"/>
        </w:r>
      </w:hyperlink>
    </w:p>
    <w:p>
      <w:pPr>
        <w:pStyle w:val="TOC2"/>
        <w:tabs>
          <w:tab w:val="right" w:leader="dot" w:pos="8306"/>
        </w:tabs>
      </w:pPr>
      <w:hyperlink w:anchor="_Toc14064" w:history="1">
        <w:r>
          <w:rPr>
            <w:rFonts w:ascii="仿宋" w:eastAsia="仿宋" w:hAnsi="仿宋" w:cs="仿宋" w:hint="eastAsia"/>
            <w:lang w:eastAsia="zh-CN"/>
          </w:rPr>
          <w:t>(三)、合规风险评估</w:t>
        </w:r>
        <w:r>
          <w:tab/>
        </w:r>
        <w:r>
          <w:fldChar w:fldCharType="begin"/>
        </w:r>
        <w:r>
          <w:instrText xml:space="preserve"> PAGEREF _Toc14064 \h </w:instrText>
        </w:r>
        <w:r>
          <w:fldChar w:fldCharType="separate"/>
        </w:r>
        <w:r>
          <w:t>62</w:t>
        </w:r>
        <w:r>
          <w:fldChar w:fldCharType="end"/>
        </w:r>
      </w:hyperlink>
    </w:p>
    <w:p>
      <w:pPr>
        <w:pStyle w:val="TOC2"/>
        <w:tabs>
          <w:tab w:val="right" w:leader="dot" w:pos="8306"/>
        </w:tabs>
      </w:pPr>
      <w:hyperlink w:anchor="_Toc6492" w:history="1">
        <w:r>
          <w:rPr>
            <w:rFonts w:ascii="仿宋" w:eastAsia="仿宋" w:hAnsi="仿宋" w:cs="仿宋" w:hint="eastAsia"/>
            <w:lang w:eastAsia="zh-CN"/>
          </w:rPr>
          <w:t>(四)、合规监督与执行</w:t>
        </w:r>
        <w:r>
          <w:tab/>
        </w:r>
        <w:r>
          <w:fldChar w:fldCharType="begin"/>
        </w:r>
        <w:r>
          <w:instrText xml:space="preserve"> PAGEREF _Toc6492 \h </w:instrText>
        </w:r>
        <w:r>
          <w:fldChar w:fldCharType="separate"/>
        </w:r>
        <w:r>
          <w:t>63</w:t>
        </w:r>
        <w:r>
          <w:fldChar w:fldCharType="end"/>
        </w:r>
      </w:hyperlink>
    </w:p>
    <w:p>
      <w:pPr>
        <w:pStyle w:val="TOC1"/>
        <w:tabs>
          <w:tab w:val="right" w:leader="dot" w:pos="8306"/>
        </w:tabs>
      </w:pPr>
      <w:hyperlink w:anchor="_Toc16434" w:history="1">
        <w:r>
          <w:rPr>
            <w:rFonts w:ascii="仿宋" w:eastAsia="仿宋" w:hAnsi="仿宋" w:cs="仿宋" w:hint="eastAsia"/>
            <w:lang w:eastAsia="zh-CN"/>
          </w:rPr>
          <w:t>十四、质量管理与控制</w:t>
        </w:r>
        <w:r>
          <w:tab/>
        </w:r>
        <w:r>
          <w:fldChar w:fldCharType="begin"/>
        </w:r>
        <w:r>
          <w:instrText xml:space="preserve"> PAGEREF _Toc16434 \h </w:instrText>
        </w:r>
        <w:r>
          <w:fldChar w:fldCharType="separate"/>
        </w:r>
        <w:r>
          <w:t>64</w:t>
        </w:r>
        <w:r>
          <w:fldChar w:fldCharType="end"/>
        </w:r>
      </w:hyperlink>
    </w:p>
    <w:p>
      <w:pPr>
        <w:pStyle w:val="TOC2"/>
        <w:tabs>
          <w:tab w:val="right" w:leader="dot" w:pos="8306"/>
        </w:tabs>
      </w:pPr>
      <w:hyperlink w:anchor="_Toc11413" w:history="1">
        <w:r>
          <w:rPr>
            <w:rFonts w:ascii="仿宋" w:eastAsia="仿宋" w:hAnsi="仿宋" w:cs="仿宋" w:hint="eastAsia"/>
            <w:lang w:eastAsia="zh-CN"/>
          </w:rPr>
          <w:t>(一)、质量管理体系建设</w:t>
        </w:r>
        <w:r>
          <w:tab/>
        </w:r>
        <w:r>
          <w:fldChar w:fldCharType="begin"/>
        </w:r>
        <w:r>
          <w:instrText xml:space="preserve"> PAGEREF _Toc11413 \h </w:instrText>
        </w:r>
        <w:r>
          <w:fldChar w:fldCharType="separate"/>
        </w:r>
        <w:r>
          <w:t>64</w:t>
        </w:r>
        <w:r>
          <w:fldChar w:fldCharType="end"/>
        </w:r>
      </w:hyperlink>
    </w:p>
    <w:p>
      <w:pPr>
        <w:pStyle w:val="TOC2"/>
        <w:tabs>
          <w:tab w:val="right" w:leader="dot" w:pos="8306"/>
        </w:tabs>
      </w:pPr>
      <w:hyperlink w:anchor="_Toc9004" w:history="1">
        <w:r>
          <w:rPr>
            <w:rFonts w:ascii="仿宋" w:eastAsia="仿宋" w:hAnsi="仿宋" w:cs="仿宋" w:hint="eastAsia"/>
            <w:lang w:eastAsia="zh-CN"/>
          </w:rPr>
          <w:t>(二)、质量控制措施</w:t>
        </w:r>
        <w:r>
          <w:tab/>
        </w:r>
        <w:r>
          <w:fldChar w:fldCharType="begin"/>
        </w:r>
        <w:r>
          <w:instrText xml:space="preserve"> PAGEREF _Toc9004 \h </w:instrText>
        </w:r>
        <w:r>
          <w:fldChar w:fldCharType="separate"/>
        </w:r>
        <w:r>
          <w:t>65</w:t>
        </w:r>
        <w:r>
          <w:fldChar w:fldCharType="end"/>
        </w:r>
      </w:hyperlink>
    </w:p>
    <w:p>
      <w:pPr>
        <w:pStyle w:val="TOC1"/>
        <w:tabs>
          <w:tab w:val="right" w:leader="dot" w:pos="8306"/>
        </w:tabs>
      </w:pPr>
      <w:hyperlink w:anchor="_Toc12497" w:history="1">
        <w:r>
          <w:rPr>
            <w:rFonts w:ascii="仿宋" w:eastAsia="仿宋" w:hAnsi="仿宋" w:cs="仿宋" w:hint="eastAsia"/>
            <w:lang w:eastAsia="zh-CN"/>
          </w:rPr>
          <w:t>十五、成果转化与推广应用</w:t>
        </w:r>
        <w:r>
          <w:tab/>
        </w:r>
        <w:r>
          <w:fldChar w:fldCharType="begin"/>
        </w:r>
        <w:r>
          <w:instrText xml:space="preserve"> PAGEREF _Toc12497 \h </w:instrText>
        </w:r>
        <w:r>
          <w:fldChar w:fldCharType="separate"/>
        </w:r>
        <w:r>
          <w:t>67</w:t>
        </w:r>
        <w:r>
          <w:fldChar w:fldCharType="end"/>
        </w:r>
      </w:hyperlink>
    </w:p>
    <w:p>
      <w:pPr>
        <w:pStyle w:val="TOC2"/>
        <w:tabs>
          <w:tab w:val="right" w:leader="dot" w:pos="8306"/>
        </w:tabs>
      </w:pPr>
      <w:hyperlink w:anchor="_Toc1423" w:history="1">
        <w:r>
          <w:rPr>
            <w:rFonts w:ascii="仿宋" w:eastAsia="仿宋" w:hAnsi="仿宋" w:cs="仿宋" w:hint="eastAsia"/>
            <w:lang w:eastAsia="zh-CN"/>
          </w:rPr>
          <w:t>(一)、成果转化策略制定</w:t>
        </w:r>
        <w:r>
          <w:tab/>
        </w:r>
        <w:r>
          <w:fldChar w:fldCharType="begin"/>
        </w:r>
        <w:r>
          <w:instrText xml:space="preserve"> PAGEREF _Toc1423 \h </w:instrText>
        </w:r>
        <w:r>
          <w:fldChar w:fldCharType="separate"/>
        </w:r>
        <w:r>
          <w:t>67</w:t>
        </w:r>
        <w:r>
          <w:fldChar w:fldCharType="end"/>
        </w:r>
      </w:hyperlink>
    </w:p>
    <w:p>
      <w:pPr>
        <w:pStyle w:val="TOC2"/>
        <w:tabs>
          <w:tab w:val="right" w:leader="dot" w:pos="8306"/>
        </w:tabs>
      </w:pPr>
      <w:hyperlink w:anchor="_Toc22656" w:history="1">
        <w:r>
          <w:rPr>
            <w:rFonts w:ascii="仿宋" w:eastAsia="仿宋" w:hAnsi="仿宋" w:cs="仿宋" w:hint="eastAsia"/>
            <w:lang w:eastAsia="zh-CN"/>
          </w:rPr>
          <w:t>(二)、成果推广应用方案</w:t>
        </w:r>
        <w:r>
          <w:tab/>
        </w:r>
        <w:r>
          <w:fldChar w:fldCharType="begin"/>
        </w:r>
        <w:r>
          <w:instrText xml:space="preserve"> PAGEREF _Toc22656 \h </w:instrText>
        </w:r>
        <w:r>
          <w:fldChar w:fldCharType="separate"/>
        </w:r>
        <w:r>
          <w:t>68</w:t>
        </w:r>
        <w:r>
          <w:fldChar w:fldCharType="end"/>
        </w:r>
      </w:hyperlink>
    </w:p>
    <w:p>
      <w:pPr>
        <w:pStyle w:val="TOC1"/>
        <w:tabs>
          <w:tab w:val="right" w:leader="dot" w:pos="8306"/>
        </w:tabs>
      </w:pPr>
      <w:hyperlink w:anchor="_Toc19873" w:history="1">
        <w:r>
          <w:rPr>
            <w:rFonts w:ascii="仿宋" w:eastAsia="仿宋" w:hAnsi="仿宋" w:cs="仿宋" w:hint="eastAsia"/>
            <w:lang w:eastAsia="zh-CN"/>
          </w:rPr>
          <w:t>十六、知识产权管理与保护</w:t>
        </w:r>
        <w:r>
          <w:tab/>
        </w:r>
        <w:r>
          <w:fldChar w:fldCharType="begin"/>
        </w:r>
        <w:r>
          <w:instrText xml:space="preserve"> PAGEREF _Toc19873 \h </w:instrText>
        </w:r>
        <w:r>
          <w:fldChar w:fldCharType="separate"/>
        </w:r>
        <w:r>
          <w:t>70</w:t>
        </w:r>
        <w:r>
          <w:fldChar w:fldCharType="end"/>
        </w:r>
      </w:hyperlink>
    </w:p>
    <w:p>
      <w:pPr>
        <w:pStyle w:val="TOC2"/>
        <w:tabs>
          <w:tab w:val="right" w:leader="dot" w:pos="8306"/>
        </w:tabs>
      </w:pPr>
      <w:hyperlink w:anchor="_Toc16404" w:history="1">
        <w:r>
          <w:rPr>
            <w:rFonts w:ascii="仿宋" w:eastAsia="仿宋" w:hAnsi="仿宋" w:cs="仿宋" w:hint="eastAsia"/>
            <w:lang w:eastAsia="zh-CN"/>
          </w:rPr>
          <w:t>(一)、知识产权管理体系建设</w:t>
        </w:r>
        <w:r>
          <w:tab/>
        </w:r>
        <w:r>
          <w:fldChar w:fldCharType="begin"/>
        </w:r>
        <w:r>
          <w:instrText xml:space="preserve"> PAGEREF _Toc16404 \h </w:instrText>
        </w:r>
        <w:r>
          <w:fldChar w:fldCharType="separate"/>
        </w:r>
        <w:r>
          <w:t>70</w:t>
        </w:r>
        <w:r>
          <w:fldChar w:fldCharType="end"/>
        </w:r>
      </w:hyperlink>
    </w:p>
    <w:p>
      <w:pPr>
        <w:pStyle w:val="TOC2"/>
        <w:tabs>
          <w:tab w:val="right" w:leader="dot" w:pos="8306"/>
        </w:tabs>
      </w:pPr>
      <w:hyperlink w:anchor="_Toc24616" w:history="1">
        <w:r>
          <w:rPr>
            <w:rFonts w:ascii="仿宋" w:eastAsia="仿宋" w:hAnsi="仿宋" w:cs="仿宋" w:hint="eastAsia"/>
            <w:lang w:eastAsia="zh-CN"/>
          </w:rPr>
          <w:t>(二)、知识产权保护措施</w:t>
        </w:r>
        <w:r>
          <w:tab/>
        </w:r>
        <w:r>
          <w:fldChar w:fldCharType="begin"/>
        </w:r>
        <w:r>
          <w:instrText xml:space="preserve"> PAGEREF _Toc24616 \h </w:instrText>
        </w:r>
        <w:r>
          <w:fldChar w:fldCharType="separate"/>
        </w:r>
        <w:r>
          <w:t>70</w:t>
        </w:r>
        <w:r>
          <w:fldChar w:fldCharType="end"/>
        </w:r>
      </w:hyperlink>
    </w:p>
    <w:p>
      <w:pPr>
        <w:pStyle w:val="TOC1"/>
        <w:tabs>
          <w:tab w:val="right" w:leader="dot" w:pos="8306"/>
        </w:tabs>
      </w:pPr>
      <w:hyperlink w:anchor="_Toc4823" w:history="1">
        <w:r>
          <w:rPr>
            <w:rFonts w:ascii="仿宋" w:eastAsia="仿宋" w:hAnsi="仿宋" w:cs="仿宋" w:hint="eastAsia"/>
            <w:lang w:eastAsia="zh-CN"/>
          </w:rPr>
          <w:t>十七、项目施工方案</w:t>
        </w:r>
        <w:r>
          <w:tab/>
        </w:r>
        <w:r>
          <w:fldChar w:fldCharType="begin"/>
        </w:r>
        <w:r>
          <w:instrText xml:space="preserve"> PAGEREF _Toc4823 \h </w:instrText>
        </w:r>
        <w:r>
          <w:fldChar w:fldCharType="separate"/>
        </w:r>
        <w:r>
          <w:t>72</w:t>
        </w:r>
        <w:r>
          <w:fldChar w:fldCharType="end"/>
        </w:r>
      </w:hyperlink>
    </w:p>
    <w:p>
      <w:pPr>
        <w:pStyle w:val="TOC2"/>
        <w:tabs>
          <w:tab w:val="right" w:leader="dot" w:pos="8306"/>
        </w:tabs>
      </w:pPr>
      <w:hyperlink w:anchor="_Toc5753" w:history="1">
        <w:r>
          <w:rPr>
            <w:rFonts w:ascii="仿宋" w:eastAsia="仿宋" w:hAnsi="仿宋" w:cs="仿宋" w:hint="eastAsia"/>
            <w:lang w:eastAsia="zh-CN"/>
          </w:rPr>
          <w:t>(一)、施工组织设计</w:t>
        </w:r>
        <w:r>
          <w:tab/>
        </w:r>
        <w:r>
          <w:fldChar w:fldCharType="begin"/>
        </w:r>
        <w:r>
          <w:instrText xml:space="preserve"> PAGEREF _Toc5753 \h </w:instrText>
        </w:r>
        <w:r>
          <w:fldChar w:fldCharType="separate"/>
        </w:r>
        <w:r>
          <w:t>72</w:t>
        </w:r>
        <w:r>
          <w:fldChar w:fldCharType="end"/>
        </w:r>
      </w:hyperlink>
    </w:p>
    <w:p>
      <w:pPr>
        <w:pStyle w:val="TOC2"/>
        <w:tabs>
          <w:tab w:val="right" w:leader="dot" w:pos="8306"/>
        </w:tabs>
      </w:pPr>
      <w:hyperlink w:anchor="_Toc31535" w:history="1">
        <w:r>
          <w:rPr>
            <w:rFonts w:ascii="仿宋" w:eastAsia="仿宋" w:hAnsi="仿宋" w:cs="仿宋" w:hint="eastAsia"/>
            <w:lang w:eastAsia="zh-CN"/>
          </w:rPr>
          <w:t>(二)、施工工艺与技术路线</w:t>
        </w:r>
        <w:r>
          <w:tab/>
        </w:r>
        <w:r>
          <w:fldChar w:fldCharType="begin"/>
        </w:r>
        <w:r>
          <w:instrText xml:space="preserve"> PAGEREF _Toc31535 \h </w:instrText>
        </w:r>
        <w:r>
          <w:fldChar w:fldCharType="separate"/>
        </w:r>
        <w:r>
          <w:t>74</w:t>
        </w:r>
        <w:r>
          <w:fldChar w:fldCharType="end"/>
        </w:r>
      </w:hyperlink>
    </w:p>
    <w:p>
      <w:pPr>
        <w:pStyle w:val="TOC2"/>
        <w:tabs>
          <w:tab w:val="right" w:leader="dot" w:pos="8306"/>
        </w:tabs>
      </w:pPr>
      <w:hyperlink w:anchor="_Toc30246" w:history="1">
        <w:r>
          <w:rPr>
            <w:rFonts w:ascii="仿宋" w:eastAsia="仿宋" w:hAnsi="仿宋" w:cs="仿宋" w:hint="eastAsia"/>
            <w:lang w:eastAsia="zh-CN"/>
          </w:rPr>
          <w:t>(三)、关键节点施工计划</w:t>
        </w:r>
        <w:r>
          <w:tab/>
        </w:r>
        <w:r>
          <w:fldChar w:fldCharType="begin"/>
        </w:r>
        <w:r>
          <w:instrText xml:space="preserve"> PAGEREF _Toc30246 \h </w:instrText>
        </w:r>
        <w:r>
          <w:fldChar w:fldCharType="separate"/>
        </w:r>
        <w:r>
          <w:t>75</w:t>
        </w:r>
        <w:r>
          <w:fldChar w:fldCharType="end"/>
        </w:r>
      </w:hyperlink>
    </w:p>
    <w:p>
      <w:pPr>
        <w:pStyle w:val="TOC2"/>
        <w:tabs>
          <w:tab w:val="right" w:leader="dot" w:pos="8306"/>
        </w:tabs>
      </w:pPr>
      <w:hyperlink w:anchor="_Toc25130" w:history="1">
        <w:r>
          <w:rPr>
            <w:rFonts w:ascii="仿宋" w:eastAsia="仿宋" w:hAnsi="仿宋" w:cs="仿宋" w:hint="eastAsia"/>
            <w:lang w:eastAsia="zh-CN"/>
          </w:rPr>
          <w:t>(四)、施工现场管理</w:t>
        </w:r>
        <w:r>
          <w:tab/>
        </w:r>
        <w:r>
          <w:fldChar w:fldCharType="begin"/>
        </w:r>
        <w:r>
          <w:instrText xml:space="preserve"> PAGEREF _Toc25130 \h </w:instrText>
        </w:r>
        <w:r>
          <w:fldChar w:fldCharType="separate"/>
        </w:r>
        <w:r>
          <w:t>76</w:t>
        </w:r>
        <w:r>
          <w:fldChar w:fldCharType="end"/>
        </w:r>
      </w:hyperlink>
    </w:p>
    <w:p>
      <w:pPr>
        <w:pStyle w:val="TOC1"/>
        <w:tabs>
          <w:tab w:val="right" w:leader="dot" w:pos="8306"/>
        </w:tabs>
      </w:pPr>
      <w:hyperlink w:anchor="_Toc16089" w:history="1">
        <w:r>
          <w:rPr>
            <w:rFonts w:ascii="仿宋" w:eastAsia="仿宋" w:hAnsi="仿宋" w:cs="仿宋" w:hint="eastAsia"/>
            <w:lang w:eastAsia="zh-CN"/>
          </w:rPr>
          <w:t>十八、产业协同与集群发展</w:t>
        </w:r>
        <w:r>
          <w:tab/>
        </w:r>
        <w:r>
          <w:fldChar w:fldCharType="begin"/>
        </w:r>
        <w:r>
          <w:instrText xml:space="preserve"> PAGEREF _Toc16089 \h </w:instrText>
        </w:r>
        <w:r>
          <w:fldChar w:fldCharType="separate"/>
        </w:r>
        <w:r>
          <w:t>79</w:t>
        </w:r>
        <w:r>
          <w:fldChar w:fldCharType="end"/>
        </w:r>
      </w:hyperlink>
    </w:p>
    <w:p>
      <w:pPr>
        <w:pStyle w:val="TOC2"/>
        <w:tabs>
          <w:tab w:val="right" w:leader="dot" w:pos="8306"/>
        </w:tabs>
      </w:pPr>
      <w:hyperlink w:anchor="_Toc24650" w:history="1">
        <w:r>
          <w:rPr>
            <w:rFonts w:ascii="仿宋" w:eastAsia="仿宋" w:hAnsi="仿宋" w:cs="仿宋" w:hint="eastAsia"/>
            <w:lang w:eastAsia="zh-CN"/>
          </w:rPr>
          <w:t>(一)、产业协同机制建设</w:t>
        </w:r>
        <w:r>
          <w:tab/>
        </w:r>
        <w:r>
          <w:fldChar w:fldCharType="begin"/>
        </w:r>
        <w:r>
          <w:instrText xml:space="preserve"> PAGEREF _Toc24650 \h </w:instrText>
        </w:r>
        <w:r>
          <w:fldChar w:fldCharType="separate"/>
        </w:r>
        <w:r>
          <w:t>79</w:t>
        </w:r>
        <w:r>
          <w:fldChar w:fldCharType="end"/>
        </w:r>
      </w:hyperlink>
    </w:p>
    <w:p>
      <w:pPr>
        <w:pStyle w:val="TOC2"/>
        <w:tabs>
          <w:tab w:val="right" w:leader="dot" w:pos="8306"/>
        </w:tabs>
      </w:pPr>
      <w:hyperlink w:anchor="_Toc18534" w:history="1">
        <w:r>
          <w:rPr>
            <w:rFonts w:ascii="仿宋" w:eastAsia="仿宋" w:hAnsi="仿宋" w:cs="仿宋" w:hint="eastAsia"/>
            <w:lang w:eastAsia="zh-CN"/>
          </w:rPr>
          <w:t>(二)、产业集群培育与发展</w:t>
        </w:r>
        <w:r>
          <w:tab/>
        </w:r>
        <w:r>
          <w:fldChar w:fldCharType="begin"/>
        </w:r>
        <w:r>
          <w:instrText xml:space="preserve"> PAGEREF _Toc18534 \h </w:instrText>
        </w:r>
        <w:r>
          <w:fldChar w:fldCharType="separate"/>
        </w:r>
        <w:r>
          <w:t>80</w:t>
        </w:r>
        <w:r>
          <w:fldChar w:fldCharType="end"/>
        </w:r>
      </w:hyperlink>
    </w:p>
    <w:p>
      <w:pPr>
        <w:pStyle w:val="TOC1"/>
        <w:tabs>
          <w:tab w:val="right" w:leader="dot" w:pos="8306"/>
        </w:tabs>
      </w:pPr>
      <w:hyperlink w:anchor="_Toc4595" w:history="1">
        <w:r>
          <w:rPr>
            <w:rFonts w:ascii="仿宋" w:eastAsia="仿宋" w:hAnsi="仿宋" w:cs="仿宋" w:hint="eastAsia"/>
            <w:lang w:eastAsia="zh-CN"/>
          </w:rPr>
          <w:t>十九、法律法规与政策遵循</w:t>
        </w:r>
        <w:r>
          <w:tab/>
        </w:r>
        <w:r>
          <w:fldChar w:fldCharType="begin"/>
        </w:r>
        <w:r>
          <w:instrText xml:space="preserve"> PAGEREF _Toc4595 \h </w:instrText>
        </w:r>
        <w:r>
          <w:fldChar w:fldCharType="separate"/>
        </w:r>
        <w:r>
          <w:t>81</w:t>
        </w:r>
        <w:r>
          <w:fldChar w:fldCharType="end"/>
        </w:r>
      </w:hyperlink>
    </w:p>
    <w:p>
      <w:pPr>
        <w:pStyle w:val="TOC2"/>
        <w:tabs>
          <w:tab w:val="right" w:leader="dot" w:pos="8306"/>
        </w:tabs>
      </w:pPr>
      <w:hyperlink w:anchor="_Toc14878" w:history="1">
        <w:r>
          <w:rPr>
            <w:rFonts w:ascii="仿宋" w:eastAsia="仿宋" w:hAnsi="仿宋" w:cs="仿宋" w:hint="eastAsia"/>
            <w:lang w:eastAsia="zh-CN"/>
          </w:rPr>
          <w:t>(一)、法律法规遵守</w:t>
        </w:r>
        <w:r>
          <w:tab/>
        </w:r>
        <w:r>
          <w:fldChar w:fldCharType="begin"/>
        </w:r>
        <w:r>
          <w:instrText xml:space="preserve"> PAGEREF _Toc14878 \h </w:instrText>
        </w:r>
        <w:r>
          <w:fldChar w:fldCharType="separate"/>
        </w:r>
        <w:r>
          <w:t>81</w:t>
        </w:r>
        <w:r>
          <w:fldChar w:fldCharType="end"/>
        </w:r>
      </w:hyperlink>
    </w:p>
    <w:p>
      <w:pPr>
        <w:pStyle w:val="TOC2"/>
        <w:tabs>
          <w:tab w:val="right" w:leader="dot" w:pos="8306"/>
        </w:tabs>
      </w:pPr>
      <w:hyperlink w:anchor="_Toc21466" w:history="1">
        <w:r>
          <w:rPr>
            <w:rFonts w:ascii="仿宋" w:eastAsia="仿宋" w:hAnsi="仿宋" w:cs="仿宋" w:hint="eastAsia"/>
            <w:lang w:eastAsia="zh-CN"/>
          </w:rPr>
          <w:t>(二)、政策导向与利用</w:t>
        </w:r>
        <w:r>
          <w:tab/>
        </w:r>
        <w:r>
          <w:fldChar w:fldCharType="begin"/>
        </w:r>
        <w:r>
          <w:instrText xml:space="preserve"> PAGEREF _Toc21466 \h </w:instrText>
        </w:r>
        <w:r>
          <w:fldChar w:fldCharType="separate"/>
        </w:r>
        <w:r>
          <w:t>82</w:t>
        </w:r>
        <w:r>
          <w:fldChar w:fldCharType="end"/>
        </w:r>
      </w:hyperlink>
    </w:p>
    <w:p>
      <w:pPr>
        <w:pStyle w:val="TOC1"/>
        <w:tabs>
          <w:tab w:val="right" w:leader="dot" w:pos="8306"/>
        </w:tabs>
      </w:pPr>
      <w:hyperlink w:anchor="_Toc11739" w:history="1">
        <w:r>
          <w:rPr>
            <w:rFonts w:ascii="仿宋" w:eastAsia="仿宋" w:hAnsi="仿宋" w:cs="仿宋" w:hint="eastAsia"/>
            <w:lang w:eastAsia="zh-CN"/>
          </w:rPr>
          <w:t>二十、人力资源管理与开发</w:t>
        </w:r>
        <w:r>
          <w:tab/>
        </w:r>
        <w:r>
          <w:fldChar w:fldCharType="begin"/>
        </w:r>
        <w:r>
          <w:instrText xml:space="preserve"> PAGEREF _Toc11739 \h </w:instrText>
        </w:r>
        <w:r>
          <w:fldChar w:fldCharType="separate"/>
        </w:r>
        <w:r>
          <w:t>83</w:t>
        </w:r>
        <w:r>
          <w:fldChar w:fldCharType="end"/>
        </w:r>
      </w:hyperlink>
    </w:p>
    <w:p>
      <w:pPr>
        <w:pStyle w:val="TOC2"/>
        <w:tabs>
          <w:tab w:val="right" w:leader="dot" w:pos="8306"/>
        </w:tabs>
      </w:pPr>
      <w:hyperlink w:anchor="_Toc20590" w:history="1">
        <w:r>
          <w:rPr>
            <w:rFonts w:ascii="仿宋" w:eastAsia="仿宋" w:hAnsi="仿宋" w:cs="仿宋" w:hint="eastAsia"/>
            <w:lang w:eastAsia="zh-CN"/>
          </w:rPr>
          <w:t>(一)、人力资源规划</w:t>
        </w:r>
        <w:r>
          <w:tab/>
        </w:r>
        <w:r>
          <w:fldChar w:fldCharType="begin"/>
        </w:r>
        <w:r>
          <w:instrText xml:space="preserve"> PAGEREF _Toc20590 \h </w:instrText>
        </w:r>
        <w:r>
          <w:fldChar w:fldCharType="separate"/>
        </w:r>
        <w:r>
          <w:t>83</w:t>
        </w:r>
        <w:r>
          <w:fldChar w:fldCharType="end"/>
        </w:r>
      </w:hyperlink>
    </w:p>
    <w:p>
      <w:pPr>
        <w:pStyle w:val="TOC2"/>
        <w:tabs>
          <w:tab w:val="right" w:leader="dot" w:pos="8306"/>
        </w:tabs>
      </w:pPr>
      <w:hyperlink w:anchor="_Toc9319" w:history="1">
        <w:r>
          <w:rPr>
            <w:rFonts w:ascii="仿宋" w:eastAsia="仿宋" w:hAnsi="仿宋" w:cs="仿宋" w:hint="eastAsia"/>
            <w:lang w:eastAsia="zh-CN"/>
          </w:rPr>
          <w:t>(二)、人力资源开发与培训</w:t>
        </w:r>
        <w:r>
          <w:tab/>
        </w:r>
        <w:r>
          <w:fldChar w:fldCharType="begin"/>
        </w:r>
        <w:r>
          <w:instrText xml:space="preserve"> PAGEREF _Toc9319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6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KJ-4煤矿安全检测综合管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9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3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720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727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122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347"/>
      <w:r>
        <w:rPr>
          <w:rFonts w:ascii="仿宋" w:eastAsia="仿宋" w:hAnsi="仿宋" w:cs="仿宋" w:hint="eastAsia"/>
          <w:sz w:val="28"/>
          <w:lang w:eastAsia="zh-CN"/>
        </w:rPr>
        <w:t>三、KJ-4煤矿安全检测综合管理系统项目概论</w:t>
      </w:r>
      <w:bookmarkEnd w:id="9"/>
    </w:p>
    <w:p>
      <w:pPr>
        <w:pStyle w:val="Heading2"/>
        <w:rPr>
          <w:rFonts w:ascii="仿宋" w:eastAsia="仿宋" w:hAnsi="仿宋" w:cs="仿宋" w:hint="eastAsia"/>
          <w:lang w:eastAsia="zh-CN"/>
        </w:rPr>
      </w:pPr>
      <w:bookmarkStart w:id="10" w:name="_Toc1123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申报单位是“XXX实业发展公司”，这是一家在其所处行业内备受尊敬的企业。公司自成立以来，通过其在KJ-4煤矿安全检测综合管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KJ-4煤矿安全检测综合管理系统项目及其他多个行业领域中都有着显著的贡献。秦XX以其出色的领导才能和敏锐的商业洞察力，带领公司在KJ-4煤矿安全检测综合管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KJ-4煤矿安全检测综合管理系统项目的重要合作伙伴。公司专注于[行业名称]领域，以创新作为驱动力，不断推动技术进步和市场扩张。在KJ-4煤矿安全检测综合管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KJ-4煤矿安全检测综合管理系统项目中展现了强劲的增长和稳定的财务表现。公司通过有效的策略，在KJ-4煤矿安全检测综合管理系统项目中扩大了其市场份额并增强了盈利能力。同时，公司积极承担社会责任，参与各类社会公益项目，增强了其在KJ-4煤矿安全检测综合管理系统项目中的品牌形象和社会影响力。</w:t>
      </w:r>
    </w:p>
    <w:p>
      <w:pPr>
        <w:pStyle w:val="Heading2"/>
        <w:ind w:firstLine="560" w:firstLineChars="200"/>
        <w:rPr>
          <w:rFonts w:ascii="仿宋" w:eastAsia="仿宋" w:hAnsi="仿宋" w:cs="仿宋" w:hint="eastAsia"/>
          <w:sz w:val="28"/>
          <w:lang w:eastAsia="zh-CN"/>
        </w:rPr>
      </w:pPr>
      <w:bookmarkStart w:id="11" w:name="_Toc1695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J-4煤矿安全检测综合管理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KJ-4煤矿安全检测综合管理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242"/>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15205"/>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https://d.book118.com/606055050202010054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3435F"/>
    <w:rsid w:val="39A34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5505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2024-02-20T22:05:00Z</dcterms:created>
  <dcterms:modified xsi:type="dcterms:W3CDTF">2024-02-20T22:06:23Z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9DD27E443D2B4724BA6D7C7FE1D6C835_11</vt:lpwstr>
  </property>
  <property fmtid="{D5CDD505-2E9C-101B-9397-08002B2CF9AE}" pid="3" name="KSOProductBuildVer">
    <vt:lpwstr>2052-12.1.0.16250</vt:lpwstr>
  </property>
</Properties>
</file>